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AE1" w:rsidP="008A3716" w:rsidRDefault="00725BB6" w14:paraId="41A3BAE9" w14:textId="22219E2D">
      <w:r>
        <w:t xml:space="preserve">Geachte </w:t>
      </w:r>
      <w:r w:rsidR="008A3716">
        <w:t>V</w:t>
      </w:r>
      <w:r>
        <w:t>oorzitter</w:t>
      </w:r>
      <w:r w:rsidR="001A0F3C">
        <w:t>,</w:t>
      </w:r>
    </w:p>
    <w:p w:rsidR="00DC5886" w:rsidP="008A3716" w:rsidRDefault="00DC5886" w14:paraId="414659C8" w14:textId="77777777"/>
    <w:p w:rsidRPr="00536E4F" w:rsidR="00DC5886" w:rsidP="008A3716" w:rsidRDefault="00DC5886" w14:paraId="42EF1F07" w14:textId="6D800D90">
      <w:pPr>
        <w:rPr>
          <w:szCs w:val="18"/>
        </w:rPr>
      </w:pPr>
      <w:r w:rsidRPr="00D21B83">
        <w:rPr>
          <w:szCs w:val="18"/>
        </w:rPr>
        <w:t xml:space="preserve">Bijgevoegd </w:t>
      </w:r>
      <w:r w:rsidRPr="00D21B83">
        <w:t xml:space="preserve">ontvangt u de </w:t>
      </w:r>
      <w:r w:rsidRPr="0096234B" w:rsidR="005A55F8">
        <w:t>negend</w:t>
      </w:r>
      <w:r w:rsidRPr="0096234B" w:rsidR="002D52EC">
        <w:t>e</w:t>
      </w:r>
      <w:r w:rsidRPr="00D21B83" w:rsidR="00562744">
        <w:t xml:space="preserve"> </w:t>
      </w:r>
      <w:r w:rsidRPr="00D21B83">
        <w:t xml:space="preserve">incidentele suppletoire begroting </w:t>
      </w:r>
      <w:r w:rsidRPr="00D21B83" w:rsidR="00E95992">
        <w:t xml:space="preserve">van het </w:t>
      </w:r>
      <w:r w:rsidRPr="00D21B83" w:rsidR="001E17B7">
        <w:t>m</w:t>
      </w:r>
      <w:r w:rsidRPr="00D21B83" w:rsidR="00E95992">
        <w:t xml:space="preserve">inisterie </w:t>
      </w:r>
      <w:r w:rsidRPr="00D21B83" w:rsidR="00E95992">
        <w:rPr>
          <w:szCs w:val="18"/>
        </w:rPr>
        <w:t>van Economische Zaken en Klimaat (XIII) voor het jaar 2021</w:t>
      </w:r>
      <w:r w:rsidR="00C65AE9">
        <w:rPr>
          <w:szCs w:val="18"/>
        </w:rPr>
        <w:t xml:space="preserve">. </w:t>
      </w:r>
      <w:r w:rsidRPr="00C65AE9">
        <w:t xml:space="preserve">Het wetsvoorstel gaat vergezeld </w:t>
      </w:r>
      <w:r w:rsidRPr="00C65AE9" w:rsidR="007573F3">
        <w:t>van</w:t>
      </w:r>
      <w:r w:rsidRPr="00C65AE9">
        <w:t xml:space="preserve"> een memorie van toelichting.</w:t>
      </w:r>
      <w:r w:rsidRPr="00536E4F">
        <w:t xml:space="preserve"> </w:t>
      </w:r>
    </w:p>
    <w:p w:rsidRPr="00536E4F" w:rsidR="00DC5886" w:rsidP="008A3716" w:rsidRDefault="00DC5886" w14:paraId="6A86336C" w14:textId="77777777"/>
    <w:p w:rsidR="00DE0A18" w:rsidP="00C65AE9" w:rsidRDefault="00DC5886" w14:paraId="40F78535" w14:textId="436D6917">
      <w:r w:rsidRPr="00D21B83">
        <w:t>In deze incidentele suppletoire begroting word</w:t>
      </w:r>
      <w:r w:rsidR="005D21A8">
        <w:t>en</w:t>
      </w:r>
      <w:r w:rsidR="004028FC">
        <w:t xml:space="preserve"> </w:t>
      </w:r>
      <w:r w:rsidRPr="00D21B83">
        <w:t>budgetmutatie</w:t>
      </w:r>
      <w:r w:rsidR="005D21A8">
        <w:t>s</w:t>
      </w:r>
      <w:r w:rsidRPr="00D21B83">
        <w:t xml:space="preserve"> voorgesteld die betrekking he</w:t>
      </w:r>
      <w:r w:rsidR="005D21A8">
        <w:t>bb</w:t>
      </w:r>
      <w:r w:rsidR="004028FC">
        <w:t>e</w:t>
      </w:r>
      <w:r w:rsidR="005D21A8">
        <w:t>n</w:t>
      </w:r>
      <w:r w:rsidR="004028FC">
        <w:t xml:space="preserve"> </w:t>
      </w:r>
      <w:r w:rsidRPr="00DF788A">
        <w:t xml:space="preserve">op </w:t>
      </w:r>
      <w:r w:rsidR="00191DA2">
        <w:t xml:space="preserve">Vaste Lasten voor onder andere Nachtsluiting (VLN), Tegemoetkoming Vaste Lasten (TVL), de TVL Startende ondernemingen, de Tijdelijke subsidieregeling continuïteit bruine vloot en de </w:t>
      </w:r>
      <w:r w:rsidR="00C10A43">
        <w:t>n</w:t>
      </w:r>
      <w:r w:rsidR="00191DA2">
        <w:t xml:space="preserve">ieuwe verlenging </w:t>
      </w:r>
      <w:r w:rsidR="00380009">
        <w:t xml:space="preserve">van de </w:t>
      </w:r>
      <w:r w:rsidR="00191DA2">
        <w:t>waardevermeerderingsregeling.</w:t>
      </w:r>
    </w:p>
    <w:p w:rsidRPr="002373B8" w:rsidR="00191DA2" w:rsidP="00C65AE9" w:rsidRDefault="00191DA2" w14:paraId="3E674284" w14:textId="77777777">
      <w:pPr>
        <w:rPr>
          <w:szCs w:val="18"/>
        </w:rPr>
      </w:pPr>
    </w:p>
    <w:p w:rsidR="00E83ECA" w:rsidP="00C547CF" w:rsidRDefault="00D87E45" w14:paraId="3237577D" w14:textId="20F3CF5F">
      <w:pPr>
        <w:pStyle w:val="Default"/>
        <w:spacing w:line="240" w:lineRule="atLeast"/>
        <w:rPr>
          <w:rFonts w:ascii="Verdana" w:hAnsi="Verdana"/>
          <w:sz w:val="18"/>
          <w:szCs w:val="18"/>
        </w:rPr>
      </w:pPr>
      <w:r w:rsidRPr="00D87E45">
        <w:rPr>
          <w:rFonts w:ascii="Verdana" w:hAnsi="Verdana"/>
          <w:sz w:val="18"/>
          <w:szCs w:val="18"/>
        </w:rPr>
        <w:t xml:space="preserve">Normaliter wordt nieuw beleid in uitvoering genomen nadat de Staten-Generaal de begrotingswet heeft geautoriseerd. Aangezien uitvoering van de spoedeisende maatregelen betreffende </w:t>
      </w:r>
      <w:r w:rsidRPr="00E83ECA" w:rsidR="00E83ECA">
        <w:rPr>
          <w:rFonts w:ascii="Verdana" w:hAnsi="Verdana"/>
          <w:sz w:val="18"/>
          <w:szCs w:val="18"/>
        </w:rPr>
        <w:t>de VLN, TVL</w:t>
      </w:r>
      <w:r w:rsidR="00D639D3">
        <w:rPr>
          <w:rFonts w:ascii="Verdana" w:hAnsi="Verdana"/>
          <w:sz w:val="18"/>
          <w:szCs w:val="18"/>
        </w:rPr>
        <w:t>,</w:t>
      </w:r>
      <w:r w:rsidRPr="00E83ECA" w:rsidR="00E83ECA">
        <w:rPr>
          <w:rFonts w:ascii="Verdana" w:hAnsi="Verdana"/>
          <w:sz w:val="18"/>
          <w:szCs w:val="18"/>
        </w:rPr>
        <w:t xml:space="preserve"> de Tijdelijke subsidieregeling continuïteit bruine vloot</w:t>
      </w:r>
      <w:r w:rsidR="00D639D3">
        <w:rPr>
          <w:rFonts w:ascii="Verdana" w:hAnsi="Verdana"/>
          <w:sz w:val="18"/>
          <w:szCs w:val="18"/>
        </w:rPr>
        <w:t xml:space="preserve"> en de waardevermeerderingsregeling</w:t>
      </w:r>
      <w:r w:rsidRPr="00E83ECA">
        <w:rPr>
          <w:rFonts w:ascii="Verdana" w:hAnsi="Verdana"/>
          <w:sz w:val="18"/>
          <w:szCs w:val="18"/>
        </w:rPr>
        <w:t>,</w:t>
      </w:r>
      <w:r w:rsidRPr="00D87E45">
        <w:rPr>
          <w:rFonts w:ascii="Verdana" w:hAnsi="Verdana"/>
          <w:sz w:val="18"/>
          <w:szCs w:val="18"/>
        </w:rPr>
        <w:t xml:space="preserve"> die in deze negende incidentele suppletoire begroting zijn opgenomen in het belang van het Rijk zijn, niet kan wachten tot formele autorisatie van beide Kamers der Staten-Generaal, zal het kabinet de uitvoering van de maatregelen starten. Hiermee wordt gehandeld </w:t>
      </w:r>
      <w:r w:rsidRPr="00D87E45">
        <w:rPr>
          <w:rStyle w:val="link-element"/>
          <w:rFonts w:ascii="Verdana" w:hAnsi="Verdana"/>
          <w:sz w:val="18"/>
          <w:szCs w:val="18"/>
        </w:rPr>
        <w:t>conform lid 2 van artikel 2.27 van de Comptabiliteitswet 2016</w:t>
      </w:r>
      <w:r w:rsidRPr="00E33A5F">
        <w:rPr>
          <w:rFonts w:ascii="Verdana" w:hAnsi="Verdana"/>
          <w:sz w:val="18"/>
          <w:szCs w:val="18"/>
        </w:rPr>
        <w:t xml:space="preserve">. </w:t>
      </w:r>
    </w:p>
    <w:p w:rsidR="00E83ECA" w:rsidP="00C547CF" w:rsidRDefault="00E33A5F" w14:paraId="68C96B8E" w14:textId="55352038">
      <w:pPr>
        <w:pStyle w:val="Default"/>
        <w:spacing w:line="240" w:lineRule="atLeast"/>
        <w:rPr>
          <w:rFonts w:ascii="Verdana" w:hAnsi="Verdana"/>
          <w:sz w:val="18"/>
          <w:szCs w:val="18"/>
        </w:rPr>
      </w:pPr>
      <w:r w:rsidRPr="00E33A5F">
        <w:rPr>
          <w:rFonts w:ascii="Verdana" w:hAnsi="Verdana"/>
          <w:sz w:val="18"/>
          <w:szCs w:val="18"/>
        </w:rPr>
        <w:t xml:space="preserve">Voor de spoedeisende karakter van de bovengenoemde </w:t>
      </w:r>
      <w:r w:rsidRPr="00BF3202">
        <w:rPr>
          <w:rFonts w:ascii="Verdana" w:hAnsi="Verdana"/>
          <w:sz w:val="18"/>
          <w:szCs w:val="18"/>
        </w:rPr>
        <w:t xml:space="preserve">maatregelen en het verwerken daarvan in </w:t>
      </w:r>
      <w:r w:rsidRPr="00BF3202" w:rsidR="00D87E45">
        <w:rPr>
          <w:rFonts w:ascii="Verdana" w:hAnsi="Verdana"/>
          <w:sz w:val="18"/>
          <w:szCs w:val="18"/>
        </w:rPr>
        <w:t xml:space="preserve">deze negende incidentele suppletoire begroting is uw Kamer vooraf geïnformeerd via de </w:t>
      </w:r>
      <w:r w:rsidRPr="00BF3202" w:rsidR="00E83ECA">
        <w:rPr>
          <w:rFonts w:ascii="Verdana" w:hAnsi="Verdana"/>
          <w:sz w:val="18"/>
          <w:szCs w:val="18"/>
        </w:rPr>
        <w:t>volgende brieven:</w:t>
      </w:r>
    </w:p>
    <w:p w:rsidR="00E83ECA" w:rsidP="00E83ECA" w:rsidRDefault="00D87E45" w14:paraId="38289599" w14:textId="1E06BD4B">
      <w:pPr>
        <w:pStyle w:val="Default"/>
        <w:numPr>
          <w:ilvl w:val="0"/>
          <w:numId w:val="17"/>
        </w:numPr>
        <w:spacing w:line="240" w:lineRule="atLeast"/>
        <w:rPr>
          <w:rFonts w:ascii="Verdana" w:hAnsi="Verdana"/>
          <w:sz w:val="18"/>
          <w:szCs w:val="18"/>
        </w:rPr>
      </w:pPr>
      <w:r w:rsidRPr="00D87E45">
        <w:rPr>
          <w:rFonts w:ascii="Verdana" w:hAnsi="Verdana"/>
          <w:sz w:val="18"/>
          <w:szCs w:val="18"/>
        </w:rPr>
        <w:t xml:space="preserve">Kamerbrief </w:t>
      </w:r>
      <w:r w:rsidRPr="00D87E45">
        <w:rPr>
          <w:rStyle w:val="link-element"/>
          <w:rFonts w:ascii="Verdana" w:hAnsi="Verdana"/>
          <w:sz w:val="18"/>
          <w:szCs w:val="18"/>
        </w:rPr>
        <w:t>Steun aan door nachtsluiting getroffen horecabedrijven</w:t>
      </w:r>
      <w:r w:rsidRPr="00D87E45">
        <w:rPr>
          <w:rFonts w:ascii="Verdana" w:hAnsi="Verdana"/>
          <w:sz w:val="18"/>
          <w:szCs w:val="18"/>
        </w:rPr>
        <w:t xml:space="preserve"> van 24</w:t>
      </w:r>
      <w:r w:rsidR="00B51119">
        <w:rPr>
          <w:rFonts w:ascii="Verdana" w:hAnsi="Verdana"/>
          <w:sz w:val="18"/>
          <w:szCs w:val="18"/>
        </w:rPr>
        <w:t> </w:t>
      </w:r>
      <w:r w:rsidRPr="00D87E45">
        <w:rPr>
          <w:rFonts w:ascii="Verdana" w:hAnsi="Verdana"/>
          <w:sz w:val="18"/>
          <w:szCs w:val="18"/>
        </w:rPr>
        <w:t>september 2021</w:t>
      </w:r>
      <w:r w:rsidR="00E83ECA">
        <w:rPr>
          <w:rFonts w:ascii="Verdana" w:hAnsi="Verdana"/>
          <w:sz w:val="18"/>
          <w:szCs w:val="18"/>
        </w:rPr>
        <w:t>;</w:t>
      </w:r>
    </w:p>
    <w:p w:rsidRPr="00EC010D" w:rsidR="00E83ECA" w:rsidP="00E83ECA" w:rsidRDefault="00E83ECA" w14:paraId="3152E0F0" w14:textId="448AA1B0">
      <w:pPr>
        <w:pStyle w:val="Lijstalinea"/>
        <w:numPr>
          <w:ilvl w:val="0"/>
          <w:numId w:val="17"/>
        </w:numPr>
        <w:rPr>
          <w:rFonts w:cs="Univers LT Std"/>
          <w:szCs w:val="18"/>
        </w:rPr>
      </w:pPr>
      <w:r>
        <w:rPr>
          <w:rFonts w:cs="Univers LT Std"/>
          <w:szCs w:val="18"/>
        </w:rPr>
        <w:t>K</w:t>
      </w:r>
      <w:r w:rsidRPr="00EC010D">
        <w:rPr>
          <w:rFonts w:cs="Univers LT Std"/>
          <w:szCs w:val="18"/>
        </w:rPr>
        <w:t>amerbrief Aanvullingen op het economisch steun- en herstelpakket van 12 maart 2021</w:t>
      </w:r>
      <w:r w:rsidR="00BF3202">
        <w:rPr>
          <w:rFonts w:cs="Univers LT Std"/>
          <w:szCs w:val="18"/>
        </w:rPr>
        <w:t xml:space="preserve"> (Kamerstuk </w:t>
      </w:r>
      <w:r w:rsidRPr="00BF3202" w:rsidR="00BF3202">
        <w:rPr>
          <w:rFonts w:cs="Univers LT Std"/>
          <w:szCs w:val="18"/>
        </w:rPr>
        <w:t>35</w:t>
      </w:r>
      <w:r w:rsidR="00BF3202">
        <w:rPr>
          <w:rFonts w:cs="Univers LT Std"/>
          <w:szCs w:val="18"/>
        </w:rPr>
        <w:t xml:space="preserve"> </w:t>
      </w:r>
      <w:r w:rsidRPr="00BF3202" w:rsidR="00BF3202">
        <w:rPr>
          <w:rFonts w:cs="Univers LT Std"/>
          <w:szCs w:val="18"/>
        </w:rPr>
        <w:t>420</w:t>
      </w:r>
      <w:r w:rsidR="00BF3202">
        <w:rPr>
          <w:rFonts w:cs="Univers LT Std"/>
          <w:szCs w:val="18"/>
        </w:rPr>
        <w:t xml:space="preserve">, nr. </w:t>
      </w:r>
      <w:r w:rsidRPr="00BF3202" w:rsidR="00BF3202">
        <w:rPr>
          <w:rFonts w:cs="Univers LT Std"/>
          <w:szCs w:val="18"/>
        </w:rPr>
        <w:t>248</w:t>
      </w:r>
      <w:r w:rsidR="00BF3202">
        <w:rPr>
          <w:rFonts w:cs="Univers LT Std"/>
          <w:szCs w:val="18"/>
        </w:rPr>
        <w:t>)</w:t>
      </w:r>
      <w:r>
        <w:rPr>
          <w:rFonts w:cs="Univers LT Std"/>
          <w:szCs w:val="18"/>
        </w:rPr>
        <w:t>;</w:t>
      </w:r>
    </w:p>
    <w:p w:rsidR="00E83ECA" w:rsidP="00E83ECA" w:rsidRDefault="00E83ECA" w14:paraId="66C4ACC4" w14:textId="5D983BCB">
      <w:pPr>
        <w:pStyle w:val="Lijstalinea"/>
        <w:numPr>
          <w:ilvl w:val="0"/>
          <w:numId w:val="17"/>
        </w:numPr>
        <w:rPr>
          <w:rFonts w:cs="Univers LT Std"/>
          <w:szCs w:val="18"/>
        </w:rPr>
      </w:pPr>
      <w:r w:rsidRPr="00EC010D">
        <w:rPr>
          <w:rFonts w:cs="Univers LT Std"/>
          <w:szCs w:val="18"/>
        </w:rPr>
        <w:t xml:space="preserve">Kamerbrief </w:t>
      </w:r>
      <w:r>
        <w:rPr>
          <w:rFonts w:cs="Univers LT Std"/>
          <w:szCs w:val="18"/>
        </w:rPr>
        <w:t>U</w:t>
      </w:r>
      <w:r w:rsidRPr="00EC010D">
        <w:rPr>
          <w:rFonts w:cs="Univers LT Std"/>
          <w:szCs w:val="18"/>
        </w:rPr>
        <w:t>itbreiding steun- en herstelpakket van 21 januari 2021</w:t>
      </w:r>
      <w:r w:rsidR="00BF3202">
        <w:rPr>
          <w:rFonts w:cs="Univers LT Std"/>
          <w:szCs w:val="18"/>
        </w:rPr>
        <w:t xml:space="preserve"> (Kamerstuk </w:t>
      </w:r>
      <w:r w:rsidRPr="00BF3202" w:rsidR="00BF3202">
        <w:rPr>
          <w:rFonts w:cs="Univers LT Std"/>
          <w:szCs w:val="18"/>
        </w:rPr>
        <w:t>35</w:t>
      </w:r>
      <w:r w:rsidR="00BF3202">
        <w:rPr>
          <w:rFonts w:cs="Univers LT Std"/>
          <w:szCs w:val="18"/>
        </w:rPr>
        <w:t xml:space="preserve"> </w:t>
      </w:r>
      <w:r w:rsidRPr="00BF3202" w:rsidR="00BF3202">
        <w:rPr>
          <w:rFonts w:cs="Univers LT Std"/>
          <w:szCs w:val="18"/>
        </w:rPr>
        <w:t>420</w:t>
      </w:r>
      <w:r w:rsidR="00BF3202">
        <w:rPr>
          <w:rFonts w:cs="Univers LT Std"/>
          <w:szCs w:val="18"/>
        </w:rPr>
        <w:t xml:space="preserve">, nr. </w:t>
      </w:r>
      <w:r w:rsidRPr="00BF3202" w:rsidR="00BF3202">
        <w:rPr>
          <w:rFonts w:cs="Univers LT Std"/>
          <w:szCs w:val="18"/>
        </w:rPr>
        <w:t>217</w:t>
      </w:r>
      <w:r w:rsidR="00BF3202">
        <w:rPr>
          <w:rFonts w:cs="Univers LT Std"/>
          <w:szCs w:val="18"/>
        </w:rPr>
        <w:t>)</w:t>
      </w:r>
      <w:r>
        <w:rPr>
          <w:rFonts w:cs="Univers LT Std"/>
          <w:szCs w:val="18"/>
        </w:rPr>
        <w:t>;</w:t>
      </w:r>
    </w:p>
    <w:p w:rsidRPr="00245684" w:rsidR="00D639D3" w:rsidP="00E83ECA" w:rsidRDefault="00D639D3" w14:paraId="343AB2DD" w14:textId="51916741">
      <w:pPr>
        <w:pStyle w:val="Lijstalinea"/>
        <w:numPr>
          <w:ilvl w:val="0"/>
          <w:numId w:val="17"/>
        </w:numPr>
        <w:rPr>
          <w:rFonts w:cs="Univers LT Std"/>
          <w:szCs w:val="18"/>
        </w:rPr>
      </w:pPr>
      <w:r>
        <w:t xml:space="preserve">Kamerbrief Nieuwe verlenging waardevermeerderingsregeling </w:t>
      </w:r>
      <w:r w:rsidRPr="00245684">
        <w:t>van 8</w:t>
      </w:r>
      <w:r w:rsidR="00B51119">
        <w:t> </w:t>
      </w:r>
      <w:r w:rsidRPr="00245684">
        <w:t>oktober 2021.</w:t>
      </w:r>
    </w:p>
    <w:p w:rsidR="00E83ECA" w:rsidP="00E83ECA" w:rsidRDefault="00E83ECA" w14:paraId="59505B3F" w14:textId="4098F7A6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="00264D0E" w:rsidP="00E83ECA" w:rsidRDefault="00264D0E" w14:paraId="47616B8E" w14:textId="49D20DF3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="00264D0E" w:rsidP="00E83ECA" w:rsidRDefault="00264D0E" w14:paraId="1A6E01EA" w14:textId="77777777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="00380009" w:rsidP="008A3716" w:rsidRDefault="00264D0E" w14:paraId="6EAEF492" w14:textId="6A874B62">
      <w:pPr>
        <w:rPr>
          <w:rFonts w:ascii="Calibri" w:hAnsi="Calibri"/>
          <w:color w:val="1F497D"/>
          <w:sz w:val="22"/>
          <w:szCs w:val="22"/>
        </w:rPr>
      </w:pPr>
      <w:r>
        <w:lastRenderedPageBreak/>
        <w:t xml:space="preserve">Op 14 juli jl. is uw Kamer geïnformeerd over de ‘Aanvullende Tegemoetkoming Evenement’ (ATE). Bij brief op 28 juli jl. is uw Kamer geïnformeerd dat dit budget met € 40 </w:t>
      </w:r>
      <w:r w:rsidR="00B51119">
        <w:t>miljoen</w:t>
      </w:r>
      <w:r>
        <w:t xml:space="preserve"> is opgehoogd. Deze verwerking is niet in bijlage 17 van de Miljoenennota 2022 opgenomen, maar wordt bij Najaarsnota verwerkt.</w:t>
      </w:r>
      <w:r>
        <w:rPr>
          <w:color w:val="1F497D"/>
        </w:rPr>
        <w:t xml:space="preserve"> </w:t>
      </w:r>
    </w:p>
    <w:p w:rsidRPr="00B51119" w:rsidR="00B51119" w:rsidP="008A3716" w:rsidRDefault="00B51119" w14:paraId="6363CE5C" w14:textId="77777777">
      <w:pPr>
        <w:rPr>
          <w:rFonts w:ascii="Calibri" w:hAnsi="Calibri"/>
          <w:color w:val="1F497D"/>
          <w:sz w:val="22"/>
          <w:szCs w:val="22"/>
        </w:rPr>
      </w:pPr>
    </w:p>
    <w:p w:rsidR="00A628F9" w:rsidP="008A3716" w:rsidRDefault="00A628F9" w14:paraId="6E1E4B7A" w14:textId="77777777"/>
    <w:p w:rsidR="00380009" w:rsidP="008A3716" w:rsidRDefault="00380009" w14:paraId="76656A50" w14:textId="77777777"/>
    <w:p w:rsidR="00BE664D" w:rsidP="008A3716" w:rsidRDefault="00BE664D" w14:paraId="2C902887" w14:textId="2A8DE751"/>
    <w:p w:rsidRPr="005C65B5" w:rsidR="00BE664D" w:rsidP="008A3716" w:rsidRDefault="00BE664D" w14:paraId="20EFC739" w14:textId="77777777"/>
    <w:p w:rsidRPr="005C65B5" w:rsidR="00DC5886" w:rsidP="008A3716" w:rsidRDefault="002D52EC" w14:paraId="4101A541" w14:textId="1CD3B357">
      <w:r>
        <w:t>Stef Blok</w:t>
      </w:r>
    </w:p>
    <w:p w:rsidR="00D22441" w:rsidP="008A3716" w:rsidRDefault="00DC5886" w14:paraId="772D835B" w14:textId="77777777">
      <w:r w:rsidRPr="005C65B5">
        <w:t>Minister van Economische Zaken en Klimaat</w:t>
      </w:r>
    </w:p>
    <w:sectPr w:rsidR="00D22441" w:rsidSect="001E1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794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F532A" w14:textId="77777777" w:rsidR="00D639D3" w:rsidRDefault="00D639D3">
      <w:pPr>
        <w:spacing w:line="240" w:lineRule="auto"/>
      </w:pPr>
      <w:r>
        <w:separator/>
      </w:r>
    </w:p>
  </w:endnote>
  <w:endnote w:type="continuationSeparator" w:id="0">
    <w:p w14:paraId="1C6ACD78" w14:textId="77777777" w:rsidR="00D639D3" w:rsidRDefault="00D63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1423A" w14:textId="77777777" w:rsidR="00B51119" w:rsidRDefault="00B511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E98C" w14:textId="77777777" w:rsidR="00D639D3" w:rsidRPr="00BC3B53" w:rsidRDefault="00D639D3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639D3" w14:paraId="1EAD31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AF981E" w14:textId="77777777" w:rsidR="00D639D3" w:rsidRDefault="00D639D3" w:rsidP="003F1F6B">
          <w:pPr>
            <w:pStyle w:val="Huisstijl-Rubricering"/>
          </w:pPr>
        </w:p>
      </w:tc>
      <w:tc>
        <w:tcPr>
          <w:tcW w:w="2156" w:type="dxa"/>
        </w:tcPr>
        <w:p w14:paraId="4A6BA531" w14:textId="241A51A1" w:rsidR="00D639D3" w:rsidRPr="00645414" w:rsidRDefault="00D639D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994B42">
              <w:t>2</w:t>
            </w:r>
          </w:fldSimple>
        </w:p>
      </w:tc>
    </w:tr>
  </w:tbl>
  <w:p w14:paraId="753EA66B" w14:textId="77777777" w:rsidR="00D639D3" w:rsidRPr="00BC3B53" w:rsidRDefault="00D639D3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639D3" w14:paraId="39B795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3B2D29" w14:textId="77777777" w:rsidR="00D639D3" w:rsidRDefault="00D639D3" w:rsidP="008C356D">
          <w:pPr>
            <w:pStyle w:val="Huisstijl-Rubricering"/>
          </w:pPr>
        </w:p>
      </w:tc>
      <w:tc>
        <w:tcPr>
          <w:tcW w:w="2170" w:type="dxa"/>
        </w:tcPr>
        <w:p w14:paraId="42405988" w14:textId="23237881" w:rsidR="00D639D3" w:rsidRPr="00ED539E" w:rsidRDefault="00D639D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994B42">
              <w:t>2</w:t>
            </w:r>
          </w:fldSimple>
        </w:p>
      </w:tc>
    </w:tr>
  </w:tbl>
  <w:p w14:paraId="52FD28DC" w14:textId="77777777" w:rsidR="00D639D3" w:rsidRPr="00BC3B53" w:rsidRDefault="00D639D3" w:rsidP="008C356D">
    <w:pPr>
      <w:pStyle w:val="Voettekst"/>
      <w:spacing w:line="240" w:lineRule="auto"/>
      <w:rPr>
        <w:sz w:val="2"/>
        <w:szCs w:val="2"/>
      </w:rPr>
    </w:pPr>
  </w:p>
  <w:p w14:paraId="55155723" w14:textId="77777777" w:rsidR="00D639D3" w:rsidRPr="00BC3B53" w:rsidRDefault="00D639D3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5249C" w14:textId="77777777" w:rsidR="00D639D3" w:rsidRDefault="00D639D3">
      <w:pPr>
        <w:spacing w:line="240" w:lineRule="auto"/>
      </w:pPr>
      <w:r>
        <w:separator/>
      </w:r>
    </w:p>
  </w:footnote>
  <w:footnote w:type="continuationSeparator" w:id="0">
    <w:p w14:paraId="4407F7D2" w14:textId="77777777" w:rsidR="00D639D3" w:rsidRDefault="00D63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9A7B1" w14:textId="77777777" w:rsidR="00B51119" w:rsidRDefault="00B511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639D3" w14:paraId="2031D1AA" w14:textId="77777777" w:rsidTr="00A50CF6">
      <w:tc>
        <w:tcPr>
          <w:tcW w:w="2156" w:type="dxa"/>
          <w:shd w:val="clear" w:color="auto" w:fill="auto"/>
        </w:tcPr>
        <w:p w14:paraId="1F51CCFD" w14:textId="77777777" w:rsidR="00D639D3" w:rsidRPr="005819CE" w:rsidRDefault="00D639D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D639D3" w14:paraId="23B837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4532BC" w14:textId="77777777" w:rsidR="00D639D3" w:rsidRPr="005819CE" w:rsidRDefault="00D639D3" w:rsidP="00A50CF6"/>
      </w:tc>
    </w:tr>
    <w:tr w:rsidR="00D639D3" w14:paraId="3203A4E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29B43A" w14:textId="77777777" w:rsidR="00D639D3" w:rsidRDefault="00D639D3" w:rsidP="003A5290">
          <w:pPr>
            <w:pStyle w:val="Huisstijl-Kopje"/>
          </w:pPr>
          <w:r>
            <w:t>Ons kenmerk</w:t>
          </w:r>
        </w:p>
        <w:p w14:paraId="73F41113" w14:textId="77777777" w:rsidR="00D639D3" w:rsidRPr="00502512" w:rsidRDefault="00D639D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20270396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753FF76A" w14:textId="77777777" w:rsidR="00D639D3" w:rsidRPr="005819CE" w:rsidRDefault="00D639D3" w:rsidP="00361A56">
          <w:pPr>
            <w:pStyle w:val="Huisstijl-Kopje"/>
          </w:pPr>
        </w:p>
      </w:tc>
    </w:tr>
  </w:tbl>
  <w:p w14:paraId="50DA1473" w14:textId="77777777" w:rsidR="00D639D3" w:rsidRDefault="00D639D3" w:rsidP="008C356D">
    <w:pPr>
      <w:pStyle w:val="Koptekst"/>
      <w:rPr>
        <w:rFonts w:cs="Verdana-Bold"/>
        <w:b/>
        <w:bCs/>
        <w:smallCaps/>
        <w:szCs w:val="18"/>
      </w:rPr>
    </w:pPr>
  </w:p>
  <w:p w14:paraId="594F5425" w14:textId="77777777" w:rsidR="00D639D3" w:rsidRDefault="00D639D3" w:rsidP="008C356D"/>
  <w:p w14:paraId="535BFD83" w14:textId="77777777" w:rsidR="00D639D3" w:rsidRPr="00740712" w:rsidRDefault="00D639D3" w:rsidP="008C356D"/>
  <w:p w14:paraId="0B195DEA" w14:textId="77777777" w:rsidR="00D639D3" w:rsidRPr="00217880" w:rsidRDefault="00D639D3" w:rsidP="008C356D">
    <w:pPr>
      <w:spacing w:line="0" w:lineRule="atLeast"/>
      <w:rPr>
        <w:sz w:val="2"/>
        <w:szCs w:val="2"/>
      </w:rPr>
    </w:pPr>
  </w:p>
  <w:p w14:paraId="67348CE2" w14:textId="77777777" w:rsidR="00D639D3" w:rsidRDefault="00D639D3" w:rsidP="004F44C2">
    <w:pPr>
      <w:pStyle w:val="Koptekst"/>
      <w:rPr>
        <w:rFonts w:cs="Verdana-Bold"/>
        <w:b/>
        <w:bCs/>
        <w:smallCaps/>
        <w:szCs w:val="18"/>
      </w:rPr>
    </w:pPr>
  </w:p>
  <w:p w14:paraId="660DA0C0" w14:textId="77777777" w:rsidR="00D639D3" w:rsidRDefault="00D639D3" w:rsidP="004F44C2"/>
  <w:p w14:paraId="33DCE01C" w14:textId="77777777" w:rsidR="00D639D3" w:rsidRPr="00740712" w:rsidRDefault="00D639D3" w:rsidP="004F44C2"/>
  <w:p w14:paraId="3B8E5D67" w14:textId="77777777" w:rsidR="00D639D3" w:rsidRPr="00217880" w:rsidRDefault="00D639D3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639D3" w14:paraId="378379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072FCF" w14:textId="0BCDE8F3" w:rsidR="00D639D3" w:rsidRDefault="00D639D3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C1F961" w14:textId="77777777" w:rsidR="00D639D3" w:rsidRDefault="00D639D3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A025D50" wp14:editId="27C299F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60137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8EEA1" w14:textId="77777777" w:rsidR="00D639D3" w:rsidRDefault="00D639D3" w:rsidP="00F034D8">
          <w:pPr>
            <w:rPr>
              <w:szCs w:val="18"/>
            </w:rPr>
          </w:pPr>
        </w:p>
        <w:p w14:paraId="47378203" w14:textId="77777777" w:rsidR="00D639D3" w:rsidRDefault="00D639D3"/>
      </w:tc>
    </w:tr>
  </w:tbl>
  <w:p w14:paraId="49DF6106" w14:textId="77777777" w:rsidR="00D639D3" w:rsidRDefault="00D639D3" w:rsidP="00D0609E">
    <w:pPr>
      <w:framePr w:w="6340" w:h="2750" w:hRule="exact" w:hSpace="180" w:wrap="around" w:vAnchor="page" w:hAnchor="text" w:x="3873" w:y="-140"/>
    </w:pPr>
  </w:p>
  <w:p w14:paraId="1999FD19" w14:textId="77777777" w:rsidR="00D639D3" w:rsidRDefault="00D639D3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758" w:tblpY="2978"/>
      <w:tblOverlap w:val="never"/>
      <w:tblW w:w="20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8"/>
    </w:tblGrid>
    <w:tr w:rsidR="00D639D3" w14:paraId="2267D7A7" w14:textId="77777777" w:rsidTr="00527979">
      <w:tc>
        <w:tcPr>
          <w:tcW w:w="2018" w:type="dxa"/>
          <w:shd w:val="clear" w:color="auto" w:fill="auto"/>
        </w:tcPr>
        <w:p w14:paraId="438F5A5C" w14:textId="77777777" w:rsidR="00D639D3" w:rsidRPr="005819CE" w:rsidRDefault="00D639D3" w:rsidP="00527979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D8A50B0" w14:textId="77777777" w:rsidR="00D639D3" w:rsidRPr="00BE5ED9" w:rsidRDefault="00D639D3" w:rsidP="00527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4664E6" w14:textId="77777777" w:rsidR="00D639D3" w:rsidRDefault="00D639D3" w:rsidP="00527979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99BA3A" w14:textId="77777777" w:rsidR="00D639D3" w:rsidRPr="005B3814" w:rsidRDefault="00D639D3" w:rsidP="00527979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8A017D" w14:textId="77777777" w:rsidR="00D639D3" w:rsidRPr="008A3716" w:rsidRDefault="00D639D3" w:rsidP="00527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D639D3" w14:paraId="296629F1" w14:textId="77777777" w:rsidTr="00527979">
      <w:trPr>
        <w:trHeight w:hRule="exact" w:val="200"/>
      </w:trPr>
      <w:tc>
        <w:tcPr>
          <w:tcW w:w="2018" w:type="dxa"/>
          <w:shd w:val="clear" w:color="auto" w:fill="auto"/>
        </w:tcPr>
        <w:p w14:paraId="04C8E0D6" w14:textId="77777777" w:rsidR="00D639D3" w:rsidRPr="005819CE" w:rsidRDefault="00D639D3" w:rsidP="00527979"/>
      </w:tc>
    </w:tr>
    <w:tr w:rsidR="00D639D3" w14:paraId="097C00F5" w14:textId="77777777" w:rsidTr="00527979">
      <w:tc>
        <w:tcPr>
          <w:tcW w:w="2018" w:type="dxa"/>
          <w:shd w:val="clear" w:color="auto" w:fill="auto"/>
        </w:tcPr>
        <w:p w14:paraId="4F63BEDE" w14:textId="77777777" w:rsidR="00D639D3" w:rsidRPr="005819CE" w:rsidRDefault="00D639D3" w:rsidP="0052797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9E2CF4" w14:textId="71B8ABFE" w:rsidR="00D639D3" w:rsidRPr="005819CE" w:rsidRDefault="00D639D3" w:rsidP="00527979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>
                <w:t>21241973</w:t>
              </w:r>
            </w:sdtContent>
          </w:sdt>
        </w:p>
        <w:p w14:paraId="0F2F7279" w14:textId="77777777" w:rsidR="00D639D3" w:rsidRPr="005819CE" w:rsidRDefault="00D639D3" w:rsidP="00527979">
          <w:pPr>
            <w:pStyle w:val="Huisstijl-Kopje"/>
          </w:pPr>
          <w:r>
            <w:t>Bijlage(n)</w:t>
          </w:r>
        </w:p>
        <w:p w14:paraId="2A4739AA" w14:textId="77777777" w:rsidR="00D639D3" w:rsidRPr="005819CE" w:rsidRDefault="00D639D3" w:rsidP="00527979">
          <w:pPr>
            <w:pStyle w:val="Huisstijl-Gegeven"/>
          </w:pPr>
          <w:r>
            <w:t>2</w:t>
          </w:r>
        </w:p>
      </w:tc>
    </w:tr>
  </w:tbl>
  <w:p w14:paraId="753D7471" w14:textId="77777777" w:rsidR="00D639D3" w:rsidRPr="00121BF0" w:rsidRDefault="00D639D3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D639D3" w14:paraId="5E03F9FB" w14:textId="77777777" w:rsidTr="00725BB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1A91128" w14:textId="77777777" w:rsidR="00D639D3" w:rsidRPr="00BC3B53" w:rsidRDefault="00D639D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639D3" w14:paraId="02060816" w14:textId="77777777" w:rsidTr="00725BB6">
      <w:tc>
        <w:tcPr>
          <w:tcW w:w="7371" w:type="dxa"/>
          <w:gridSpan w:val="2"/>
          <w:shd w:val="clear" w:color="auto" w:fill="auto"/>
        </w:tcPr>
        <w:p w14:paraId="5999F2D7" w14:textId="77777777" w:rsidR="00D639D3" w:rsidRPr="00983E8F" w:rsidRDefault="00D639D3" w:rsidP="00A50CF6">
          <w:pPr>
            <w:pStyle w:val="Huisstijl-Rubricering"/>
          </w:pPr>
        </w:p>
      </w:tc>
    </w:tr>
    <w:tr w:rsidR="00D639D3" w:rsidRPr="00E26696" w14:paraId="618F3F52" w14:textId="77777777" w:rsidTr="00725BB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1C7C4BEB" w14:textId="77777777" w:rsidR="00B51119" w:rsidRDefault="00B51119" w:rsidP="00B51119">
          <w:pPr>
            <w:pStyle w:val="Huisstijl-NAW"/>
          </w:pPr>
          <w:r>
            <w:t xml:space="preserve">De Voorzitter van de Tweede Kamer </w:t>
          </w:r>
        </w:p>
        <w:p w14:paraId="67792FFD" w14:textId="77777777" w:rsidR="00B51119" w:rsidRDefault="00B51119" w:rsidP="00B51119">
          <w:pPr>
            <w:pStyle w:val="Huisstijl-NAW"/>
          </w:pPr>
          <w:r>
            <w:t>der Staten-Generaal</w:t>
          </w:r>
        </w:p>
        <w:p w14:paraId="2F32F0E7" w14:textId="77777777" w:rsidR="00B51119" w:rsidRDefault="00B51119" w:rsidP="00B51119">
          <w:pPr>
            <w:pStyle w:val="Huisstijl-NAW"/>
          </w:pPr>
          <w:r>
            <w:t>Prinses Irenestraat 6</w:t>
          </w:r>
        </w:p>
        <w:p w14:paraId="0C101F59" w14:textId="50508849" w:rsidR="00D639D3" w:rsidRPr="00E26696" w:rsidRDefault="00B51119" w:rsidP="00B51119">
          <w:pPr>
            <w:pStyle w:val="Huisstijl-NAW"/>
          </w:pPr>
          <w:r>
            <w:t>2595 BD  DEN HAAG</w:t>
          </w:r>
        </w:p>
      </w:tc>
    </w:tr>
    <w:tr w:rsidR="00D639D3" w14:paraId="0AFB3A16" w14:textId="77777777" w:rsidTr="00725BB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F7D0A26" w14:textId="77777777" w:rsidR="00D639D3" w:rsidRPr="00035E67" w:rsidRDefault="00D639D3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39D3" w14:paraId="4739097B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62F00F25" w14:textId="77777777" w:rsidR="00D639D3" w:rsidRPr="007709EF" w:rsidRDefault="00D639D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81DE47" w14:textId="77777777" w:rsidR="00D639D3" w:rsidRPr="007709EF" w:rsidRDefault="00D639D3" w:rsidP="00A50CF6"/>
      </w:tc>
    </w:tr>
    <w:tr w:rsidR="00D639D3" w:rsidRPr="00DC5886" w14:paraId="559E26FF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722D9CA8" w14:textId="77777777" w:rsidR="00D639D3" w:rsidRPr="007709EF" w:rsidRDefault="00D639D3" w:rsidP="00725BB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ADFC53A" w14:textId="472481DE" w:rsidR="00D639D3" w:rsidRPr="00C65AE9" w:rsidRDefault="00D639D3" w:rsidP="00C65AE9">
          <w:pPr>
            <w:rPr>
              <w:rFonts w:cs="Arial"/>
              <w:szCs w:val="18"/>
            </w:rPr>
          </w:pPr>
          <w:r w:rsidRPr="00D21B83">
            <w:rPr>
              <w:szCs w:val="18"/>
            </w:rPr>
            <w:t xml:space="preserve">Aanbiedingsbrief </w:t>
          </w:r>
          <w:r>
            <w:rPr>
              <w:szCs w:val="18"/>
            </w:rPr>
            <w:t>negende</w:t>
          </w:r>
          <w:r w:rsidRPr="00D21B83">
            <w:rPr>
              <w:szCs w:val="18"/>
            </w:rPr>
            <w:t xml:space="preserve"> incidentele supp</w:t>
          </w:r>
          <w:r w:rsidRPr="00BF3202">
            <w:rPr>
              <w:szCs w:val="18"/>
            </w:rPr>
            <w:t xml:space="preserve">letoire begroting (ISB) EZK 2021 inzake diverse steunmaatregelen COVID-19 </w:t>
          </w:r>
          <w:r w:rsidRPr="00BF3202">
            <w:t>en nieuwe verlenging waardevermeerderingsregeling</w:t>
          </w:r>
        </w:p>
      </w:tc>
    </w:tr>
  </w:tbl>
  <w:p w14:paraId="2F4AF82D" w14:textId="77777777" w:rsidR="00D639D3" w:rsidRPr="00BC4AE3" w:rsidRDefault="00D639D3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468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8C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8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8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8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22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38B1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220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0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68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8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24848"/>
    <w:multiLevelType w:val="hybridMultilevel"/>
    <w:tmpl w:val="45E83B94"/>
    <w:lvl w:ilvl="0" w:tplc="0413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648B1"/>
    <w:multiLevelType w:val="hybridMultilevel"/>
    <w:tmpl w:val="0A385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9E6AC8"/>
    <w:multiLevelType w:val="hybridMultilevel"/>
    <w:tmpl w:val="B6EE69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 w:numId="1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3B0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0884"/>
    <w:rsid w:val="00042A5B"/>
    <w:rsid w:val="0006024D"/>
    <w:rsid w:val="00071F28"/>
    <w:rsid w:val="000731D8"/>
    <w:rsid w:val="00074079"/>
    <w:rsid w:val="00074160"/>
    <w:rsid w:val="00077B03"/>
    <w:rsid w:val="00092799"/>
    <w:rsid w:val="00092C5F"/>
    <w:rsid w:val="00096680"/>
    <w:rsid w:val="000A0F36"/>
    <w:rsid w:val="000A174A"/>
    <w:rsid w:val="000A2CF2"/>
    <w:rsid w:val="000A3E0A"/>
    <w:rsid w:val="000A65AC"/>
    <w:rsid w:val="000B7281"/>
    <w:rsid w:val="000B7FAB"/>
    <w:rsid w:val="000C0163"/>
    <w:rsid w:val="000C1BA1"/>
    <w:rsid w:val="000C3EA9"/>
    <w:rsid w:val="000C70EB"/>
    <w:rsid w:val="000D0225"/>
    <w:rsid w:val="000D7B53"/>
    <w:rsid w:val="000E3EB0"/>
    <w:rsid w:val="000E7895"/>
    <w:rsid w:val="000F161D"/>
    <w:rsid w:val="000F3CAA"/>
    <w:rsid w:val="000F4417"/>
    <w:rsid w:val="00103280"/>
    <w:rsid w:val="0010771A"/>
    <w:rsid w:val="00121081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DA2"/>
    <w:rsid w:val="00196B8B"/>
    <w:rsid w:val="001A0F3C"/>
    <w:rsid w:val="001A29D5"/>
    <w:rsid w:val="001A2BEA"/>
    <w:rsid w:val="001A6D93"/>
    <w:rsid w:val="001C32EC"/>
    <w:rsid w:val="001C38BD"/>
    <w:rsid w:val="001C4D5A"/>
    <w:rsid w:val="001E17B7"/>
    <w:rsid w:val="001E34C6"/>
    <w:rsid w:val="001E5581"/>
    <w:rsid w:val="001F3C70"/>
    <w:rsid w:val="00200D88"/>
    <w:rsid w:val="00201F68"/>
    <w:rsid w:val="00211A90"/>
    <w:rsid w:val="00212F2A"/>
    <w:rsid w:val="00214F2B"/>
    <w:rsid w:val="00217880"/>
    <w:rsid w:val="00222D66"/>
    <w:rsid w:val="00224A8A"/>
    <w:rsid w:val="0022702E"/>
    <w:rsid w:val="002309A8"/>
    <w:rsid w:val="00236CFE"/>
    <w:rsid w:val="002373B8"/>
    <w:rsid w:val="002428E3"/>
    <w:rsid w:val="00243031"/>
    <w:rsid w:val="00245684"/>
    <w:rsid w:val="00260BAF"/>
    <w:rsid w:val="00264D0E"/>
    <w:rsid w:val="002650F7"/>
    <w:rsid w:val="00273F3B"/>
    <w:rsid w:val="00274DB7"/>
    <w:rsid w:val="00275984"/>
    <w:rsid w:val="00280F74"/>
    <w:rsid w:val="00280F9C"/>
    <w:rsid w:val="00286998"/>
    <w:rsid w:val="00287375"/>
    <w:rsid w:val="00291AB7"/>
    <w:rsid w:val="00292EB2"/>
    <w:rsid w:val="0029422B"/>
    <w:rsid w:val="002A0938"/>
    <w:rsid w:val="002A40A8"/>
    <w:rsid w:val="002B153C"/>
    <w:rsid w:val="002B52FC"/>
    <w:rsid w:val="002C2830"/>
    <w:rsid w:val="002C6F34"/>
    <w:rsid w:val="002D001A"/>
    <w:rsid w:val="002D28E2"/>
    <w:rsid w:val="002D317B"/>
    <w:rsid w:val="002D3587"/>
    <w:rsid w:val="002D502D"/>
    <w:rsid w:val="002D52EC"/>
    <w:rsid w:val="002D6691"/>
    <w:rsid w:val="002E0F69"/>
    <w:rsid w:val="002F5147"/>
    <w:rsid w:val="002F7ABD"/>
    <w:rsid w:val="00304897"/>
    <w:rsid w:val="00312597"/>
    <w:rsid w:val="003227A6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2AF"/>
    <w:rsid w:val="00376093"/>
    <w:rsid w:val="00380009"/>
    <w:rsid w:val="00383DA1"/>
    <w:rsid w:val="00385F30"/>
    <w:rsid w:val="00393696"/>
    <w:rsid w:val="00393963"/>
    <w:rsid w:val="00394822"/>
    <w:rsid w:val="00395575"/>
    <w:rsid w:val="00395672"/>
    <w:rsid w:val="003A06C8"/>
    <w:rsid w:val="003A0D7C"/>
    <w:rsid w:val="003A5290"/>
    <w:rsid w:val="003B0155"/>
    <w:rsid w:val="003B1E18"/>
    <w:rsid w:val="003B382C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028FC"/>
    <w:rsid w:val="00413D48"/>
    <w:rsid w:val="004312E7"/>
    <w:rsid w:val="00441AC2"/>
    <w:rsid w:val="0044249B"/>
    <w:rsid w:val="0045023C"/>
    <w:rsid w:val="00451A5B"/>
    <w:rsid w:val="00452BCD"/>
    <w:rsid w:val="00452CEA"/>
    <w:rsid w:val="00453382"/>
    <w:rsid w:val="00455D7F"/>
    <w:rsid w:val="004579F5"/>
    <w:rsid w:val="0046094D"/>
    <w:rsid w:val="00465B52"/>
    <w:rsid w:val="0046708E"/>
    <w:rsid w:val="00467A2F"/>
    <w:rsid w:val="004729A9"/>
    <w:rsid w:val="00472A65"/>
    <w:rsid w:val="00474463"/>
    <w:rsid w:val="00474B75"/>
    <w:rsid w:val="00483F0B"/>
    <w:rsid w:val="00486F5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115"/>
    <w:rsid w:val="004F42FF"/>
    <w:rsid w:val="004F44C2"/>
    <w:rsid w:val="00502512"/>
    <w:rsid w:val="00503FD2"/>
    <w:rsid w:val="00505262"/>
    <w:rsid w:val="00516022"/>
    <w:rsid w:val="00517373"/>
    <w:rsid w:val="00521CEE"/>
    <w:rsid w:val="00524FB4"/>
    <w:rsid w:val="00527979"/>
    <w:rsid w:val="00527BD4"/>
    <w:rsid w:val="00536E4F"/>
    <w:rsid w:val="0053707F"/>
    <w:rsid w:val="00537095"/>
    <w:rsid w:val="005403C8"/>
    <w:rsid w:val="005429DC"/>
    <w:rsid w:val="005565F9"/>
    <w:rsid w:val="00562744"/>
    <w:rsid w:val="00573041"/>
    <w:rsid w:val="00575B80"/>
    <w:rsid w:val="0057620F"/>
    <w:rsid w:val="005819CE"/>
    <w:rsid w:val="0058298D"/>
    <w:rsid w:val="00584D3E"/>
    <w:rsid w:val="00593C2B"/>
    <w:rsid w:val="00595231"/>
    <w:rsid w:val="00596166"/>
    <w:rsid w:val="00597F64"/>
    <w:rsid w:val="005A207F"/>
    <w:rsid w:val="005A2F35"/>
    <w:rsid w:val="005A55F8"/>
    <w:rsid w:val="005B3814"/>
    <w:rsid w:val="005B463E"/>
    <w:rsid w:val="005C34E1"/>
    <w:rsid w:val="005C3FE0"/>
    <w:rsid w:val="005C65B5"/>
    <w:rsid w:val="005C740C"/>
    <w:rsid w:val="005D21A8"/>
    <w:rsid w:val="005D625B"/>
    <w:rsid w:val="005E3E85"/>
    <w:rsid w:val="005F62D3"/>
    <w:rsid w:val="005F6D11"/>
    <w:rsid w:val="00600CF0"/>
    <w:rsid w:val="006048F4"/>
    <w:rsid w:val="0060660A"/>
    <w:rsid w:val="00613B1D"/>
    <w:rsid w:val="00614479"/>
    <w:rsid w:val="00617A44"/>
    <w:rsid w:val="006202B6"/>
    <w:rsid w:val="00625CD0"/>
    <w:rsid w:val="0062627D"/>
    <w:rsid w:val="00627432"/>
    <w:rsid w:val="006340E2"/>
    <w:rsid w:val="006448E4"/>
    <w:rsid w:val="00644991"/>
    <w:rsid w:val="00645414"/>
    <w:rsid w:val="0065147C"/>
    <w:rsid w:val="00651CEE"/>
    <w:rsid w:val="00653606"/>
    <w:rsid w:val="006610E9"/>
    <w:rsid w:val="00661591"/>
    <w:rsid w:val="0066311B"/>
    <w:rsid w:val="0066632F"/>
    <w:rsid w:val="00674A89"/>
    <w:rsid w:val="00674F3D"/>
    <w:rsid w:val="00685017"/>
    <w:rsid w:val="00685545"/>
    <w:rsid w:val="006864B3"/>
    <w:rsid w:val="00692D64"/>
    <w:rsid w:val="006938B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BB6"/>
    <w:rsid w:val="00735D88"/>
    <w:rsid w:val="0073720D"/>
    <w:rsid w:val="00737507"/>
    <w:rsid w:val="00740712"/>
    <w:rsid w:val="00741F3E"/>
    <w:rsid w:val="007426AA"/>
    <w:rsid w:val="00742AB9"/>
    <w:rsid w:val="00751A6A"/>
    <w:rsid w:val="00754FBF"/>
    <w:rsid w:val="007573F3"/>
    <w:rsid w:val="007610AA"/>
    <w:rsid w:val="007709EF"/>
    <w:rsid w:val="00782701"/>
    <w:rsid w:val="00783559"/>
    <w:rsid w:val="00784C2D"/>
    <w:rsid w:val="0079551B"/>
    <w:rsid w:val="00797AA5"/>
    <w:rsid w:val="007A26BD"/>
    <w:rsid w:val="007A4105"/>
    <w:rsid w:val="007A6916"/>
    <w:rsid w:val="007B0E10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491A"/>
    <w:rsid w:val="00806120"/>
    <w:rsid w:val="00810C93"/>
    <w:rsid w:val="00812028"/>
    <w:rsid w:val="00812DD8"/>
    <w:rsid w:val="00813082"/>
    <w:rsid w:val="00814D03"/>
    <w:rsid w:val="00821FC1"/>
    <w:rsid w:val="00823AE2"/>
    <w:rsid w:val="00827C95"/>
    <w:rsid w:val="0083178B"/>
    <w:rsid w:val="00831EE4"/>
    <w:rsid w:val="00833695"/>
    <w:rsid w:val="008336B7"/>
    <w:rsid w:val="00833A8E"/>
    <w:rsid w:val="00836ACA"/>
    <w:rsid w:val="008371FE"/>
    <w:rsid w:val="00842CD8"/>
    <w:rsid w:val="008431FA"/>
    <w:rsid w:val="00847444"/>
    <w:rsid w:val="008517C6"/>
    <w:rsid w:val="008547BA"/>
    <w:rsid w:val="008553C7"/>
    <w:rsid w:val="00856767"/>
    <w:rsid w:val="00857FEB"/>
    <w:rsid w:val="008601AF"/>
    <w:rsid w:val="008636BD"/>
    <w:rsid w:val="00867737"/>
    <w:rsid w:val="00872271"/>
    <w:rsid w:val="00876088"/>
    <w:rsid w:val="00883137"/>
    <w:rsid w:val="00891EF4"/>
    <w:rsid w:val="008A1F5D"/>
    <w:rsid w:val="008A28F5"/>
    <w:rsid w:val="008A3716"/>
    <w:rsid w:val="008A71F3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0FB"/>
    <w:rsid w:val="008F2584"/>
    <w:rsid w:val="008F3246"/>
    <w:rsid w:val="008F3C1B"/>
    <w:rsid w:val="008F508C"/>
    <w:rsid w:val="0090271B"/>
    <w:rsid w:val="00910642"/>
    <w:rsid w:val="00910DDF"/>
    <w:rsid w:val="009121BA"/>
    <w:rsid w:val="00926AE2"/>
    <w:rsid w:val="00930B13"/>
    <w:rsid w:val="0093118C"/>
    <w:rsid w:val="009311C8"/>
    <w:rsid w:val="00933376"/>
    <w:rsid w:val="00933A2F"/>
    <w:rsid w:val="0096234B"/>
    <w:rsid w:val="009716D8"/>
    <w:rsid w:val="009718F9"/>
    <w:rsid w:val="00971F42"/>
    <w:rsid w:val="00972FB9"/>
    <w:rsid w:val="00974C96"/>
    <w:rsid w:val="00975112"/>
    <w:rsid w:val="00981768"/>
    <w:rsid w:val="00983E8F"/>
    <w:rsid w:val="0098788A"/>
    <w:rsid w:val="009903AB"/>
    <w:rsid w:val="00994B42"/>
    <w:rsid w:val="00994FDA"/>
    <w:rsid w:val="009A31BF"/>
    <w:rsid w:val="009A3B71"/>
    <w:rsid w:val="009A6122"/>
    <w:rsid w:val="009A61BC"/>
    <w:rsid w:val="009A649B"/>
    <w:rsid w:val="009B0138"/>
    <w:rsid w:val="009B0FE9"/>
    <w:rsid w:val="009B173A"/>
    <w:rsid w:val="009B29B3"/>
    <w:rsid w:val="009C3F20"/>
    <w:rsid w:val="009C70EC"/>
    <w:rsid w:val="009C7CA1"/>
    <w:rsid w:val="009D043D"/>
    <w:rsid w:val="009E07A4"/>
    <w:rsid w:val="009F3259"/>
    <w:rsid w:val="009F7242"/>
    <w:rsid w:val="00A04B00"/>
    <w:rsid w:val="00A056DE"/>
    <w:rsid w:val="00A11AB9"/>
    <w:rsid w:val="00A128AD"/>
    <w:rsid w:val="00A175FF"/>
    <w:rsid w:val="00A21E76"/>
    <w:rsid w:val="00A23BC8"/>
    <w:rsid w:val="00A245F8"/>
    <w:rsid w:val="00A30E68"/>
    <w:rsid w:val="00A31933"/>
    <w:rsid w:val="00A329D2"/>
    <w:rsid w:val="00A34AA0"/>
    <w:rsid w:val="00A3715C"/>
    <w:rsid w:val="00A40CDE"/>
    <w:rsid w:val="00A41FE2"/>
    <w:rsid w:val="00A46FEF"/>
    <w:rsid w:val="00A47948"/>
    <w:rsid w:val="00A50CF6"/>
    <w:rsid w:val="00A510E9"/>
    <w:rsid w:val="00A55EC1"/>
    <w:rsid w:val="00A56946"/>
    <w:rsid w:val="00A6170E"/>
    <w:rsid w:val="00A628F9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0737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CAB"/>
    <w:rsid w:val="00B259C8"/>
    <w:rsid w:val="00B26CCF"/>
    <w:rsid w:val="00B30E07"/>
    <w:rsid w:val="00B30FC2"/>
    <w:rsid w:val="00B331A2"/>
    <w:rsid w:val="00B425F0"/>
    <w:rsid w:val="00B42DFA"/>
    <w:rsid w:val="00B51119"/>
    <w:rsid w:val="00B531DD"/>
    <w:rsid w:val="00B53BB9"/>
    <w:rsid w:val="00B55014"/>
    <w:rsid w:val="00B62232"/>
    <w:rsid w:val="00B6527E"/>
    <w:rsid w:val="00B70BF3"/>
    <w:rsid w:val="00B71DC2"/>
    <w:rsid w:val="00B76B9B"/>
    <w:rsid w:val="00B91CFC"/>
    <w:rsid w:val="00B93893"/>
    <w:rsid w:val="00B95A05"/>
    <w:rsid w:val="00BA1397"/>
    <w:rsid w:val="00BA7E0A"/>
    <w:rsid w:val="00BB09CB"/>
    <w:rsid w:val="00BC3B53"/>
    <w:rsid w:val="00BC3B96"/>
    <w:rsid w:val="00BC4AE3"/>
    <w:rsid w:val="00BC5B28"/>
    <w:rsid w:val="00BD2370"/>
    <w:rsid w:val="00BE16B7"/>
    <w:rsid w:val="00BE3F88"/>
    <w:rsid w:val="00BE4756"/>
    <w:rsid w:val="00BE5ED9"/>
    <w:rsid w:val="00BE664D"/>
    <w:rsid w:val="00BE7B41"/>
    <w:rsid w:val="00BF3202"/>
    <w:rsid w:val="00C10A43"/>
    <w:rsid w:val="00C15A91"/>
    <w:rsid w:val="00C15CC3"/>
    <w:rsid w:val="00C206F1"/>
    <w:rsid w:val="00C217E1"/>
    <w:rsid w:val="00C219B1"/>
    <w:rsid w:val="00C4015B"/>
    <w:rsid w:val="00C40C60"/>
    <w:rsid w:val="00C5258E"/>
    <w:rsid w:val="00C530C9"/>
    <w:rsid w:val="00C547CF"/>
    <w:rsid w:val="00C619A7"/>
    <w:rsid w:val="00C6400D"/>
    <w:rsid w:val="00C65AE9"/>
    <w:rsid w:val="00C73D5F"/>
    <w:rsid w:val="00C76A21"/>
    <w:rsid w:val="00C82AFE"/>
    <w:rsid w:val="00C834E7"/>
    <w:rsid w:val="00C83DBC"/>
    <w:rsid w:val="00C90702"/>
    <w:rsid w:val="00C97C80"/>
    <w:rsid w:val="00CA47D3"/>
    <w:rsid w:val="00CA6533"/>
    <w:rsid w:val="00CA6A25"/>
    <w:rsid w:val="00CA6A3F"/>
    <w:rsid w:val="00CA7C99"/>
    <w:rsid w:val="00CB0755"/>
    <w:rsid w:val="00CC6290"/>
    <w:rsid w:val="00CD233D"/>
    <w:rsid w:val="00CD362D"/>
    <w:rsid w:val="00CE0187"/>
    <w:rsid w:val="00CE07D4"/>
    <w:rsid w:val="00CE101D"/>
    <w:rsid w:val="00CE1814"/>
    <w:rsid w:val="00CE1C84"/>
    <w:rsid w:val="00CE42A3"/>
    <w:rsid w:val="00CE5055"/>
    <w:rsid w:val="00CF053F"/>
    <w:rsid w:val="00CF1A17"/>
    <w:rsid w:val="00CF4648"/>
    <w:rsid w:val="00D0375A"/>
    <w:rsid w:val="00D0609E"/>
    <w:rsid w:val="00D078E1"/>
    <w:rsid w:val="00D100E9"/>
    <w:rsid w:val="00D17942"/>
    <w:rsid w:val="00D21B83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0BEC"/>
    <w:rsid w:val="00D62419"/>
    <w:rsid w:val="00D639D3"/>
    <w:rsid w:val="00D77870"/>
    <w:rsid w:val="00D80977"/>
    <w:rsid w:val="00D80CCE"/>
    <w:rsid w:val="00D86EEA"/>
    <w:rsid w:val="00D86F9E"/>
    <w:rsid w:val="00D87D03"/>
    <w:rsid w:val="00D87E45"/>
    <w:rsid w:val="00D9360B"/>
    <w:rsid w:val="00D95C88"/>
    <w:rsid w:val="00D97B2E"/>
    <w:rsid w:val="00DA00D1"/>
    <w:rsid w:val="00DA241E"/>
    <w:rsid w:val="00DB36FE"/>
    <w:rsid w:val="00DB533A"/>
    <w:rsid w:val="00DB6307"/>
    <w:rsid w:val="00DC46F1"/>
    <w:rsid w:val="00DC5886"/>
    <w:rsid w:val="00DD1DCD"/>
    <w:rsid w:val="00DD338F"/>
    <w:rsid w:val="00DD66F2"/>
    <w:rsid w:val="00DE0A18"/>
    <w:rsid w:val="00DE3FE0"/>
    <w:rsid w:val="00DE578A"/>
    <w:rsid w:val="00DF2583"/>
    <w:rsid w:val="00DF54D9"/>
    <w:rsid w:val="00DF7283"/>
    <w:rsid w:val="00DF788A"/>
    <w:rsid w:val="00E01A59"/>
    <w:rsid w:val="00E0329A"/>
    <w:rsid w:val="00E10DC6"/>
    <w:rsid w:val="00E11F8E"/>
    <w:rsid w:val="00E15881"/>
    <w:rsid w:val="00E15B61"/>
    <w:rsid w:val="00E16A8F"/>
    <w:rsid w:val="00E1748E"/>
    <w:rsid w:val="00E21DE3"/>
    <w:rsid w:val="00E2409C"/>
    <w:rsid w:val="00E26696"/>
    <w:rsid w:val="00E273C5"/>
    <w:rsid w:val="00E307D1"/>
    <w:rsid w:val="00E33A5F"/>
    <w:rsid w:val="00E33EEC"/>
    <w:rsid w:val="00E34732"/>
    <w:rsid w:val="00E3731D"/>
    <w:rsid w:val="00E51469"/>
    <w:rsid w:val="00E634E3"/>
    <w:rsid w:val="00E717C4"/>
    <w:rsid w:val="00E759CF"/>
    <w:rsid w:val="00E77E18"/>
    <w:rsid w:val="00E77F89"/>
    <w:rsid w:val="00E80330"/>
    <w:rsid w:val="00E806C5"/>
    <w:rsid w:val="00E80E71"/>
    <w:rsid w:val="00E83ECA"/>
    <w:rsid w:val="00E850D3"/>
    <w:rsid w:val="00E853D6"/>
    <w:rsid w:val="00E87628"/>
    <w:rsid w:val="00E876B9"/>
    <w:rsid w:val="00E92CC9"/>
    <w:rsid w:val="00E95992"/>
    <w:rsid w:val="00EC03B6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6E1A"/>
    <w:rsid w:val="00EF1B5A"/>
    <w:rsid w:val="00EF24FB"/>
    <w:rsid w:val="00EF2CCA"/>
    <w:rsid w:val="00EF495B"/>
    <w:rsid w:val="00EF60DC"/>
    <w:rsid w:val="00F00F54"/>
    <w:rsid w:val="00F01B2E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14B4"/>
    <w:rsid w:val="00F31D7B"/>
    <w:rsid w:val="00F41A6F"/>
    <w:rsid w:val="00F45A25"/>
    <w:rsid w:val="00F50F86"/>
    <w:rsid w:val="00F51D20"/>
    <w:rsid w:val="00F53F91"/>
    <w:rsid w:val="00F61569"/>
    <w:rsid w:val="00F6173A"/>
    <w:rsid w:val="00F61A72"/>
    <w:rsid w:val="00F62B67"/>
    <w:rsid w:val="00F66F13"/>
    <w:rsid w:val="00F677B9"/>
    <w:rsid w:val="00F74073"/>
    <w:rsid w:val="00F75603"/>
    <w:rsid w:val="00F845B4"/>
    <w:rsid w:val="00F8713B"/>
    <w:rsid w:val="00F937C7"/>
    <w:rsid w:val="00F93F9E"/>
    <w:rsid w:val="00FA2CD7"/>
    <w:rsid w:val="00FA40A5"/>
    <w:rsid w:val="00FA5271"/>
    <w:rsid w:val="00FB06ED"/>
    <w:rsid w:val="00FC0FC9"/>
    <w:rsid w:val="00FC3165"/>
    <w:rsid w:val="00FC36AB"/>
    <w:rsid w:val="00FC4300"/>
    <w:rsid w:val="00FC7F66"/>
    <w:rsid w:val="00FD5776"/>
    <w:rsid w:val="00FE1597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064FF6E3"/>
  <w15:docId w15:val="{002A16AF-7CE8-441B-9D86-0A54ACB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marginbottom-none">
    <w:name w:val="marginbottom-none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ginbottom-auto">
    <w:name w:val="marginbottom-auto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Standaard"/>
    <w:rsid w:val="00486F5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ip-text-input">
    <w:name w:val="ip-text-input"/>
    <w:basedOn w:val="Standaardalinea-lettertype"/>
    <w:rsid w:val="00F31D7B"/>
  </w:style>
  <w:style w:type="character" w:customStyle="1" w:styleId="link-element">
    <w:name w:val="link-element"/>
    <w:basedOn w:val="Standaardalinea-lettertype"/>
    <w:rsid w:val="00F31D7B"/>
  </w:style>
  <w:style w:type="character" w:styleId="Onopgelostemelding">
    <w:name w:val="Unresolved Mention"/>
    <w:basedOn w:val="Standaardalinea-lettertype"/>
    <w:rsid w:val="00BB09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A71F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D86F9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86F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86F9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86F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86F9E"/>
    <w:rPr>
      <w:rFonts w:ascii="Verdana" w:hAnsi="Verdana"/>
      <w:b/>
      <w:bCs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280F9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144E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53D56"/>
    <w:rsid w:val="002A6403"/>
    <w:rsid w:val="0049120B"/>
    <w:rsid w:val="0064486A"/>
    <w:rsid w:val="008A4F4E"/>
    <w:rsid w:val="009F6AB0"/>
    <w:rsid w:val="00A144E1"/>
    <w:rsid w:val="00A22FC5"/>
    <w:rsid w:val="00A81211"/>
    <w:rsid w:val="00E63258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289</ap:Words>
  <ap:Characters>1831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2021-10-11T07:01:00.0000000Z</dcterms:created>
  <dcterms:modified xsi:type="dcterms:W3CDTF">2021-10-11T07:01:00.0000000Z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Aan de 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NvW</vt:lpwstr>
  </property>
  <property fmtid="{D5CDD505-2E9C-101B-9397-08002B2CF9AE}" pid="8" name="documentId">
    <vt:lpwstr>20270396</vt:lpwstr>
  </property>
  <property fmtid="{D5CDD505-2E9C-101B-9397-08002B2CF9AE}" pid="9" name="TYPE_ID">
    <vt:lpwstr>Brief</vt:lpwstr>
  </property>
  <property fmtid="{D5CDD505-2E9C-101B-9397-08002B2CF9AE}" pid="10" name="ContentTypeId">
    <vt:lpwstr>0x0101004B4DB8D74381A64E93D24ADB0CE52243</vt:lpwstr>
  </property>
</Properties>
</file>