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6327" w:rsidR="002D160C" w:rsidP="0030748E" w:rsidRDefault="00873B6E" w14:paraId="71B5D22D" w14:textId="77777777">
      <w:pPr>
        <w:ind w:firstLine="0"/>
        <w:rPr>
          <w:rFonts w:ascii="Verdana" w:hAnsi="Verdana"/>
          <w:b/>
          <w:sz w:val="18"/>
          <w:szCs w:val="18"/>
          <w:lang w:val="nl-NL"/>
        </w:rPr>
      </w:pPr>
      <w:bookmarkStart w:name="_GoBack" w:id="0"/>
      <w:bookmarkEnd w:id="0"/>
      <w:r w:rsidRPr="00556990">
        <w:rPr>
          <w:rFonts w:ascii="Verdana" w:hAnsi="Verdana"/>
          <w:b/>
          <w:sz w:val="18"/>
          <w:szCs w:val="18"/>
          <w:lang w:val="nl-NL"/>
        </w:rPr>
        <w:t xml:space="preserve">Verdrag tussen het Koninkrijk der Nederlanden en de Republiek </w:t>
      </w:r>
      <w:r w:rsidR="00FC3EC2">
        <w:rPr>
          <w:rFonts w:ascii="Verdana" w:hAnsi="Verdana"/>
          <w:b/>
          <w:sz w:val="18"/>
          <w:szCs w:val="18"/>
          <w:lang w:val="nl-NL"/>
        </w:rPr>
        <w:t>Kosovo</w:t>
      </w:r>
      <w:r w:rsidRPr="00556990">
        <w:rPr>
          <w:rFonts w:ascii="Verdana" w:hAnsi="Verdana"/>
          <w:b/>
          <w:sz w:val="18"/>
          <w:szCs w:val="18"/>
          <w:lang w:val="nl-NL"/>
        </w:rPr>
        <w:t xml:space="preserve"> tot het vermijden van dubbele belasting met betrekking tot belastingen naar het inkomen en het voorkomen van </w:t>
      </w:r>
      <w:r w:rsidRPr="009D698E">
        <w:rPr>
          <w:rFonts w:ascii="Verdana" w:hAnsi="Verdana"/>
          <w:b/>
          <w:sz w:val="18"/>
          <w:szCs w:val="18"/>
          <w:lang w:val="nl-NL"/>
        </w:rPr>
        <w:t xml:space="preserve">het </w:t>
      </w:r>
      <w:r w:rsidRPr="009D698E" w:rsidR="0033280C">
        <w:rPr>
          <w:rFonts w:ascii="Verdana" w:hAnsi="Verdana"/>
          <w:b/>
          <w:sz w:val="18"/>
          <w:szCs w:val="18"/>
          <w:lang w:val="nl-NL"/>
        </w:rPr>
        <w:t>ont</w:t>
      </w:r>
      <w:r w:rsidRPr="009D698E" w:rsidR="006B2A28">
        <w:rPr>
          <w:rFonts w:ascii="Verdana" w:hAnsi="Verdana"/>
          <w:b/>
          <w:sz w:val="18"/>
          <w:szCs w:val="18"/>
          <w:lang w:val="nl-NL"/>
        </w:rPr>
        <w:t>gaa</w:t>
      </w:r>
      <w:r w:rsidRPr="009D698E" w:rsidR="0033280C">
        <w:rPr>
          <w:rFonts w:ascii="Verdana" w:hAnsi="Verdana"/>
          <w:b/>
          <w:sz w:val="18"/>
          <w:szCs w:val="18"/>
          <w:lang w:val="nl-NL"/>
        </w:rPr>
        <w:t>n of</w:t>
      </w:r>
      <w:r w:rsidRPr="00556990" w:rsidR="0033280C">
        <w:rPr>
          <w:rFonts w:ascii="Verdana" w:hAnsi="Verdana"/>
          <w:b/>
          <w:sz w:val="18"/>
          <w:szCs w:val="18"/>
          <w:lang w:val="nl-NL"/>
        </w:rPr>
        <w:t xml:space="preserve"> het ontwijken van belasting</w:t>
      </w:r>
      <w:r w:rsidRPr="001C6327">
        <w:rPr>
          <w:rFonts w:ascii="Verdana" w:hAnsi="Verdana"/>
          <w:b/>
          <w:sz w:val="18"/>
          <w:szCs w:val="18"/>
          <w:lang w:val="nl-NL"/>
        </w:rPr>
        <w:t xml:space="preserve">; </w:t>
      </w:r>
      <w:r w:rsidR="008359C2">
        <w:rPr>
          <w:rFonts w:ascii="Verdana" w:hAnsi="Verdana"/>
          <w:b/>
          <w:sz w:val="18"/>
          <w:szCs w:val="18"/>
          <w:lang w:val="nl-NL"/>
        </w:rPr>
        <w:t>Pristina, 29 juli 2020</w:t>
      </w:r>
      <w:r w:rsidRPr="003B7876" w:rsidR="003B7876">
        <w:rPr>
          <w:rFonts w:ascii="Verdana" w:hAnsi="Verdana"/>
          <w:b/>
          <w:sz w:val="18"/>
          <w:szCs w:val="18"/>
          <w:lang w:val="nl-NL"/>
        </w:rPr>
        <w:t xml:space="preserve"> (Trb. 2020</w:t>
      </w:r>
      <w:r w:rsidRPr="008359C2" w:rsidR="003B7876">
        <w:rPr>
          <w:rFonts w:ascii="Verdana" w:hAnsi="Verdana"/>
          <w:b/>
          <w:sz w:val="18"/>
          <w:szCs w:val="18"/>
          <w:lang w:val="nl-NL"/>
        </w:rPr>
        <w:t xml:space="preserve">, </w:t>
      </w:r>
      <w:r w:rsidRPr="008359C2" w:rsidR="008359C2">
        <w:rPr>
          <w:rFonts w:ascii="Verdana" w:hAnsi="Verdana"/>
          <w:b/>
          <w:sz w:val="18"/>
          <w:szCs w:val="18"/>
          <w:lang w:val="nl-NL"/>
        </w:rPr>
        <w:t>77</w:t>
      </w:r>
      <w:r w:rsidRPr="008359C2" w:rsidR="003B7876">
        <w:rPr>
          <w:rFonts w:ascii="Verdana" w:hAnsi="Verdana"/>
          <w:b/>
          <w:sz w:val="18"/>
          <w:szCs w:val="18"/>
          <w:lang w:val="nl-NL"/>
        </w:rPr>
        <w:t>)</w:t>
      </w:r>
    </w:p>
    <w:p w:rsidRPr="001C6327" w:rsidR="002D160C" w:rsidP="00CD077B" w:rsidRDefault="002D160C" w14:paraId="674CF8D0" w14:textId="77777777">
      <w:pPr>
        <w:rPr>
          <w:rFonts w:ascii="Verdana" w:hAnsi="Verdana"/>
          <w:b/>
          <w:sz w:val="18"/>
          <w:szCs w:val="18"/>
          <w:lang w:val="nl-NL"/>
        </w:rPr>
      </w:pPr>
    </w:p>
    <w:p w:rsidRPr="001C6327" w:rsidR="002D160C" w:rsidP="00CD077B" w:rsidRDefault="00CB5098" w14:paraId="0EF23622" w14:textId="77777777">
      <w:pPr>
        <w:ind w:firstLine="0"/>
        <w:rPr>
          <w:rFonts w:ascii="Verdana" w:hAnsi="Verdana"/>
          <w:b/>
          <w:sz w:val="18"/>
          <w:szCs w:val="18"/>
          <w:lang w:val="nl-NL"/>
        </w:rPr>
      </w:pPr>
      <w:r w:rsidRPr="001C6327">
        <w:rPr>
          <w:rFonts w:ascii="Verdana" w:hAnsi="Verdana"/>
          <w:b/>
          <w:sz w:val="18"/>
          <w:szCs w:val="18"/>
          <w:lang w:val="nl-NL"/>
        </w:rPr>
        <w:t>TOELICHTENDE NOTA</w:t>
      </w:r>
    </w:p>
    <w:p w:rsidRPr="001C6327" w:rsidR="002D160C" w:rsidP="00CD077B" w:rsidRDefault="002D160C" w14:paraId="7D135F69" w14:textId="77777777">
      <w:pPr>
        <w:rPr>
          <w:rFonts w:ascii="Verdana" w:hAnsi="Verdana"/>
          <w:b/>
          <w:sz w:val="18"/>
          <w:szCs w:val="18"/>
          <w:lang w:val="nl-NL"/>
        </w:rPr>
      </w:pPr>
    </w:p>
    <w:p w:rsidRPr="001C6327" w:rsidR="00A40719" w:rsidP="009B275E" w:rsidRDefault="00B411D1" w14:paraId="6B402DA9" w14:textId="77777777">
      <w:pPr>
        <w:ind w:firstLine="0"/>
        <w:outlineLvl w:val="3"/>
        <w:rPr>
          <w:rFonts w:ascii="Verdana" w:hAnsi="Verdana"/>
          <w:sz w:val="18"/>
          <w:szCs w:val="18"/>
          <w:lang w:val="nl-NL"/>
        </w:rPr>
      </w:pPr>
      <w:r w:rsidRPr="001C6327">
        <w:rPr>
          <w:rFonts w:ascii="Verdana" w:hAnsi="Verdana" w:cs="Arial"/>
          <w:b/>
          <w:bCs/>
          <w:i/>
          <w:iCs/>
          <w:sz w:val="18"/>
          <w:szCs w:val="18"/>
          <w:lang w:val="nl-NL"/>
        </w:rPr>
        <w:t xml:space="preserve">I. </w:t>
      </w:r>
      <w:r w:rsidRPr="001C6327" w:rsidR="002D160C">
        <w:rPr>
          <w:rFonts w:ascii="Verdana" w:hAnsi="Verdana" w:cs="Arial"/>
          <w:b/>
          <w:bCs/>
          <w:i/>
          <w:iCs/>
          <w:sz w:val="18"/>
          <w:szCs w:val="18"/>
          <w:lang w:val="nl-NL"/>
        </w:rPr>
        <w:t>ALGEMEEN</w:t>
      </w:r>
    </w:p>
    <w:p w:rsidRPr="001C6327" w:rsidR="00A40719" w:rsidP="009B275E" w:rsidRDefault="00A40719" w14:paraId="1824A99A" w14:textId="77777777">
      <w:pPr>
        <w:pStyle w:val="Heading1"/>
        <w:numPr>
          <w:ilvl w:val="0"/>
          <w:numId w:val="0"/>
        </w:numPr>
        <w:rPr>
          <w:rFonts w:ascii="Verdana" w:hAnsi="Verdana"/>
          <w:sz w:val="18"/>
          <w:szCs w:val="18"/>
          <w:lang w:val="nl-NL"/>
        </w:rPr>
      </w:pPr>
    </w:p>
    <w:p w:rsidRPr="00CD077B" w:rsidR="0087061D" w:rsidP="0087061D" w:rsidRDefault="00B411D1" w14:paraId="518B4080" w14:textId="77777777">
      <w:pPr>
        <w:ind w:firstLine="0"/>
        <w:outlineLvl w:val="4"/>
        <w:rPr>
          <w:rFonts w:ascii="Verdana" w:hAnsi="Verdana" w:cs="Arial"/>
          <w:i/>
          <w:iCs/>
          <w:sz w:val="18"/>
          <w:szCs w:val="18"/>
          <w:lang w:val="nl-NL"/>
        </w:rPr>
      </w:pPr>
      <w:r w:rsidRPr="001C6327">
        <w:rPr>
          <w:rFonts w:ascii="Verdana" w:hAnsi="Verdana" w:cs="Arial"/>
          <w:i/>
          <w:iCs/>
          <w:sz w:val="18"/>
          <w:szCs w:val="18"/>
          <w:lang w:val="nl-NL"/>
        </w:rPr>
        <w:t xml:space="preserve">I.1. Inleiding </w:t>
      </w:r>
      <w:r w:rsidRPr="001C6327">
        <w:rPr>
          <w:rFonts w:ascii="Verdana" w:hAnsi="Verdana" w:cs="Arial"/>
          <w:i/>
          <w:iCs/>
          <w:sz w:val="18"/>
          <w:szCs w:val="18"/>
          <w:lang w:val="nl-NL"/>
        </w:rPr>
        <w:br/>
      </w:r>
    </w:p>
    <w:p w:rsidR="00297406" w:rsidP="009B5E83" w:rsidRDefault="0087061D" w14:paraId="66365A3F" w14:textId="77777777">
      <w:pPr>
        <w:ind w:firstLine="0"/>
        <w:rPr>
          <w:rFonts w:ascii="Verdana" w:hAnsi="Verdana" w:cs="Arial"/>
          <w:sz w:val="18"/>
          <w:szCs w:val="18"/>
          <w:lang w:val="nl-NL"/>
        </w:rPr>
      </w:pPr>
      <w:r w:rsidRPr="00CD077B">
        <w:rPr>
          <w:rFonts w:ascii="Verdana" w:hAnsi="Verdana"/>
          <w:sz w:val="18"/>
          <w:szCs w:val="18"/>
          <w:lang w:val="nl-NL"/>
        </w:rPr>
        <w:t xml:space="preserve">Het onderhavige, op </w:t>
      </w:r>
      <w:r w:rsidR="008359C2">
        <w:rPr>
          <w:rFonts w:ascii="Verdana" w:hAnsi="Verdana"/>
          <w:sz w:val="18"/>
          <w:szCs w:val="18"/>
          <w:lang w:val="nl-NL"/>
        </w:rPr>
        <w:t xml:space="preserve">29 juli 2020 </w:t>
      </w:r>
      <w:r w:rsidRPr="00CD077B">
        <w:rPr>
          <w:rFonts w:ascii="Verdana" w:hAnsi="Verdana"/>
          <w:sz w:val="18"/>
          <w:szCs w:val="18"/>
          <w:lang w:val="nl-NL"/>
        </w:rPr>
        <w:t xml:space="preserve">te </w:t>
      </w:r>
      <w:r w:rsidR="008359C2">
        <w:rPr>
          <w:rFonts w:ascii="Verdana" w:hAnsi="Verdana"/>
          <w:sz w:val="18"/>
          <w:szCs w:val="18"/>
          <w:lang w:val="nl-NL"/>
        </w:rPr>
        <w:t>Pristina</w:t>
      </w:r>
      <w:r w:rsidRPr="00CD077B">
        <w:rPr>
          <w:rFonts w:ascii="Verdana" w:hAnsi="Verdana"/>
          <w:b/>
          <w:sz w:val="18"/>
          <w:szCs w:val="18"/>
          <w:lang w:val="nl-NL"/>
        </w:rPr>
        <w:t xml:space="preserve"> </w:t>
      </w:r>
      <w:r w:rsidRPr="00CD077B">
        <w:rPr>
          <w:rFonts w:ascii="Verdana" w:hAnsi="Verdana"/>
          <w:sz w:val="18"/>
          <w:szCs w:val="18"/>
          <w:lang w:val="nl-NL"/>
        </w:rPr>
        <w:t>ondertekende,</w:t>
      </w:r>
      <w:r>
        <w:rPr>
          <w:rFonts w:ascii="Verdana" w:hAnsi="Verdana"/>
          <w:sz w:val="18"/>
          <w:szCs w:val="18"/>
          <w:lang w:val="nl-NL"/>
        </w:rPr>
        <w:t xml:space="preserve"> </w:t>
      </w:r>
      <w:r w:rsidRPr="001C6327" w:rsidR="00ED0B1E">
        <w:rPr>
          <w:rFonts w:ascii="Verdana" w:hAnsi="Verdana"/>
          <w:sz w:val="18"/>
          <w:szCs w:val="18"/>
          <w:lang w:val="nl-NL"/>
        </w:rPr>
        <w:t xml:space="preserve">Verdrag tussen het Koninkrijk der Nederlanden en de </w:t>
      </w:r>
      <w:r w:rsidRPr="00F578EC" w:rsidR="00814F3E">
        <w:rPr>
          <w:rFonts w:ascii="Verdana" w:hAnsi="Verdana"/>
          <w:sz w:val="18"/>
          <w:szCs w:val="18"/>
          <w:lang w:val="nl-NL"/>
        </w:rPr>
        <w:t>R</w:t>
      </w:r>
      <w:r w:rsidRPr="00F578EC" w:rsidR="00574C48">
        <w:rPr>
          <w:rFonts w:ascii="Verdana" w:hAnsi="Verdana"/>
          <w:sz w:val="18"/>
          <w:szCs w:val="18"/>
          <w:lang w:val="nl-NL"/>
        </w:rPr>
        <w:t xml:space="preserve">epubliek </w:t>
      </w:r>
      <w:r w:rsidR="00FC3EC2">
        <w:rPr>
          <w:rFonts w:ascii="Verdana" w:hAnsi="Verdana"/>
          <w:sz w:val="18"/>
          <w:szCs w:val="18"/>
          <w:lang w:val="nl-NL"/>
        </w:rPr>
        <w:t>Kosovo</w:t>
      </w:r>
      <w:r w:rsidRPr="00F578EC" w:rsidR="00F31805">
        <w:rPr>
          <w:rFonts w:ascii="Verdana" w:hAnsi="Verdana"/>
          <w:sz w:val="18"/>
          <w:szCs w:val="18"/>
          <w:lang w:val="nl-NL"/>
        </w:rPr>
        <w:t xml:space="preserve"> </w:t>
      </w:r>
      <w:r w:rsidRPr="00F578EC" w:rsidR="0056081D">
        <w:rPr>
          <w:rFonts w:ascii="Verdana" w:hAnsi="Verdana"/>
          <w:sz w:val="18"/>
          <w:szCs w:val="18"/>
          <w:lang w:val="nl-NL"/>
        </w:rPr>
        <w:t xml:space="preserve">tot het vermijden van dubbele belasting met betrekking tot belastingen naar het inkomen en het voorkomen van </w:t>
      </w:r>
      <w:r w:rsidRPr="009D698E" w:rsidR="0056081D">
        <w:rPr>
          <w:rFonts w:ascii="Verdana" w:hAnsi="Verdana"/>
          <w:sz w:val="18"/>
          <w:szCs w:val="18"/>
          <w:lang w:val="nl-NL"/>
        </w:rPr>
        <w:t>het ont</w:t>
      </w:r>
      <w:r w:rsidRPr="009D698E" w:rsidR="006B2A28">
        <w:rPr>
          <w:rFonts w:ascii="Verdana" w:hAnsi="Verdana"/>
          <w:sz w:val="18"/>
          <w:szCs w:val="18"/>
          <w:lang w:val="nl-NL"/>
        </w:rPr>
        <w:t>gaa</w:t>
      </w:r>
      <w:r w:rsidRPr="009D698E" w:rsidR="0056081D">
        <w:rPr>
          <w:rFonts w:ascii="Verdana" w:hAnsi="Verdana"/>
          <w:sz w:val="18"/>
          <w:szCs w:val="18"/>
          <w:lang w:val="nl-NL"/>
        </w:rPr>
        <w:t>n of het</w:t>
      </w:r>
      <w:r w:rsidRPr="00F578EC" w:rsidR="0056081D">
        <w:rPr>
          <w:rFonts w:ascii="Verdana" w:hAnsi="Verdana"/>
          <w:sz w:val="18"/>
          <w:szCs w:val="18"/>
          <w:lang w:val="nl-NL"/>
        </w:rPr>
        <w:t xml:space="preserve"> ontwijken van belasting, met Protocol, </w:t>
      </w:r>
      <w:r w:rsidRPr="00BC6175" w:rsidR="00ED0B1E">
        <w:rPr>
          <w:rFonts w:ascii="Verdana" w:hAnsi="Verdana"/>
          <w:sz w:val="18"/>
          <w:szCs w:val="18"/>
          <w:lang w:val="nl-NL"/>
        </w:rPr>
        <w:t>(hierna: ‘</w:t>
      </w:r>
      <w:r w:rsidRPr="00BC6175" w:rsidR="00F31805">
        <w:rPr>
          <w:rFonts w:ascii="Verdana" w:hAnsi="Verdana"/>
          <w:sz w:val="18"/>
          <w:szCs w:val="18"/>
          <w:lang w:val="nl-NL"/>
        </w:rPr>
        <w:t>h</w:t>
      </w:r>
      <w:r w:rsidRPr="00CF22A8" w:rsidR="00F31805">
        <w:rPr>
          <w:rFonts w:ascii="Verdana" w:hAnsi="Verdana"/>
          <w:sz w:val="18"/>
          <w:szCs w:val="18"/>
          <w:lang w:val="nl-NL"/>
        </w:rPr>
        <w:t xml:space="preserve">et </w:t>
      </w:r>
      <w:r w:rsidRPr="00CF22A8" w:rsidR="00ED0B1E">
        <w:rPr>
          <w:rFonts w:ascii="Verdana" w:hAnsi="Verdana"/>
          <w:sz w:val="18"/>
          <w:szCs w:val="18"/>
          <w:lang w:val="nl-NL"/>
        </w:rPr>
        <w:t>Verdrag’</w:t>
      </w:r>
      <w:r w:rsidRPr="00CC3F01" w:rsidR="0056081D">
        <w:rPr>
          <w:rFonts w:ascii="Verdana" w:hAnsi="Verdana"/>
          <w:sz w:val="18"/>
          <w:szCs w:val="18"/>
          <w:lang w:val="nl-NL"/>
        </w:rPr>
        <w:t xml:space="preserve"> en ‘het Protocol’</w:t>
      </w:r>
      <w:r w:rsidRPr="00CC3F01" w:rsidR="00ED0B1E">
        <w:rPr>
          <w:rFonts w:ascii="Verdana" w:hAnsi="Verdana"/>
          <w:sz w:val="18"/>
          <w:szCs w:val="18"/>
          <w:lang w:val="nl-NL"/>
        </w:rPr>
        <w:t>)</w:t>
      </w:r>
      <w:r>
        <w:rPr>
          <w:rFonts w:ascii="Verdana" w:hAnsi="Verdana"/>
          <w:sz w:val="18"/>
          <w:szCs w:val="18"/>
          <w:lang w:val="nl-NL"/>
        </w:rPr>
        <w:t xml:space="preserve"> </w:t>
      </w:r>
      <w:r w:rsidRPr="00CD077B">
        <w:rPr>
          <w:rFonts w:ascii="Verdana" w:hAnsi="Verdana"/>
          <w:sz w:val="18"/>
          <w:szCs w:val="18"/>
          <w:lang w:val="nl-NL"/>
        </w:rPr>
        <w:t xml:space="preserve">geeft regels die aanwijzen welke van de </w:t>
      </w:r>
      <w:r w:rsidR="001E0872">
        <w:rPr>
          <w:rFonts w:ascii="Verdana" w:hAnsi="Verdana"/>
          <w:sz w:val="18"/>
          <w:szCs w:val="18"/>
          <w:lang w:val="nl-NL"/>
        </w:rPr>
        <w:t>v</w:t>
      </w:r>
      <w:r w:rsidRPr="00CD077B">
        <w:rPr>
          <w:rFonts w:ascii="Verdana" w:hAnsi="Verdana"/>
          <w:sz w:val="18"/>
          <w:szCs w:val="18"/>
          <w:lang w:val="nl-NL"/>
        </w:rPr>
        <w:t xml:space="preserve">erdragsluitende </w:t>
      </w:r>
      <w:r w:rsidR="001E0872">
        <w:rPr>
          <w:rFonts w:ascii="Verdana" w:hAnsi="Verdana"/>
          <w:sz w:val="18"/>
          <w:szCs w:val="18"/>
          <w:lang w:val="nl-NL"/>
        </w:rPr>
        <w:t>s</w:t>
      </w:r>
      <w:r w:rsidRPr="00CD077B">
        <w:rPr>
          <w:rFonts w:ascii="Verdana" w:hAnsi="Verdana"/>
          <w:sz w:val="18"/>
          <w:szCs w:val="18"/>
          <w:lang w:val="nl-NL"/>
        </w:rPr>
        <w:t xml:space="preserve">taten bevoegd is om in overeenstemming met zijn nationale wetgeving belasting te heffen </w:t>
      </w:r>
      <w:r>
        <w:rPr>
          <w:rFonts w:ascii="Verdana" w:hAnsi="Verdana"/>
          <w:sz w:val="18"/>
          <w:szCs w:val="18"/>
          <w:lang w:val="nl-NL"/>
        </w:rPr>
        <w:t>over</w:t>
      </w:r>
      <w:r w:rsidRPr="00CD077B">
        <w:rPr>
          <w:rFonts w:ascii="Verdana" w:hAnsi="Verdana"/>
          <w:sz w:val="18"/>
          <w:szCs w:val="18"/>
          <w:lang w:val="nl-NL"/>
        </w:rPr>
        <w:t xml:space="preserve"> het inkomen van inwoners van één of van beide </w:t>
      </w:r>
      <w:r w:rsidR="001E0872">
        <w:rPr>
          <w:rFonts w:ascii="Verdana" w:hAnsi="Verdana"/>
          <w:sz w:val="18"/>
          <w:szCs w:val="18"/>
          <w:lang w:val="nl-NL"/>
        </w:rPr>
        <w:t>s</w:t>
      </w:r>
      <w:r w:rsidRPr="00CD077B">
        <w:rPr>
          <w:rFonts w:ascii="Verdana" w:hAnsi="Verdana"/>
          <w:sz w:val="18"/>
          <w:szCs w:val="18"/>
          <w:lang w:val="nl-NL"/>
        </w:rPr>
        <w:t xml:space="preserve">taten. </w:t>
      </w:r>
      <w:r w:rsidR="00D46435">
        <w:rPr>
          <w:rFonts w:ascii="Verdana" w:hAnsi="Verdana"/>
          <w:sz w:val="18"/>
          <w:szCs w:val="18"/>
          <w:lang w:val="nl-NL"/>
        </w:rPr>
        <w:t>Het belangrijkste doel van deze regels is</w:t>
      </w:r>
      <w:r w:rsidRPr="00CD077B" w:rsidR="00D46435">
        <w:rPr>
          <w:rFonts w:ascii="Verdana" w:hAnsi="Verdana"/>
          <w:sz w:val="18"/>
          <w:szCs w:val="18"/>
          <w:lang w:val="nl-NL"/>
        </w:rPr>
        <w:t xml:space="preserve"> </w:t>
      </w:r>
      <w:r w:rsidR="00D46435">
        <w:rPr>
          <w:rFonts w:ascii="Verdana" w:hAnsi="Verdana"/>
          <w:sz w:val="18"/>
          <w:szCs w:val="18"/>
          <w:lang w:val="nl-NL"/>
        </w:rPr>
        <w:t xml:space="preserve">het vermijden van </w:t>
      </w:r>
      <w:r w:rsidRPr="00CD077B">
        <w:rPr>
          <w:rFonts w:ascii="Verdana" w:hAnsi="Verdana"/>
          <w:sz w:val="18"/>
          <w:szCs w:val="18"/>
          <w:lang w:val="nl-NL"/>
        </w:rPr>
        <w:t>dubbele belasting</w:t>
      </w:r>
      <w:r w:rsidRPr="00CC3F01" w:rsidR="00F31805">
        <w:rPr>
          <w:rFonts w:ascii="Verdana" w:hAnsi="Verdana"/>
          <w:sz w:val="18"/>
          <w:szCs w:val="18"/>
          <w:lang w:val="nl-NL"/>
        </w:rPr>
        <w:t>.</w:t>
      </w:r>
      <w:r w:rsidR="00C56FFE">
        <w:rPr>
          <w:rFonts w:ascii="Verdana" w:hAnsi="Verdana"/>
          <w:sz w:val="18"/>
          <w:szCs w:val="18"/>
          <w:lang w:val="nl-NL"/>
        </w:rPr>
        <w:t xml:space="preserve"> </w:t>
      </w:r>
      <w:r w:rsidRPr="00CD077B" w:rsidR="00C56FFE">
        <w:rPr>
          <w:rFonts w:ascii="Verdana" w:hAnsi="Verdana" w:cs="Arial"/>
          <w:sz w:val="18"/>
          <w:szCs w:val="18"/>
          <w:lang w:val="nl-NL"/>
        </w:rPr>
        <w:t>Daarnaast regelt het Verdrag, onder meer met het oog op het voorkomen van het ontgaan van belasting, de wederzijdse administratieve bijstand in de vorm van onderlinge uitwisseling van informatie over</w:t>
      </w:r>
      <w:r w:rsidR="001665D6">
        <w:rPr>
          <w:rFonts w:ascii="Verdana" w:hAnsi="Verdana" w:cs="Arial"/>
          <w:sz w:val="18"/>
          <w:szCs w:val="18"/>
          <w:lang w:val="nl-NL"/>
        </w:rPr>
        <w:t>,</w:t>
      </w:r>
      <w:r w:rsidRPr="00CD077B" w:rsidR="00C56FFE">
        <w:rPr>
          <w:rFonts w:ascii="Verdana" w:hAnsi="Verdana" w:cs="Arial"/>
          <w:sz w:val="18"/>
          <w:szCs w:val="18"/>
          <w:lang w:val="nl-NL"/>
        </w:rPr>
        <w:t xml:space="preserve"> en invordering van</w:t>
      </w:r>
      <w:r w:rsidR="001665D6">
        <w:rPr>
          <w:rFonts w:ascii="Verdana" w:hAnsi="Verdana" w:cs="Arial"/>
          <w:sz w:val="18"/>
          <w:szCs w:val="18"/>
          <w:lang w:val="nl-NL"/>
        </w:rPr>
        <w:t>,</w:t>
      </w:r>
      <w:r w:rsidRPr="00CD077B" w:rsidR="00C56FFE">
        <w:rPr>
          <w:rFonts w:ascii="Verdana" w:hAnsi="Verdana" w:cs="Arial"/>
          <w:sz w:val="18"/>
          <w:szCs w:val="18"/>
          <w:lang w:val="nl-NL"/>
        </w:rPr>
        <w:t xml:space="preserve"> belastingen en toeslagen.</w:t>
      </w:r>
      <w:r>
        <w:rPr>
          <w:rFonts w:ascii="Verdana" w:hAnsi="Verdana" w:cs="Arial"/>
          <w:sz w:val="18"/>
          <w:szCs w:val="18"/>
          <w:lang w:val="nl-NL"/>
        </w:rPr>
        <w:t xml:space="preserve"> </w:t>
      </w:r>
    </w:p>
    <w:p w:rsidRPr="00FD5A9B" w:rsidR="00297406" w:rsidP="00297406" w:rsidRDefault="00297406" w14:paraId="4E31045E" w14:textId="77777777">
      <w:pPr>
        <w:ind w:firstLine="708"/>
        <w:rPr>
          <w:rFonts w:ascii="Verdana" w:hAnsi="Verdana"/>
          <w:sz w:val="18"/>
          <w:lang w:val="nl-NL"/>
        </w:rPr>
      </w:pPr>
      <w:r w:rsidRPr="00FD5A9B">
        <w:rPr>
          <w:rFonts w:ascii="Verdana" w:hAnsi="Verdana"/>
          <w:sz w:val="18"/>
          <w:lang w:val="nl-NL"/>
        </w:rPr>
        <w:t xml:space="preserve">Nederland heeft de Republiek Kosovo </w:t>
      </w:r>
      <w:r w:rsidR="005726A5">
        <w:rPr>
          <w:rFonts w:ascii="Verdana" w:hAnsi="Verdana"/>
          <w:sz w:val="18"/>
          <w:lang w:val="nl-NL"/>
        </w:rPr>
        <w:t xml:space="preserve">(hierna: Kosovo) </w:t>
      </w:r>
      <w:r w:rsidRPr="00FD5A9B">
        <w:rPr>
          <w:rFonts w:ascii="Verdana" w:hAnsi="Verdana"/>
          <w:sz w:val="18"/>
          <w:lang w:val="nl-NL"/>
        </w:rPr>
        <w:t xml:space="preserve">op 4 maart 2008 erkend. </w:t>
      </w:r>
      <w:r w:rsidRPr="00FD5A9B" w:rsidR="00FD5A9B">
        <w:rPr>
          <w:rFonts w:ascii="Verdana" w:hAnsi="Verdana"/>
          <w:sz w:val="18"/>
          <w:lang w:val="nl-NL"/>
        </w:rPr>
        <w:t>Nederland heeft er d</w:t>
      </w:r>
      <w:r w:rsidRPr="00FD5A9B">
        <w:rPr>
          <w:rFonts w:ascii="Verdana" w:hAnsi="Verdana"/>
          <w:sz w:val="18"/>
          <w:lang w:val="nl-NL"/>
        </w:rPr>
        <w:t xml:space="preserve">oor middel van een briefwisseling </w:t>
      </w:r>
      <w:r w:rsidR="00BA7868">
        <w:rPr>
          <w:rFonts w:ascii="Verdana" w:hAnsi="Verdana"/>
          <w:sz w:val="18"/>
          <w:lang w:val="nl-NL"/>
        </w:rPr>
        <w:t xml:space="preserve">naar </w:t>
      </w:r>
      <w:r w:rsidRPr="00FD5A9B">
        <w:rPr>
          <w:rFonts w:ascii="Verdana" w:hAnsi="Verdana"/>
          <w:sz w:val="18"/>
          <w:lang w:val="nl-NL"/>
        </w:rPr>
        <w:t xml:space="preserve">gestreefd </w:t>
      </w:r>
      <w:r w:rsidRPr="00FD5A9B" w:rsidR="00FD5A9B">
        <w:rPr>
          <w:rFonts w:ascii="Verdana" w:hAnsi="Verdana"/>
          <w:sz w:val="18"/>
          <w:lang w:val="nl-NL"/>
        </w:rPr>
        <w:t xml:space="preserve">een wederzijdse voortzetting van </w:t>
      </w:r>
      <w:r w:rsidRPr="00FD5A9B">
        <w:rPr>
          <w:rFonts w:ascii="Verdana" w:hAnsi="Verdana"/>
          <w:sz w:val="18"/>
          <w:lang w:val="nl-NL"/>
        </w:rPr>
        <w:t xml:space="preserve">de </w:t>
      </w:r>
      <w:r w:rsidRPr="00FD5A9B">
        <w:rPr>
          <w:rFonts w:ascii="Verdana" w:hAnsi="Verdana" w:cstheme="minorHAnsi"/>
          <w:sz w:val="18"/>
          <w:szCs w:val="18"/>
          <w:lang w:val="nl-NL"/>
        </w:rPr>
        <w:t>Overeenkomst tussen het Koninkrijk der Nederlanden en de (voormalige) Socialistische Federatieve Republiek Joegoslavië tot het vermijden van dubbele belasting met betrekking tot belastingen naar het inkomen en naar het vermogen (</w:t>
      </w:r>
      <w:r w:rsidRPr="00320AAE" w:rsidR="005726A5">
        <w:rPr>
          <w:rStyle w:val="Hyperlink"/>
          <w:rFonts w:ascii="Verdana" w:hAnsi="Verdana" w:cstheme="minorHAnsi"/>
          <w:color w:val="auto"/>
          <w:sz w:val="18"/>
          <w:szCs w:val="18"/>
          <w:u w:val="none"/>
          <w:lang w:val="nl-NL"/>
        </w:rPr>
        <w:t xml:space="preserve">Trb. 1982, 41) </w:t>
      </w:r>
      <w:r w:rsidRPr="00FD5A9B">
        <w:rPr>
          <w:rFonts w:ascii="Verdana" w:hAnsi="Verdana"/>
          <w:sz w:val="18"/>
          <w:lang w:val="nl-NL"/>
        </w:rPr>
        <w:t xml:space="preserve">(hierna: </w:t>
      </w:r>
      <w:r w:rsidR="00D61F91">
        <w:rPr>
          <w:rFonts w:ascii="Verdana" w:hAnsi="Verdana"/>
          <w:sz w:val="18"/>
          <w:lang w:val="nl-NL"/>
        </w:rPr>
        <w:t>‘</w:t>
      </w:r>
      <w:r w:rsidRPr="00FD5A9B">
        <w:rPr>
          <w:rFonts w:ascii="Verdana" w:hAnsi="Verdana"/>
          <w:sz w:val="18"/>
          <w:lang w:val="nl-NL"/>
        </w:rPr>
        <w:t xml:space="preserve">het Verdrag met voormalig Joegoslavië’) </w:t>
      </w:r>
      <w:r w:rsidRPr="00FD5A9B" w:rsidR="00FD5A9B">
        <w:rPr>
          <w:rFonts w:ascii="Verdana" w:hAnsi="Verdana"/>
          <w:sz w:val="18"/>
          <w:lang w:val="nl-NL"/>
        </w:rPr>
        <w:t>overeen te komen</w:t>
      </w:r>
      <w:r w:rsidRPr="00FD5A9B">
        <w:rPr>
          <w:rFonts w:ascii="Verdana" w:hAnsi="Verdana"/>
          <w:sz w:val="18"/>
          <w:lang w:val="nl-NL"/>
        </w:rPr>
        <w:t xml:space="preserve"> met Kosovo. Vooruitlopend </w:t>
      </w:r>
      <w:r w:rsidRPr="00FD5A9B" w:rsidR="00FD5A9B">
        <w:rPr>
          <w:rFonts w:ascii="Verdana" w:hAnsi="Verdana"/>
          <w:sz w:val="18"/>
          <w:lang w:val="nl-NL"/>
        </w:rPr>
        <w:t xml:space="preserve">hierop </w:t>
      </w:r>
      <w:r w:rsidR="00D131E4">
        <w:rPr>
          <w:rFonts w:ascii="Verdana" w:hAnsi="Verdana"/>
          <w:sz w:val="18"/>
          <w:lang w:val="nl-NL"/>
        </w:rPr>
        <w:t xml:space="preserve">is </w:t>
      </w:r>
      <w:r w:rsidRPr="00FD5A9B" w:rsidR="00FD5A9B">
        <w:rPr>
          <w:rFonts w:ascii="Verdana" w:hAnsi="Verdana"/>
          <w:sz w:val="18"/>
          <w:lang w:val="nl-NL"/>
        </w:rPr>
        <w:t xml:space="preserve">in het </w:t>
      </w:r>
      <w:r w:rsidR="00D131E4">
        <w:rPr>
          <w:rFonts w:ascii="Verdana" w:hAnsi="Verdana"/>
          <w:sz w:val="18"/>
          <w:lang w:val="nl-NL"/>
        </w:rPr>
        <w:t>beleids</w:t>
      </w:r>
      <w:r w:rsidR="00D131E4">
        <w:rPr>
          <w:rFonts w:ascii="Verdana" w:hAnsi="Verdana" w:cstheme="minorHAnsi"/>
          <w:sz w:val="18"/>
          <w:szCs w:val="18"/>
          <w:lang w:val="nl-NL"/>
        </w:rPr>
        <w:t>b</w:t>
      </w:r>
      <w:r w:rsidRPr="00FD5A9B" w:rsidR="00FD5A9B">
        <w:rPr>
          <w:rFonts w:ascii="Verdana" w:hAnsi="Verdana" w:cstheme="minorHAnsi"/>
          <w:sz w:val="18"/>
          <w:szCs w:val="18"/>
          <w:lang w:val="nl-NL"/>
        </w:rPr>
        <w:t xml:space="preserve">esluit van 22 september </w:t>
      </w:r>
      <w:r w:rsidRPr="00FD5A9B" w:rsidR="00FD5A9B">
        <w:rPr>
          <w:rFonts w:ascii="Verdana" w:hAnsi="Verdana" w:cstheme="minorHAnsi"/>
          <w:sz w:val="18"/>
          <w:szCs w:val="18"/>
          <w:lang w:val="nl-NL"/>
        </w:rPr>
        <w:lastRenderedPageBreak/>
        <w:t>2009</w:t>
      </w:r>
      <w:r w:rsidR="00D131E4">
        <w:rPr>
          <w:rStyle w:val="FootnoteReference"/>
          <w:rFonts w:ascii="Verdana" w:hAnsi="Verdana" w:cstheme="minorHAnsi"/>
          <w:sz w:val="18"/>
          <w:szCs w:val="18"/>
          <w:lang w:val="nl-NL"/>
        </w:rPr>
        <w:footnoteReference w:id="1"/>
      </w:r>
      <w:r w:rsidRPr="00FD5A9B" w:rsidR="00FD5A9B">
        <w:rPr>
          <w:rFonts w:ascii="Verdana" w:hAnsi="Verdana"/>
          <w:sz w:val="18"/>
          <w:lang w:val="nl-NL"/>
        </w:rPr>
        <w:t xml:space="preserve"> goedge</w:t>
      </w:r>
      <w:r w:rsidRPr="00FD5A9B">
        <w:rPr>
          <w:rFonts w:ascii="Verdana" w:hAnsi="Verdana"/>
          <w:sz w:val="18"/>
          <w:lang w:val="nl-NL"/>
        </w:rPr>
        <w:t>keur</w:t>
      </w:r>
      <w:r w:rsidRPr="00FD5A9B" w:rsidR="00FD5A9B">
        <w:rPr>
          <w:rFonts w:ascii="Verdana" w:hAnsi="Verdana"/>
          <w:sz w:val="18"/>
          <w:lang w:val="nl-NL"/>
        </w:rPr>
        <w:t>d</w:t>
      </w:r>
      <w:r w:rsidRPr="00FD5A9B">
        <w:rPr>
          <w:rFonts w:ascii="Verdana" w:hAnsi="Verdana"/>
          <w:sz w:val="18"/>
          <w:lang w:val="nl-NL"/>
        </w:rPr>
        <w:t xml:space="preserve"> </w:t>
      </w:r>
      <w:r w:rsidRPr="00FD5A9B" w:rsidR="00FD5A9B">
        <w:rPr>
          <w:rFonts w:ascii="Verdana" w:hAnsi="Verdana"/>
          <w:sz w:val="18"/>
          <w:lang w:val="nl-NL"/>
        </w:rPr>
        <w:t>dat het Verdrag met</w:t>
      </w:r>
      <w:r w:rsidR="00332BDE">
        <w:rPr>
          <w:rFonts w:ascii="Verdana" w:hAnsi="Verdana"/>
          <w:sz w:val="18"/>
          <w:lang w:val="nl-NL"/>
        </w:rPr>
        <w:t xml:space="preserve"> voormalig</w:t>
      </w:r>
      <w:r w:rsidRPr="00FD5A9B">
        <w:rPr>
          <w:rFonts w:ascii="Verdana" w:hAnsi="Verdana"/>
          <w:sz w:val="18"/>
          <w:lang w:val="nl-NL"/>
        </w:rPr>
        <w:t xml:space="preserve"> Joegoslavië voor </w:t>
      </w:r>
      <w:r w:rsidR="00332BDE">
        <w:rPr>
          <w:rFonts w:ascii="Verdana" w:hAnsi="Verdana"/>
          <w:sz w:val="18"/>
          <w:lang w:val="nl-NL"/>
        </w:rPr>
        <w:t>wat Nederland betreft ook wordt</w:t>
      </w:r>
      <w:r w:rsidRPr="00FD5A9B">
        <w:rPr>
          <w:rFonts w:ascii="Verdana" w:hAnsi="Verdana"/>
          <w:sz w:val="18"/>
          <w:lang w:val="nl-NL"/>
        </w:rPr>
        <w:t xml:space="preserve"> toegepast in de relatie met Kosovo.</w:t>
      </w:r>
      <w:r w:rsidR="00FD5A9B">
        <w:rPr>
          <w:rFonts w:ascii="Verdana" w:hAnsi="Verdana"/>
          <w:sz w:val="18"/>
          <w:lang w:val="nl-NL"/>
        </w:rPr>
        <w:t xml:space="preserve"> </w:t>
      </w:r>
    </w:p>
    <w:p w:rsidRPr="0078073A" w:rsidR="00D61F91" w:rsidP="0078073A" w:rsidRDefault="00D61F91" w14:paraId="4981700D" w14:textId="77777777">
      <w:pPr>
        <w:pStyle w:val="NormalWeb"/>
        <w:shd w:val="clear" w:color="auto" w:fill="FFFFFF"/>
        <w:spacing w:line="360" w:lineRule="auto"/>
        <w:ind w:firstLine="708"/>
        <w:rPr>
          <w:rFonts w:ascii="Verdana" w:hAnsi="Verdana" w:cstheme="minorHAnsi"/>
          <w:sz w:val="18"/>
          <w:szCs w:val="18"/>
        </w:rPr>
      </w:pPr>
      <w:r w:rsidRPr="0078073A">
        <w:rPr>
          <w:rFonts w:ascii="Verdana" w:hAnsi="Verdana" w:cstheme="minorHAnsi"/>
          <w:sz w:val="18"/>
          <w:szCs w:val="18"/>
        </w:rPr>
        <w:t xml:space="preserve">Hoewel van Kosovo nooit </w:t>
      </w:r>
      <w:r w:rsidRPr="0078073A">
        <w:rPr>
          <w:rFonts w:ascii="Verdana" w:hAnsi="Verdana"/>
          <w:sz w:val="18"/>
          <w:szCs w:val="18"/>
        </w:rPr>
        <w:t>een officiële bevestiging is ontvangen dat het zich gebonden acht aan het Verdrag met voormalig Joegoslavië, heeft het t</w:t>
      </w:r>
      <w:r w:rsidRPr="0078073A">
        <w:rPr>
          <w:rFonts w:ascii="Verdana" w:hAnsi="Verdana" w:cstheme="minorHAnsi"/>
          <w:sz w:val="18"/>
          <w:szCs w:val="18"/>
        </w:rPr>
        <w:t>ot 1 september 2018 dat verdrag wel toegepast in de relatie met Nederland. Voor de periode vanaf 1 september 2018 heeft Kosovo meegedeeld dat verdrag niet meer toe te passen in de relatie met Nederland. Dit betekent dat voor Nederland in de relatie met Kosovo op het gebied van belastingen na 1 september 2018 een verdragsloze situatie i</w:t>
      </w:r>
      <w:r w:rsidRPr="0078073A" w:rsidR="0078073A">
        <w:rPr>
          <w:rFonts w:ascii="Verdana" w:hAnsi="Verdana" w:cstheme="minorHAnsi"/>
          <w:sz w:val="18"/>
          <w:szCs w:val="18"/>
        </w:rPr>
        <w:t xml:space="preserve">s ontstaan. In het </w:t>
      </w:r>
      <w:r w:rsidR="00A16446">
        <w:rPr>
          <w:rFonts w:ascii="Verdana" w:hAnsi="Verdana" w:cstheme="minorHAnsi"/>
          <w:sz w:val="18"/>
          <w:szCs w:val="18"/>
        </w:rPr>
        <w:t>beleidsb</w:t>
      </w:r>
      <w:r w:rsidRPr="0078073A" w:rsidR="0078073A">
        <w:rPr>
          <w:rFonts w:ascii="Verdana" w:hAnsi="Verdana" w:cstheme="minorHAnsi"/>
          <w:sz w:val="18"/>
          <w:szCs w:val="18"/>
        </w:rPr>
        <w:t xml:space="preserve">esluit van </w:t>
      </w:r>
      <w:r w:rsidRPr="0078073A" w:rsidR="0078073A">
        <w:rPr>
          <w:rFonts w:ascii="Verdana" w:hAnsi="Verdana" w:cs="Arial"/>
          <w:sz w:val="18"/>
          <w:szCs w:val="18"/>
        </w:rPr>
        <w:t>7 december 2019</w:t>
      </w:r>
      <w:r w:rsidR="00A16446">
        <w:rPr>
          <w:rStyle w:val="FootnoteReference"/>
          <w:rFonts w:ascii="Verdana" w:hAnsi="Verdana" w:cs="Arial"/>
          <w:sz w:val="18"/>
          <w:szCs w:val="18"/>
        </w:rPr>
        <w:footnoteReference w:id="2"/>
      </w:r>
      <w:r w:rsidR="00E46CB4">
        <w:rPr>
          <w:rFonts w:ascii="Verdana" w:hAnsi="Verdana" w:cs="Arial"/>
          <w:sz w:val="18"/>
          <w:szCs w:val="18"/>
        </w:rPr>
        <w:t xml:space="preserve"> is</w:t>
      </w:r>
      <w:r w:rsidRPr="0078073A">
        <w:rPr>
          <w:rFonts w:ascii="Verdana" w:hAnsi="Verdana" w:cstheme="minorHAnsi"/>
          <w:sz w:val="18"/>
          <w:szCs w:val="18"/>
        </w:rPr>
        <w:t xml:space="preserve"> goedgekeurd dat in de relatie met Kosovo het</w:t>
      </w:r>
      <w:r w:rsidR="00B6067E">
        <w:rPr>
          <w:rFonts w:ascii="Verdana" w:hAnsi="Verdana" w:cstheme="minorHAnsi"/>
          <w:sz w:val="18"/>
          <w:szCs w:val="18"/>
        </w:rPr>
        <w:t xml:space="preserve"> V</w:t>
      </w:r>
      <w:r w:rsidRPr="0078073A">
        <w:rPr>
          <w:rFonts w:ascii="Verdana" w:hAnsi="Verdana" w:cstheme="minorHAnsi"/>
          <w:sz w:val="18"/>
          <w:szCs w:val="18"/>
        </w:rPr>
        <w:t xml:space="preserve">erdrag met voormalig Joegoslavië </w:t>
      </w:r>
      <w:r w:rsidR="00982B6A">
        <w:rPr>
          <w:rFonts w:ascii="Verdana" w:hAnsi="Verdana" w:cstheme="minorHAnsi"/>
          <w:sz w:val="18"/>
          <w:szCs w:val="18"/>
        </w:rPr>
        <w:t xml:space="preserve">wat inwoners van Nederland betreft </w:t>
      </w:r>
      <w:r w:rsidRPr="0078073A">
        <w:rPr>
          <w:rFonts w:ascii="Verdana" w:hAnsi="Verdana" w:cstheme="minorHAnsi"/>
          <w:sz w:val="18"/>
          <w:szCs w:val="18"/>
        </w:rPr>
        <w:t>wordt toegepast voor de p</w:t>
      </w:r>
      <w:r w:rsidRPr="0078073A" w:rsidR="002B056E">
        <w:rPr>
          <w:rFonts w:ascii="Verdana" w:hAnsi="Verdana" w:cstheme="minorHAnsi"/>
          <w:sz w:val="18"/>
          <w:szCs w:val="18"/>
        </w:rPr>
        <w:t xml:space="preserve">eriode tot 1 januari 2019. Voor de periode </w:t>
      </w:r>
      <w:r w:rsidR="0078073A">
        <w:rPr>
          <w:rFonts w:ascii="Verdana" w:hAnsi="Verdana" w:cstheme="minorHAnsi"/>
          <w:sz w:val="18"/>
          <w:szCs w:val="18"/>
        </w:rPr>
        <w:t>vanaf</w:t>
      </w:r>
      <w:r w:rsidRPr="0078073A">
        <w:rPr>
          <w:rFonts w:ascii="Verdana" w:hAnsi="Verdana" w:cstheme="minorHAnsi"/>
          <w:sz w:val="18"/>
          <w:szCs w:val="18"/>
        </w:rPr>
        <w:t xml:space="preserve"> 1 januari 2019 tot het van toepassing worden van het onderhavige Verdrag kunnen belastingplichtigen in voorkomende gevallen een beroep doen op het</w:t>
      </w:r>
      <w:r w:rsidR="005726A5">
        <w:rPr>
          <w:rFonts w:ascii="Verdana" w:hAnsi="Verdana" w:cstheme="minorHAnsi"/>
          <w:sz w:val="18"/>
          <w:szCs w:val="18"/>
        </w:rPr>
        <w:t xml:space="preserve"> </w:t>
      </w:r>
      <w:r w:rsidRPr="00EC0389" w:rsidR="005726A5">
        <w:rPr>
          <w:rStyle w:val="Hyperlink"/>
          <w:rFonts w:ascii="Verdana" w:hAnsi="Verdana" w:cstheme="minorHAnsi"/>
          <w:color w:val="auto"/>
          <w:sz w:val="18"/>
          <w:szCs w:val="18"/>
          <w:u w:val="none"/>
        </w:rPr>
        <w:t>Besluit voorkoming dubbele belasting 2001</w:t>
      </w:r>
      <w:r w:rsidRPr="0078073A">
        <w:rPr>
          <w:rFonts w:ascii="Verdana" w:hAnsi="Verdana" w:cstheme="minorHAnsi"/>
          <w:sz w:val="18"/>
          <w:szCs w:val="18"/>
        </w:rPr>
        <w:t>.</w:t>
      </w:r>
    </w:p>
    <w:p w:rsidR="00F8302F" w:rsidP="0078073A" w:rsidRDefault="00037937" w14:paraId="05B47DC4" w14:textId="77777777">
      <w:pPr>
        <w:rPr>
          <w:rFonts w:ascii="Verdana" w:hAnsi="Verdana"/>
          <w:sz w:val="18"/>
          <w:szCs w:val="18"/>
          <w:lang w:val="nl-NL"/>
        </w:rPr>
      </w:pPr>
      <w:r w:rsidRPr="0078073A">
        <w:rPr>
          <w:rFonts w:ascii="Verdana" w:hAnsi="Verdana"/>
          <w:sz w:val="18"/>
          <w:szCs w:val="18"/>
          <w:lang w:val="nl-NL"/>
        </w:rPr>
        <w:t>De economische</w:t>
      </w:r>
      <w:r w:rsidRPr="00F578EC">
        <w:rPr>
          <w:rFonts w:ascii="Verdana" w:hAnsi="Verdana"/>
          <w:sz w:val="18"/>
          <w:szCs w:val="18"/>
          <w:lang w:val="nl-NL"/>
        </w:rPr>
        <w:t xml:space="preserve"> betrekkingen tussen Nederland en </w:t>
      </w:r>
      <w:r w:rsidR="00FC3EC2">
        <w:rPr>
          <w:rFonts w:ascii="Verdana" w:hAnsi="Verdana"/>
          <w:sz w:val="18"/>
          <w:szCs w:val="18"/>
          <w:lang w:val="nl-NL"/>
        </w:rPr>
        <w:t>Kosovo</w:t>
      </w:r>
      <w:r w:rsidRPr="00F578EC">
        <w:rPr>
          <w:rFonts w:ascii="Verdana" w:hAnsi="Verdana"/>
          <w:sz w:val="18"/>
          <w:szCs w:val="18"/>
          <w:lang w:val="nl-NL"/>
        </w:rPr>
        <w:t xml:space="preserve"> zijn erbij gebaat </w:t>
      </w:r>
      <w:r w:rsidRPr="007276E6" w:rsidR="0056081D">
        <w:rPr>
          <w:rFonts w:ascii="Verdana" w:hAnsi="Verdana"/>
          <w:sz w:val="18"/>
          <w:szCs w:val="18"/>
          <w:lang w:val="nl-NL"/>
        </w:rPr>
        <w:t xml:space="preserve">dat </w:t>
      </w:r>
      <w:r w:rsidRPr="007276E6">
        <w:rPr>
          <w:rFonts w:ascii="Verdana" w:hAnsi="Verdana"/>
          <w:sz w:val="18"/>
          <w:szCs w:val="18"/>
          <w:lang w:val="nl-NL"/>
        </w:rPr>
        <w:t xml:space="preserve">dubbele belasting </w:t>
      </w:r>
      <w:r w:rsidRPr="00323312" w:rsidR="00972369">
        <w:rPr>
          <w:rFonts w:ascii="Verdana" w:hAnsi="Verdana"/>
          <w:sz w:val="18"/>
          <w:szCs w:val="18"/>
          <w:lang w:val="nl-NL"/>
        </w:rPr>
        <w:t>in</w:t>
      </w:r>
      <w:r w:rsidRPr="00323312">
        <w:rPr>
          <w:rFonts w:ascii="Verdana" w:hAnsi="Verdana"/>
          <w:sz w:val="18"/>
          <w:szCs w:val="18"/>
          <w:lang w:val="nl-NL"/>
        </w:rPr>
        <w:t xml:space="preserve"> grensoverschrijdende situaties wordt voorkomen. H</w:t>
      </w:r>
      <w:r w:rsidRPr="006E5CFF" w:rsidR="00ED0B1E">
        <w:rPr>
          <w:rFonts w:ascii="Verdana" w:hAnsi="Verdana"/>
          <w:sz w:val="18"/>
          <w:szCs w:val="18"/>
          <w:lang w:val="nl-NL"/>
        </w:rPr>
        <w:t xml:space="preserve">et Verdrag </w:t>
      </w:r>
      <w:r w:rsidRPr="006E5CFF">
        <w:rPr>
          <w:rFonts w:ascii="Verdana" w:hAnsi="Verdana"/>
          <w:sz w:val="18"/>
          <w:szCs w:val="18"/>
          <w:lang w:val="nl-NL"/>
        </w:rPr>
        <w:t xml:space="preserve">verdeelt daarom </w:t>
      </w:r>
      <w:r w:rsidRPr="00BC6175" w:rsidR="00263B25">
        <w:rPr>
          <w:rFonts w:ascii="Verdana" w:hAnsi="Verdana"/>
          <w:sz w:val="18"/>
          <w:szCs w:val="18"/>
          <w:lang w:val="nl-NL"/>
        </w:rPr>
        <w:t xml:space="preserve">bevoegdheden </w:t>
      </w:r>
      <w:r w:rsidRPr="00BC6175">
        <w:rPr>
          <w:rFonts w:ascii="Verdana" w:hAnsi="Verdana"/>
          <w:sz w:val="18"/>
          <w:szCs w:val="18"/>
          <w:lang w:val="nl-NL"/>
        </w:rPr>
        <w:t xml:space="preserve">tussen </w:t>
      </w:r>
      <w:r w:rsidRPr="00BC6175" w:rsidR="00D85E13">
        <w:rPr>
          <w:rFonts w:ascii="Verdana" w:hAnsi="Verdana"/>
          <w:sz w:val="18"/>
          <w:szCs w:val="18"/>
          <w:lang w:val="nl-NL"/>
        </w:rPr>
        <w:t xml:space="preserve">Nederland en </w:t>
      </w:r>
      <w:r w:rsidR="00FC3EC2">
        <w:rPr>
          <w:rFonts w:ascii="Verdana" w:hAnsi="Verdana"/>
          <w:sz w:val="18"/>
          <w:szCs w:val="18"/>
          <w:lang w:val="nl-NL"/>
        </w:rPr>
        <w:t>Kosovo</w:t>
      </w:r>
      <w:r w:rsidRPr="00BC6175">
        <w:rPr>
          <w:rFonts w:ascii="Verdana" w:hAnsi="Verdana"/>
          <w:sz w:val="18"/>
          <w:szCs w:val="18"/>
          <w:lang w:val="nl-NL"/>
        </w:rPr>
        <w:t xml:space="preserve"> </w:t>
      </w:r>
      <w:r w:rsidRPr="00556990">
        <w:rPr>
          <w:rFonts w:ascii="Verdana" w:hAnsi="Verdana"/>
          <w:sz w:val="18"/>
          <w:szCs w:val="18"/>
          <w:lang w:val="nl-NL"/>
        </w:rPr>
        <w:t xml:space="preserve">om </w:t>
      </w:r>
      <w:r w:rsidRPr="00556990" w:rsidR="00263B25">
        <w:rPr>
          <w:rFonts w:ascii="Verdana" w:hAnsi="Verdana"/>
          <w:sz w:val="18"/>
          <w:szCs w:val="18"/>
          <w:lang w:val="nl-NL"/>
        </w:rPr>
        <w:t xml:space="preserve">belasting </w:t>
      </w:r>
      <w:r w:rsidRPr="001C6327">
        <w:rPr>
          <w:rFonts w:ascii="Verdana" w:hAnsi="Verdana"/>
          <w:sz w:val="18"/>
          <w:szCs w:val="18"/>
          <w:lang w:val="nl-NL"/>
        </w:rPr>
        <w:t xml:space="preserve">te mogen </w:t>
      </w:r>
      <w:r w:rsidRPr="001C6327" w:rsidR="00263B25">
        <w:rPr>
          <w:rFonts w:ascii="Verdana" w:hAnsi="Verdana"/>
          <w:sz w:val="18"/>
          <w:szCs w:val="18"/>
          <w:lang w:val="nl-NL"/>
        </w:rPr>
        <w:t xml:space="preserve">heffen over het inkomen van inwoners van </w:t>
      </w:r>
      <w:r w:rsidRPr="001C6327" w:rsidR="00FA1D00">
        <w:rPr>
          <w:rFonts w:ascii="Verdana" w:hAnsi="Verdana"/>
          <w:sz w:val="18"/>
          <w:szCs w:val="18"/>
          <w:lang w:val="nl-NL"/>
        </w:rPr>
        <w:t xml:space="preserve">een </w:t>
      </w:r>
      <w:r w:rsidRPr="00556990" w:rsidR="00322267">
        <w:rPr>
          <w:rFonts w:ascii="Verdana" w:hAnsi="Verdana"/>
          <w:sz w:val="18"/>
          <w:szCs w:val="18"/>
          <w:lang w:val="nl-NL"/>
        </w:rPr>
        <w:t xml:space="preserve">van </w:t>
      </w:r>
      <w:r w:rsidRPr="00556990" w:rsidR="00263B25">
        <w:rPr>
          <w:rFonts w:ascii="Verdana" w:hAnsi="Verdana"/>
          <w:sz w:val="18"/>
          <w:szCs w:val="18"/>
          <w:lang w:val="nl-NL"/>
        </w:rPr>
        <w:t xml:space="preserve">de staten. </w:t>
      </w:r>
      <w:r w:rsidRPr="001C6327" w:rsidR="00D376D5">
        <w:rPr>
          <w:rFonts w:ascii="Verdana" w:hAnsi="Verdana"/>
          <w:sz w:val="18"/>
          <w:szCs w:val="18"/>
          <w:lang w:val="nl-NL"/>
        </w:rPr>
        <w:t xml:space="preserve">Nederland en </w:t>
      </w:r>
      <w:r w:rsidR="00FC3EC2">
        <w:rPr>
          <w:rFonts w:ascii="Verdana" w:hAnsi="Verdana"/>
          <w:sz w:val="18"/>
          <w:szCs w:val="18"/>
          <w:lang w:val="nl-NL"/>
        </w:rPr>
        <w:t>Kosovo</w:t>
      </w:r>
      <w:r w:rsidRPr="001C6327" w:rsidR="00D376D5">
        <w:rPr>
          <w:rFonts w:ascii="Verdana" w:hAnsi="Verdana"/>
          <w:sz w:val="18"/>
          <w:szCs w:val="18"/>
          <w:lang w:val="nl-NL"/>
        </w:rPr>
        <w:t xml:space="preserve"> hebben daa</w:t>
      </w:r>
      <w:r w:rsidRPr="001C6327" w:rsidR="00322267">
        <w:rPr>
          <w:rFonts w:ascii="Verdana" w:hAnsi="Verdana"/>
          <w:sz w:val="18"/>
          <w:szCs w:val="18"/>
          <w:lang w:val="nl-NL"/>
        </w:rPr>
        <w:t>rnaast afspraken gemaakt</w:t>
      </w:r>
      <w:r w:rsidRPr="00F578EC" w:rsidR="00D85E13">
        <w:rPr>
          <w:rFonts w:ascii="Verdana" w:hAnsi="Verdana"/>
          <w:sz w:val="18"/>
          <w:szCs w:val="18"/>
          <w:lang w:val="nl-NL"/>
        </w:rPr>
        <w:t xml:space="preserve"> over wederzijdse bijstand in de vorm van uitwisseling van informatie over</w:t>
      </w:r>
      <w:r w:rsidRPr="00F578EC" w:rsidR="00D720A1">
        <w:rPr>
          <w:rFonts w:ascii="Verdana" w:hAnsi="Verdana"/>
          <w:sz w:val="18"/>
          <w:szCs w:val="18"/>
          <w:lang w:val="nl-NL"/>
        </w:rPr>
        <w:t>,</w:t>
      </w:r>
      <w:r w:rsidRPr="00F578EC" w:rsidR="00D85E13">
        <w:rPr>
          <w:rFonts w:ascii="Verdana" w:hAnsi="Verdana"/>
          <w:sz w:val="18"/>
          <w:szCs w:val="18"/>
          <w:lang w:val="nl-NL"/>
        </w:rPr>
        <w:t xml:space="preserve"> en invordering van</w:t>
      </w:r>
      <w:r w:rsidRPr="00BC6175" w:rsidR="00D720A1">
        <w:rPr>
          <w:rFonts w:ascii="Verdana" w:hAnsi="Verdana"/>
          <w:sz w:val="18"/>
          <w:szCs w:val="18"/>
          <w:lang w:val="nl-NL"/>
        </w:rPr>
        <w:t>,</w:t>
      </w:r>
      <w:r w:rsidRPr="00BC6175" w:rsidR="00D85E13">
        <w:rPr>
          <w:rFonts w:ascii="Verdana" w:hAnsi="Verdana"/>
          <w:sz w:val="18"/>
          <w:szCs w:val="18"/>
          <w:lang w:val="nl-NL"/>
        </w:rPr>
        <w:t xml:space="preserve"> belasting en toeslagen.</w:t>
      </w:r>
      <w:r w:rsidR="0087061D">
        <w:rPr>
          <w:rFonts w:ascii="Verdana" w:hAnsi="Verdana"/>
          <w:sz w:val="18"/>
          <w:szCs w:val="18"/>
          <w:lang w:val="nl-NL"/>
        </w:rPr>
        <w:t xml:space="preserve"> </w:t>
      </w:r>
      <w:r w:rsidRPr="00BC6175" w:rsidR="00D85E13">
        <w:rPr>
          <w:rFonts w:ascii="Verdana" w:hAnsi="Verdana"/>
          <w:sz w:val="18"/>
          <w:szCs w:val="18"/>
          <w:lang w:val="nl-NL"/>
        </w:rPr>
        <w:t>Naast de</w:t>
      </w:r>
      <w:r w:rsidR="00235F44">
        <w:rPr>
          <w:rFonts w:ascii="Verdana" w:hAnsi="Verdana"/>
          <w:sz w:val="18"/>
          <w:szCs w:val="18"/>
          <w:lang w:val="nl-NL"/>
        </w:rPr>
        <w:t>ze</w:t>
      </w:r>
      <w:r w:rsidR="009A1898">
        <w:rPr>
          <w:rFonts w:ascii="Verdana" w:hAnsi="Verdana"/>
          <w:sz w:val="18"/>
          <w:szCs w:val="18"/>
          <w:lang w:val="nl-NL"/>
        </w:rPr>
        <w:t xml:space="preserve"> </w:t>
      </w:r>
      <w:r w:rsidRPr="00BC6175" w:rsidR="00D85E13">
        <w:rPr>
          <w:rFonts w:ascii="Verdana" w:hAnsi="Verdana"/>
          <w:sz w:val="18"/>
          <w:szCs w:val="18"/>
          <w:lang w:val="nl-NL"/>
        </w:rPr>
        <w:t xml:space="preserve">maatregelen </w:t>
      </w:r>
      <w:r w:rsidRPr="00916448" w:rsidR="00AE20D7">
        <w:rPr>
          <w:rFonts w:ascii="Verdana" w:hAnsi="Verdana"/>
          <w:sz w:val="18"/>
          <w:szCs w:val="18"/>
          <w:lang w:val="nl-NL"/>
        </w:rPr>
        <w:t xml:space="preserve">hebben Nederland en </w:t>
      </w:r>
      <w:r w:rsidR="00FC3EC2">
        <w:rPr>
          <w:rFonts w:ascii="Verdana" w:hAnsi="Verdana"/>
          <w:sz w:val="18"/>
          <w:szCs w:val="18"/>
          <w:lang w:val="nl-NL"/>
        </w:rPr>
        <w:t>Kosovo</w:t>
      </w:r>
      <w:r w:rsidRPr="00916448" w:rsidR="00AE20D7">
        <w:rPr>
          <w:rFonts w:ascii="Verdana" w:hAnsi="Verdana"/>
          <w:sz w:val="18"/>
          <w:szCs w:val="18"/>
          <w:lang w:val="nl-NL"/>
        </w:rPr>
        <w:t xml:space="preserve"> overeenstemming bereikt over opname van bepalingen die zijn voorgesteld in het BEPS-project tegen grondslaguitholling en winstverschuiving </w:t>
      </w:r>
      <w:r w:rsidRPr="00916448" w:rsidR="00815C6A">
        <w:rPr>
          <w:rFonts w:ascii="Verdana" w:hAnsi="Verdana"/>
          <w:sz w:val="18"/>
          <w:szCs w:val="18"/>
          <w:lang w:val="nl-NL"/>
        </w:rPr>
        <w:t>(</w:t>
      </w:r>
      <w:r w:rsidRPr="00EC0389" w:rsidR="00813392">
        <w:rPr>
          <w:rFonts w:ascii="Verdana" w:hAnsi="Verdana"/>
          <w:i/>
          <w:sz w:val="18"/>
          <w:szCs w:val="18"/>
          <w:lang w:val="nl-NL"/>
        </w:rPr>
        <w:t>B</w:t>
      </w:r>
      <w:r w:rsidRPr="00780A5E" w:rsidR="00815C6A">
        <w:rPr>
          <w:rFonts w:ascii="Verdana" w:hAnsi="Verdana"/>
          <w:i/>
          <w:sz w:val="18"/>
          <w:szCs w:val="18"/>
          <w:lang w:val="nl-NL"/>
        </w:rPr>
        <w:t xml:space="preserve">ase </w:t>
      </w:r>
      <w:r w:rsidR="00813392">
        <w:rPr>
          <w:rFonts w:ascii="Verdana" w:hAnsi="Verdana"/>
          <w:i/>
          <w:sz w:val="18"/>
          <w:szCs w:val="18"/>
          <w:lang w:val="nl-NL"/>
        </w:rPr>
        <w:t>E</w:t>
      </w:r>
      <w:r w:rsidRPr="000819E4" w:rsidR="00815C6A">
        <w:rPr>
          <w:rFonts w:ascii="Verdana" w:hAnsi="Verdana"/>
          <w:i/>
          <w:sz w:val="18"/>
          <w:szCs w:val="18"/>
          <w:lang w:val="nl-NL"/>
        </w:rPr>
        <w:t xml:space="preserve">rosion and </w:t>
      </w:r>
      <w:r w:rsidR="00813392">
        <w:rPr>
          <w:rFonts w:ascii="Verdana" w:hAnsi="Verdana"/>
          <w:i/>
          <w:sz w:val="18"/>
          <w:szCs w:val="18"/>
          <w:lang w:val="nl-NL"/>
        </w:rPr>
        <w:t>P</w:t>
      </w:r>
      <w:r w:rsidRPr="0021450B" w:rsidR="00815C6A">
        <w:rPr>
          <w:rFonts w:ascii="Verdana" w:hAnsi="Verdana"/>
          <w:i/>
          <w:sz w:val="18"/>
          <w:szCs w:val="18"/>
          <w:lang w:val="nl-NL"/>
        </w:rPr>
        <w:t xml:space="preserve">rofit </w:t>
      </w:r>
      <w:r w:rsidR="00813392">
        <w:rPr>
          <w:rFonts w:ascii="Verdana" w:hAnsi="Verdana"/>
          <w:i/>
          <w:sz w:val="18"/>
          <w:szCs w:val="18"/>
          <w:lang w:val="nl-NL"/>
        </w:rPr>
        <w:t>S</w:t>
      </w:r>
      <w:r w:rsidRPr="0021450B" w:rsidR="00815C6A">
        <w:rPr>
          <w:rFonts w:ascii="Verdana" w:hAnsi="Verdana"/>
          <w:i/>
          <w:sz w:val="18"/>
          <w:szCs w:val="18"/>
          <w:lang w:val="nl-NL"/>
        </w:rPr>
        <w:t xml:space="preserve">hifting) </w:t>
      </w:r>
      <w:r w:rsidRPr="0021450B" w:rsidR="00AE20D7">
        <w:rPr>
          <w:rFonts w:ascii="Verdana" w:hAnsi="Verdana"/>
          <w:sz w:val="18"/>
          <w:szCs w:val="18"/>
          <w:lang w:val="nl-NL"/>
        </w:rPr>
        <w:t xml:space="preserve">dat is geïnitieerd door de G20/OESO. </w:t>
      </w:r>
      <w:r w:rsidRPr="0021450B" w:rsidR="00322267">
        <w:rPr>
          <w:rFonts w:ascii="Verdana" w:hAnsi="Verdana"/>
          <w:sz w:val="18"/>
          <w:szCs w:val="18"/>
          <w:lang w:val="nl-NL"/>
        </w:rPr>
        <w:t xml:space="preserve">Het gaat om maatregelen </w:t>
      </w:r>
      <w:r w:rsidRPr="0021450B" w:rsidR="006A0E37">
        <w:rPr>
          <w:rFonts w:ascii="Verdana" w:hAnsi="Verdana"/>
          <w:sz w:val="18"/>
          <w:szCs w:val="18"/>
          <w:lang w:val="nl-NL"/>
        </w:rPr>
        <w:t>op het gebied van</w:t>
      </w:r>
      <w:r w:rsidRPr="0021450B" w:rsidR="00322267">
        <w:rPr>
          <w:rFonts w:ascii="Verdana" w:hAnsi="Verdana"/>
          <w:sz w:val="18"/>
          <w:szCs w:val="18"/>
          <w:lang w:val="nl-NL"/>
        </w:rPr>
        <w:t xml:space="preserve"> </w:t>
      </w:r>
      <w:r w:rsidRPr="0021450B" w:rsidR="006A0E37">
        <w:rPr>
          <w:rFonts w:ascii="Verdana" w:hAnsi="Verdana"/>
          <w:sz w:val="18"/>
          <w:szCs w:val="18"/>
          <w:lang w:val="nl-NL"/>
        </w:rPr>
        <w:t>hybride</w:t>
      </w:r>
      <w:r w:rsidR="0018266B">
        <w:rPr>
          <w:rFonts w:ascii="Verdana" w:hAnsi="Verdana"/>
          <w:sz w:val="18"/>
          <w:szCs w:val="18"/>
          <w:lang w:val="nl-NL"/>
        </w:rPr>
        <w:t xml:space="preserve"> </w:t>
      </w:r>
      <w:r w:rsidRPr="0021450B" w:rsidR="00322267">
        <w:rPr>
          <w:rFonts w:ascii="Verdana" w:hAnsi="Verdana"/>
          <w:sz w:val="18"/>
          <w:szCs w:val="18"/>
          <w:lang w:val="nl-NL"/>
        </w:rPr>
        <w:t>mismatches</w:t>
      </w:r>
      <w:r w:rsidRPr="0021450B" w:rsidR="006A0E37">
        <w:rPr>
          <w:rFonts w:ascii="Verdana" w:hAnsi="Verdana"/>
          <w:sz w:val="18"/>
          <w:szCs w:val="18"/>
          <w:lang w:val="nl-NL"/>
        </w:rPr>
        <w:t xml:space="preserve"> (BEPS-actie 2), </w:t>
      </w:r>
      <w:r w:rsidRPr="0021450B" w:rsidR="00C86FBA">
        <w:rPr>
          <w:rFonts w:ascii="Verdana" w:hAnsi="Verdana"/>
          <w:sz w:val="18"/>
          <w:szCs w:val="18"/>
          <w:lang w:val="nl-NL"/>
        </w:rPr>
        <w:t>verdragsmisbruik (BEPS-actie 6)</w:t>
      </w:r>
      <w:r w:rsidR="00C86FBA">
        <w:rPr>
          <w:rFonts w:ascii="Verdana" w:hAnsi="Verdana"/>
          <w:sz w:val="18"/>
          <w:szCs w:val="18"/>
          <w:lang w:val="nl-NL"/>
        </w:rPr>
        <w:t xml:space="preserve">, </w:t>
      </w:r>
      <w:r w:rsidRPr="0021450B" w:rsidR="006A0E37">
        <w:rPr>
          <w:rFonts w:ascii="Verdana" w:hAnsi="Verdana"/>
          <w:sz w:val="18"/>
          <w:szCs w:val="18"/>
          <w:lang w:val="nl-NL"/>
        </w:rPr>
        <w:t>vaste inrichtingen (BEPS-actie 7) en geschillenbeslechting (BEPS-actie 14).</w:t>
      </w:r>
      <w:r w:rsidR="002229E7">
        <w:rPr>
          <w:rFonts w:ascii="Verdana" w:hAnsi="Verdana"/>
          <w:sz w:val="18"/>
          <w:szCs w:val="18"/>
          <w:lang w:val="nl-NL"/>
        </w:rPr>
        <w:t xml:space="preserve"> </w:t>
      </w:r>
    </w:p>
    <w:p w:rsidRPr="002229E7" w:rsidR="00AE20D7" w:rsidP="00AE20D7" w:rsidRDefault="002229E7" w14:paraId="78496FE9" w14:textId="77777777">
      <w:pPr>
        <w:rPr>
          <w:rFonts w:ascii="Verdana" w:hAnsi="Verdana"/>
          <w:sz w:val="18"/>
          <w:szCs w:val="18"/>
          <w:lang w:val="nl-NL"/>
        </w:rPr>
      </w:pPr>
      <w:r w:rsidRPr="002229E7">
        <w:rPr>
          <w:rFonts w:ascii="Verdana" w:hAnsi="Verdana"/>
          <w:sz w:val="18"/>
          <w:szCs w:val="18"/>
          <w:lang w:val="nl-NL"/>
        </w:rPr>
        <w:lastRenderedPageBreak/>
        <w:t>Naar het oordeel van de regering bevatten alle artikelen van het Verdrag en het Protocol, afgezien van de artikelen 2</w:t>
      </w:r>
      <w:r w:rsidR="00235F44">
        <w:rPr>
          <w:rFonts w:ascii="Verdana" w:hAnsi="Verdana"/>
          <w:sz w:val="18"/>
          <w:szCs w:val="18"/>
          <w:lang w:val="nl-NL"/>
        </w:rPr>
        <w:t>5, 28, 29</w:t>
      </w:r>
      <w:r w:rsidRPr="002229E7">
        <w:rPr>
          <w:rFonts w:ascii="Verdana" w:hAnsi="Verdana"/>
          <w:sz w:val="18"/>
          <w:szCs w:val="18"/>
          <w:lang w:val="nl-NL"/>
        </w:rPr>
        <w:t xml:space="preserve"> </w:t>
      </w:r>
      <w:r w:rsidR="00235F44">
        <w:rPr>
          <w:rFonts w:ascii="Verdana" w:hAnsi="Verdana"/>
          <w:sz w:val="18"/>
          <w:szCs w:val="18"/>
          <w:lang w:val="nl-NL"/>
        </w:rPr>
        <w:t>en 30</w:t>
      </w:r>
      <w:r w:rsidRPr="002229E7">
        <w:rPr>
          <w:rFonts w:ascii="Verdana" w:hAnsi="Verdana"/>
          <w:sz w:val="18"/>
          <w:szCs w:val="18"/>
          <w:lang w:val="nl-NL"/>
        </w:rPr>
        <w:t xml:space="preserve"> van het Verdrag</w:t>
      </w:r>
      <w:r w:rsidR="00414499">
        <w:rPr>
          <w:rFonts w:ascii="Verdana" w:hAnsi="Verdana"/>
          <w:sz w:val="18"/>
          <w:szCs w:val="18"/>
          <w:lang w:val="nl-NL"/>
        </w:rPr>
        <w:t xml:space="preserve"> en de artikelen XI en XIII van het Protocol</w:t>
      </w:r>
      <w:r w:rsidRPr="002229E7">
        <w:rPr>
          <w:rFonts w:ascii="Verdana" w:hAnsi="Verdana"/>
          <w:sz w:val="18"/>
          <w:szCs w:val="18"/>
          <w:lang w:val="nl-NL"/>
        </w:rPr>
        <w:t xml:space="preserve">, eenieder verbindende bepalingen in de zin van de artikelen 93 en 94 </w:t>
      </w:r>
      <w:r w:rsidR="00C8192C">
        <w:rPr>
          <w:rFonts w:ascii="Verdana" w:hAnsi="Verdana"/>
          <w:sz w:val="18"/>
          <w:szCs w:val="18"/>
          <w:lang w:val="nl-NL"/>
        </w:rPr>
        <w:t xml:space="preserve">van de </w:t>
      </w:r>
      <w:r w:rsidRPr="002229E7">
        <w:rPr>
          <w:rFonts w:ascii="Verdana" w:hAnsi="Verdana"/>
          <w:sz w:val="18"/>
          <w:szCs w:val="18"/>
          <w:lang w:val="nl-NL"/>
        </w:rPr>
        <w:t>Grondwet, die aan de burger rechtstreeks rechten toekennen of plichten opleggen.</w:t>
      </w:r>
    </w:p>
    <w:p w:rsidRPr="00DD3563" w:rsidR="004B3EA8" w:rsidP="00AE20D7" w:rsidRDefault="004B3EA8" w14:paraId="34574830" w14:textId="77777777">
      <w:pPr>
        <w:rPr>
          <w:rFonts w:ascii="Verdana" w:hAnsi="Verdana"/>
          <w:sz w:val="18"/>
          <w:szCs w:val="18"/>
          <w:lang w:val="nl-NL"/>
        </w:rPr>
      </w:pPr>
    </w:p>
    <w:p w:rsidRPr="006E5CFF" w:rsidR="00263093" w:rsidP="00CD077B" w:rsidRDefault="00C92ECF" w14:paraId="13792DBC" w14:textId="77777777">
      <w:pPr>
        <w:ind w:firstLine="0"/>
        <w:rPr>
          <w:rFonts w:ascii="Verdana" w:hAnsi="Verdana"/>
          <w:sz w:val="18"/>
          <w:szCs w:val="18"/>
          <w:lang w:val="nl-NL"/>
        </w:rPr>
      </w:pPr>
      <w:r w:rsidRPr="00E01754">
        <w:rPr>
          <w:rFonts w:ascii="Verdana" w:hAnsi="Verdana" w:cs="Arial"/>
          <w:i/>
          <w:iCs/>
          <w:sz w:val="18"/>
          <w:szCs w:val="18"/>
          <w:lang w:val="nl-NL"/>
        </w:rPr>
        <w:t>I</w:t>
      </w:r>
      <w:r w:rsidRPr="00E01754" w:rsidR="00D82BA6">
        <w:rPr>
          <w:rFonts w:ascii="Verdana" w:hAnsi="Verdana" w:cs="Arial"/>
          <w:i/>
          <w:iCs/>
          <w:sz w:val="18"/>
          <w:szCs w:val="18"/>
          <w:lang w:val="nl-NL"/>
        </w:rPr>
        <w:t>.2</w:t>
      </w:r>
      <w:r w:rsidRPr="00CB4452" w:rsidR="00173F7D">
        <w:rPr>
          <w:rFonts w:ascii="Verdana" w:hAnsi="Verdana" w:cs="Arial"/>
          <w:i/>
          <w:iCs/>
          <w:sz w:val="18"/>
          <w:szCs w:val="18"/>
          <w:lang w:val="nl-NL"/>
        </w:rPr>
        <w:t>.</w:t>
      </w:r>
      <w:r w:rsidRPr="00CB4452" w:rsidR="00D82BA6">
        <w:rPr>
          <w:rFonts w:ascii="Verdana" w:hAnsi="Verdana" w:cs="Arial"/>
          <w:i/>
          <w:iCs/>
          <w:sz w:val="18"/>
          <w:szCs w:val="18"/>
          <w:lang w:val="nl-NL"/>
        </w:rPr>
        <w:t xml:space="preserve"> </w:t>
      </w:r>
      <w:r w:rsidRPr="00CB4452" w:rsidR="002D160C">
        <w:rPr>
          <w:rFonts w:ascii="Verdana" w:hAnsi="Verdana" w:cs="Arial"/>
          <w:i/>
          <w:iCs/>
          <w:sz w:val="18"/>
          <w:szCs w:val="18"/>
          <w:lang w:val="nl-NL"/>
        </w:rPr>
        <w:t>Aanl</w:t>
      </w:r>
      <w:r w:rsidRPr="006515E9" w:rsidR="002D160C">
        <w:rPr>
          <w:rFonts w:ascii="Verdana" w:hAnsi="Verdana" w:cs="Arial"/>
          <w:i/>
          <w:iCs/>
          <w:sz w:val="18"/>
          <w:szCs w:val="18"/>
          <w:lang w:val="nl-NL"/>
        </w:rPr>
        <w:t>eiding voor en verloop van de onderhandelingen</w:t>
      </w:r>
      <w:r w:rsidRPr="006515E9">
        <w:rPr>
          <w:rFonts w:ascii="Verdana" w:hAnsi="Verdana" w:cs="Arial"/>
          <w:b/>
          <w:bCs/>
          <w:i/>
          <w:sz w:val="18"/>
          <w:szCs w:val="18"/>
          <w:lang w:val="nl-NL"/>
        </w:rPr>
        <w:br/>
      </w:r>
      <w:r w:rsidRPr="007024F8">
        <w:rPr>
          <w:rFonts w:ascii="Verdana" w:hAnsi="Verdana"/>
          <w:sz w:val="18"/>
          <w:szCs w:val="18"/>
          <w:lang w:val="nl-NL"/>
        </w:rPr>
        <w:br/>
      </w:r>
      <w:r w:rsidR="00235F44">
        <w:rPr>
          <w:rFonts w:ascii="Verdana" w:hAnsi="Verdana"/>
          <w:sz w:val="18"/>
          <w:szCs w:val="18"/>
          <w:lang w:val="nl-NL"/>
        </w:rPr>
        <w:t>De aanleiding voor de onderhandelingen was de wens van Kosovo om te komen tot een bilateraal belastingverdrag met Nederland.</w:t>
      </w:r>
      <w:r w:rsidRPr="00BC6175" w:rsidR="00235F44">
        <w:rPr>
          <w:rFonts w:ascii="Verdana" w:hAnsi="Verdana"/>
          <w:sz w:val="18"/>
          <w:szCs w:val="18"/>
          <w:lang w:val="nl-NL"/>
        </w:rPr>
        <w:t xml:space="preserve"> </w:t>
      </w:r>
      <w:r w:rsidR="00B05A99">
        <w:rPr>
          <w:rFonts w:ascii="Verdana" w:hAnsi="Verdana"/>
          <w:sz w:val="18"/>
          <w:szCs w:val="18"/>
          <w:lang w:val="nl-NL"/>
        </w:rPr>
        <w:t>Het</w:t>
      </w:r>
      <w:r w:rsidRPr="00B05A99" w:rsidR="00514F61">
        <w:rPr>
          <w:rFonts w:ascii="Verdana" w:hAnsi="Verdana"/>
          <w:sz w:val="18"/>
          <w:szCs w:val="18"/>
          <w:lang w:val="nl-NL"/>
        </w:rPr>
        <w:t xml:space="preserve"> doel </w:t>
      </w:r>
      <w:r w:rsidR="00B05A99">
        <w:rPr>
          <w:rFonts w:ascii="Verdana" w:hAnsi="Verdana"/>
          <w:sz w:val="18"/>
          <w:szCs w:val="18"/>
          <w:lang w:val="nl-NL"/>
        </w:rPr>
        <w:t xml:space="preserve">van het Verdrag is </w:t>
      </w:r>
      <w:r w:rsidRPr="00B05A99" w:rsidR="00514F61">
        <w:rPr>
          <w:rFonts w:ascii="Verdana" w:hAnsi="Verdana"/>
          <w:sz w:val="18"/>
          <w:szCs w:val="18"/>
          <w:lang w:val="nl-NL"/>
        </w:rPr>
        <w:t>de verbetering van de economische relatie en de versterking van de administratieve samenwerking tussen de betrokken staten</w:t>
      </w:r>
      <w:r w:rsidR="00514F61">
        <w:rPr>
          <w:rFonts w:ascii="Verdana" w:hAnsi="Verdana"/>
          <w:sz w:val="18"/>
          <w:szCs w:val="18"/>
          <w:lang w:val="nl-NL"/>
        </w:rPr>
        <w:t xml:space="preserve">. </w:t>
      </w:r>
      <w:r w:rsidR="00235F44">
        <w:rPr>
          <w:rFonts w:ascii="Verdana" w:hAnsi="Verdana"/>
          <w:sz w:val="18"/>
          <w:szCs w:val="18"/>
          <w:lang w:val="nl-NL"/>
        </w:rPr>
        <w:t>In november 2019 hebben Nederland en Kosovo na één onderhandelingsronde op ambtelijk niveau overeenstemming</w:t>
      </w:r>
      <w:r w:rsidR="002B056E">
        <w:rPr>
          <w:rFonts w:ascii="Verdana" w:hAnsi="Verdana"/>
          <w:sz w:val="18"/>
          <w:szCs w:val="18"/>
          <w:lang w:val="nl-NL"/>
        </w:rPr>
        <w:t xml:space="preserve"> bereikt over de tekst van het V</w:t>
      </w:r>
      <w:r w:rsidR="00235F44">
        <w:rPr>
          <w:rFonts w:ascii="Verdana" w:hAnsi="Verdana"/>
          <w:sz w:val="18"/>
          <w:szCs w:val="18"/>
          <w:lang w:val="nl-NL"/>
        </w:rPr>
        <w:t xml:space="preserve">erdrag. </w:t>
      </w:r>
      <w:r w:rsidRPr="00556990" w:rsidR="007B5C36">
        <w:rPr>
          <w:rFonts w:ascii="Verdana" w:hAnsi="Verdana"/>
          <w:sz w:val="18"/>
          <w:szCs w:val="18"/>
          <w:lang w:val="nl-NL"/>
        </w:rPr>
        <w:t xml:space="preserve">Bij de onderhandelingen is in hoofdlijn het OESO-modelverdrag tot uitgangspunt genomen, overeenkomstig de verdragspraktijk van Nederland en </w:t>
      </w:r>
      <w:r w:rsidR="00FC3EC2">
        <w:rPr>
          <w:rFonts w:ascii="Verdana" w:hAnsi="Verdana"/>
          <w:sz w:val="18"/>
          <w:szCs w:val="18"/>
          <w:lang w:val="nl-NL"/>
        </w:rPr>
        <w:t>Kosovo</w:t>
      </w:r>
      <w:r w:rsidRPr="00556990" w:rsidR="007B5C36">
        <w:rPr>
          <w:rFonts w:ascii="Verdana" w:hAnsi="Verdana"/>
          <w:sz w:val="18"/>
          <w:szCs w:val="18"/>
          <w:lang w:val="nl-NL"/>
        </w:rPr>
        <w:t>.</w:t>
      </w:r>
      <w:r w:rsidR="007B5C36">
        <w:rPr>
          <w:rFonts w:ascii="Verdana" w:hAnsi="Verdana"/>
          <w:sz w:val="18"/>
          <w:szCs w:val="18"/>
          <w:lang w:val="nl-NL"/>
        </w:rPr>
        <w:t xml:space="preserve"> </w:t>
      </w:r>
      <w:r w:rsidR="000B7D7C">
        <w:rPr>
          <w:rFonts w:ascii="Verdana" w:hAnsi="Verdana"/>
          <w:sz w:val="18"/>
          <w:szCs w:val="18"/>
          <w:lang w:val="nl-NL"/>
        </w:rPr>
        <w:t>Begin</w:t>
      </w:r>
      <w:r w:rsidR="00B712F5">
        <w:rPr>
          <w:rFonts w:ascii="Verdana" w:hAnsi="Verdana"/>
          <w:sz w:val="18"/>
          <w:szCs w:val="18"/>
          <w:lang w:val="nl-NL"/>
        </w:rPr>
        <w:t xml:space="preserve"> 2020 is de tekst nader </w:t>
      </w:r>
      <w:r w:rsidR="002B056E">
        <w:rPr>
          <w:rFonts w:ascii="Verdana" w:hAnsi="Verdana"/>
          <w:sz w:val="18"/>
          <w:szCs w:val="18"/>
          <w:lang w:val="nl-NL"/>
        </w:rPr>
        <w:t>vervolmaakt</w:t>
      </w:r>
      <w:r w:rsidR="00B712F5">
        <w:rPr>
          <w:rFonts w:ascii="Verdana" w:hAnsi="Verdana"/>
          <w:sz w:val="18"/>
          <w:szCs w:val="18"/>
          <w:lang w:val="nl-NL"/>
        </w:rPr>
        <w:t xml:space="preserve">. </w:t>
      </w:r>
      <w:r w:rsidRPr="00556990" w:rsidR="00172834">
        <w:rPr>
          <w:rFonts w:ascii="Verdana" w:hAnsi="Verdana"/>
          <w:sz w:val="18"/>
          <w:szCs w:val="18"/>
          <w:lang w:val="nl-NL"/>
        </w:rPr>
        <w:t xml:space="preserve">Dit heeft geleid tot het </w:t>
      </w:r>
      <w:r w:rsidRPr="00556990" w:rsidR="00333607">
        <w:rPr>
          <w:rFonts w:ascii="Verdana" w:hAnsi="Verdana"/>
          <w:sz w:val="18"/>
          <w:szCs w:val="18"/>
          <w:lang w:val="nl-NL"/>
        </w:rPr>
        <w:t>V</w:t>
      </w:r>
      <w:r w:rsidRPr="00556990" w:rsidR="00172834">
        <w:rPr>
          <w:rFonts w:ascii="Verdana" w:hAnsi="Verdana"/>
          <w:sz w:val="18"/>
          <w:szCs w:val="18"/>
          <w:lang w:val="nl-NL"/>
        </w:rPr>
        <w:t xml:space="preserve">erdrag dat op </w:t>
      </w:r>
      <w:r w:rsidR="008359C2">
        <w:rPr>
          <w:rFonts w:ascii="Verdana" w:hAnsi="Verdana"/>
          <w:sz w:val="18"/>
          <w:szCs w:val="18"/>
          <w:lang w:val="nl-NL"/>
        </w:rPr>
        <w:t>29 juli 2020</w:t>
      </w:r>
      <w:r w:rsidRPr="006E5CFF" w:rsidR="006E5CFF">
        <w:rPr>
          <w:rFonts w:ascii="Verdana" w:hAnsi="Verdana"/>
          <w:sz w:val="18"/>
          <w:szCs w:val="18"/>
          <w:lang w:val="nl-NL"/>
        </w:rPr>
        <w:t xml:space="preserve"> </w:t>
      </w:r>
      <w:r w:rsidRPr="006E5CFF" w:rsidR="00172834">
        <w:rPr>
          <w:rFonts w:ascii="Verdana" w:hAnsi="Verdana"/>
          <w:sz w:val="18"/>
          <w:szCs w:val="18"/>
          <w:lang w:val="nl-NL"/>
        </w:rPr>
        <w:t xml:space="preserve">te </w:t>
      </w:r>
      <w:r w:rsidR="008359C2">
        <w:rPr>
          <w:rFonts w:ascii="Verdana" w:hAnsi="Verdana"/>
          <w:sz w:val="18"/>
          <w:szCs w:val="18"/>
          <w:lang w:val="nl-NL"/>
        </w:rPr>
        <w:t>Pristina</w:t>
      </w:r>
      <w:r w:rsidR="00533ECF">
        <w:rPr>
          <w:rFonts w:ascii="Verdana" w:hAnsi="Verdana"/>
          <w:sz w:val="18"/>
          <w:szCs w:val="18"/>
          <w:lang w:val="nl-NL"/>
        </w:rPr>
        <w:t xml:space="preserve"> </w:t>
      </w:r>
      <w:r w:rsidRPr="006E5CFF" w:rsidR="00172834">
        <w:rPr>
          <w:rFonts w:ascii="Verdana" w:hAnsi="Verdana"/>
          <w:sz w:val="18"/>
          <w:szCs w:val="18"/>
          <w:lang w:val="nl-NL"/>
        </w:rPr>
        <w:t xml:space="preserve">is ondertekend. </w:t>
      </w:r>
    </w:p>
    <w:p w:rsidRPr="00BC6175" w:rsidR="00D25D3E" w:rsidP="00CD077B" w:rsidRDefault="00D25D3E" w14:paraId="2ADC4609" w14:textId="77777777">
      <w:pPr>
        <w:ind w:firstLine="0"/>
        <w:rPr>
          <w:rFonts w:ascii="Verdana" w:hAnsi="Verdana" w:cs="Arial"/>
          <w:i/>
          <w:sz w:val="18"/>
          <w:szCs w:val="18"/>
          <w:lang w:val="nl-NL"/>
        </w:rPr>
      </w:pPr>
    </w:p>
    <w:p w:rsidRPr="00BC6175" w:rsidR="00562691" w:rsidP="00CD077B" w:rsidRDefault="00562691" w14:paraId="5F779EB6" w14:textId="77777777">
      <w:pPr>
        <w:ind w:firstLine="0"/>
        <w:rPr>
          <w:rFonts w:ascii="Verdana" w:hAnsi="Verdana" w:cs="Arial"/>
          <w:i/>
          <w:sz w:val="18"/>
          <w:szCs w:val="18"/>
          <w:lang w:val="nl-NL"/>
        </w:rPr>
      </w:pPr>
      <w:r w:rsidRPr="00BC6175">
        <w:rPr>
          <w:rFonts w:ascii="Verdana" w:hAnsi="Verdana" w:cs="Arial"/>
          <w:i/>
          <w:sz w:val="18"/>
          <w:szCs w:val="18"/>
          <w:lang w:val="nl-NL"/>
        </w:rPr>
        <w:t>I.3. Inhoud van het Verdrag</w:t>
      </w:r>
    </w:p>
    <w:p w:rsidRPr="00916448" w:rsidR="00562691" w:rsidP="00CD077B" w:rsidRDefault="00562691" w14:paraId="0B1084FC" w14:textId="77777777">
      <w:pPr>
        <w:ind w:left="360" w:firstLine="0"/>
        <w:rPr>
          <w:rFonts w:ascii="Verdana" w:hAnsi="Verdana" w:cs="Arial"/>
          <w:i/>
          <w:sz w:val="18"/>
          <w:szCs w:val="18"/>
          <w:lang w:val="nl-NL"/>
        </w:rPr>
      </w:pPr>
    </w:p>
    <w:p w:rsidR="00CB6EE3" w:rsidP="00CB6EE3" w:rsidRDefault="00562691" w14:paraId="13CA7B5C" w14:textId="77777777">
      <w:pPr>
        <w:ind w:firstLine="0"/>
        <w:rPr>
          <w:rFonts w:ascii="Verdana" w:hAnsi="Verdana" w:cs="Arial"/>
          <w:i/>
          <w:sz w:val="18"/>
          <w:szCs w:val="18"/>
          <w:lang w:val="nl-NL"/>
        </w:rPr>
      </w:pPr>
      <w:r w:rsidRPr="00916448">
        <w:rPr>
          <w:rFonts w:ascii="Verdana" w:hAnsi="Verdana" w:cs="Arial"/>
          <w:i/>
          <w:sz w:val="18"/>
          <w:szCs w:val="18"/>
          <w:lang w:val="nl-NL"/>
        </w:rPr>
        <w:t>I.3.1. Algemeen</w:t>
      </w:r>
    </w:p>
    <w:p w:rsidRPr="009D3D17" w:rsidR="00CB6EE3" w:rsidP="009D3D17" w:rsidRDefault="00CB6EE3" w14:paraId="59EB3AA8" w14:textId="77777777">
      <w:pPr>
        <w:pStyle w:val="Heading2"/>
        <w:numPr>
          <w:ilvl w:val="0"/>
          <w:numId w:val="0"/>
        </w:numPr>
        <w:rPr>
          <w:lang w:val="nl-NL"/>
        </w:rPr>
      </w:pPr>
    </w:p>
    <w:p w:rsidRPr="009D3D17" w:rsidR="00CB6EE3" w:rsidP="00B05A99" w:rsidRDefault="00CB6EE3" w14:paraId="30362EC0" w14:textId="77777777">
      <w:pPr>
        <w:ind w:firstLine="0"/>
        <w:rPr>
          <w:rFonts w:ascii="Verdana" w:hAnsi="Verdana"/>
          <w:sz w:val="18"/>
          <w:szCs w:val="18"/>
          <w:lang w:val="nl-NL"/>
        </w:rPr>
      </w:pPr>
      <w:r w:rsidRPr="009D3D17">
        <w:rPr>
          <w:rFonts w:ascii="Verdana" w:hAnsi="Verdana"/>
          <w:sz w:val="18"/>
          <w:szCs w:val="18"/>
          <w:lang w:val="nl-NL"/>
        </w:rPr>
        <w:t xml:space="preserve">De structuur, inhoud en bewoordingen van het Verdrag stemmen in het algemeen overeen met het gebruikelijke patroon van de door Nederland recent gesloten belastingverdragen. </w:t>
      </w:r>
    </w:p>
    <w:p w:rsidRPr="004314BE" w:rsidR="00CB6EE3" w:rsidP="00CB6EE3" w:rsidRDefault="00CB6EE3" w14:paraId="29AC4EEC" w14:textId="77777777">
      <w:pPr>
        <w:ind w:firstLine="708"/>
        <w:rPr>
          <w:rFonts w:ascii="Verdana" w:hAnsi="Verdana"/>
          <w:sz w:val="18"/>
          <w:szCs w:val="18"/>
          <w:lang w:val="nl-NL"/>
        </w:rPr>
      </w:pPr>
      <w:r w:rsidRPr="009D3D17">
        <w:rPr>
          <w:rFonts w:ascii="Verdana" w:hAnsi="Verdana"/>
          <w:sz w:val="18"/>
          <w:szCs w:val="18"/>
          <w:lang w:val="nl-NL"/>
        </w:rPr>
        <w:t xml:space="preserve">De Nederlandse inzet bij de onderhandelingen </w:t>
      </w:r>
      <w:r w:rsidR="009D3D17">
        <w:rPr>
          <w:rFonts w:ascii="Verdana" w:hAnsi="Verdana"/>
          <w:sz w:val="18"/>
          <w:szCs w:val="18"/>
          <w:lang w:val="nl-NL"/>
        </w:rPr>
        <w:t>is</w:t>
      </w:r>
      <w:r w:rsidRPr="009D3D17">
        <w:rPr>
          <w:rFonts w:ascii="Verdana" w:hAnsi="Verdana"/>
          <w:sz w:val="18"/>
          <w:szCs w:val="18"/>
          <w:lang w:val="nl-NL"/>
        </w:rPr>
        <w:t xml:space="preserve"> gebaseerd op het verdragsbeleid zoals neergelegd in de </w:t>
      </w:r>
      <w:r w:rsidR="009D3D17">
        <w:rPr>
          <w:rFonts w:ascii="Verdana" w:hAnsi="Verdana"/>
          <w:sz w:val="18"/>
          <w:szCs w:val="18"/>
          <w:lang w:val="nl-NL"/>
        </w:rPr>
        <w:t>Notitie Fiscaal Verdragsbeleid 2011 (hierna: ‘</w:t>
      </w:r>
      <w:r w:rsidRPr="009D3D17">
        <w:rPr>
          <w:rFonts w:ascii="Verdana" w:hAnsi="Verdana"/>
          <w:sz w:val="18"/>
          <w:szCs w:val="18"/>
          <w:lang w:val="nl-NL"/>
        </w:rPr>
        <w:t>NFV 2011</w:t>
      </w:r>
      <w:r w:rsidR="009D3D17">
        <w:rPr>
          <w:rFonts w:ascii="Verdana" w:hAnsi="Verdana"/>
          <w:sz w:val="18"/>
          <w:szCs w:val="18"/>
          <w:lang w:val="nl-NL"/>
        </w:rPr>
        <w:t>’)</w:t>
      </w:r>
      <w:r w:rsidRPr="009D3D17">
        <w:rPr>
          <w:rFonts w:ascii="Verdana" w:hAnsi="Verdana"/>
          <w:sz w:val="18"/>
          <w:szCs w:val="18"/>
          <w:lang w:val="nl-NL"/>
        </w:rPr>
        <w:t xml:space="preserve">, op de kabinetsappreciatie </w:t>
      </w:r>
      <w:r w:rsidRPr="009D3D17">
        <w:rPr>
          <w:rFonts w:ascii="Verdana" w:hAnsi="Verdana"/>
          <w:sz w:val="18"/>
          <w:szCs w:val="18"/>
          <w:lang w:val="nl-NL"/>
        </w:rPr>
        <w:lastRenderedPageBreak/>
        <w:t xml:space="preserve">van de 15 actierapporten van het BEPS-project en op het </w:t>
      </w:r>
      <w:r w:rsidR="00C725FF">
        <w:rPr>
          <w:rFonts w:ascii="Verdana" w:hAnsi="Verdana"/>
          <w:sz w:val="18"/>
          <w:szCs w:val="18"/>
          <w:lang w:val="nl-NL"/>
        </w:rPr>
        <w:t>M</w:t>
      </w:r>
      <w:r w:rsidR="007479DD">
        <w:rPr>
          <w:rFonts w:ascii="Verdana" w:hAnsi="Verdana"/>
          <w:sz w:val="18"/>
          <w:szCs w:val="18"/>
          <w:lang w:val="nl-NL"/>
        </w:rPr>
        <w:t xml:space="preserve">ultilaterale </w:t>
      </w:r>
      <w:r w:rsidR="00C725FF">
        <w:rPr>
          <w:rFonts w:ascii="Verdana" w:hAnsi="Verdana"/>
          <w:sz w:val="18"/>
          <w:szCs w:val="18"/>
          <w:lang w:val="nl-NL"/>
        </w:rPr>
        <w:t>I</w:t>
      </w:r>
      <w:r w:rsidR="007479DD">
        <w:rPr>
          <w:rFonts w:ascii="Verdana" w:hAnsi="Verdana"/>
          <w:sz w:val="18"/>
          <w:szCs w:val="18"/>
          <w:lang w:val="nl-NL"/>
        </w:rPr>
        <w:t>nstrument</w:t>
      </w:r>
      <w:r w:rsidR="00C725FF">
        <w:rPr>
          <w:rStyle w:val="FootnoteReference"/>
          <w:rFonts w:ascii="Verdana" w:hAnsi="Verdana"/>
          <w:sz w:val="18"/>
          <w:szCs w:val="18"/>
          <w:lang w:val="nl-NL"/>
        </w:rPr>
        <w:footnoteReference w:id="3"/>
      </w:r>
      <w:r w:rsidR="007479DD">
        <w:rPr>
          <w:rFonts w:ascii="Verdana" w:hAnsi="Verdana"/>
          <w:sz w:val="18"/>
          <w:szCs w:val="18"/>
          <w:lang w:val="nl-NL"/>
        </w:rPr>
        <w:t xml:space="preserve"> (hierna: ‘</w:t>
      </w:r>
      <w:r w:rsidRPr="00C725FF" w:rsidR="007479DD">
        <w:rPr>
          <w:rFonts w:ascii="Verdana" w:hAnsi="Verdana"/>
          <w:sz w:val="18"/>
          <w:szCs w:val="18"/>
          <w:lang w:val="nl-NL"/>
        </w:rPr>
        <w:t xml:space="preserve">het </w:t>
      </w:r>
      <w:r w:rsidRPr="00C725FF">
        <w:rPr>
          <w:rFonts w:ascii="Verdana" w:hAnsi="Verdana"/>
          <w:sz w:val="18"/>
          <w:szCs w:val="18"/>
          <w:lang w:val="nl-NL"/>
        </w:rPr>
        <w:t>MLI</w:t>
      </w:r>
      <w:r w:rsidRPr="00C725FF" w:rsidR="007479DD">
        <w:rPr>
          <w:rFonts w:ascii="Verdana" w:hAnsi="Verdana"/>
          <w:sz w:val="18"/>
          <w:szCs w:val="18"/>
          <w:lang w:val="nl-NL"/>
        </w:rPr>
        <w:t>’</w:t>
      </w:r>
      <w:r w:rsidR="007479DD">
        <w:rPr>
          <w:rFonts w:ascii="Verdana" w:hAnsi="Verdana"/>
          <w:sz w:val="18"/>
          <w:szCs w:val="18"/>
          <w:lang w:val="nl-NL"/>
        </w:rPr>
        <w:t>)</w:t>
      </w:r>
      <w:r w:rsidRPr="009D3D17">
        <w:rPr>
          <w:rFonts w:ascii="Verdana" w:hAnsi="Verdana"/>
          <w:sz w:val="18"/>
          <w:szCs w:val="18"/>
          <w:lang w:val="nl-NL"/>
        </w:rPr>
        <w:t>.</w:t>
      </w:r>
      <w:r w:rsidR="00D546C7">
        <w:rPr>
          <w:rStyle w:val="FootnoteReference"/>
          <w:rFonts w:ascii="Verdana" w:hAnsi="Verdana"/>
          <w:sz w:val="18"/>
          <w:szCs w:val="18"/>
          <w:lang w:val="nl-NL"/>
        </w:rPr>
        <w:footnoteReference w:id="4"/>
      </w:r>
      <w:r w:rsidRPr="004314BE">
        <w:rPr>
          <w:rFonts w:ascii="Verdana" w:hAnsi="Verdana"/>
          <w:sz w:val="18"/>
          <w:szCs w:val="18"/>
          <w:lang w:val="nl-NL"/>
        </w:rPr>
        <w:t xml:space="preserve"> De Nederlandse inzet </w:t>
      </w:r>
      <w:r w:rsidR="00924E0C">
        <w:rPr>
          <w:rFonts w:ascii="Verdana" w:hAnsi="Verdana"/>
          <w:sz w:val="18"/>
          <w:szCs w:val="18"/>
          <w:lang w:val="nl-NL"/>
        </w:rPr>
        <w:t>is</w:t>
      </w:r>
      <w:r w:rsidRPr="004314BE">
        <w:rPr>
          <w:rFonts w:ascii="Verdana" w:hAnsi="Verdana"/>
          <w:sz w:val="18"/>
          <w:szCs w:val="18"/>
          <w:lang w:val="nl-NL"/>
        </w:rPr>
        <w:t xml:space="preserve"> </w:t>
      </w:r>
      <w:r w:rsidR="00BC479C">
        <w:rPr>
          <w:rFonts w:ascii="Verdana" w:hAnsi="Verdana"/>
          <w:sz w:val="18"/>
          <w:szCs w:val="18"/>
          <w:lang w:val="nl-NL"/>
        </w:rPr>
        <w:t xml:space="preserve">verder </w:t>
      </w:r>
      <w:r w:rsidRPr="004314BE">
        <w:rPr>
          <w:rFonts w:ascii="Verdana" w:hAnsi="Verdana"/>
          <w:sz w:val="18"/>
          <w:szCs w:val="18"/>
          <w:lang w:val="nl-NL"/>
        </w:rPr>
        <w:t xml:space="preserve">uitdrukkelijk mede bepaald door de wens oneigenlijk gebruik en misbruik van het Verdrag tegen te gaan. </w:t>
      </w:r>
    </w:p>
    <w:p w:rsidRPr="004314BE" w:rsidR="00CB6EE3" w:rsidP="00CB6EE3" w:rsidRDefault="00CB6EE3" w14:paraId="525C7F09" w14:textId="77777777">
      <w:pPr>
        <w:ind w:firstLine="708"/>
        <w:rPr>
          <w:rFonts w:ascii="Verdana" w:hAnsi="Verdana"/>
          <w:sz w:val="18"/>
          <w:szCs w:val="18"/>
          <w:lang w:val="nl-NL"/>
        </w:rPr>
      </w:pPr>
      <w:r w:rsidRPr="004314BE">
        <w:rPr>
          <w:rFonts w:ascii="Verdana" w:hAnsi="Verdana"/>
          <w:sz w:val="18"/>
          <w:szCs w:val="18"/>
          <w:lang w:val="nl-NL"/>
        </w:rPr>
        <w:t xml:space="preserve">Voor het instrumentarium is hoofdzakelijk aangeknoopt bij de bepalingen van het OESO-modelverdrag 1992 zoals dat luidt na de actualisering </w:t>
      </w:r>
      <w:r w:rsidR="00924E0C">
        <w:rPr>
          <w:rFonts w:ascii="Verdana" w:hAnsi="Verdana"/>
          <w:sz w:val="18"/>
          <w:szCs w:val="18"/>
          <w:lang w:val="nl-NL"/>
        </w:rPr>
        <w:t>op</w:t>
      </w:r>
      <w:r w:rsidRPr="004314BE">
        <w:rPr>
          <w:rFonts w:ascii="Verdana" w:hAnsi="Verdana"/>
          <w:sz w:val="18"/>
          <w:szCs w:val="18"/>
          <w:lang w:val="nl-NL"/>
        </w:rPr>
        <w:t xml:space="preserve"> 21 november 2017 (hierna: ‘het OESO-modelverdrag’). Ook is gekeken naar welke afspraken </w:t>
      </w:r>
      <w:r w:rsidRPr="004314BE" w:rsidR="0013099D">
        <w:rPr>
          <w:rFonts w:ascii="Verdana" w:hAnsi="Verdana"/>
          <w:sz w:val="18"/>
          <w:szCs w:val="18"/>
          <w:lang w:val="nl-NL"/>
        </w:rPr>
        <w:t>Kosovo</w:t>
      </w:r>
      <w:r w:rsidRPr="004314BE">
        <w:rPr>
          <w:rFonts w:ascii="Verdana" w:hAnsi="Verdana"/>
          <w:sz w:val="18"/>
          <w:szCs w:val="18"/>
          <w:lang w:val="nl-NL"/>
        </w:rPr>
        <w:t xml:space="preserve"> heeft gemaakt in zijn belastingverdragen met </w:t>
      </w:r>
      <w:r w:rsidRPr="004314BE" w:rsidR="0013099D">
        <w:rPr>
          <w:rFonts w:ascii="Verdana" w:hAnsi="Verdana"/>
          <w:sz w:val="18"/>
          <w:szCs w:val="18"/>
          <w:lang w:val="nl-NL"/>
        </w:rPr>
        <w:t>Oostenrijk, Luxemburg</w:t>
      </w:r>
      <w:r w:rsidRPr="004314BE">
        <w:rPr>
          <w:rFonts w:ascii="Verdana" w:hAnsi="Verdana"/>
          <w:sz w:val="18"/>
          <w:szCs w:val="18"/>
          <w:lang w:val="nl-NL"/>
        </w:rPr>
        <w:t xml:space="preserve"> en het Verenigd Koninkrijk.</w:t>
      </w:r>
    </w:p>
    <w:p w:rsidRPr="00DD6276" w:rsidR="0013099D" w:rsidP="00CB6EE3" w:rsidRDefault="00CB6EE3" w14:paraId="41826B2A" w14:textId="77777777">
      <w:pPr>
        <w:spacing w:after="200"/>
        <w:contextualSpacing/>
        <w:rPr>
          <w:rFonts w:ascii="Verdana" w:hAnsi="Verdana"/>
          <w:sz w:val="18"/>
          <w:szCs w:val="18"/>
          <w:lang w:val="nl-NL"/>
        </w:rPr>
      </w:pPr>
      <w:r w:rsidRPr="004314BE">
        <w:rPr>
          <w:rFonts w:ascii="Verdana" w:hAnsi="Verdana"/>
          <w:sz w:val="18"/>
          <w:szCs w:val="18"/>
          <w:lang w:val="nl-NL"/>
        </w:rPr>
        <w:t>Het Verdrag bevat de maatregelen waarvan in de BEPS-rapporten is geconcludeerd dat deze minimaal nodig zijn om verdragsmisbruik op een adequate manier te bestrijden en geschillenbeslechting te ver</w:t>
      </w:r>
      <w:r w:rsidR="00BC479C">
        <w:rPr>
          <w:rFonts w:ascii="Verdana" w:hAnsi="Verdana"/>
          <w:sz w:val="18"/>
          <w:szCs w:val="18"/>
          <w:lang w:val="nl-NL"/>
        </w:rPr>
        <w:t>beteren (de zogenoemde ‘minimumstandaard’</w:t>
      </w:r>
      <w:r w:rsidRPr="004314BE">
        <w:rPr>
          <w:rFonts w:ascii="Verdana" w:hAnsi="Verdana"/>
          <w:sz w:val="18"/>
          <w:szCs w:val="18"/>
          <w:lang w:val="nl-NL"/>
        </w:rPr>
        <w:t>). Dit betreft de titel en de preambule van het Verdrag, het opnemen van een algemene antimisbruikbepaling</w:t>
      </w:r>
      <w:r w:rsidR="00924E0C">
        <w:rPr>
          <w:rFonts w:ascii="Verdana" w:hAnsi="Verdana"/>
          <w:sz w:val="18"/>
          <w:szCs w:val="18"/>
          <w:lang w:val="nl-NL"/>
        </w:rPr>
        <w:t xml:space="preserve"> </w:t>
      </w:r>
      <w:r w:rsidRPr="004314BE">
        <w:rPr>
          <w:rFonts w:ascii="Verdana" w:hAnsi="Verdana"/>
          <w:sz w:val="18"/>
          <w:szCs w:val="18"/>
          <w:lang w:val="nl-NL"/>
        </w:rPr>
        <w:t>(</w:t>
      </w:r>
      <w:r w:rsidRPr="004314BE" w:rsidR="0013099D">
        <w:rPr>
          <w:rFonts w:ascii="Verdana" w:hAnsi="Verdana"/>
          <w:sz w:val="18"/>
          <w:szCs w:val="18"/>
          <w:lang w:val="nl-NL"/>
        </w:rPr>
        <w:t>artikel 27</w:t>
      </w:r>
      <w:r w:rsidRPr="004314BE">
        <w:rPr>
          <w:rFonts w:ascii="Verdana" w:hAnsi="Verdana"/>
          <w:sz w:val="18"/>
          <w:szCs w:val="18"/>
          <w:lang w:val="nl-NL"/>
        </w:rPr>
        <w:t>) en de toegang tot de onderli</w:t>
      </w:r>
      <w:r w:rsidRPr="004314BE" w:rsidR="0013099D">
        <w:rPr>
          <w:rFonts w:ascii="Verdana" w:hAnsi="Verdana"/>
          <w:sz w:val="18"/>
          <w:szCs w:val="18"/>
          <w:lang w:val="nl-NL"/>
        </w:rPr>
        <w:t>nge overlegprocedure (artikel 23</w:t>
      </w:r>
      <w:r w:rsidRPr="004314BE">
        <w:rPr>
          <w:rFonts w:ascii="Verdana" w:hAnsi="Verdana"/>
          <w:sz w:val="18"/>
          <w:szCs w:val="18"/>
          <w:lang w:val="nl-NL"/>
        </w:rPr>
        <w:t xml:space="preserve">). In dit verband is voorts van belang dat, conform het Nederlandse verdragsbeleid, onder meer een volledige woonstaatheffing is overeengekomen voor dividend in deelnemingsverhoudingen (artikel 10, derde lid) en voor royalty’s (artikel 12, eerste lid). </w:t>
      </w:r>
      <w:r w:rsidRPr="00622680" w:rsidR="0013099D">
        <w:rPr>
          <w:rFonts w:ascii="Verdana" w:hAnsi="Verdana"/>
          <w:sz w:val="18"/>
          <w:szCs w:val="18"/>
          <w:lang w:val="nl-NL"/>
        </w:rPr>
        <w:t xml:space="preserve">Aangezien Kosovo </w:t>
      </w:r>
      <w:r w:rsidR="0013099D">
        <w:rPr>
          <w:rFonts w:ascii="Verdana" w:hAnsi="Verdana"/>
          <w:sz w:val="18"/>
          <w:szCs w:val="18"/>
          <w:lang w:val="nl-NL"/>
        </w:rPr>
        <w:t xml:space="preserve">een ontwikkelingsland is dat </w:t>
      </w:r>
      <w:r w:rsidRPr="00622680" w:rsidR="0013099D">
        <w:rPr>
          <w:rFonts w:ascii="Verdana" w:hAnsi="Verdana"/>
          <w:sz w:val="18"/>
          <w:szCs w:val="18"/>
          <w:lang w:val="nl-NL"/>
        </w:rPr>
        <w:t>behoort tot de derde categorie (</w:t>
      </w:r>
      <w:r w:rsidRPr="0030748E" w:rsidR="0013099D">
        <w:rPr>
          <w:rFonts w:ascii="Verdana" w:hAnsi="Verdana"/>
          <w:i/>
          <w:sz w:val="18"/>
          <w:szCs w:val="18"/>
          <w:lang w:val="nl-NL"/>
        </w:rPr>
        <w:t>lower middle income countries</w:t>
      </w:r>
      <w:r w:rsidRPr="00622680" w:rsidR="0013099D">
        <w:rPr>
          <w:rFonts w:ascii="Verdana" w:hAnsi="Verdana"/>
          <w:sz w:val="18"/>
          <w:szCs w:val="18"/>
          <w:lang w:val="nl-NL"/>
        </w:rPr>
        <w:t>) op de zoge</w:t>
      </w:r>
      <w:r w:rsidR="00827714">
        <w:rPr>
          <w:rFonts w:ascii="Verdana" w:hAnsi="Verdana"/>
          <w:sz w:val="18"/>
          <w:szCs w:val="18"/>
          <w:lang w:val="nl-NL"/>
        </w:rPr>
        <w:t>noemde</w:t>
      </w:r>
      <w:r w:rsidRPr="00622680" w:rsidR="0013099D">
        <w:rPr>
          <w:rFonts w:ascii="Verdana" w:hAnsi="Verdana"/>
          <w:sz w:val="18"/>
          <w:szCs w:val="18"/>
          <w:lang w:val="nl-NL"/>
        </w:rPr>
        <w:t xml:space="preserve"> ‘</w:t>
      </w:r>
      <w:r w:rsidRPr="0030748E" w:rsidR="0013099D">
        <w:rPr>
          <w:rFonts w:ascii="Verdana" w:hAnsi="Verdana"/>
          <w:i/>
          <w:sz w:val="18"/>
          <w:szCs w:val="18"/>
          <w:lang w:val="nl-NL"/>
        </w:rPr>
        <w:t>List of Recipients of Official Development Assistance</w:t>
      </w:r>
      <w:r w:rsidRPr="00622680" w:rsidR="0013099D">
        <w:rPr>
          <w:rFonts w:ascii="Verdana" w:hAnsi="Verdana"/>
          <w:sz w:val="18"/>
          <w:szCs w:val="18"/>
          <w:lang w:val="nl-NL"/>
        </w:rPr>
        <w:t>’ van het ‘</w:t>
      </w:r>
      <w:r w:rsidRPr="0030748E" w:rsidR="0013099D">
        <w:rPr>
          <w:rFonts w:ascii="Verdana" w:hAnsi="Verdana"/>
          <w:i/>
          <w:sz w:val="18"/>
          <w:szCs w:val="18"/>
          <w:lang w:val="nl-NL"/>
        </w:rPr>
        <w:t>Development Assistance Committee</w:t>
      </w:r>
      <w:r w:rsidRPr="00622680" w:rsidR="0013099D">
        <w:rPr>
          <w:rFonts w:ascii="Verdana" w:hAnsi="Verdana"/>
          <w:sz w:val="18"/>
          <w:szCs w:val="18"/>
          <w:lang w:val="nl-NL"/>
        </w:rPr>
        <w:t xml:space="preserve">’ van de OESO heeft Nederland zich </w:t>
      </w:r>
      <w:r w:rsidR="00895D22">
        <w:rPr>
          <w:rFonts w:ascii="Verdana" w:hAnsi="Verdana"/>
          <w:sz w:val="18"/>
          <w:szCs w:val="18"/>
          <w:lang w:val="nl-NL"/>
        </w:rPr>
        <w:t xml:space="preserve">op een aantal punten </w:t>
      </w:r>
      <w:r w:rsidRPr="00622680" w:rsidR="0013099D">
        <w:rPr>
          <w:rFonts w:ascii="Verdana" w:hAnsi="Verdana"/>
          <w:sz w:val="18"/>
          <w:szCs w:val="18"/>
          <w:lang w:val="nl-NL"/>
        </w:rPr>
        <w:t>welwillend opgesteld</w:t>
      </w:r>
      <w:r w:rsidR="0013099D">
        <w:rPr>
          <w:rFonts w:ascii="Verdana" w:hAnsi="Verdana"/>
          <w:sz w:val="18"/>
          <w:szCs w:val="18"/>
          <w:lang w:val="nl-NL"/>
        </w:rPr>
        <w:t xml:space="preserve"> jegens Kosovo</w:t>
      </w:r>
      <w:r w:rsidRPr="00622680" w:rsidR="0013099D">
        <w:rPr>
          <w:rFonts w:ascii="Verdana" w:hAnsi="Verdana"/>
          <w:sz w:val="18"/>
          <w:szCs w:val="18"/>
          <w:lang w:val="nl-NL"/>
        </w:rPr>
        <w:t>.</w:t>
      </w:r>
      <w:r w:rsidR="0013099D">
        <w:rPr>
          <w:rFonts w:ascii="Verdana" w:hAnsi="Verdana"/>
          <w:sz w:val="18"/>
          <w:szCs w:val="18"/>
          <w:lang w:val="nl-NL"/>
        </w:rPr>
        <w:t xml:space="preserve"> </w:t>
      </w:r>
      <w:r w:rsidRPr="00895D22" w:rsidR="00895D22">
        <w:rPr>
          <w:rFonts w:ascii="Verdana" w:hAnsi="Verdana"/>
          <w:sz w:val="18"/>
          <w:szCs w:val="18"/>
          <w:lang w:val="nl-NL"/>
        </w:rPr>
        <w:t>V</w:t>
      </w:r>
      <w:r w:rsidRPr="004314BE" w:rsidR="00895D22">
        <w:rPr>
          <w:rFonts w:ascii="Verdana" w:hAnsi="Verdana"/>
          <w:sz w:val="18"/>
          <w:szCs w:val="18"/>
          <w:lang w:val="nl-NL"/>
        </w:rPr>
        <w:t xml:space="preserve">oor interest is </w:t>
      </w:r>
      <w:r w:rsidR="00895D22">
        <w:rPr>
          <w:rFonts w:ascii="Verdana" w:hAnsi="Verdana"/>
          <w:sz w:val="18"/>
          <w:szCs w:val="18"/>
          <w:lang w:val="nl-NL"/>
        </w:rPr>
        <w:t xml:space="preserve">in dit kader </w:t>
      </w:r>
      <w:r w:rsidRPr="004314BE" w:rsidR="00895D22">
        <w:rPr>
          <w:rFonts w:ascii="Verdana" w:hAnsi="Verdana"/>
          <w:sz w:val="18"/>
          <w:szCs w:val="18"/>
          <w:lang w:val="nl-NL"/>
        </w:rPr>
        <w:t>een beperkt heffingsrecht voor het bronland overeengekomen van 10</w:t>
      </w:r>
      <w:r w:rsidR="00827714">
        <w:rPr>
          <w:rFonts w:ascii="Verdana" w:hAnsi="Verdana"/>
          <w:sz w:val="18"/>
          <w:szCs w:val="18"/>
          <w:lang w:val="nl-NL"/>
        </w:rPr>
        <w:t>%</w:t>
      </w:r>
      <w:r w:rsidRPr="004314BE" w:rsidR="00895D22">
        <w:rPr>
          <w:rFonts w:ascii="Verdana" w:hAnsi="Verdana"/>
          <w:sz w:val="18"/>
          <w:szCs w:val="18"/>
          <w:lang w:val="nl-NL"/>
        </w:rPr>
        <w:t>, met een vrijstelling voor leverancierskrediet en voor interest betaald aan pensioenfondsen, overheden en de centrale banken.</w:t>
      </w:r>
    </w:p>
    <w:p w:rsidRPr="004314BE" w:rsidR="00CB6EE3" w:rsidP="00CB6EE3" w:rsidRDefault="00CB6EE3" w14:paraId="4355FD81" w14:textId="77777777">
      <w:pPr>
        <w:spacing w:after="200"/>
        <w:contextualSpacing/>
        <w:rPr>
          <w:rFonts w:ascii="Verdana" w:hAnsi="Verdana"/>
          <w:sz w:val="18"/>
          <w:szCs w:val="18"/>
          <w:lang w:val="nl-NL"/>
        </w:rPr>
      </w:pPr>
      <w:r w:rsidRPr="00DD6276">
        <w:rPr>
          <w:rFonts w:ascii="Verdana" w:hAnsi="Verdana"/>
          <w:sz w:val="18"/>
          <w:szCs w:val="18"/>
          <w:lang w:val="nl-NL"/>
        </w:rPr>
        <w:lastRenderedPageBreak/>
        <w:t>Gelet evenwel op de door Nederland op 1 januari 2021 in te voeren (conditi</w:t>
      </w:r>
      <w:r w:rsidR="005512A8">
        <w:rPr>
          <w:rFonts w:ascii="Verdana" w:hAnsi="Verdana"/>
          <w:sz w:val="18"/>
          <w:szCs w:val="18"/>
          <w:lang w:val="nl-NL"/>
        </w:rPr>
        <w:t>onele) bronbelasting op rente</w:t>
      </w:r>
      <w:r w:rsidR="00AF72B1">
        <w:rPr>
          <w:rFonts w:ascii="Verdana" w:hAnsi="Verdana"/>
          <w:sz w:val="18"/>
          <w:szCs w:val="18"/>
          <w:lang w:val="nl-NL"/>
        </w:rPr>
        <w:t>n</w:t>
      </w:r>
      <w:r w:rsidR="005512A8">
        <w:rPr>
          <w:rFonts w:ascii="Verdana" w:hAnsi="Verdana"/>
          <w:sz w:val="18"/>
          <w:szCs w:val="18"/>
          <w:lang w:val="nl-NL"/>
        </w:rPr>
        <w:t xml:space="preserve"> </w:t>
      </w:r>
      <w:r w:rsidRPr="00DD6276">
        <w:rPr>
          <w:rFonts w:ascii="Verdana" w:hAnsi="Verdana"/>
          <w:sz w:val="18"/>
          <w:szCs w:val="18"/>
          <w:lang w:val="nl-NL"/>
        </w:rPr>
        <w:t>en royalty</w:t>
      </w:r>
      <w:r w:rsidR="00AF72B1">
        <w:rPr>
          <w:rFonts w:ascii="Verdana" w:hAnsi="Verdana"/>
          <w:sz w:val="18"/>
          <w:szCs w:val="18"/>
          <w:lang w:val="nl-NL"/>
        </w:rPr>
        <w:t>’s</w:t>
      </w:r>
      <w:r w:rsidRPr="00DD6276">
        <w:rPr>
          <w:rFonts w:ascii="Verdana" w:hAnsi="Verdana"/>
          <w:sz w:val="18"/>
          <w:szCs w:val="18"/>
          <w:lang w:val="nl-NL"/>
        </w:rPr>
        <w:t xml:space="preserve"> naar laagbelastende </w:t>
      </w:r>
      <w:r w:rsidR="00AF72B1">
        <w:rPr>
          <w:rFonts w:ascii="Verdana" w:hAnsi="Verdana"/>
          <w:sz w:val="18"/>
          <w:szCs w:val="18"/>
          <w:lang w:val="nl-NL"/>
        </w:rPr>
        <w:t>jurisdicties</w:t>
      </w:r>
      <w:r w:rsidRPr="00DD6276" w:rsidR="00AF72B1">
        <w:rPr>
          <w:rFonts w:ascii="Verdana" w:hAnsi="Verdana"/>
          <w:sz w:val="18"/>
          <w:szCs w:val="18"/>
          <w:lang w:val="nl-NL"/>
        </w:rPr>
        <w:t xml:space="preserve"> </w:t>
      </w:r>
      <w:r w:rsidRPr="00DD6276">
        <w:rPr>
          <w:rFonts w:ascii="Verdana" w:hAnsi="Verdana"/>
          <w:sz w:val="18"/>
          <w:szCs w:val="18"/>
          <w:lang w:val="nl-NL"/>
        </w:rPr>
        <w:t>en in misbruiksituaties</w:t>
      </w:r>
      <w:r w:rsidR="00DD6276">
        <w:rPr>
          <w:rStyle w:val="FootnoteReference"/>
          <w:rFonts w:ascii="Verdana" w:hAnsi="Verdana"/>
          <w:sz w:val="18"/>
          <w:szCs w:val="18"/>
          <w:lang w:val="nl-NL"/>
        </w:rPr>
        <w:footnoteReference w:id="5"/>
      </w:r>
      <w:r w:rsidRPr="00DD6276">
        <w:rPr>
          <w:rFonts w:ascii="Verdana" w:hAnsi="Verdana"/>
          <w:sz w:val="18"/>
          <w:szCs w:val="18"/>
          <w:lang w:val="nl-NL"/>
        </w:rPr>
        <w:t>, is op verzoek van Nederland een (wederkerig geformuleerde) bepaling opgenomen waarmee Nederland als bronland de nationale heffing</w:t>
      </w:r>
      <w:r w:rsidR="00912EBF">
        <w:rPr>
          <w:rFonts w:ascii="Verdana" w:hAnsi="Verdana"/>
          <w:sz w:val="18"/>
          <w:szCs w:val="18"/>
          <w:lang w:val="nl-NL"/>
        </w:rPr>
        <w:t>s</w:t>
      </w:r>
      <w:r w:rsidRPr="00DD6276">
        <w:rPr>
          <w:rFonts w:ascii="Verdana" w:hAnsi="Verdana"/>
          <w:sz w:val="18"/>
          <w:szCs w:val="18"/>
          <w:lang w:val="nl-NL"/>
        </w:rPr>
        <w:t xml:space="preserve">rechten kan behouden indien </w:t>
      </w:r>
      <w:r w:rsidR="005031BE">
        <w:rPr>
          <w:rFonts w:ascii="Verdana" w:hAnsi="Verdana"/>
          <w:sz w:val="18"/>
          <w:szCs w:val="18"/>
          <w:lang w:val="nl-NL"/>
        </w:rPr>
        <w:t xml:space="preserve">in Kosovo het </w:t>
      </w:r>
      <w:r w:rsidRPr="004314BE" w:rsidR="005031BE">
        <w:rPr>
          <w:rFonts w:ascii="Verdana" w:hAnsi="Verdana"/>
          <w:sz w:val="18"/>
          <w:szCs w:val="18"/>
          <w:lang w:val="nl-NL"/>
        </w:rPr>
        <w:t xml:space="preserve">tarief voor de vennootschapsbelasting daalt tot onder de 9% of </w:t>
      </w:r>
      <w:r w:rsidR="0022459F">
        <w:rPr>
          <w:rFonts w:ascii="Verdana" w:hAnsi="Verdana"/>
          <w:sz w:val="18"/>
          <w:szCs w:val="18"/>
          <w:lang w:val="nl-NL"/>
        </w:rPr>
        <w:t>indien</w:t>
      </w:r>
      <w:r w:rsidRPr="004314BE" w:rsidR="005031BE">
        <w:rPr>
          <w:rFonts w:ascii="Verdana" w:hAnsi="Verdana"/>
          <w:sz w:val="18"/>
          <w:szCs w:val="18"/>
          <w:lang w:val="nl-NL"/>
        </w:rPr>
        <w:t xml:space="preserve"> </w:t>
      </w:r>
      <w:r w:rsidR="005031BE">
        <w:rPr>
          <w:rFonts w:ascii="Verdana" w:hAnsi="Verdana"/>
          <w:sz w:val="18"/>
          <w:szCs w:val="18"/>
          <w:lang w:val="nl-NL"/>
        </w:rPr>
        <w:t xml:space="preserve">Kosovo </w:t>
      </w:r>
      <w:r w:rsidRPr="004314BE" w:rsidR="005031BE">
        <w:rPr>
          <w:rFonts w:ascii="Verdana" w:hAnsi="Verdana"/>
          <w:sz w:val="18"/>
          <w:szCs w:val="18"/>
          <w:lang w:val="nl-NL"/>
        </w:rPr>
        <w:t>een vrijstelling voor uit het buitenland afkomstige inkomsten zoals interest en royalty’s invoert</w:t>
      </w:r>
      <w:r w:rsidRPr="004314BE">
        <w:rPr>
          <w:rFonts w:ascii="Verdana" w:hAnsi="Verdana"/>
          <w:sz w:val="18"/>
          <w:szCs w:val="18"/>
          <w:lang w:val="nl-NL"/>
        </w:rPr>
        <w:t>. Hierop wordt in de artikelsgewijze toelichting hierna verder ingegaan</w:t>
      </w:r>
      <w:r w:rsidR="00255B2E">
        <w:rPr>
          <w:rFonts w:ascii="Verdana" w:hAnsi="Verdana"/>
          <w:sz w:val="18"/>
          <w:szCs w:val="18"/>
          <w:lang w:val="nl-NL"/>
        </w:rPr>
        <w:t xml:space="preserve"> (zie paragraaf II.30 van deze toelichting)</w:t>
      </w:r>
      <w:r w:rsidRPr="004314BE">
        <w:rPr>
          <w:rFonts w:ascii="Verdana" w:hAnsi="Verdana"/>
          <w:sz w:val="18"/>
          <w:szCs w:val="18"/>
          <w:lang w:val="nl-NL"/>
        </w:rPr>
        <w:t>.</w:t>
      </w:r>
    </w:p>
    <w:p w:rsidRPr="00916448" w:rsidR="00562691" w:rsidP="00CD077B" w:rsidRDefault="00562691" w14:paraId="54EB1022" w14:textId="77777777">
      <w:pPr>
        <w:ind w:firstLine="0"/>
        <w:rPr>
          <w:rFonts w:ascii="Verdana" w:hAnsi="Verdana"/>
          <w:sz w:val="18"/>
          <w:szCs w:val="18"/>
          <w:lang w:val="nl-NL"/>
        </w:rPr>
      </w:pPr>
    </w:p>
    <w:p w:rsidRPr="00E01754" w:rsidR="002037C3" w:rsidP="004827B9" w:rsidRDefault="002037C3" w14:paraId="58D6D320" w14:textId="77777777">
      <w:pPr>
        <w:ind w:firstLine="0"/>
        <w:rPr>
          <w:rFonts w:ascii="Verdana" w:hAnsi="Verdana" w:cs="Arial"/>
          <w:i/>
          <w:sz w:val="18"/>
          <w:szCs w:val="18"/>
          <w:lang w:val="nl-NL"/>
        </w:rPr>
      </w:pPr>
      <w:r w:rsidRPr="00DD3563">
        <w:rPr>
          <w:rFonts w:ascii="Verdana" w:hAnsi="Verdana" w:cs="Arial"/>
          <w:i/>
          <w:sz w:val="18"/>
          <w:szCs w:val="18"/>
          <w:lang w:val="nl-NL"/>
        </w:rPr>
        <w:t xml:space="preserve">I.3.2. Belastingstelsel </w:t>
      </w:r>
      <w:r w:rsidR="00FC3EC2">
        <w:rPr>
          <w:rFonts w:ascii="Verdana" w:hAnsi="Verdana" w:cs="Arial"/>
          <w:i/>
          <w:sz w:val="18"/>
          <w:szCs w:val="18"/>
          <w:lang w:val="nl-NL"/>
        </w:rPr>
        <w:t>Kosovo</w:t>
      </w:r>
    </w:p>
    <w:p w:rsidRPr="006D740F" w:rsidR="004827B9" w:rsidP="006D740F" w:rsidRDefault="00D37C40" w14:paraId="446E463F" w14:textId="77777777">
      <w:pPr>
        <w:rPr>
          <w:rFonts w:ascii="Verdana" w:hAnsi="Verdana"/>
          <w:sz w:val="18"/>
          <w:szCs w:val="18"/>
          <w:lang w:val="nl-NL"/>
        </w:rPr>
      </w:pPr>
      <w:r w:rsidRPr="00CB4452">
        <w:rPr>
          <w:rFonts w:ascii="Verdana" w:hAnsi="Verdana"/>
          <w:sz w:val="18"/>
          <w:szCs w:val="18"/>
          <w:lang w:val="nl-NL"/>
        </w:rPr>
        <w:br/>
      </w:r>
      <w:r w:rsidRPr="006D740F" w:rsidR="0065546D">
        <w:rPr>
          <w:rFonts w:ascii="Verdana" w:hAnsi="Verdana"/>
          <w:sz w:val="18"/>
          <w:szCs w:val="18"/>
          <w:lang w:val="nl-NL"/>
        </w:rPr>
        <w:t xml:space="preserve">Inwoners van </w:t>
      </w:r>
      <w:r w:rsidRPr="006D740F" w:rsidR="00FC3EC2">
        <w:rPr>
          <w:rFonts w:ascii="Verdana" w:hAnsi="Verdana"/>
          <w:sz w:val="18"/>
          <w:szCs w:val="18"/>
          <w:lang w:val="nl-NL"/>
        </w:rPr>
        <w:t>Kosovo</w:t>
      </w:r>
      <w:r w:rsidRPr="006D740F" w:rsidR="0065546D">
        <w:rPr>
          <w:rFonts w:ascii="Verdana" w:hAnsi="Verdana"/>
          <w:sz w:val="18"/>
          <w:szCs w:val="18"/>
          <w:lang w:val="nl-NL"/>
        </w:rPr>
        <w:t xml:space="preserve"> worden belast over hun wereldinkomen. Niet-inwoners worden alleen belast over het inkomen </w:t>
      </w:r>
      <w:r w:rsidRPr="006D740F" w:rsidR="006608D7">
        <w:rPr>
          <w:rFonts w:ascii="Verdana" w:hAnsi="Verdana"/>
          <w:sz w:val="18"/>
          <w:szCs w:val="18"/>
          <w:lang w:val="nl-NL"/>
        </w:rPr>
        <w:t xml:space="preserve">afkomstig uit </w:t>
      </w:r>
      <w:r w:rsidRPr="006D740F" w:rsidR="00FC3EC2">
        <w:rPr>
          <w:rFonts w:ascii="Verdana" w:hAnsi="Verdana"/>
          <w:sz w:val="18"/>
          <w:szCs w:val="18"/>
          <w:lang w:val="nl-NL"/>
        </w:rPr>
        <w:t>Kosovo</w:t>
      </w:r>
      <w:r w:rsidRPr="006D740F" w:rsidR="0065546D">
        <w:rPr>
          <w:rFonts w:ascii="Verdana" w:hAnsi="Verdana"/>
          <w:sz w:val="18"/>
          <w:szCs w:val="18"/>
          <w:lang w:val="nl-NL"/>
        </w:rPr>
        <w:t xml:space="preserve">. </w:t>
      </w:r>
      <w:r w:rsidRPr="006D740F" w:rsidR="006D740F">
        <w:rPr>
          <w:rFonts w:ascii="Verdana" w:hAnsi="Verdana"/>
          <w:sz w:val="18"/>
          <w:szCs w:val="18"/>
          <w:lang w:val="nl-NL"/>
        </w:rPr>
        <w:t xml:space="preserve">De </w:t>
      </w:r>
      <w:r w:rsidRPr="006D740F" w:rsidR="0065546D">
        <w:rPr>
          <w:rFonts w:ascii="Verdana" w:hAnsi="Verdana"/>
          <w:sz w:val="18"/>
          <w:szCs w:val="18"/>
          <w:lang w:val="nl-NL"/>
        </w:rPr>
        <w:t xml:space="preserve">inkomstenbelasting </w:t>
      </w:r>
      <w:r w:rsidRPr="006D740F" w:rsidR="006D740F">
        <w:rPr>
          <w:rFonts w:ascii="Verdana" w:hAnsi="Verdana"/>
          <w:sz w:val="18"/>
          <w:szCs w:val="18"/>
          <w:lang w:val="nl-NL"/>
        </w:rPr>
        <w:t>kent een progressieve tariefopbouw met een toptarief van</w:t>
      </w:r>
      <w:r w:rsidRPr="006D740F" w:rsidR="0065546D">
        <w:rPr>
          <w:rFonts w:ascii="Verdana" w:hAnsi="Verdana"/>
          <w:sz w:val="18"/>
          <w:szCs w:val="18"/>
          <w:lang w:val="nl-NL"/>
        </w:rPr>
        <w:t xml:space="preserve"> 10%. </w:t>
      </w:r>
      <w:r w:rsidRPr="006D740F" w:rsidR="006D740F">
        <w:rPr>
          <w:rFonts w:ascii="Verdana" w:hAnsi="Verdana"/>
          <w:sz w:val="18"/>
          <w:szCs w:val="18"/>
          <w:lang w:val="nl-NL"/>
        </w:rPr>
        <w:t>V</w:t>
      </w:r>
      <w:r w:rsidRPr="006D740F" w:rsidR="0065546D">
        <w:rPr>
          <w:rFonts w:ascii="Verdana" w:hAnsi="Verdana"/>
          <w:sz w:val="18"/>
          <w:szCs w:val="18"/>
          <w:lang w:val="nl-NL"/>
        </w:rPr>
        <w:t xml:space="preserve">oor de vennootschapsbelasting </w:t>
      </w:r>
      <w:r w:rsidRPr="006D740F" w:rsidR="006D740F">
        <w:rPr>
          <w:rFonts w:ascii="Verdana" w:hAnsi="Verdana"/>
          <w:sz w:val="18"/>
          <w:szCs w:val="18"/>
          <w:lang w:val="nl-NL"/>
        </w:rPr>
        <w:t>geldt een tarief van 10% voor inkomen boven € 50</w:t>
      </w:r>
      <w:r w:rsidR="000B176D">
        <w:rPr>
          <w:rFonts w:ascii="Verdana" w:hAnsi="Verdana"/>
          <w:sz w:val="18"/>
          <w:szCs w:val="18"/>
          <w:lang w:val="nl-NL"/>
        </w:rPr>
        <w:t>.</w:t>
      </w:r>
      <w:r w:rsidRPr="006D740F" w:rsidR="006D740F">
        <w:rPr>
          <w:rFonts w:ascii="Verdana" w:hAnsi="Verdana"/>
          <w:sz w:val="18"/>
          <w:szCs w:val="18"/>
          <w:lang w:val="nl-NL"/>
        </w:rPr>
        <w:t xml:space="preserve">000 of voor belastingplichtigen die verplicht zijn een jaarrekening op te maken. Onder dat </w:t>
      </w:r>
      <w:r w:rsidR="008614C5">
        <w:rPr>
          <w:rFonts w:ascii="Verdana" w:hAnsi="Verdana"/>
          <w:sz w:val="18"/>
          <w:szCs w:val="18"/>
          <w:lang w:val="nl-NL"/>
        </w:rPr>
        <w:t>b</w:t>
      </w:r>
      <w:r w:rsidRPr="006D740F" w:rsidR="006D740F">
        <w:rPr>
          <w:rFonts w:ascii="Verdana" w:hAnsi="Verdana"/>
          <w:sz w:val="18"/>
          <w:szCs w:val="18"/>
          <w:lang w:val="nl-NL"/>
        </w:rPr>
        <w:t>edrag is een gedifferentieerd tarief (3</w:t>
      </w:r>
      <w:r w:rsidR="007B5D6A">
        <w:rPr>
          <w:rFonts w:ascii="Verdana" w:hAnsi="Verdana"/>
          <w:sz w:val="18"/>
          <w:szCs w:val="18"/>
          <w:lang w:val="nl-NL"/>
        </w:rPr>
        <w:t>%</w:t>
      </w:r>
      <w:r w:rsidRPr="006D740F" w:rsidR="006D740F">
        <w:rPr>
          <w:rFonts w:ascii="Verdana" w:hAnsi="Verdana"/>
          <w:sz w:val="18"/>
          <w:szCs w:val="18"/>
          <w:lang w:val="nl-NL"/>
        </w:rPr>
        <w:t>, 9</w:t>
      </w:r>
      <w:r w:rsidR="007B5D6A">
        <w:rPr>
          <w:rFonts w:ascii="Verdana" w:hAnsi="Verdana"/>
          <w:sz w:val="18"/>
          <w:szCs w:val="18"/>
          <w:lang w:val="nl-NL"/>
        </w:rPr>
        <w:t>%</w:t>
      </w:r>
      <w:r w:rsidRPr="006D740F" w:rsidR="006D740F">
        <w:rPr>
          <w:rFonts w:ascii="Verdana" w:hAnsi="Verdana"/>
          <w:sz w:val="18"/>
          <w:szCs w:val="18"/>
          <w:lang w:val="nl-NL"/>
        </w:rPr>
        <w:t xml:space="preserve"> of 10%) van toepassing op de bruto-inkomsten, afhankelijk van </w:t>
      </w:r>
      <w:r w:rsidR="00617B06">
        <w:rPr>
          <w:rFonts w:ascii="Verdana" w:hAnsi="Verdana"/>
          <w:sz w:val="18"/>
          <w:szCs w:val="18"/>
          <w:lang w:val="nl-NL"/>
        </w:rPr>
        <w:t xml:space="preserve">de </w:t>
      </w:r>
      <w:r w:rsidRPr="006D740F" w:rsidR="006D740F">
        <w:rPr>
          <w:rFonts w:ascii="Verdana" w:hAnsi="Verdana"/>
          <w:sz w:val="18"/>
          <w:szCs w:val="18"/>
          <w:lang w:val="nl-NL"/>
        </w:rPr>
        <w:t xml:space="preserve">activiteiten van de vennootschap. </w:t>
      </w:r>
      <w:r w:rsidRPr="006D740F" w:rsidR="00966898">
        <w:rPr>
          <w:rFonts w:ascii="Verdana" w:hAnsi="Verdana"/>
          <w:sz w:val="18"/>
          <w:szCs w:val="18"/>
          <w:lang w:val="nl-NL"/>
        </w:rPr>
        <w:t xml:space="preserve">De belangrijkste bronbelastingen van </w:t>
      </w:r>
      <w:r w:rsidRPr="006D740F" w:rsidR="00FC3EC2">
        <w:rPr>
          <w:rFonts w:ascii="Verdana" w:hAnsi="Verdana"/>
          <w:sz w:val="18"/>
          <w:szCs w:val="18"/>
          <w:lang w:val="nl-NL"/>
        </w:rPr>
        <w:t>Kosovo</w:t>
      </w:r>
      <w:r w:rsidRPr="006D740F" w:rsidR="0065546D">
        <w:rPr>
          <w:rFonts w:ascii="Verdana" w:hAnsi="Verdana"/>
          <w:sz w:val="18"/>
          <w:szCs w:val="18"/>
          <w:lang w:val="nl-NL"/>
        </w:rPr>
        <w:t xml:space="preserve"> </w:t>
      </w:r>
      <w:r w:rsidRPr="006D740F" w:rsidR="00966898">
        <w:rPr>
          <w:rFonts w:ascii="Verdana" w:hAnsi="Verdana"/>
          <w:sz w:val="18"/>
          <w:szCs w:val="18"/>
          <w:lang w:val="nl-NL"/>
        </w:rPr>
        <w:t xml:space="preserve">zijn de </w:t>
      </w:r>
      <w:r w:rsidRPr="006D740F" w:rsidR="00E016CD">
        <w:rPr>
          <w:rFonts w:ascii="Verdana" w:hAnsi="Verdana"/>
          <w:sz w:val="18"/>
          <w:szCs w:val="18"/>
          <w:lang w:val="nl-NL"/>
        </w:rPr>
        <w:t xml:space="preserve">bronbelasting op </w:t>
      </w:r>
      <w:r w:rsidRPr="006D740F" w:rsidR="00664303">
        <w:rPr>
          <w:rFonts w:ascii="Verdana" w:hAnsi="Verdana"/>
          <w:sz w:val="18"/>
          <w:szCs w:val="18"/>
          <w:lang w:val="nl-NL"/>
        </w:rPr>
        <w:t>interest (</w:t>
      </w:r>
      <w:r w:rsidRPr="006D740F" w:rsidR="0065546D">
        <w:rPr>
          <w:rFonts w:ascii="Verdana" w:hAnsi="Verdana"/>
          <w:sz w:val="18"/>
          <w:szCs w:val="18"/>
          <w:lang w:val="nl-NL"/>
        </w:rPr>
        <w:t>10</w:t>
      </w:r>
      <w:r w:rsidRPr="006D740F" w:rsidR="00180457">
        <w:rPr>
          <w:rFonts w:ascii="Verdana" w:hAnsi="Verdana"/>
          <w:sz w:val="18"/>
          <w:szCs w:val="18"/>
          <w:lang w:val="nl-NL"/>
        </w:rPr>
        <w:t>%</w:t>
      </w:r>
      <w:r w:rsidRPr="006D740F" w:rsidR="006D740F">
        <w:rPr>
          <w:rFonts w:ascii="Verdana" w:hAnsi="Verdana"/>
          <w:sz w:val="18"/>
          <w:szCs w:val="18"/>
          <w:lang w:val="nl-NL"/>
        </w:rPr>
        <w:t xml:space="preserve">), </w:t>
      </w:r>
      <w:r w:rsidRPr="006D740F" w:rsidR="00E016CD">
        <w:rPr>
          <w:rFonts w:ascii="Verdana" w:hAnsi="Verdana"/>
          <w:sz w:val="18"/>
          <w:szCs w:val="18"/>
          <w:lang w:val="nl-NL"/>
        </w:rPr>
        <w:t>royalty’s (</w:t>
      </w:r>
      <w:r w:rsidRPr="006D740F" w:rsidR="0065546D">
        <w:rPr>
          <w:rFonts w:ascii="Verdana" w:hAnsi="Verdana"/>
          <w:sz w:val="18"/>
          <w:szCs w:val="18"/>
          <w:lang w:val="nl-NL"/>
        </w:rPr>
        <w:t>10</w:t>
      </w:r>
      <w:r w:rsidRPr="006D740F" w:rsidR="00F71550">
        <w:rPr>
          <w:rFonts w:ascii="Verdana" w:hAnsi="Verdana"/>
          <w:sz w:val="18"/>
          <w:szCs w:val="18"/>
          <w:lang w:val="nl-NL"/>
        </w:rPr>
        <w:t>%</w:t>
      </w:r>
      <w:r w:rsidRPr="006D740F" w:rsidR="00E016CD">
        <w:rPr>
          <w:rFonts w:ascii="Verdana" w:hAnsi="Verdana"/>
          <w:sz w:val="18"/>
          <w:szCs w:val="18"/>
          <w:lang w:val="nl-NL"/>
        </w:rPr>
        <w:t>)</w:t>
      </w:r>
      <w:r w:rsidRPr="006D740F" w:rsidR="006D740F">
        <w:rPr>
          <w:rFonts w:ascii="Verdana" w:hAnsi="Verdana"/>
          <w:sz w:val="18"/>
          <w:szCs w:val="18"/>
          <w:lang w:val="nl-NL"/>
        </w:rPr>
        <w:t xml:space="preserve"> en huurpenningen (9%)</w:t>
      </w:r>
      <w:r w:rsidRPr="006D740F" w:rsidR="0065546D">
        <w:rPr>
          <w:rFonts w:ascii="Verdana" w:hAnsi="Verdana"/>
          <w:sz w:val="18"/>
          <w:szCs w:val="18"/>
          <w:lang w:val="nl-NL"/>
        </w:rPr>
        <w:t>.</w:t>
      </w:r>
    </w:p>
    <w:p w:rsidRPr="00BC6175" w:rsidR="00C73FCF" w:rsidP="004827B9" w:rsidRDefault="00C73FCF" w14:paraId="5589ADA3" w14:textId="77777777">
      <w:pPr>
        <w:rPr>
          <w:rFonts w:ascii="Verdana" w:hAnsi="Verdana" w:cs="Arial"/>
          <w:i/>
          <w:sz w:val="18"/>
          <w:szCs w:val="18"/>
          <w:lang w:val="nl-NL"/>
        </w:rPr>
      </w:pPr>
    </w:p>
    <w:p w:rsidRPr="00916448" w:rsidR="00C73FCF" w:rsidP="00CD077B" w:rsidRDefault="00C73FCF" w14:paraId="1DD71C63" w14:textId="77777777">
      <w:pPr>
        <w:ind w:firstLine="0"/>
        <w:rPr>
          <w:rFonts w:ascii="Verdana" w:hAnsi="Verdana" w:cs="Arial"/>
          <w:i/>
          <w:sz w:val="18"/>
          <w:szCs w:val="18"/>
          <w:lang w:val="nl-NL"/>
        </w:rPr>
      </w:pPr>
      <w:r w:rsidRPr="00916448">
        <w:rPr>
          <w:rFonts w:ascii="Verdana" w:hAnsi="Verdana" w:cs="Arial"/>
          <w:i/>
          <w:sz w:val="18"/>
          <w:szCs w:val="18"/>
          <w:lang w:val="nl-NL"/>
        </w:rPr>
        <w:t>I.4. Budgettaire aspecten</w:t>
      </w:r>
      <w:r w:rsidRPr="00916448">
        <w:rPr>
          <w:rFonts w:ascii="Verdana" w:hAnsi="Verdana" w:cs="Arial"/>
          <w:i/>
          <w:sz w:val="18"/>
          <w:szCs w:val="18"/>
          <w:lang w:val="nl-NL"/>
        </w:rPr>
        <w:br/>
      </w:r>
    </w:p>
    <w:p w:rsidRPr="0021450B" w:rsidR="00E06DFA" w:rsidP="002B64DA" w:rsidRDefault="00D4704C" w14:paraId="6068B118" w14:textId="77777777">
      <w:pPr>
        <w:ind w:firstLine="0"/>
        <w:rPr>
          <w:rFonts w:ascii="Verdana" w:hAnsi="Verdana"/>
          <w:sz w:val="18"/>
          <w:szCs w:val="18"/>
          <w:lang w:val="nl-NL"/>
        </w:rPr>
      </w:pPr>
      <w:r w:rsidRPr="00916448">
        <w:rPr>
          <w:rFonts w:ascii="Verdana" w:hAnsi="Verdana"/>
          <w:sz w:val="18"/>
          <w:szCs w:val="18"/>
          <w:lang w:val="nl-NL"/>
        </w:rPr>
        <w:t>De budgettaire gevolgen van het Verdrag zullen naar verwachting per saldo neutraal zijn.</w:t>
      </w:r>
      <w:r w:rsidR="00104481">
        <w:rPr>
          <w:rFonts w:ascii="Verdana" w:hAnsi="Verdana"/>
          <w:sz w:val="18"/>
          <w:szCs w:val="18"/>
          <w:lang w:val="nl-NL"/>
        </w:rPr>
        <w:t xml:space="preserve"> </w:t>
      </w:r>
      <w:r w:rsidRPr="0021450B" w:rsidR="009B275E">
        <w:rPr>
          <w:rFonts w:ascii="Verdana" w:hAnsi="Verdana"/>
          <w:sz w:val="18"/>
          <w:szCs w:val="18"/>
          <w:lang w:val="nl-NL"/>
        </w:rPr>
        <w:br/>
      </w:r>
    </w:p>
    <w:p w:rsidRPr="0021450B" w:rsidR="00C73FCF" w:rsidP="009B275E" w:rsidRDefault="00C73FCF" w14:paraId="2B5EC93A" w14:textId="77777777">
      <w:pPr>
        <w:pStyle w:val="Heading2"/>
        <w:numPr>
          <w:ilvl w:val="0"/>
          <w:numId w:val="0"/>
        </w:numPr>
        <w:spacing w:before="0" w:after="0"/>
        <w:rPr>
          <w:rFonts w:ascii="Verdana" w:hAnsi="Verdana"/>
          <w:b w:val="0"/>
          <w:sz w:val="18"/>
          <w:szCs w:val="18"/>
          <w:lang w:val="nl-NL"/>
        </w:rPr>
      </w:pPr>
      <w:r w:rsidRPr="0021450B">
        <w:rPr>
          <w:rFonts w:ascii="Verdana" w:hAnsi="Verdana" w:cs="Arial"/>
          <w:b w:val="0"/>
          <w:i/>
          <w:sz w:val="18"/>
          <w:szCs w:val="18"/>
          <w:lang w:val="nl-NL"/>
        </w:rPr>
        <w:t>I.5. Inbreng van derden</w:t>
      </w:r>
    </w:p>
    <w:p w:rsidRPr="0021450B" w:rsidR="00C73FCF" w:rsidP="009B275E" w:rsidRDefault="00C73FCF" w14:paraId="6E5A71EF" w14:textId="77777777">
      <w:pPr>
        <w:rPr>
          <w:rFonts w:ascii="Verdana" w:hAnsi="Verdana"/>
          <w:sz w:val="18"/>
          <w:szCs w:val="18"/>
          <w:lang w:val="nl-NL"/>
        </w:rPr>
      </w:pPr>
    </w:p>
    <w:p w:rsidRPr="00CB4452" w:rsidR="00E06DFA" w:rsidP="006C286E" w:rsidRDefault="00842C64" w14:paraId="1ED1E30D" w14:textId="77777777">
      <w:pPr>
        <w:ind w:firstLine="0"/>
        <w:rPr>
          <w:rFonts w:ascii="Verdana" w:hAnsi="Verdana"/>
          <w:sz w:val="18"/>
          <w:szCs w:val="18"/>
          <w:lang w:val="nl-NL"/>
        </w:rPr>
      </w:pPr>
      <w:r w:rsidRPr="00BA2B89">
        <w:rPr>
          <w:rFonts w:ascii="Verdana" w:hAnsi="Verdana"/>
          <w:sz w:val="18"/>
          <w:szCs w:val="18"/>
          <w:lang w:val="nl-NL"/>
        </w:rPr>
        <w:t xml:space="preserve">Het </w:t>
      </w:r>
      <w:r w:rsidRPr="00BA2B89" w:rsidR="00B42F64">
        <w:rPr>
          <w:rFonts w:ascii="Verdana" w:hAnsi="Verdana"/>
          <w:sz w:val="18"/>
          <w:szCs w:val="18"/>
          <w:lang w:val="nl-NL"/>
        </w:rPr>
        <w:t>M</w:t>
      </w:r>
      <w:r w:rsidRPr="00A4089F">
        <w:rPr>
          <w:rFonts w:ascii="Verdana" w:hAnsi="Verdana"/>
          <w:sz w:val="18"/>
          <w:szCs w:val="18"/>
          <w:lang w:val="nl-NL"/>
        </w:rPr>
        <w:t xml:space="preserve">inisterie van Financiën heeft via </w:t>
      </w:r>
      <w:r w:rsidRPr="00A4089F" w:rsidR="0064755F">
        <w:rPr>
          <w:rFonts w:ascii="Verdana" w:hAnsi="Verdana"/>
          <w:sz w:val="18"/>
          <w:szCs w:val="18"/>
          <w:lang w:val="nl-NL"/>
        </w:rPr>
        <w:t>de gebruikelijke nieuwsberichten</w:t>
      </w:r>
      <w:r w:rsidRPr="00AA5A9F">
        <w:rPr>
          <w:rFonts w:ascii="Verdana" w:hAnsi="Verdana"/>
          <w:sz w:val="18"/>
          <w:szCs w:val="18"/>
          <w:lang w:val="nl-NL"/>
        </w:rPr>
        <w:t xml:space="preserve"> de onderhandelingen met </w:t>
      </w:r>
      <w:r w:rsidR="00FC3EC2">
        <w:rPr>
          <w:rFonts w:ascii="Verdana" w:hAnsi="Verdana"/>
          <w:sz w:val="18"/>
          <w:szCs w:val="18"/>
          <w:lang w:val="nl-NL"/>
        </w:rPr>
        <w:t>Kosovo</w:t>
      </w:r>
      <w:r w:rsidRPr="00DD3563" w:rsidR="00B604DD">
        <w:rPr>
          <w:rFonts w:ascii="Verdana" w:hAnsi="Verdana"/>
          <w:sz w:val="18"/>
          <w:szCs w:val="18"/>
          <w:lang w:val="nl-NL"/>
        </w:rPr>
        <w:t xml:space="preserve"> o</w:t>
      </w:r>
      <w:r w:rsidRPr="00BD4E1D">
        <w:rPr>
          <w:rFonts w:ascii="Verdana" w:hAnsi="Verdana"/>
          <w:sz w:val="18"/>
          <w:szCs w:val="18"/>
          <w:lang w:val="nl-NL"/>
        </w:rPr>
        <w:t>nder de aandacht gebracht en belanghebben</w:t>
      </w:r>
      <w:r w:rsidRPr="00E01754">
        <w:rPr>
          <w:rFonts w:ascii="Verdana" w:hAnsi="Verdana"/>
          <w:sz w:val="18"/>
          <w:szCs w:val="18"/>
          <w:lang w:val="nl-NL"/>
        </w:rPr>
        <w:t xml:space="preserve">den verzocht de voor hen van belang zijnde </w:t>
      </w:r>
      <w:r w:rsidRPr="00E01754">
        <w:rPr>
          <w:rFonts w:ascii="Verdana" w:hAnsi="Verdana"/>
          <w:sz w:val="18"/>
          <w:szCs w:val="18"/>
          <w:lang w:val="nl-NL"/>
        </w:rPr>
        <w:lastRenderedPageBreak/>
        <w:t xml:space="preserve">aangelegenheden kenbaar te maken. </w:t>
      </w:r>
      <w:r w:rsidRPr="00E01754" w:rsidR="00390EE6">
        <w:rPr>
          <w:rFonts w:ascii="Verdana" w:hAnsi="Verdana"/>
          <w:sz w:val="18"/>
          <w:szCs w:val="18"/>
          <w:lang w:val="nl-NL"/>
        </w:rPr>
        <w:t xml:space="preserve">Daarop </w:t>
      </w:r>
      <w:r w:rsidR="00246290">
        <w:rPr>
          <w:rFonts w:ascii="Verdana" w:hAnsi="Verdana"/>
          <w:sz w:val="18"/>
          <w:szCs w:val="18"/>
          <w:lang w:val="nl-NL"/>
        </w:rPr>
        <w:t>zijn geen inhoudelijke reacties</w:t>
      </w:r>
      <w:r w:rsidRPr="00E01754" w:rsidR="00390EE6">
        <w:rPr>
          <w:rFonts w:ascii="Verdana" w:hAnsi="Verdana"/>
          <w:sz w:val="18"/>
          <w:szCs w:val="18"/>
          <w:lang w:val="nl-NL"/>
        </w:rPr>
        <w:t xml:space="preserve"> ontvangen</w:t>
      </w:r>
      <w:r w:rsidRPr="003103E7" w:rsidR="00152EA3">
        <w:rPr>
          <w:rFonts w:ascii="Verdana" w:hAnsi="Verdana"/>
          <w:sz w:val="18"/>
          <w:szCs w:val="18"/>
          <w:lang w:val="nl-NL"/>
        </w:rPr>
        <w:t xml:space="preserve">. </w:t>
      </w:r>
      <w:r w:rsidRPr="003103E7" w:rsidR="009B275E">
        <w:rPr>
          <w:rFonts w:ascii="Verdana" w:hAnsi="Verdana"/>
          <w:sz w:val="18"/>
          <w:szCs w:val="18"/>
          <w:lang w:val="nl-NL"/>
        </w:rPr>
        <w:br/>
      </w:r>
    </w:p>
    <w:p w:rsidRPr="007024F8" w:rsidR="00F32208" w:rsidP="009B275E" w:rsidRDefault="00F32208" w14:paraId="75001BB2" w14:textId="77777777">
      <w:pPr>
        <w:pStyle w:val="Heading2"/>
        <w:numPr>
          <w:ilvl w:val="0"/>
          <w:numId w:val="0"/>
        </w:numPr>
        <w:spacing w:before="0" w:after="0"/>
        <w:rPr>
          <w:rFonts w:ascii="Verdana" w:hAnsi="Verdana" w:cs="Arial"/>
          <w:b w:val="0"/>
          <w:i/>
          <w:sz w:val="18"/>
          <w:szCs w:val="18"/>
          <w:lang w:val="nl-NL"/>
        </w:rPr>
      </w:pPr>
      <w:r w:rsidRPr="007024F8">
        <w:rPr>
          <w:rFonts w:ascii="Verdana" w:hAnsi="Verdana" w:cs="Arial"/>
          <w:b w:val="0"/>
          <w:i/>
          <w:sz w:val="18"/>
          <w:szCs w:val="18"/>
          <w:lang w:val="nl-NL"/>
        </w:rPr>
        <w:t>I.6. Koninkrijkspositie</w:t>
      </w:r>
    </w:p>
    <w:p w:rsidRPr="0021450B" w:rsidR="00CD077B" w:rsidP="009B275E" w:rsidRDefault="00CD077B" w14:paraId="203381CA" w14:textId="77777777">
      <w:pPr>
        <w:rPr>
          <w:rFonts w:ascii="Verdana" w:hAnsi="Verdana"/>
          <w:sz w:val="18"/>
          <w:szCs w:val="18"/>
          <w:lang w:val="nl-NL"/>
        </w:rPr>
      </w:pPr>
    </w:p>
    <w:p w:rsidR="002022A4" w:rsidP="006C286E" w:rsidRDefault="00B604DD" w14:paraId="7306DB40" w14:textId="77777777">
      <w:pPr>
        <w:ind w:firstLine="0"/>
        <w:rPr>
          <w:rFonts w:ascii="Verdana" w:hAnsi="Verdana"/>
          <w:sz w:val="18"/>
          <w:szCs w:val="18"/>
          <w:lang w:val="nl-NL"/>
        </w:rPr>
      </w:pPr>
      <w:r w:rsidRPr="00556990">
        <w:rPr>
          <w:rFonts w:ascii="Verdana" w:hAnsi="Verdana"/>
          <w:sz w:val="18"/>
          <w:szCs w:val="18"/>
          <w:lang w:val="nl-NL"/>
        </w:rPr>
        <w:t>Het Verdrag zal</w:t>
      </w:r>
      <w:r w:rsidRPr="00556990" w:rsidR="002B64DA">
        <w:rPr>
          <w:rFonts w:ascii="Verdana" w:hAnsi="Verdana"/>
          <w:sz w:val="18"/>
          <w:szCs w:val="18"/>
          <w:lang w:val="nl-NL"/>
        </w:rPr>
        <w:t xml:space="preserve"> voor </w:t>
      </w:r>
      <w:r w:rsidR="00C725FF">
        <w:rPr>
          <w:rFonts w:ascii="Verdana" w:hAnsi="Verdana"/>
          <w:sz w:val="18"/>
          <w:szCs w:val="18"/>
          <w:lang w:val="nl-NL"/>
        </w:rPr>
        <w:t xml:space="preserve">wat </w:t>
      </w:r>
      <w:r w:rsidRPr="00556990" w:rsidR="002B64DA">
        <w:rPr>
          <w:rFonts w:ascii="Verdana" w:hAnsi="Verdana"/>
          <w:sz w:val="18"/>
          <w:szCs w:val="18"/>
          <w:lang w:val="nl-NL"/>
        </w:rPr>
        <w:t>het</w:t>
      </w:r>
      <w:r w:rsidRPr="00556990">
        <w:rPr>
          <w:rFonts w:ascii="Verdana" w:hAnsi="Verdana"/>
          <w:sz w:val="18"/>
          <w:szCs w:val="18"/>
          <w:lang w:val="nl-NL"/>
        </w:rPr>
        <w:t xml:space="preserve"> Koninkrijk der Nederlanden </w:t>
      </w:r>
      <w:r w:rsidR="00C725FF">
        <w:rPr>
          <w:rFonts w:ascii="Verdana" w:hAnsi="Verdana"/>
          <w:sz w:val="18"/>
          <w:szCs w:val="18"/>
          <w:lang w:val="nl-NL"/>
        </w:rPr>
        <w:t xml:space="preserve">betreft </w:t>
      </w:r>
      <w:r w:rsidRPr="00556990">
        <w:rPr>
          <w:rFonts w:ascii="Verdana" w:hAnsi="Verdana"/>
          <w:sz w:val="18"/>
          <w:szCs w:val="18"/>
          <w:lang w:val="nl-NL"/>
        </w:rPr>
        <w:t xml:space="preserve">gelden voor het Europese deel en voor het Caribische deel </w:t>
      </w:r>
      <w:r w:rsidRPr="00CB07AC">
        <w:rPr>
          <w:rFonts w:ascii="Verdana" w:hAnsi="Verdana"/>
          <w:sz w:val="18"/>
          <w:szCs w:val="18"/>
          <w:lang w:val="nl-NL"/>
        </w:rPr>
        <w:t xml:space="preserve">van </w:t>
      </w:r>
      <w:r w:rsidRPr="00CB07AC" w:rsidR="00762FD3">
        <w:rPr>
          <w:rFonts w:ascii="Verdana" w:hAnsi="Verdana"/>
          <w:sz w:val="18"/>
          <w:szCs w:val="18"/>
          <w:lang w:val="nl-NL"/>
        </w:rPr>
        <w:t>Nederland</w:t>
      </w:r>
      <w:r w:rsidRPr="00CB07AC" w:rsidR="002F33CE">
        <w:rPr>
          <w:rFonts w:ascii="Verdana" w:hAnsi="Verdana"/>
          <w:sz w:val="18"/>
          <w:szCs w:val="18"/>
          <w:lang w:val="nl-NL"/>
        </w:rPr>
        <w:t>.</w:t>
      </w:r>
      <w:r w:rsidRPr="00CB07AC">
        <w:rPr>
          <w:rFonts w:ascii="Verdana" w:hAnsi="Verdana"/>
          <w:sz w:val="18"/>
          <w:szCs w:val="18"/>
          <w:lang w:val="nl-NL"/>
        </w:rPr>
        <w:t xml:space="preserve"> </w:t>
      </w:r>
      <w:r w:rsidRPr="00CB07AC" w:rsidR="002F33CE">
        <w:rPr>
          <w:rFonts w:ascii="Verdana" w:hAnsi="Verdana"/>
          <w:sz w:val="18"/>
          <w:szCs w:val="18"/>
          <w:lang w:val="nl-NL"/>
        </w:rPr>
        <w:t xml:space="preserve">Wat betreft </w:t>
      </w:r>
      <w:r w:rsidR="00CB07AC">
        <w:rPr>
          <w:rFonts w:ascii="Verdana" w:hAnsi="Verdana"/>
          <w:sz w:val="18"/>
          <w:szCs w:val="18"/>
          <w:lang w:val="nl-NL"/>
        </w:rPr>
        <w:t>het Caribische deel van Nederland</w:t>
      </w:r>
      <w:r w:rsidRPr="00CB07AC" w:rsidR="002F33CE">
        <w:rPr>
          <w:rFonts w:ascii="Verdana" w:hAnsi="Verdana"/>
          <w:sz w:val="18"/>
          <w:szCs w:val="18"/>
          <w:lang w:val="nl-NL"/>
        </w:rPr>
        <w:t xml:space="preserve"> </w:t>
      </w:r>
      <w:r w:rsidRPr="00CB07AC" w:rsidR="007276E6">
        <w:rPr>
          <w:rFonts w:ascii="Verdana" w:hAnsi="Verdana"/>
          <w:sz w:val="18"/>
          <w:szCs w:val="18"/>
          <w:lang w:val="nl-NL"/>
        </w:rPr>
        <w:t>(de eilanden</w:t>
      </w:r>
      <w:r w:rsidR="007276E6">
        <w:rPr>
          <w:rFonts w:ascii="Verdana" w:hAnsi="Verdana"/>
          <w:sz w:val="18"/>
          <w:szCs w:val="18"/>
          <w:lang w:val="nl-NL"/>
        </w:rPr>
        <w:t xml:space="preserve"> Bonaire, Sint Eustatius en Saba</w:t>
      </w:r>
      <w:r w:rsidRPr="00CB07AC" w:rsidR="007276E6">
        <w:rPr>
          <w:rFonts w:ascii="Verdana" w:hAnsi="Verdana"/>
          <w:sz w:val="18"/>
          <w:szCs w:val="18"/>
          <w:lang w:val="nl-NL"/>
        </w:rPr>
        <w:t xml:space="preserve">) </w:t>
      </w:r>
      <w:r w:rsidRPr="00CB07AC" w:rsidR="002F33CE">
        <w:rPr>
          <w:rFonts w:ascii="Verdana" w:hAnsi="Verdana"/>
          <w:sz w:val="18"/>
          <w:szCs w:val="18"/>
          <w:lang w:val="nl-NL"/>
        </w:rPr>
        <w:t xml:space="preserve">is overeengekomen dat het </w:t>
      </w:r>
      <w:r w:rsidRPr="00CB07AC" w:rsidR="00C026F4">
        <w:rPr>
          <w:rFonts w:ascii="Verdana" w:hAnsi="Verdana"/>
          <w:sz w:val="18"/>
          <w:szCs w:val="18"/>
          <w:lang w:val="nl-NL"/>
        </w:rPr>
        <w:t>V</w:t>
      </w:r>
      <w:r w:rsidRPr="00CB07AC" w:rsidR="002F33CE">
        <w:rPr>
          <w:rFonts w:ascii="Verdana" w:hAnsi="Verdana"/>
          <w:sz w:val="18"/>
          <w:szCs w:val="18"/>
          <w:lang w:val="nl-NL"/>
        </w:rPr>
        <w:t xml:space="preserve">erdrag </w:t>
      </w:r>
      <w:r w:rsidR="007E4CD3">
        <w:rPr>
          <w:rFonts w:ascii="Verdana" w:hAnsi="Verdana"/>
          <w:sz w:val="18"/>
          <w:szCs w:val="18"/>
          <w:lang w:val="nl-NL"/>
        </w:rPr>
        <w:t xml:space="preserve">ook </w:t>
      </w:r>
      <w:r w:rsidRPr="00CB07AC" w:rsidR="002F33CE">
        <w:rPr>
          <w:rFonts w:ascii="Verdana" w:hAnsi="Verdana"/>
          <w:sz w:val="18"/>
          <w:szCs w:val="18"/>
          <w:lang w:val="nl-NL"/>
        </w:rPr>
        <w:t>toepassing vindt op personen die inwoner daarvan zijn.</w:t>
      </w:r>
      <w:r w:rsidRPr="0021450B" w:rsidR="0013779A">
        <w:rPr>
          <w:rFonts w:ascii="Verdana" w:hAnsi="Verdana"/>
          <w:sz w:val="18"/>
          <w:szCs w:val="18"/>
          <w:lang w:val="nl-NL"/>
        </w:rPr>
        <w:t xml:space="preserve"> </w:t>
      </w:r>
      <w:r w:rsidRPr="00CB07AC">
        <w:rPr>
          <w:rFonts w:ascii="Verdana" w:hAnsi="Verdana"/>
          <w:sz w:val="18"/>
          <w:szCs w:val="18"/>
          <w:lang w:val="nl-NL"/>
        </w:rPr>
        <w:t xml:space="preserve">De </w:t>
      </w:r>
      <w:r w:rsidR="00207583">
        <w:rPr>
          <w:rFonts w:ascii="Verdana" w:hAnsi="Verdana"/>
          <w:sz w:val="18"/>
          <w:szCs w:val="18"/>
          <w:lang w:val="nl-NL"/>
        </w:rPr>
        <w:t>Caribische</w:t>
      </w:r>
      <w:r w:rsidRPr="00CB07AC" w:rsidR="00207583">
        <w:rPr>
          <w:rFonts w:ascii="Verdana" w:hAnsi="Verdana"/>
          <w:sz w:val="18"/>
          <w:szCs w:val="18"/>
          <w:lang w:val="nl-NL"/>
        </w:rPr>
        <w:t xml:space="preserve"> </w:t>
      </w:r>
      <w:r w:rsidRPr="00CB07AC">
        <w:rPr>
          <w:rFonts w:ascii="Verdana" w:hAnsi="Verdana"/>
          <w:sz w:val="18"/>
          <w:szCs w:val="18"/>
          <w:lang w:val="nl-NL"/>
        </w:rPr>
        <w:t>landen</w:t>
      </w:r>
      <w:r w:rsidRPr="00CB07AC" w:rsidR="00805997">
        <w:rPr>
          <w:rFonts w:ascii="Verdana" w:hAnsi="Verdana"/>
          <w:sz w:val="18"/>
          <w:szCs w:val="18"/>
          <w:lang w:val="nl-NL"/>
        </w:rPr>
        <w:t xml:space="preserve"> </w:t>
      </w:r>
      <w:r w:rsidRPr="00CB07AC" w:rsidR="002F33CE">
        <w:rPr>
          <w:rFonts w:ascii="Verdana" w:hAnsi="Verdana"/>
          <w:sz w:val="18"/>
          <w:szCs w:val="18"/>
          <w:lang w:val="nl-NL"/>
        </w:rPr>
        <w:t>van het Koninkrijk (</w:t>
      </w:r>
      <w:r w:rsidRPr="00CB07AC" w:rsidR="00805997">
        <w:rPr>
          <w:rFonts w:ascii="Verdana" w:hAnsi="Verdana"/>
          <w:sz w:val="18"/>
          <w:szCs w:val="18"/>
          <w:lang w:val="nl-NL"/>
        </w:rPr>
        <w:t>Aruba, Curaçao en Sint Maarten</w:t>
      </w:r>
      <w:r w:rsidRPr="00CB07AC" w:rsidR="002F33CE">
        <w:rPr>
          <w:rFonts w:ascii="Verdana" w:hAnsi="Verdana"/>
          <w:sz w:val="18"/>
          <w:szCs w:val="18"/>
          <w:lang w:val="nl-NL"/>
        </w:rPr>
        <w:t>)</w:t>
      </w:r>
      <w:r w:rsidRPr="00CB07AC">
        <w:rPr>
          <w:rFonts w:ascii="Verdana" w:hAnsi="Verdana"/>
          <w:sz w:val="18"/>
          <w:szCs w:val="18"/>
          <w:lang w:val="nl-NL"/>
        </w:rPr>
        <w:t xml:space="preserve"> zijn fiscaal autonoom en kunnen zelfstandig besluiten al dan niet in onderhandeling te treden met </w:t>
      </w:r>
      <w:r w:rsidR="00FC3EC2">
        <w:rPr>
          <w:rFonts w:ascii="Verdana" w:hAnsi="Verdana"/>
          <w:sz w:val="18"/>
          <w:szCs w:val="18"/>
          <w:lang w:val="nl-NL"/>
        </w:rPr>
        <w:t>Kosovo</w:t>
      </w:r>
      <w:r w:rsidRPr="00CB07AC" w:rsidR="002F33CE">
        <w:rPr>
          <w:rFonts w:ascii="Verdana" w:hAnsi="Verdana"/>
          <w:sz w:val="18"/>
          <w:szCs w:val="18"/>
          <w:lang w:val="nl-NL"/>
        </w:rPr>
        <w:t xml:space="preserve"> over</w:t>
      </w:r>
      <w:r w:rsidRPr="00CB07AC">
        <w:rPr>
          <w:rFonts w:ascii="Verdana" w:hAnsi="Verdana"/>
          <w:sz w:val="18"/>
          <w:szCs w:val="18"/>
          <w:lang w:val="nl-NL"/>
        </w:rPr>
        <w:t xml:space="preserve"> een belastingverdrag. </w:t>
      </w:r>
      <w:r w:rsidRPr="002D7111" w:rsidR="002D7111">
        <w:rPr>
          <w:rFonts w:ascii="Verdana" w:hAnsi="Verdana"/>
          <w:sz w:val="18"/>
          <w:szCs w:val="18"/>
          <w:lang w:val="nl-NL"/>
        </w:rPr>
        <w:t xml:space="preserve">Aruba, </w:t>
      </w:r>
      <w:r w:rsidRPr="002D7111" w:rsidR="002022A4">
        <w:rPr>
          <w:rFonts w:ascii="Verdana" w:hAnsi="Verdana"/>
          <w:sz w:val="18"/>
          <w:szCs w:val="18"/>
          <w:lang w:val="nl-NL"/>
        </w:rPr>
        <w:t>Curaçao</w:t>
      </w:r>
      <w:r w:rsidRPr="002D7111" w:rsidR="002D7111">
        <w:rPr>
          <w:rFonts w:ascii="Verdana" w:hAnsi="Verdana"/>
          <w:sz w:val="18"/>
          <w:szCs w:val="18"/>
          <w:lang w:val="nl-NL"/>
        </w:rPr>
        <w:t xml:space="preserve"> en Sint Maarten kunnen ook de wens te kennen geven </w:t>
      </w:r>
      <w:r w:rsidR="00617B06">
        <w:rPr>
          <w:rFonts w:ascii="Verdana" w:hAnsi="Verdana"/>
          <w:sz w:val="18"/>
          <w:szCs w:val="18"/>
          <w:lang w:val="nl-NL"/>
        </w:rPr>
        <w:t xml:space="preserve">zich </w:t>
      </w:r>
      <w:r w:rsidRPr="002D7111" w:rsidR="002D7111">
        <w:rPr>
          <w:rFonts w:ascii="Verdana" w:hAnsi="Verdana"/>
          <w:sz w:val="18"/>
          <w:szCs w:val="18"/>
          <w:lang w:val="nl-NL"/>
        </w:rPr>
        <w:t>aan te sluiten bij het onderhavige verdrag.</w:t>
      </w:r>
      <w:r w:rsidR="002D7111">
        <w:rPr>
          <w:rFonts w:ascii="Verdana" w:hAnsi="Verdana"/>
          <w:sz w:val="18"/>
          <w:szCs w:val="18"/>
          <w:lang w:val="nl-NL"/>
        </w:rPr>
        <w:t xml:space="preserve"> </w:t>
      </w:r>
      <w:r w:rsidRPr="00CB07AC" w:rsidR="002F33CE">
        <w:rPr>
          <w:rFonts w:ascii="Verdana" w:hAnsi="Verdana"/>
          <w:sz w:val="18"/>
          <w:szCs w:val="18"/>
          <w:lang w:val="nl-NL"/>
        </w:rPr>
        <w:t xml:space="preserve">In verband hiermee bevat het Verdrag een bepaling op basis waarvan </w:t>
      </w:r>
      <w:r w:rsidR="002022A4">
        <w:rPr>
          <w:rFonts w:ascii="Verdana" w:hAnsi="Verdana"/>
          <w:sz w:val="18"/>
          <w:szCs w:val="18"/>
          <w:lang w:val="nl-NL"/>
        </w:rPr>
        <w:t>het verdrag kan worden uitgebreid tot de andere landen van het Koninkrijk</w:t>
      </w:r>
      <w:r w:rsidRPr="00CB07AC" w:rsidR="002F33CE">
        <w:rPr>
          <w:rFonts w:ascii="Verdana" w:hAnsi="Verdana"/>
          <w:sz w:val="18"/>
          <w:szCs w:val="18"/>
          <w:lang w:val="nl-NL"/>
        </w:rPr>
        <w:t xml:space="preserve"> (artikel </w:t>
      </w:r>
      <w:r w:rsidRPr="00CB07AC" w:rsidR="00C05B28">
        <w:rPr>
          <w:rFonts w:ascii="Verdana" w:hAnsi="Verdana"/>
          <w:sz w:val="18"/>
          <w:szCs w:val="18"/>
          <w:lang w:val="nl-NL"/>
        </w:rPr>
        <w:t>2</w:t>
      </w:r>
      <w:r w:rsidR="007E4CD3">
        <w:rPr>
          <w:rFonts w:ascii="Verdana" w:hAnsi="Verdana"/>
          <w:sz w:val="18"/>
          <w:szCs w:val="18"/>
          <w:lang w:val="nl-NL"/>
        </w:rPr>
        <w:t>8</w:t>
      </w:r>
      <w:r w:rsidRPr="00CB07AC" w:rsidR="00C05B28">
        <w:rPr>
          <w:rFonts w:ascii="Verdana" w:hAnsi="Verdana"/>
          <w:sz w:val="18"/>
          <w:szCs w:val="18"/>
          <w:lang w:val="nl-NL"/>
        </w:rPr>
        <w:t>).</w:t>
      </w:r>
      <w:r w:rsidR="002022A4">
        <w:rPr>
          <w:rFonts w:ascii="Verdana" w:hAnsi="Verdana"/>
          <w:sz w:val="18"/>
          <w:szCs w:val="18"/>
          <w:lang w:val="nl-NL"/>
        </w:rPr>
        <w:t xml:space="preserve"> </w:t>
      </w:r>
    </w:p>
    <w:p w:rsidRPr="00BC6175" w:rsidR="00E06DFA" w:rsidP="002022A4" w:rsidRDefault="00B604DD" w14:paraId="69162148" w14:textId="77777777">
      <w:pPr>
        <w:ind w:firstLine="708"/>
        <w:rPr>
          <w:rFonts w:ascii="Verdana" w:hAnsi="Verdana"/>
          <w:sz w:val="18"/>
          <w:szCs w:val="18"/>
          <w:lang w:val="nl-NL"/>
        </w:rPr>
      </w:pPr>
      <w:r w:rsidRPr="00CB07AC">
        <w:rPr>
          <w:rFonts w:ascii="Verdana" w:hAnsi="Verdana"/>
          <w:sz w:val="18"/>
          <w:szCs w:val="18"/>
          <w:lang w:val="nl-NL"/>
        </w:rPr>
        <w:t xml:space="preserve">Deze </w:t>
      </w:r>
      <w:r w:rsidR="00CB07AC">
        <w:rPr>
          <w:rFonts w:ascii="Verdana" w:hAnsi="Verdana"/>
          <w:sz w:val="18"/>
          <w:szCs w:val="18"/>
          <w:lang w:val="nl-NL"/>
        </w:rPr>
        <w:t xml:space="preserve">toelichtende nota </w:t>
      </w:r>
      <w:r w:rsidRPr="00CB07AC">
        <w:rPr>
          <w:rFonts w:ascii="Verdana" w:hAnsi="Verdana"/>
          <w:sz w:val="18"/>
          <w:szCs w:val="18"/>
          <w:lang w:val="nl-NL"/>
        </w:rPr>
        <w:t xml:space="preserve">is vooral geschreven vanuit het perspectief van het </w:t>
      </w:r>
      <w:r w:rsidRPr="00CB07AC" w:rsidR="00805997">
        <w:rPr>
          <w:rFonts w:ascii="Verdana" w:hAnsi="Verdana"/>
          <w:sz w:val="18"/>
          <w:szCs w:val="18"/>
          <w:lang w:val="nl-NL"/>
        </w:rPr>
        <w:t>Europese</w:t>
      </w:r>
      <w:r w:rsidRPr="00CB07AC">
        <w:rPr>
          <w:rFonts w:ascii="Verdana" w:hAnsi="Verdana"/>
          <w:sz w:val="18"/>
          <w:szCs w:val="18"/>
          <w:lang w:val="nl-NL"/>
        </w:rPr>
        <w:t xml:space="preserve"> deel van Nederland. D</w:t>
      </w:r>
      <w:r w:rsidR="00F578EC">
        <w:rPr>
          <w:rFonts w:ascii="Verdana" w:hAnsi="Verdana"/>
          <w:sz w:val="18"/>
          <w:szCs w:val="18"/>
          <w:lang w:val="nl-NL"/>
        </w:rPr>
        <w:t>i</w:t>
      </w:r>
      <w:r w:rsidRPr="00CB07AC">
        <w:rPr>
          <w:rFonts w:ascii="Verdana" w:hAnsi="Verdana"/>
          <w:sz w:val="18"/>
          <w:szCs w:val="18"/>
          <w:lang w:val="nl-NL"/>
        </w:rPr>
        <w:t xml:space="preserve">t laat onverlet </w:t>
      </w:r>
      <w:r w:rsidR="00F578EC">
        <w:rPr>
          <w:rFonts w:ascii="Verdana" w:hAnsi="Verdana"/>
          <w:sz w:val="18"/>
          <w:szCs w:val="18"/>
          <w:lang w:val="nl-NL"/>
        </w:rPr>
        <w:t xml:space="preserve">dat </w:t>
      </w:r>
      <w:r w:rsidRPr="00CB07AC">
        <w:rPr>
          <w:rFonts w:ascii="Verdana" w:hAnsi="Verdana"/>
          <w:sz w:val="18"/>
          <w:szCs w:val="18"/>
          <w:lang w:val="nl-NL"/>
        </w:rPr>
        <w:t xml:space="preserve">de toelichting </w:t>
      </w:r>
      <w:r w:rsidRPr="00CB07AC" w:rsidR="00036A25">
        <w:rPr>
          <w:rFonts w:ascii="Verdana" w:hAnsi="Verdana"/>
          <w:sz w:val="18"/>
          <w:szCs w:val="18"/>
          <w:lang w:val="nl-NL"/>
        </w:rPr>
        <w:t>evenzeer van belang is voor d</w:t>
      </w:r>
      <w:r w:rsidRPr="00CB07AC">
        <w:rPr>
          <w:rFonts w:ascii="Verdana" w:hAnsi="Verdana"/>
          <w:sz w:val="18"/>
          <w:szCs w:val="18"/>
          <w:lang w:val="nl-NL"/>
        </w:rPr>
        <w:t xml:space="preserve">e relatie tussen </w:t>
      </w:r>
      <w:r w:rsidR="00FC3EC2">
        <w:rPr>
          <w:rFonts w:ascii="Verdana" w:hAnsi="Verdana"/>
          <w:sz w:val="18"/>
          <w:szCs w:val="18"/>
          <w:lang w:val="nl-NL"/>
        </w:rPr>
        <w:t>Kosovo</w:t>
      </w:r>
      <w:r w:rsidRPr="00CB07AC">
        <w:rPr>
          <w:rFonts w:ascii="Verdana" w:hAnsi="Verdana"/>
          <w:sz w:val="18"/>
          <w:szCs w:val="18"/>
          <w:lang w:val="nl-NL"/>
        </w:rPr>
        <w:t xml:space="preserve"> en </w:t>
      </w:r>
      <w:r w:rsidRPr="00CB07AC" w:rsidR="00805997">
        <w:rPr>
          <w:rFonts w:ascii="Verdana" w:hAnsi="Verdana"/>
          <w:sz w:val="18"/>
          <w:szCs w:val="18"/>
          <w:lang w:val="nl-NL"/>
        </w:rPr>
        <w:t xml:space="preserve">het </w:t>
      </w:r>
      <w:r w:rsidRPr="00CB07AC">
        <w:rPr>
          <w:rFonts w:ascii="Verdana" w:hAnsi="Verdana"/>
          <w:sz w:val="18"/>
          <w:szCs w:val="18"/>
          <w:lang w:val="nl-NL"/>
        </w:rPr>
        <w:t>Caribisch</w:t>
      </w:r>
      <w:r w:rsidRPr="00CB07AC" w:rsidR="00805997">
        <w:rPr>
          <w:rFonts w:ascii="Verdana" w:hAnsi="Verdana"/>
          <w:sz w:val="18"/>
          <w:szCs w:val="18"/>
          <w:lang w:val="nl-NL"/>
        </w:rPr>
        <w:t>e deel van</w:t>
      </w:r>
      <w:r w:rsidRPr="00CB07AC">
        <w:rPr>
          <w:rFonts w:ascii="Verdana" w:hAnsi="Verdana"/>
          <w:sz w:val="18"/>
          <w:szCs w:val="18"/>
          <w:lang w:val="nl-NL"/>
        </w:rPr>
        <w:t xml:space="preserve"> Nederland. Daar waar nodig is ingegaan op de positie van he</w:t>
      </w:r>
      <w:r w:rsidRPr="00CB07AC" w:rsidR="005B0835">
        <w:rPr>
          <w:rFonts w:ascii="Verdana" w:hAnsi="Verdana"/>
          <w:sz w:val="18"/>
          <w:szCs w:val="18"/>
          <w:lang w:val="nl-NL"/>
        </w:rPr>
        <w:t>t Caribische deel van Nederland</w:t>
      </w:r>
      <w:r w:rsidRPr="00F578EC">
        <w:rPr>
          <w:rFonts w:ascii="Verdana" w:hAnsi="Verdana"/>
          <w:sz w:val="18"/>
          <w:szCs w:val="18"/>
          <w:lang w:val="nl-NL"/>
        </w:rPr>
        <w:t>.</w:t>
      </w:r>
      <w:r w:rsidRPr="00F578EC" w:rsidR="009B275E">
        <w:rPr>
          <w:rFonts w:ascii="Verdana" w:hAnsi="Verdana"/>
          <w:sz w:val="18"/>
          <w:szCs w:val="18"/>
          <w:lang w:val="nl-NL"/>
        </w:rPr>
        <w:br/>
      </w:r>
    </w:p>
    <w:p w:rsidRPr="00BC6175" w:rsidR="00F32208" w:rsidP="009B275E" w:rsidRDefault="00F32208" w14:paraId="1107AAE4" w14:textId="77777777">
      <w:pPr>
        <w:pStyle w:val="Heading2"/>
        <w:numPr>
          <w:ilvl w:val="0"/>
          <w:numId w:val="0"/>
        </w:numPr>
        <w:spacing w:before="0" w:after="0"/>
        <w:rPr>
          <w:rFonts w:ascii="Verdana" w:hAnsi="Verdana"/>
          <w:b w:val="0"/>
          <w:sz w:val="18"/>
          <w:szCs w:val="18"/>
          <w:lang w:val="nl-NL"/>
        </w:rPr>
      </w:pPr>
      <w:r w:rsidRPr="00BC6175">
        <w:rPr>
          <w:rFonts w:ascii="Verdana" w:hAnsi="Verdana" w:cs="Arial"/>
          <w:b w:val="0"/>
          <w:i/>
          <w:sz w:val="18"/>
          <w:szCs w:val="18"/>
          <w:lang w:val="nl-NL"/>
        </w:rPr>
        <w:t>I.7. Toetsschema Fiscaal Verdragsbeleid</w:t>
      </w:r>
    </w:p>
    <w:p w:rsidRPr="00BC6175" w:rsidR="0060329A" w:rsidP="009B275E" w:rsidRDefault="0060329A" w14:paraId="6E33973C" w14:textId="77777777">
      <w:pPr>
        <w:rPr>
          <w:rFonts w:ascii="Verdana" w:hAnsi="Verdana"/>
          <w:sz w:val="18"/>
          <w:szCs w:val="18"/>
          <w:lang w:val="nl-NL"/>
        </w:rPr>
      </w:pPr>
    </w:p>
    <w:p w:rsidR="002022A4" w:rsidP="00CD077B" w:rsidRDefault="00F32208" w14:paraId="4C3DD1A8" w14:textId="77777777">
      <w:pPr>
        <w:rPr>
          <w:rFonts w:ascii="Verdana" w:hAnsi="Verdana"/>
          <w:sz w:val="18"/>
          <w:szCs w:val="18"/>
          <w:lang w:val="nl-NL"/>
        </w:rPr>
      </w:pPr>
      <w:r w:rsidRPr="00BC6175">
        <w:rPr>
          <w:rFonts w:ascii="Verdana" w:hAnsi="Verdana"/>
          <w:sz w:val="18"/>
          <w:szCs w:val="18"/>
          <w:lang w:val="nl-NL"/>
        </w:rPr>
        <w:t xml:space="preserve">Het Toetsschema Fiscaal Verdragsbeleid 2011 is </w:t>
      </w:r>
      <w:r w:rsidRPr="00BC6175" w:rsidR="00CD077B">
        <w:rPr>
          <w:rFonts w:ascii="Verdana" w:hAnsi="Verdana"/>
          <w:sz w:val="18"/>
          <w:szCs w:val="18"/>
          <w:lang w:val="nl-NL"/>
        </w:rPr>
        <w:t xml:space="preserve">hierna </w:t>
      </w:r>
      <w:r w:rsidRPr="00BC6175">
        <w:rPr>
          <w:rFonts w:ascii="Verdana" w:hAnsi="Verdana"/>
          <w:sz w:val="18"/>
          <w:szCs w:val="18"/>
          <w:lang w:val="nl-NL"/>
        </w:rPr>
        <w:t>opgenomen. In de rechterkolom van het toetsschema zijn de paragraafnummers uit deze toelichting opgenomen die corresponderen met de desbetreffende onderdelen va</w:t>
      </w:r>
      <w:r w:rsidRPr="00916448">
        <w:rPr>
          <w:rFonts w:ascii="Verdana" w:hAnsi="Verdana"/>
          <w:sz w:val="18"/>
          <w:szCs w:val="18"/>
          <w:lang w:val="nl-NL"/>
        </w:rPr>
        <w:t xml:space="preserve">n het schema. </w:t>
      </w:r>
      <w:r w:rsidRPr="00916448" w:rsidR="001959BC">
        <w:rPr>
          <w:rFonts w:ascii="Verdana" w:hAnsi="Verdana"/>
          <w:sz w:val="18"/>
          <w:szCs w:val="18"/>
          <w:lang w:val="nl-NL"/>
        </w:rPr>
        <w:br/>
      </w:r>
    </w:p>
    <w:p w:rsidR="002022A4" w:rsidP="002022A4" w:rsidRDefault="002022A4" w14:paraId="7AA0F36B" w14:textId="77777777">
      <w:pPr>
        <w:pStyle w:val="Heading2"/>
        <w:rPr>
          <w:lang w:val="nl-NL"/>
        </w:rPr>
      </w:pPr>
      <w:r>
        <w:rPr>
          <w:lang w:val="nl-NL"/>
        </w:rPr>
        <w:br w:type="page"/>
      </w:r>
    </w:p>
    <w:p w:rsidRPr="00916448" w:rsidR="00695DEC" w:rsidP="00CD077B" w:rsidRDefault="00695DEC" w14:paraId="0BA74477" w14:textId="77777777">
      <w:pPr>
        <w:rPr>
          <w:rFonts w:ascii="Verdana" w:hAnsi="Verdana"/>
          <w:sz w:val="18"/>
          <w:szCs w:val="18"/>
          <w:lang w:val="nl-NL"/>
        </w:rPr>
      </w:pPr>
    </w:p>
    <w:tbl>
      <w:tblPr>
        <w:tblpPr w:leftFromText="141" w:rightFromText="141" w:vertAnchor="text" w:tblpY="1"/>
        <w:tblOverlap w:val="never"/>
        <w:tblW w:w="917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693"/>
        <w:gridCol w:w="1350"/>
        <w:gridCol w:w="5002"/>
        <w:gridCol w:w="21"/>
        <w:gridCol w:w="16"/>
        <w:gridCol w:w="142"/>
        <w:gridCol w:w="125"/>
        <w:gridCol w:w="52"/>
        <w:gridCol w:w="23"/>
        <w:gridCol w:w="65"/>
        <w:gridCol w:w="267"/>
        <w:gridCol w:w="86"/>
        <w:gridCol w:w="342"/>
        <w:gridCol w:w="80"/>
        <w:gridCol w:w="353"/>
        <w:gridCol w:w="559"/>
      </w:tblGrid>
      <w:tr w:rsidRPr="00556990" w:rsidR="00C41D7B" w:rsidTr="00E80A06" w14:paraId="5135C587" w14:textId="77777777">
        <w:trPr>
          <w:cantSplit/>
          <w:trHeight w:val="682"/>
          <w:tblHeader/>
        </w:trPr>
        <w:tc>
          <w:tcPr>
            <w:tcW w:w="693" w:type="dxa"/>
            <w:shd w:val="clear" w:color="auto" w:fill="BFBFBF"/>
            <w:textDirection w:val="btLr"/>
            <w:vAlign w:val="center"/>
          </w:tcPr>
          <w:p w:rsidRPr="005E2511" w:rsidR="00C41D7B" w:rsidP="00E80A06" w:rsidRDefault="00C41D7B" w14:paraId="2AFA2E9F" w14:textId="77777777">
            <w:pPr>
              <w:spacing w:line="276" w:lineRule="auto"/>
              <w:ind w:firstLine="0"/>
              <w:jc w:val="center"/>
              <w:rPr>
                <w:rFonts w:ascii="Verdana" w:hAnsi="Verdana" w:eastAsia="Calibri" w:cs="Arial"/>
                <w:sz w:val="18"/>
                <w:szCs w:val="18"/>
                <w:lang w:val="nl-NL" w:eastAsia="en-US"/>
              </w:rPr>
            </w:pPr>
            <w:r w:rsidRPr="005E2511">
              <w:rPr>
                <w:rFonts w:ascii="Verdana" w:hAnsi="Verdana"/>
                <w:sz w:val="18"/>
                <w:szCs w:val="18"/>
                <w:lang w:val="nl-NL"/>
              </w:rPr>
              <w:br w:type="page"/>
              <w:t xml:space="preserve"> </w:t>
            </w:r>
            <w:r w:rsidRPr="005E2511">
              <w:rPr>
                <w:rFonts w:ascii="Verdana" w:hAnsi="Verdana" w:eastAsia="Calibri" w:cs="Arial"/>
                <w:sz w:val="18"/>
                <w:szCs w:val="18"/>
                <w:lang w:val="nl-NL" w:eastAsia="en-US"/>
              </w:rPr>
              <w:t>NFV 2011</w:t>
            </w:r>
          </w:p>
        </w:tc>
        <w:tc>
          <w:tcPr>
            <w:tcW w:w="6352" w:type="dxa"/>
            <w:gridSpan w:val="2"/>
            <w:shd w:val="clear" w:color="auto" w:fill="BFBFBF"/>
            <w:vAlign w:val="center"/>
          </w:tcPr>
          <w:p w:rsidRPr="005E2511" w:rsidR="00C41D7B" w:rsidP="00E80A06" w:rsidRDefault="00C41D7B" w14:paraId="5ADB55BD" w14:textId="77777777">
            <w:pPr>
              <w:spacing w:line="276" w:lineRule="auto"/>
              <w:ind w:firstLine="0"/>
              <w:jc w:val="center"/>
              <w:rPr>
                <w:rFonts w:ascii="Verdana" w:hAnsi="Verdana" w:eastAsia="Calibri" w:cs="Arial"/>
                <w:sz w:val="18"/>
                <w:szCs w:val="18"/>
                <w:lang w:val="nl-NL" w:eastAsia="en-US"/>
              </w:rPr>
            </w:pPr>
            <w:r w:rsidRPr="005E2511">
              <w:rPr>
                <w:rFonts w:ascii="Verdana" w:hAnsi="Verdana" w:eastAsia="Calibri" w:cs="Arial"/>
                <w:sz w:val="18"/>
                <w:szCs w:val="18"/>
                <w:lang w:val="nl-NL" w:eastAsia="en-US"/>
              </w:rPr>
              <w:t>Inzet</w:t>
            </w:r>
          </w:p>
        </w:tc>
        <w:tc>
          <w:tcPr>
            <w:tcW w:w="356" w:type="dxa"/>
            <w:gridSpan w:val="5"/>
            <w:shd w:val="clear" w:color="auto" w:fill="BFBFBF"/>
            <w:textDirection w:val="btLr"/>
            <w:vAlign w:val="bottom"/>
          </w:tcPr>
          <w:p w:rsidRPr="005E2511" w:rsidR="00C41D7B" w:rsidP="00E80A06" w:rsidRDefault="00C41D7B" w14:paraId="2B75148B"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Ja</w:t>
            </w:r>
          </w:p>
        </w:tc>
        <w:tc>
          <w:tcPr>
            <w:tcW w:w="355" w:type="dxa"/>
            <w:gridSpan w:val="3"/>
            <w:shd w:val="clear" w:color="auto" w:fill="BFBFBF"/>
            <w:textDirection w:val="btLr"/>
            <w:vAlign w:val="bottom"/>
          </w:tcPr>
          <w:p w:rsidRPr="005F2269" w:rsidR="00C41D7B" w:rsidP="00E80A06" w:rsidRDefault="00C41D7B" w14:paraId="45A1ED04" w14:textId="77777777">
            <w:pPr>
              <w:spacing w:line="276" w:lineRule="auto"/>
              <w:ind w:left="113" w:right="113" w:firstLine="0"/>
              <w:rPr>
                <w:rFonts w:ascii="Verdana" w:hAnsi="Verdana" w:eastAsia="Calibri" w:cs="Arial"/>
                <w:sz w:val="16"/>
                <w:szCs w:val="16"/>
                <w:lang w:val="nl-NL" w:eastAsia="en-US"/>
              </w:rPr>
            </w:pPr>
            <w:r w:rsidRPr="005F2269">
              <w:rPr>
                <w:rFonts w:ascii="Verdana" w:hAnsi="Verdana" w:eastAsia="Calibri" w:cs="Arial"/>
                <w:sz w:val="16"/>
                <w:szCs w:val="16"/>
                <w:lang w:val="nl-NL" w:eastAsia="en-US"/>
              </w:rPr>
              <w:t>Deel</w:t>
            </w:r>
            <w:r w:rsidRPr="005F2269" w:rsidR="00410649">
              <w:rPr>
                <w:rFonts w:ascii="Verdana" w:hAnsi="Verdana" w:eastAsia="Calibri" w:cs="Arial"/>
                <w:sz w:val="16"/>
                <w:szCs w:val="16"/>
                <w:lang w:val="nl-NL" w:eastAsia="en-US"/>
              </w:rPr>
              <w:t>s</w:t>
            </w:r>
            <w:r w:rsidRPr="005F2269" w:rsidR="00BF25C3">
              <w:rPr>
                <w:rFonts w:ascii="Verdana" w:hAnsi="Verdana" w:eastAsia="Calibri" w:cs="Arial"/>
                <w:sz w:val="16"/>
                <w:szCs w:val="16"/>
                <w:lang w:val="nl-NL" w:eastAsia="en-US"/>
              </w:rPr>
              <w:t>s</w:t>
            </w:r>
            <w:r w:rsidRPr="005F2269">
              <w:rPr>
                <w:rFonts w:ascii="Verdana" w:hAnsi="Verdana" w:eastAsia="Calibri" w:cs="Arial"/>
                <w:sz w:val="16"/>
                <w:szCs w:val="16"/>
                <w:lang w:val="nl-NL" w:eastAsia="en-US"/>
              </w:rPr>
              <w:t>s</w:t>
            </w:r>
          </w:p>
        </w:tc>
        <w:tc>
          <w:tcPr>
            <w:tcW w:w="428" w:type="dxa"/>
            <w:gridSpan w:val="2"/>
            <w:shd w:val="clear" w:color="auto" w:fill="BFBFBF"/>
            <w:textDirection w:val="btLr"/>
            <w:vAlign w:val="bottom"/>
          </w:tcPr>
          <w:p w:rsidRPr="005E2511" w:rsidR="00C41D7B" w:rsidP="00E80A06" w:rsidRDefault="00C41D7B" w14:paraId="700E8818"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Nee</w:t>
            </w:r>
          </w:p>
        </w:tc>
        <w:tc>
          <w:tcPr>
            <w:tcW w:w="433" w:type="dxa"/>
            <w:gridSpan w:val="2"/>
            <w:shd w:val="clear" w:color="auto" w:fill="BFBFBF"/>
            <w:textDirection w:val="btLr"/>
            <w:vAlign w:val="bottom"/>
          </w:tcPr>
          <w:p w:rsidRPr="005E2511" w:rsidR="00C41D7B" w:rsidP="00E80A06" w:rsidRDefault="00C41D7B" w14:paraId="7887F228"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N.v.t.</w:t>
            </w:r>
          </w:p>
        </w:tc>
        <w:tc>
          <w:tcPr>
            <w:tcW w:w="559" w:type="dxa"/>
            <w:shd w:val="clear" w:color="auto" w:fill="BFBFBF"/>
            <w:textDirection w:val="btLr"/>
            <w:vAlign w:val="center"/>
          </w:tcPr>
          <w:p w:rsidRPr="005E2511" w:rsidR="00C41D7B" w:rsidP="00E80A06" w:rsidRDefault="00C41D7B" w14:paraId="1261E909" w14:textId="77777777">
            <w:pPr>
              <w:spacing w:line="276" w:lineRule="auto"/>
              <w:ind w:left="113" w:right="113" w:firstLine="0"/>
              <w:rPr>
                <w:rFonts w:ascii="Verdana" w:hAnsi="Verdana" w:eastAsia="Calibri" w:cs="Arial"/>
                <w:sz w:val="18"/>
                <w:szCs w:val="18"/>
                <w:lang w:val="nl-NL" w:eastAsia="en-US"/>
              </w:rPr>
            </w:pPr>
            <w:r w:rsidRPr="005E2511">
              <w:rPr>
                <w:rFonts w:ascii="Verdana" w:hAnsi="Verdana" w:eastAsia="Calibri" w:cs="Arial"/>
                <w:sz w:val="18"/>
                <w:szCs w:val="18"/>
                <w:lang w:val="nl-NL" w:eastAsia="en-US"/>
              </w:rPr>
              <w:t>Zie par.</w:t>
            </w:r>
          </w:p>
        </w:tc>
      </w:tr>
      <w:tr w:rsidRPr="00556990" w:rsidR="00C41D7B" w:rsidTr="00E80A06" w14:paraId="3A36A1DD" w14:textId="77777777">
        <w:trPr>
          <w:gridAfter w:val="10"/>
          <w:wAfter w:w="1952" w:type="dxa"/>
          <w:cantSplit/>
          <w:trHeight w:val="403"/>
        </w:trPr>
        <w:tc>
          <w:tcPr>
            <w:tcW w:w="693" w:type="dxa"/>
            <w:shd w:val="clear" w:color="auto" w:fill="FFFFFF"/>
            <w:vAlign w:val="center"/>
          </w:tcPr>
          <w:p w:rsidRPr="00B713C2" w:rsidR="00C41D7B" w:rsidP="00E80A06" w:rsidRDefault="00C41D7B" w14:paraId="16E79BEB"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B713C2" w:rsidR="00C41D7B" w:rsidP="00E80A06" w:rsidRDefault="00C41D7B" w14:paraId="4E5551F9" w14:textId="77777777">
            <w:pPr>
              <w:spacing w:line="276" w:lineRule="auto"/>
              <w:ind w:firstLine="0"/>
              <w:rPr>
                <w:rFonts w:ascii="Verdana" w:hAnsi="Verdana" w:cs="Arial"/>
                <w:b/>
                <w:sz w:val="18"/>
                <w:szCs w:val="18"/>
              </w:rPr>
            </w:pPr>
            <w:r w:rsidRPr="00B713C2">
              <w:rPr>
                <w:rFonts w:ascii="Verdana" w:hAnsi="Verdana" w:eastAsia="Calibri" w:cs="Arial"/>
                <w:b/>
                <w:sz w:val="18"/>
                <w:szCs w:val="18"/>
                <w:lang w:val="nl-NL" w:eastAsia="en-US"/>
              </w:rPr>
              <w:t>Algemeen</w:t>
            </w:r>
          </w:p>
        </w:tc>
      </w:tr>
      <w:tr w:rsidRPr="00556990" w:rsidR="00C41D7B" w:rsidTr="00E80A06" w14:paraId="593F7415" w14:textId="77777777">
        <w:trPr>
          <w:trHeight w:val="255"/>
        </w:trPr>
        <w:tc>
          <w:tcPr>
            <w:tcW w:w="693" w:type="dxa"/>
            <w:shd w:val="clear" w:color="auto" w:fill="BFBFBF"/>
            <w:vAlign w:val="center"/>
          </w:tcPr>
          <w:p w:rsidRPr="00B713C2" w:rsidR="00C41D7B" w:rsidP="00E80A06" w:rsidRDefault="00C41D7B" w14:paraId="5CEC5E0B" w14:textId="77777777">
            <w:pPr>
              <w:spacing w:line="276" w:lineRule="auto"/>
              <w:ind w:firstLine="0"/>
              <w:jc w:val="right"/>
              <w:rPr>
                <w:rFonts w:ascii="Verdana" w:hAnsi="Verdana" w:eastAsia="Calibri" w:cs="Arial"/>
                <w:sz w:val="18"/>
                <w:szCs w:val="18"/>
                <w:lang w:val="nl-NL" w:eastAsia="en-US"/>
              </w:rPr>
            </w:pPr>
            <w:r w:rsidRPr="00B713C2">
              <w:rPr>
                <w:rFonts w:ascii="Verdana" w:hAnsi="Verdana" w:eastAsia="Calibri" w:cs="Arial"/>
                <w:sz w:val="18"/>
                <w:szCs w:val="18"/>
                <w:lang w:val="nl-NL" w:eastAsia="en-US"/>
              </w:rPr>
              <w:t>IV</w:t>
            </w:r>
          </w:p>
        </w:tc>
        <w:tc>
          <w:tcPr>
            <w:tcW w:w="6352" w:type="dxa"/>
            <w:gridSpan w:val="2"/>
            <w:shd w:val="clear" w:color="auto" w:fill="007BC7"/>
            <w:vAlign w:val="center"/>
          </w:tcPr>
          <w:p w:rsidRPr="00B713C2" w:rsidR="00C41D7B" w:rsidP="00E80A06" w:rsidRDefault="00C41D7B" w14:paraId="72E0C620" w14:textId="77777777">
            <w:pPr>
              <w:spacing w:line="276" w:lineRule="auto"/>
              <w:ind w:firstLine="0"/>
              <w:rPr>
                <w:rFonts w:ascii="Verdana" w:hAnsi="Verdana" w:eastAsia="Calibri" w:cs="Arial"/>
                <w:color w:val="FFFFFF"/>
                <w:sz w:val="18"/>
                <w:szCs w:val="18"/>
                <w:lang w:val="nl-NL" w:eastAsia="en-US"/>
              </w:rPr>
            </w:pPr>
            <w:r w:rsidRPr="00B713C2">
              <w:rPr>
                <w:rFonts w:ascii="Verdana" w:hAnsi="Verdana" w:eastAsia="Calibri" w:cs="Arial"/>
                <w:color w:val="FFFFFF"/>
                <w:sz w:val="18"/>
                <w:szCs w:val="18"/>
                <w:lang w:val="nl-NL" w:eastAsia="en-US"/>
              </w:rPr>
              <w:t>Globaal beslisschema voor het aangaan van verdragsrelaties gevolgd</w:t>
            </w:r>
          </w:p>
        </w:tc>
        <w:tc>
          <w:tcPr>
            <w:tcW w:w="356" w:type="dxa"/>
            <w:gridSpan w:val="5"/>
            <w:shd w:val="clear" w:color="auto" w:fill="BFBFBF"/>
            <w:vAlign w:val="center"/>
          </w:tcPr>
          <w:p w:rsidRPr="00B713C2" w:rsidR="00C41D7B" w:rsidP="00E80A06" w:rsidRDefault="00C41D7B" w14:paraId="341DBCAD" w14:textId="77777777">
            <w:pPr>
              <w:spacing w:line="276" w:lineRule="auto"/>
              <w:ind w:firstLine="0"/>
              <w:jc w:val="center"/>
              <w:rPr>
                <w:rFonts w:ascii="Verdana" w:hAnsi="Verdana" w:eastAsia="Calibri" w:cs="Arial"/>
                <w:b/>
                <w:color w:val="007BC7"/>
                <w:sz w:val="18"/>
                <w:szCs w:val="18"/>
                <w:lang w:val="nl-NL" w:eastAsia="en-US"/>
              </w:rPr>
            </w:pPr>
            <w:r w:rsidRPr="00B713C2">
              <w:rPr>
                <w:rFonts w:ascii="Verdana" w:hAnsi="Verdana" w:eastAsia="Calibri" w:cs="Arial"/>
                <w:b/>
                <w:color w:val="007BC7"/>
                <w:sz w:val="18"/>
                <w:szCs w:val="18"/>
                <w:lang w:val="nl-NL" w:eastAsia="en-US"/>
              </w:rPr>
              <w:t>X</w:t>
            </w:r>
          </w:p>
        </w:tc>
        <w:tc>
          <w:tcPr>
            <w:tcW w:w="355" w:type="dxa"/>
            <w:gridSpan w:val="3"/>
            <w:shd w:val="clear" w:color="auto" w:fill="BFBFBF"/>
          </w:tcPr>
          <w:p w:rsidRPr="00B713C2" w:rsidR="00C41D7B" w:rsidP="00E80A06" w:rsidRDefault="00C41D7B" w14:paraId="73DC06D8" w14:textId="77777777">
            <w:pPr>
              <w:jc w:val="center"/>
              <w:rPr>
                <w:rFonts w:ascii="Verdana" w:hAnsi="Verdana" w:eastAsia="Calibri" w:cs="Arial"/>
                <w:b/>
                <w:color w:val="007BC7"/>
                <w:sz w:val="18"/>
                <w:szCs w:val="18"/>
                <w:lang w:val="nl-NL" w:eastAsia="en-US"/>
              </w:rPr>
            </w:pPr>
          </w:p>
        </w:tc>
        <w:tc>
          <w:tcPr>
            <w:tcW w:w="428" w:type="dxa"/>
            <w:gridSpan w:val="2"/>
            <w:shd w:val="clear" w:color="auto" w:fill="BFBFBF"/>
          </w:tcPr>
          <w:p w:rsidRPr="00B713C2" w:rsidR="00C41D7B" w:rsidP="00E80A06" w:rsidRDefault="00C41D7B" w14:paraId="5AFF900B" w14:textId="77777777">
            <w:pPr>
              <w:jc w:val="center"/>
              <w:rPr>
                <w:rFonts w:ascii="Verdana" w:hAnsi="Verdana" w:eastAsia="Calibri" w:cs="Arial"/>
                <w:b/>
                <w:color w:val="007BC7"/>
                <w:sz w:val="18"/>
                <w:szCs w:val="18"/>
                <w:lang w:val="nl-NL" w:eastAsia="en-US"/>
              </w:rPr>
            </w:pPr>
          </w:p>
        </w:tc>
        <w:tc>
          <w:tcPr>
            <w:tcW w:w="433" w:type="dxa"/>
            <w:gridSpan w:val="2"/>
            <w:shd w:val="clear" w:color="auto" w:fill="BFBFBF"/>
          </w:tcPr>
          <w:p w:rsidRPr="00B713C2" w:rsidR="00C41D7B" w:rsidP="00E80A06" w:rsidRDefault="00C41D7B" w14:paraId="1945CE57"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B713C2" w:rsidR="00C41D7B" w:rsidP="00E80A06" w:rsidRDefault="00C41D7B" w14:paraId="26099901" w14:textId="77777777">
            <w:pPr>
              <w:spacing w:line="276" w:lineRule="auto"/>
              <w:ind w:firstLine="0"/>
              <w:rPr>
                <w:rFonts w:ascii="Verdana" w:hAnsi="Verdana" w:eastAsia="Calibri" w:cs="Arial"/>
                <w:sz w:val="18"/>
                <w:szCs w:val="18"/>
                <w:lang w:val="nl-NL" w:eastAsia="en-US"/>
              </w:rPr>
            </w:pPr>
            <w:r w:rsidRPr="00B713C2">
              <w:rPr>
                <w:rFonts w:ascii="Verdana" w:hAnsi="Verdana" w:eastAsia="Calibri" w:cs="Arial"/>
                <w:sz w:val="18"/>
                <w:szCs w:val="18"/>
                <w:lang w:val="nl-NL" w:eastAsia="en-US"/>
              </w:rPr>
              <w:t>I.1</w:t>
            </w:r>
          </w:p>
        </w:tc>
      </w:tr>
      <w:tr w:rsidRPr="00556990" w:rsidR="00C41D7B" w:rsidTr="00E80A06" w14:paraId="1E999ACE" w14:textId="77777777">
        <w:trPr>
          <w:trHeight w:val="532"/>
        </w:trPr>
        <w:tc>
          <w:tcPr>
            <w:tcW w:w="693" w:type="dxa"/>
            <w:shd w:val="clear" w:color="auto" w:fill="BFBFBF"/>
            <w:vAlign w:val="center"/>
          </w:tcPr>
          <w:p w:rsidRPr="00543E8B" w:rsidR="00C41D7B" w:rsidP="00E80A06" w:rsidRDefault="00C41D7B" w14:paraId="725536B9" w14:textId="77777777">
            <w:pPr>
              <w:spacing w:line="276" w:lineRule="auto"/>
              <w:ind w:firstLine="0"/>
              <w:jc w:val="right"/>
              <w:rPr>
                <w:rFonts w:ascii="Verdana" w:hAnsi="Verdana" w:eastAsia="Calibri" w:cs="Arial"/>
                <w:sz w:val="18"/>
                <w:szCs w:val="18"/>
                <w:lang w:val="nl-NL" w:eastAsia="en-US"/>
              </w:rPr>
            </w:pPr>
            <w:r w:rsidRPr="00543E8B">
              <w:rPr>
                <w:rFonts w:ascii="Verdana" w:hAnsi="Verdana" w:eastAsia="Calibri" w:cs="Arial"/>
                <w:sz w:val="18"/>
                <w:szCs w:val="18"/>
                <w:lang w:val="nl-NL" w:eastAsia="en-US"/>
              </w:rPr>
              <w:t>1.2.6</w:t>
            </w:r>
          </w:p>
        </w:tc>
        <w:tc>
          <w:tcPr>
            <w:tcW w:w="6352" w:type="dxa"/>
            <w:gridSpan w:val="2"/>
            <w:shd w:val="clear" w:color="auto" w:fill="007BC7"/>
            <w:vAlign w:val="center"/>
          </w:tcPr>
          <w:p w:rsidRPr="00543E8B" w:rsidR="00C41D7B" w:rsidP="00E80A06" w:rsidRDefault="00C41D7B" w14:paraId="4A214307" w14:textId="77777777">
            <w:pPr>
              <w:spacing w:line="276" w:lineRule="auto"/>
              <w:ind w:firstLine="0"/>
              <w:rPr>
                <w:rFonts w:ascii="Verdana" w:hAnsi="Verdana" w:eastAsia="Calibri" w:cs="Arial"/>
                <w:color w:val="FFFFFF"/>
                <w:sz w:val="18"/>
                <w:szCs w:val="18"/>
                <w:lang w:val="nl-NL" w:eastAsia="en-US"/>
              </w:rPr>
            </w:pPr>
            <w:r w:rsidRPr="00543E8B">
              <w:rPr>
                <w:rFonts w:ascii="Verdana" w:hAnsi="Verdana" w:eastAsia="Calibri" w:cs="Arial"/>
                <w:color w:val="FFFFFF"/>
                <w:sz w:val="18"/>
                <w:szCs w:val="18"/>
                <w:lang w:val="nl-NL" w:eastAsia="en-US"/>
              </w:rPr>
              <w:t>Bijzonder regime geheel of gedeeltelijk uitgezonderd van verdragsvoordelen in gevallen waarin het risico op verdragsmisbruik bestaat</w:t>
            </w:r>
          </w:p>
        </w:tc>
        <w:tc>
          <w:tcPr>
            <w:tcW w:w="356" w:type="dxa"/>
            <w:gridSpan w:val="5"/>
            <w:shd w:val="clear" w:color="auto" w:fill="BFBFBF"/>
            <w:vAlign w:val="center"/>
          </w:tcPr>
          <w:p w:rsidRPr="00543E8B" w:rsidR="00C41D7B" w:rsidP="00E80A06" w:rsidRDefault="00190C53" w14:paraId="79154C11"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5" w:type="dxa"/>
            <w:gridSpan w:val="3"/>
            <w:shd w:val="clear" w:color="auto" w:fill="BFBFBF"/>
          </w:tcPr>
          <w:p w:rsidRPr="00543E8B" w:rsidR="00C41D7B" w:rsidP="00E80A06" w:rsidRDefault="00C41D7B" w14:paraId="411410ED" w14:textId="77777777">
            <w:pPr>
              <w:ind w:left="-548" w:right="-83" w:firstLine="533"/>
              <w:jc w:val="center"/>
              <w:rPr>
                <w:rFonts w:ascii="Verdana" w:hAnsi="Verdana" w:eastAsia="Calibri" w:cs="Arial"/>
                <w:b/>
                <w:color w:val="007BC7"/>
                <w:sz w:val="18"/>
                <w:szCs w:val="18"/>
                <w:lang w:val="nl-NL" w:eastAsia="en-US"/>
              </w:rPr>
            </w:pPr>
          </w:p>
        </w:tc>
        <w:tc>
          <w:tcPr>
            <w:tcW w:w="428" w:type="dxa"/>
            <w:gridSpan w:val="2"/>
            <w:shd w:val="clear" w:color="auto" w:fill="BFBFBF"/>
          </w:tcPr>
          <w:p w:rsidRPr="00543E8B" w:rsidR="00C41D7B" w:rsidP="00E80A06" w:rsidRDefault="00C41D7B" w14:paraId="39DA2B8A" w14:textId="77777777">
            <w:pPr>
              <w:jc w:val="center"/>
              <w:rPr>
                <w:rFonts w:ascii="Verdana" w:hAnsi="Verdana" w:eastAsia="Calibri" w:cs="Arial"/>
                <w:b/>
                <w:color w:val="007BC7"/>
                <w:sz w:val="18"/>
                <w:szCs w:val="18"/>
                <w:lang w:val="nl-NL" w:eastAsia="en-US"/>
              </w:rPr>
            </w:pPr>
          </w:p>
        </w:tc>
        <w:tc>
          <w:tcPr>
            <w:tcW w:w="433" w:type="dxa"/>
            <w:gridSpan w:val="2"/>
            <w:shd w:val="clear" w:color="auto" w:fill="BFBFBF"/>
          </w:tcPr>
          <w:p w:rsidRPr="00543E8B" w:rsidR="00C41D7B" w:rsidP="00E80A06" w:rsidRDefault="00C41D7B" w14:paraId="01C52600"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543E8B" w:rsidR="00C41D7B" w:rsidP="00E80A06" w:rsidRDefault="00C41D7B" w14:paraId="034F91D0" w14:textId="77777777">
            <w:pPr>
              <w:spacing w:line="276" w:lineRule="auto"/>
              <w:ind w:firstLine="0"/>
              <w:rPr>
                <w:rFonts w:ascii="Verdana" w:hAnsi="Verdana" w:eastAsia="Calibri" w:cs="Arial"/>
                <w:sz w:val="18"/>
                <w:szCs w:val="18"/>
                <w:lang w:val="nl-NL" w:eastAsia="en-US"/>
              </w:rPr>
            </w:pPr>
            <w:r w:rsidRPr="00543E8B">
              <w:rPr>
                <w:rFonts w:ascii="Verdana" w:hAnsi="Verdana" w:eastAsia="Calibri" w:cs="Arial"/>
                <w:sz w:val="18"/>
                <w:szCs w:val="18"/>
                <w:lang w:val="nl-NL" w:eastAsia="en-US"/>
              </w:rPr>
              <w:t>II.1</w:t>
            </w:r>
          </w:p>
        </w:tc>
      </w:tr>
      <w:tr w:rsidRPr="00556990" w:rsidR="00C41D7B" w:rsidTr="00E80A06" w14:paraId="2FC57D50" w14:textId="77777777">
        <w:trPr>
          <w:trHeight w:val="255"/>
        </w:trPr>
        <w:tc>
          <w:tcPr>
            <w:tcW w:w="693" w:type="dxa"/>
            <w:shd w:val="clear" w:color="auto" w:fill="BFBFBF"/>
            <w:vAlign w:val="center"/>
          </w:tcPr>
          <w:p w:rsidRPr="00543E8B" w:rsidR="00C41D7B" w:rsidP="00E80A06" w:rsidRDefault="00C41D7B" w14:paraId="05D48AD4" w14:textId="77777777">
            <w:pPr>
              <w:spacing w:line="276" w:lineRule="auto"/>
              <w:ind w:firstLine="0"/>
              <w:jc w:val="right"/>
              <w:rPr>
                <w:rFonts w:ascii="Verdana" w:hAnsi="Verdana" w:eastAsia="Calibri" w:cs="Arial"/>
                <w:sz w:val="18"/>
                <w:szCs w:val="18"/>
                <w:lang w:val="nl-NL" w:eastAsia="en-US"/>
              </w:rPr>
            </w:pPr>
            <w:r w:rsidRPr="00543E8B">
              <w:rPr>
                <w:rFonts w:ascii="Verdana" w:hAnsi="Verdana" w:eastAsia="Calibri" w:cs="Arial"/>
                <w:sz w:val="18"/>
                <w:szCs w:val="18"/>
                <w:lang w:val="nl-NL" w:eastAsia="en-US"/>
              </w:rPr>
              <w:t>1.3.5</w:t>
            </w:r>
          </w:p>
        </w:tc>
        <w:tc>
          <w:tcPr>
            <w:tcW w:w="6352" w:type="dxa"/>
            <w:gridSpan w:val="2"/>
            <w:shd w:val="clear" w:color="auto" w:fill="007BC7"/>
            <w:vAlign w:val="center"/>
          </w:tcPr>
          <w:p w:rsidRPr="00543E8B" w:rsidR="00C41D7B" w:rsidP="00E80A06" w:rsidRDefault="00C41D7B" w14:paraId="45DEA97A" w14:textId="77777777">
            <w:pPr>
              <w:spacing w:line="276" w:lineRule="auto"/>
              <w:ind w:firstLine="0"/>
              <w:rPr>
                <w:rFonts w:ascii="Verdana" w:hAnsi="Verdana" w:eastAsia="Calibri" w:cs="Arial"/>
                <w:color w:val="FFFFFF"/>
                <w:sz w:val="18"/>
                <w:szCs w:val="18"/>
                <w:lang w:val="nl-NL" w:eastAsia="en-US"/>
              </w:rPr>
            </w:pPr>
            <w:r w:rsidRPr="00543E8B">
              <w:rPr>
                <w:rFonts w:ascii="Verdana" w:hAnsi="Verdana" w:eastAsia="Calibri" w:cs="Arial"/>
                <w:color w:val="FFFFFF"/>
                <w:sz w:val="18"/>
                <w:szCs w:val="18"/>
                <w:lang w:val="nl-NL" w:eastAsia="en-US"/>
              </w:rPr>
              <w:t>Bronstaat verleent ook verdragsvoordelen aan in Nederland gelegen vaste inrichting die zich in dezelfde situatie bevindt als inwoners van Nederland</w:t>
            </w:r>
          </w:p>
        </w:tc>
        <w:tc>
          <w:tcPr>
            <w:tcW w:w="356" w:type="dxa"/>
            <w:gridSpan w:val="5"/>
            <w:shd w:val="clear" w:color="auto" w:fill="BFBFBF"/>
            <w:vAlign w:val="center"/>
          </w:tcPr>
          <w:p w:rsidRPr="00543E8B" w:rsidR="00C41D7B" w:rsidP="00E80A06" w:rsidRDefault="00190C53" w14:paraId="0A188B95"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5" w:type="dxa"/>
            <w:gridSpan w:val="3"/>
            <w:shd w:val="clear" w:color="auto" w:fill="BFBFBF"/>
          </w:tcPr>
          <w:p w:rsidRPr="00543E8B" w:rsidR="00C41D7B" w:rsidP="00E80A06" w:rsidRDefault="00C41D7B" w14:paraId="6AAF99EF" w14:textId="77777777">
            <w:pPr>
              <w:spacing w:line="276" w:lineRule="auto"/>
              <w:ind w:firstLine="0"/>
              <w:rPr>
                <w:rFonts w:ascii="Verdana" w:hAnsi="Verdana" w:eastAsia="Calibri" w:cs="Arial"/>
                <w:b/>
                <w:color w:val="007BC7"/>
                <w:sz w:val="18"/>
                <w:szCs w:val="18"/>
                <w:lang w:val="nl-NL" w:eastAsia="en-US"/>
              </w:rPr>
            </w:pPr>
          </w:p>
        </w:tc>
        <w:tc>
          <w:tcPr>
            <w:tcW w:w="428" w:type="dxa"/>
            <w:gridSpan w:val="2"/>
            <w:shd w:val="clear" w:color="auto" w:fill="BFBFBF"/>
          </w:tcPr>
          <w:p w:rsidRPr="00543E8B" w:rsidR="00C41D7B" w:rsidP="001B3122" w:rsidRDefault="00C41D7B" w14:paraId="6DB1589D"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tcPr>
          <w:p w:rsidRPr="00543E8B" w:rsidR="00C41D7B" w:rsidP="00E80A06" w:rsidRDefault="00C41D7B" w14:paraId="47A1635D" w14:textId="77777777">
            <w:pPr>
              <w:spacing w:line="276" w:lineRule="auto"/>
              <w:ind w:firstLine="0"/>
              <w:rPr>
                <w:rFonts w:ascii="Verdana" w:hAnsi="Verdana" w:eastAsia="Calibri" w:cs="Arial"/>
                <w:b/>
                <w:color w:val="007BC7"/>
                <w:sz w:val="18"/>
                <w:szCs w:val="18"/>
                <w:lang w:val="nl-NL" w:eastAsia="en-US"/>
              </w:rPr>
            </w:pPr>
          </w:p>
        </w:tc>
        <w:tc>
          <w:tcPr>
            <w:tcW w:w="559" w:type="dxa"/>
            <w:shd w:val="clear" w:color="auto" w:fill="BFBFBF"/>
            <w:vAlign w:val="center"/>
          </w:tcPr>
          <w:p w:rsidRPr="00543E8B" w:rsidR="00C41D7B" w:rsidP="00E80A06" w:rsidRDefault="00190C53" w14:paraId="156DC905"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II.10</w:t>
            </w:r>
          </w:p>
        </w:tc>
      </w:tr>
      <w:tr w:rsidRPr="00556990" w:rsidR="00BF75B4" w:rsidTr="00E80A06" w14:paraId="5E1DD80C" w14:textId="77777777">
        <w:trPr>
          <w:trHeight w:val="255"/>
        </w:trPr>
        <w:tc>
          <w:tcPr>
            <w:tcW w:w="693" w:type="dxa"/>
            <w:shd w:val="clear" w:color="auto" w:fill="BFBFBF"/>
            <w:vAlign w:val="center"/>
          </w:tcPr>
          <w:p w:rsidRPr="00543E8B" w:rsidR="00BF75B4" w:rsidP="00BF75B4" w:rsidRDefault="00BF75B4" w14:paraId="46653E41" w14:textId="77777777">
            <w:pPr>
              <w:spacing w:line="276" w:lineRule="auto"/>
              <w:ind w:firstLine="0"/>
              <w:jc w:val="right"/>
              <w:rPr>
                <w:rFonts w:ascii="Verdana" w:hAnsi="Verdana" w:eastAsia="Calibri" w:cs="Arial"/>
                <w:sz w:val="18"/>
                <w:szCs w:val="18"/>
                <w:lang w:val="nl-NL" w:eastAsia="en-US"/>
              </w:rPr>
            </w:pPr>
            <w:r w:rsidRPr="00543E8B">
              <w:rPr>
                <w:rFonts w:ascii="Verdana" w:hAnsi="Verdana" w:eastAsia="Calibri" w:cs="Arial"/>
                <w:sz w:val="18"/>
                <w:szCs w:val="18"/>
                <w:lang w:val="nl-NL" w:eastAsia="en-US"/>
              </w:rPr>
              <w:t>III</w:t>
            </w:r>
          </w:p>
        </w:tc>
        <w:tc>
          <w:tcPr>
            <w:tcW w:w="6352" w:type="dxa"/>
            <w:gridSpan w:val="2"/>
            <w:shd w:val="clear" w:color="auto" w:fill="007BC7"/>
            <w:vAlign w:val="center"/>
          </w:tcPr>
          <w:p w:rsidRPr="00543E8B" w:rsidR="00BF75B4" w:rsidP="00BF7B50" w:rsidRDefault="00BF75B4" w14:paraId="35121570" w14:textId="77777777">
            <w:pPr>
              <w:spacing w:line="276" w:lineRule="auto"/>
              <w:ind w:firstLine="0"/>
              <w:rPr>
                <w:rFonts w:ascii="Verdana" w:hAnsi="Verdana" w:eastAsia="Calibri" w:cs="Arial"/>
                <w:color w:val="FFFFFF"/>
                <w:sz w:val="18"/>
                <w:szCs w:val="18"/>
                <w:lang w:val="nl-NL" w:eastAsia="en-US"/>
              </w:rPr>
            </w:pPr>
            <w:r w:rsidRPr="00543E8B">
              <w:rPr>
                <w:rFonts w:ascii="Verdana" w:hAnsi="Verdana" w:eastAsia="Calibri" w:cs="Arial"/>
                <w:color w:val="FFFFFF"/>
                <w:sz w:val="18"/>
                <w:szCs w:val="18"/>
                <w:lang w:val="nl-NL" w:eastAsia="en-US"/>
              </w:rPr>
              <w:t>Dubbele belastingheffing in relatie tot BES eilanden ge</w:t>
            </w:r>
            <w:r w:rsidR="00BF7B50">
              <w:rPr>
                <w:rFonts w:ascii="Verdana" w:hAnsi="Verdana" w:eastAsia="Calibri" w:cs="Arial"/>
                <w:color w:val="FFFFFF"/>
                <w:sz w:val="18"/>
                <w:szCs w:val="18"/>
                <w:lang w:val="nl-NL" w:eastAsia="en-US"/>
              </w:rPr>
              <w:t>regeld</w:t>
            </w:r>
            <w:r w:rsidRPr="00543E8B">
              <w:rPr>
                <w:rFonts w:ascii="Verdana" w:hAnsi="Verdana" w:eastAsia="Calibri" w:cs="Arial"/>
                <w:color w:val="FFFFFF"/>
                <w:sz w:val="18"/>
                <w:szCs w:val="18"/>
                <w:lang w:val="nl-NL" w:eastAsia="en-US"/>
              </w:rPr>
              <w:t xml:space="preserve"> </w:t>
            </w:r>
          </w:p>
        </w:tc>
        <w:tc>
          <w:tcPr>
            <w:tcW w:w="356" w:type="dxa"/>
            <w:gridSpan w:val="5"/>
            <w:shd w:val="clear" w:color="auto" w:fill="BFBFBF"/>
            <w:vAlign w:val="center"/>
          </w:tcPr>
          <w:p w:rsidRPr="00543E8B" w:rsidR="00BF75B4" w:rsidP="00BF75B4" w:rsidRDefault="00BF75B4" w14:paraId="11CD2AA7" w14:textId="77777777">
            <w:pPr>
              <w:spacing w:line="276" w:lineRule="auto"/>
              <w:ind w:firstLine="0"/>
              <w:jc w:val="center"/>
              <w:rPr>
                <w:rFonts w:ascii="Verdana" w:hAnsi="Verdana" w:eastAsia="Calibri" w:cs="Arial"/>
                <w:b/>
                <w:color w:val="007BC7"/>
                <w:sz w:val="18"/>
                <w:szCs w:val="18"/>
                <w:lang w:val="nl-NL" w:eastAsia="en-US"/>
              </w:rPr>
            </w:pPr>
            <w:r w:rsidRPr="00543E8B">
              <w:rPr>
                <w:rFonts w:ascii="Verdana" w:hAnsi="Verdana" w:eastAsia="Calibri" w:cs="Arial"/>
                <w:b/>
                <w:color w:val="007BC7"/>
                <w:sz w:val="18"/>
                <w:szCs w:val="18"/>
                <w:lang w:val="nl-NL" w:eastAsia="en-US"/>
              </w:rPr>
              <w:t>X</w:t>
            </w:r>
          </w:p>
        </w:tc>
        <w:tc>
          <w:tcPr>
            <w:tcW w:w="355" w:type="dxa"/>
            <w:gridSpan w:val="3"/>
            <w:shd w:val="clear" w:color="auto" w:fill="BFBFBF"/>
          </w:tcPr>
          <w:p w:rsidRPr="00543E8B" w:rsidR="00BF75B4" w:rsidP="00BF75B4" w:rsidRDefault="00BF75B4" w14:paraId="06EA0EA8" w14:textId="77777777">
            <w:pPr>
              <w:spacing w:line="276" w:lineRule="auto"/>
              <w:ind w:firstLine="0"/>
              <w:rPr>
                <w:rFonts w:ascii="Verdana" w:hAnsi="Verdana" w:eastAsia="Calibri" w:cs="Arial"/>
                <w:b/>
                <w:color w:val="007BC7"/>
                <w:sz w:val="18"/>
                <w:szCs w:val="18"/>
                <w:lang w:val="nl-NL" w:eastAsia="en-US"/>
              </w:rPr>
            </w:pPr>
          </w:p>
        </w:tc>
        <w:tc>
          <w:tcPr>
            <w:tcW w:w="428" w:type="dxa"/>
            <w:gridSpan w:val="2"/>
            <w:shd w:val="clear" w:color="auto" w:fill="BFBFBF"/>
          </w:tcPr>
          <w:p w:rsidRPr="00543E8B" w:rsidR="00BF75B4" w:rsidP="00BF75B4" w:rsidRDefault="00BF75B4" w14:paraId="5C40E92B"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tcPr>
          <w:p w:rsidRPr="00543E8B" w:rsidR="00BF75B4" w:rsidP="00BF75B4" w:rsidRDefault="00BF75B4" w14:paraId="413E01EB" w14:textId="77777777">
            <w:pPr>
              <w:spacing w:line="276" w:lineRule="auto"/>
              <w:ind w:firstLine="0"/>
              <w:rPr>
                <w:rFonts w:ascii="Verdana" w:hAnsi="Verdana" w:eastAsia="Calibri" w:cs="Arial"/>
                <w:b/>
                <w:color w:val="007BC7"/>
                <w:sz w:val="18"/>
                <w:szCs w:val="18"/>
                <w:lang w:val="nl-NL" w:eastAsia="en-US"/>
              </w:rPr>
            </w:pPr>
          </w:p>
        </w:tc>
        <w:tc>
          <w:tcPr>
            <w:tcW w:w="559" w:type="dxa"/>
            <w:shd w:val="clear" w:color="auto" w:fill="BFBFBF"/>
            <w:vAlign w:val="center"/>
          </w:tcPr>
          <w:p w:rsidRPr="00543E8B" w:rsidR="00BF75B4" w:rsidP="00BF75B4" w:rsidRDefault="00BF75B4" w14:paraId="02DC7269" w14:textId="77777777">
            <w:pPr>
              <w:spacing w:line="276" w:lineRule="auto"/>
              <w:ind w:firstLine="0"/>
              <w:rPr>
                <w:rFonts w:ascii="Verdana" w:hAnsi="Verdana" w:eastAsia="Calibri" w:cs="Arial"/>
                <w:sz w:val="18"/>
                <w:szCs w:val="18"/>
                <w:lang w:val="nl-NL" w:eastAsia="en-US"/>
              </w:rPr>
            </w:pPr>
            <w:r w:rsidRPr="00543E8B">
              <w:rPr>
                <w:rFonts w:ascii="Verdana" w:hAnsi="Verdana" w:eastAsia="Calibri" w:cs="Arial"/>
                <w:sz w:val="18"/>
                <w:szCs w:val="18"/>
                <w:lang w:val="nl-NL" w:eastAsia="en-US"/>
              </w:rPr>
              <w:t>I.6</w:t>
            </w:r>
          </w:p>
        </w:tc>
      </w:tr>
      <w:tr w:rsidRPr="00EE665F" w:rsidR="00BF75B4" w:rsidTr="00E80A06" w14:paraId="0F0397BF" w14:textId="77777777">
        <w:trPr>
          <w:gridAfter w:val="10"/>
          <w:wAfter w:w="1952" w:type="dxa"/>
          <w:cantSplit/>
          <w:trHeight w:val="403"/>
        </w:trPr>
        <w:tc>
          <w:tcPr>
            <w:tcW w:w="693" w:type="dxa"/>
            <w:shd w:val="clear" w:color="auto" w:fill="FFFFFF"/>
            <w:vAlign w:val="center"/>
          </w:tcPr>
          <w:p w:rsidRPr="00543E8B" w:rsidR="00BF75B4" w:rsidP="00BF75B4" w:rsidRDefault="00BF75B4" w14:paraId="39F61D27"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543E8B" w:rsidR="00BF75B4" w:rsidP="00BF75B4" w:rsidRDefault="00BF75B4" w14:paraId="31C93504" w14:textId="77777777">
            <w:pPr>
              <w:ind w:firstLine="0"/>
              <w:rPr>
                <w:rFonts w:ascii="Verdana" w:hAnsi="Verdana" w:cs="Arial"/>
                <w:b/>
                <w:sz w:val="18"/>
                <w:szCs w:val="18"/>
                <w:lang w:val="nl-NL"/>
              </w:rPr>
            </w:pPr>
            <w:r w:rsidRPr="00543E8B">
              <w:rPr>
                <w:rFonts w:ascii="Verdana" w:hAnsi="Verdana" w:eastAsia="Calibri" w:cs="Arial"/>
                <w:b/>
                <w:sz w:val="18"/>
                <w:szCs w:val="18"/>
                <w:lang w:val="nl-NL" w:eastAsia="en-US"/>
              </w:rPr>
              <w:t>Specifieke elementen</w:t>
            </w:r>
            <w:r w:rsidRPr="00543E8B">
              <w:rPr>
                <w:rFonts w:ascii="Verdana" w:hAnsi="Verdana" w:cs="Arial"/>
                <w:b/>
                <w:sz w:val="18"/>
                <w:szCs w:val="18"/>
                <w:lang w:val="nl-NL"/>
              </w:rPr>
              <w:br/>
            </w:r>
            <w:r w:rsidRPr="00543E8B">
              <w:rPr>
                <w:rFonts w:ascii="Verdana" w:hAnsi="Verdana" w:eastAsia="Calibri" w:cs="Arial"/>
                <w:i/>
                <w:sz w:val="18"/>
                <w:szCs w:val="18"/>
                <w:lang w:val="nl-NL" w:eastAsia="en-US"/>
              </w:rPr>
              <w:t>Verdragstoegang en –voordelen</w:t>
            </w:r>
          </w:p>
        </w:tc>
      </w:tr>
      <w:tr w:rsidRPr="00DE4A5E" w:rsidR="00BF75B4" w:rsidTr="00E80A06" w14:paraId="004F6EA0" w14:textId="77777777">
        <w:trPr>
          <w:trHeight w:val="255"/>
        </w:trPr>
        <w:tc>
          <w:tcPr>
            <w:tcW w:w="693" w:type="dxa"/>
            <w:shd w:val="clear" w:color="auto" w:fill="BFBFBF"/>
            <w:vAlign w:val="center"/>
          </w:tcPr>
          <w:p w:rsidRPr="00DE4A5E" w:rsidR="00BF75B4" w:rsidP="00BF75B4" w:rsidRDefault="00BF75B4" w14:paraId="17E14432"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p>
        </w:tc>
        <w:tc>
          <w:tcPr>
            <w:tcW w:w="6352" w:type="dxa"/>
            <w:gridSpan w:val="2"/>
            <w:shd w:val="clear" w:color="auto" w:fill="007BC7"/>
            <w:vAlign w:val="center"/>
          </w:tcPr>
          <w:p w:rsidRPr="00DE4A5E" w:rsidR="00BF75B4" w:rsidP="00BF75B4" w:rsidRDefault="00BF75B4" w14:paraId="3801E26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Vastgelegd is dat een lichaam wordt geacht aan belasting in een </w:t>
            </w:r>
            <w:r w:rsidR="0021450B">
              <w:rPr>
                <w:rFonts w:ascii="Verdana" w:hAnsi="Verdana" w:eastAsia="Calibri" w:cs="Arial"/>
                <w:color w:val="FFFFFF"/>
                <w:sz w:val="18"/>
                <w:szCs w:val="18"/>
                <w:lang w:val="nl-NL" w:eastAsia="en-US"/>
              </w:rPr>
              <w:t>verdragsluitende staat</w:t>
            </w:r>
            <w:r w:rsidRPr="00DE4A5E">
              <w:rPr>
                <w:rFonts w:ascii="Verdana" w:hAnsi="Verdana" w:eastAsia="Calibri" w:cs="Arial"/>
                <w:color w:val="FFFFFF"/>
                <w:sz w:val="18"/>
                <w:szCs w:val="18"/>
                <w:lang w:val="nl-NL" w:eastAsia="en-US"/>
              </w:rPr>
              <w:t xml:space="preserve"> onderworpen te zijn, indien dat lichaam wordt beheerst door de wetten van die staat of zijn plaats van leiding in die staat heeft</w:t>
            </w:r>
          </w:p>
        </w:tc>
        <w:tc>
          <w:tcPr>
            <w:tcW w:w="356" w:type="dxa"/>
            <w:gridSpan w:val="5"/>
            <w:shd w:val="clear" w:color="auto" w:fill="BFBFBF"/>
            <w:vAlign w:val="center"/>
          </w:tcPr>
          <w:p w:rsidRPr="00DE4A5E" w:rsidR="00BF75B4" w:rsidP="00BF75B4" w:rsidRDefault="00190C53" w14:paraId="3B57FBD0"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39642557"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51F95F15"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66C198B8"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2C0CC0DB"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II.4</w:t>
            </w:r>
          </w:p>
        </w:tc>
      </w:tr>
      <w:tr w:rsidRPr="00DE4A5E" w:rsidR="00BF75B4" w:rsidTr="00E80A06" w14:paraId="78F2C781" w14:textId="77777777">
        <w:trPr>
          <w:trHeight w:val="255"/>
        </w:trPr>
        <w:tc>
          <w:tcPr>
            <w:tcW w:w="693" w:type="dxa"/>
            <w:shd w:val="clear" w:color="auto" w:fill="BFBFBF"/>
            <w:vAlign w:val="center"/>
          </w:tcPr>
          <w:p w:rsidRPr="00DE4A5E" w:rsidR="00BF75B4" w:rsidP="00BF75B4" w:rsidRDefault="00BF75B4" w14:paraId="0253942B"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p>
        </w:tc>
        <w:tc>
          <w:tcPr>
            <w:tcW w:w="6352" w:type="dxa"/>
            <w:gridSpan w:val="2"/>
            <w:shd w:val="clear" w:color="auto" w:fill="007BC7"/>
            <w:vAlign w:val="center"/>
          </w:tcPr>
          <w:p w:rsidRPr="00DE4A5E" w:rsidR="00BF75B4" w:rsidP="000E3957" w:rsidRDefault="00BF75B4" w14:paraId="5B67F742"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De vbi komt voor sommige verdragsvoordelen niet in aanmerking</w:t>
            </w:r>
            <w:r w:rsidRPr="00DE4A5E">
              <w:rPr>
                <w:rStyle w:val="FootnoteReference"/>
                <w:rFonts w:ascii="Verdana" w:hAnsi="Verdana" w:eastAsia="Calibri" w:cs="Arial"/>
                <w:color w:val="FFFFFF"/>
                <w:sz w:val="18"/>
                <w:szCs w:val="18"/>
                <w:lang w:val="nl-NL" w:eastAsia="en-US"/>
              </w:rPr>
              <w:footnoteReference w:id="6"/>
            </w:r>
          </w:p>
        </w:tc>
        <w:tc>
          <w:tcPr>
            <w:tcW w:w="356" w:type="dxa"/>
            <w:gridSpan w:val="5"/>
            <w:shd w:val="clear" w:color="auto" w:fill="BFBFBF"/>
            <w:vAlign w:val="center"/>
          </w:tcPr>
          <w:p w:rsidRPr="00DE4A5E" w:rsidR="00BF75B4" w:rsidP="00BF75B4" w:rsidRDefault="00BF75B4" w14:paraId="3E858BB0"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244CA7FF"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2BD598EF"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3C58E49D"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39472211"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p>
        </w:tc>
      </w:tr>
      <w:tr w:rsidRPr="00DE4A5E" w:rsidR="00BF75B4" w:rsidTr="00E80A06" w14:paraId="15D4B9A5" w14:textId="77777777">
        <w:trPr>
          <w:trHeight w:val="255"/>
        </w:trPr>
        <w:tc>
          <w:tcPr>
            <w:tcW w:w="693" w:type="dxa"/>
            <w:shd w:val="clear" w:color="auto" w:fill="BFBFBF"/>
            <w:vAlign w:val="center"/>
          </w:tcPr>
          <w:p w:rsidRPr="00DE4A5E" w:rsidR="00BF75B4" w:rsidP="00BF75B4" w:rsidRDefault="00BF75B4" w14:paraId="14DC9E32"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r w:rsidRPr="00DE4A5E">
              <w:rPr>
                <w:rFonts w:ascii="Verdana" w:hAnsi="Verdana" w:eastAsia="Calibri" w:cs="Arial"/>
                <w:sz w:val="18"/>
                <w:szCs w:val="18"/>
                <w:lang w:val="nl-NL" w:eastAsia="en-US"/>
              </w:rPr>
              <w:br/>
              <w:t>/II.2</w:t>
            </w:r>
          </w:p>
        </w:tc>
        <w:tc>
          <w:tcPr>
            <w:tcW w:w="6352" w:type="dxa"/>
            <w:gridSpan w:val="2"/>
            <w:shd w:val="clear" w:color="auto" w:fill="007BC7"/>
            <w:vAlign w:val="center"/>
          </w:tcPr>
          <w:p w:rsidRPr="00DE4A5E" w:rsidR="00BF75B4" w:rsidP="00BF75B4" w:rsidRDefault="00BF75B4" w14:paraId="6EADA13A"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Duidelijkheid is gegeven over de verdragstoegang van en aanspraak op verdragsvoordelen door pensioen- en overheidsfondsen</w:t>
            </w:r>
          </w:p>
        </w:tc>
        <w:tc>
          <w:tcPr>
            <w:tcW w:w="356" w:type="dxa"/>
            <w:gridSpan w:val="5"/>
            <w:shd w:val="clear" w:color="auto" w:fill="BFBFBF"/>
            <w:vAlign w:val="center"/>
          </w:tcPr>
          <w:p w:rsidRPr="00DE4A5E" w:rsidR="00BF75B4" w:rsidP="00BF75B4" w:rsidRDefault="00BF75B4" w14:paraId="160F2FB3"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5FA5A2CB"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70632B7F"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27889A9A"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3E9FDC57"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II.4</w:t>
            </w:r>
          </w:p>
        </w:tc>
      </w:tr>
      <w:tr w:rsidRPr="00DE4A5E" w:rsidR="00BF75B4" w:rsidTr="00E80A06" w14:paraId="72F23F90" w14:textId="77777777">
        <w:trPr>
          <w:trHeight w:val="255"/>
        </w:trPr>
        <w:tc>
          <w:tcPr>
            <w:tcW w:w="693" w:type="dxa"/>
            <w:shd w:val="clear" w:color="auto" w:fill="BFBFBF"/>
            <w:vAlign w:val="center"/>
          </w:tcPr>
          <w:p w:rsidRPr="00DE4A5E" w:rsidR="00BF75B4" w:rsidP="00BF75B4" w:rsidRDefault="00BF75B4" w14:paraId="1CE29FB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2.2.2</w:t>
            </w:r>
          </w:p>
        </w:tc>
        <w:tc>
          <w:tcPr>
            <w:tcW w:w="6352" w:type="dxa"/>
            <w:gridSpan w:val="2"/>
            <w:shd w:val="clear" w:color="auto" w:fill="007BC7"/>
            <w:vAlign w:val="center"/>
          </w:tcPr>
          <w:p w:rsidRPr="00DE4A5E" w:rsidR="00BF75B4" w:rsidP="00BF75B4" w:rsidRDefault="00BF75B4" w14:paraId="3D16393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Corporate tiebreaker op basis van plaats van werkelijke leiding opgenomen</w:t>
            </w:r>
          </w:p>
        </w:tc>
        <w:tc>
          <w:tcPr>
            <w:tcW w:w="356" w:type="dxa"/>
            <w:gridSpan w:val="5"/>
            <w:shd w:val="clear" w:color="auto" w:fill="BFBFBF"/>
            <w:vAlign w:val="center"/>
          </w:tcPr>
          <w:p w:rsidRPr="00DE4A5E" w:rsidR="00BF75B4" w:rsidP="00BF75B4" w:rsidRDefault="00BF75B4" w14:paraId="189D2DD3"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60F3B864"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B50" w14:paraId="00F5ABC6"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6BCB7D6E"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7897CF22"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II.4</w:t>
            </w:r>
          </w:p>
        </w:tc>
      </w:tr>
      <w:tr w:rsidRPr="00DE4A5E" w:rsidR="00BF75B4" w:rsidTr="00E80A06" w14:paraId="2A9EE628" w14:textId="77777777">
        <w:trPr>
          <w:trHeight w:val="255"/>
        </w:trPr>
        <w:tc>
          <w:tcPr>
            <w:tcW w:w="693" w:type="dxa"/>
            <w:shd w:val="clear" w:color="auto" w:fill="BFBFBF"/>
            <w:vAlign w:val="center"/>
          </w:tcPr>
          <w:p w:rsidRPr="00DE4A5E" w:rsidR="00BF75B4" w:rsidP="00BF75B4" w:rsidRDefault="00BF75B4" w14:paraId="527D6D06"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2.3</w:t>
            </w:r>
          </w:p>
        </w:tc>
        <w:tc>
          <w:tcPr>
            <w:tcW w:w="6352" w:type="dxa"/>
            <w:gridSpan w:val="2"/>
            <w:shd w:val="clear" w:color="auto" w:fill="007BC7"/>
            <w:vAlign w:val="center"/>
          </w:tcPr>
          <w:p w:rsidRPr="00DE4A5E" w:rsidR="00BF75B4" w:rsidP="00BF75B4" w:rsidRDefault="00BF75B4" w14:paraId="30CC66C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Regeling voor oplossing dubbele heffing en vrijstelling ten aanzien van hybride (rechts)vormen opgenomen </w:t>
            </w:r>
          </w:p>
        </w:tc>
        <w:tc>
          <w:tcPr>
            <w:tcW w:w="356" w:type="dxa"/>
            <w:gridSpan w:val="5"/>
            <w:shd w:val="clear" w:color="auto" w:fill="BFBFBF"/>
            <w:vAlign w:val="center"/>
          </w:tcPr>
          <w:p w:rsidRPr="00DE4A5E" w:rsidR="00BF75B4" w:rsidP="00BF75B4" w:rsidRDefault="00BF75B4" w14:paraId="2C90CEB2"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4A563EAE"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69AF8601"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0DB4CAAE"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351CF7" w14:paraId="6BD0216B"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w:t>
            </w:r>
            <w:r w:rsidRPr="00DE4A5E" w:rsidR="00B039C7">
              <w:rPr>
                <w:rFonts w:ascii="Verdana" w:hAnsi="Verdana" w:eastAsia="Calibri" w:cs="Arial"/>
                <w:sz w:val="18"/>
                <w:szCs w:val="18"/>
                <w:lang w:val="nl-NL" w:eastAsia="en-US"/>
              </w:rPr>
              <w:t>1</w:t>
            </w:r>
          </w:p>
        </w:tc>
      </w:tr>
      <w:tr w:rsidRPr="00DE4A5E" w:rsidR="00BF75B4" w:rsidTr="00E80A06" w14:paraId="01884F51" w14:textId="77777777">
        <w:trPr>
          <w:trHeight w:val="255"/>
        </w:trPr>
        <w:tc>
          <w:tcPr>
            <w:tcW w:w="693" w:type="dxa"/>
            <w:shd w:val="clear" w:color="auto" w:fill="BFBFBF"/>
            <w:vAlign w:val="center"/>
          </w:tcPr>
          <w:p w:rsidRPr="00DE4A5E" w:rsidR="00BF75B4" w:rsidP="00BF75B4" w:rsidRDefault="00BF75B4" w14:paraId="2CF04FB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2.4</w:t>
            </w:r>
          </w:p>
        </w:tc>
        <w:tc>
          <w:tcPr>
            <w:tcW w:w="6352" w:type="dxa"/>
            <w:gridSpan w:val="2"/>
            <w:shd w:val="clear" w:color="auto" w:fill="007BC7"/>
            <w:vAlign w:val="center"/>
          </w:tcPr>
          <w:p w:rsidRPr="00DE4A5E" w:rsidR="00BF75B4" w:rsidP="00BF75B4" w:rsidRDefault="00BF75B4" w14:paraId="1A30033E"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Overeenstemming over fiscale behandeling besloten FGR’s als asset poolinginstrument</w:t>
            </w:r>
          </w:p>
        </w:tc>
        <w:tc>
          <w:tcPr>
            <w:tcW w:w="356" w:type="dxa"/>
            <w:gridSpan w:val="5"/>
            <w:shd w:val="clear" w:color="auto" w:fill="BFBFBF"/>
            <w:vAlign w:val="center"/>
          </w:tcPr>
          <w:p w:rsidRPr="00DE4A5E" w:rsidR="00BF75B4" w:rsidP="00BF75B4" w:rsidRDefault="00BF75B4" w14:paraId="3EF9257C"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771FD638"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B50" w14:paraId="1B6A09D3"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4E079148"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135D68C0" w14:textId="77777777">
            <w:pPr>
              <w:spacing w:line="276" w:lineRule="auto"/>
              <w:ind w:firstLine="0"/>
              <w:rPr>
                <w:rFonts w:ascii="Verdana" w:hAnsi="Verdana" w:eastAsia="Calibri" w:cs="Arial"/>
                <w:sz w:val="18"/>
                <w:szCs w:val="18"/>
                <w:lang w:val="nl-NL" w:eastAsia="en-US"/>
              </w:rPr>
            </w:pPr>
          </w:p>
        </w:tc>
      </w:tr>
      <w:tr w:rsidRPr="00DE4A5E" w:rsidR="00BF75B4" w:rsidTr="00E80A06" w14:paraId="384B3865" w14:textId="77777777">
        <w:trPr>
          <w:trHeight w:val="255"/>
        </w:trPr>
        <w:tc>
          <w:tcPr>
            <w:tcW w:w="693" w:type="dxa"/>
            <w:shd w:val="clear" w:color="auto" w:fill="BFBFBF"/>
            <w:vAlign w:val="center"/>
          </w:tcPr>
          <w:p w:rsidRPr="00DE4A5E" w:rsidR="00BF75B4" w:rsidP="00BF75B4" w:rsidRDefault="00BF75B4" w14:paraId="6557876D"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2.5</w:t>
            </w:r>
          </w:p>
        </w:tc>
        <w:tc>
          <w:tcPr>
            <w:tcW w:w="6352" w:type="dxa"/>
            <w:gridSpan w:val="2"/>
            <w:shd w:val="clear" w:color="auto" w:fill="007BC7"/>
            <w:vAlign w:val="center"/>
          </w:tcPr>
          <w:p w:rsidRPr="00DE4A5E" w:rsidR="00BF75B4" w:rsidP="00BF75B4" w:rsidRDefault="00BF75B4" w14:paraId="69F358D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Afgezonderde Particuliere Vermogens tijdens onderhandelingen be</w:t>
            </w:r>
            <w:r w:rsidR="00BF7B50">
              <w:rPr>
                <w:rFonts w:ascii="Verdana" w:hAnsi="Verdana" w:eastAsia="Calibri" w:cs="Arial"/>
                <w:color w:val="FFFFFF"/>
                <w:sz w:val="18"/>
                <w:szCs w:val="18"/>
                <w:lang w:val="nl-NL" w:eastAsia="en-US"/>
              </w:rPr>
              <w:t>sproken en zo nodig geregeld</w:t>
            </w:r>
            <w:r w:rsidRPr="00DE4A5E">
              <w:rPr>
                <w:rFonts w:ascii="Verdana" w:hAnsi="Verdana" w:eastAsia="Calibri" w:cs="Arial"/>
                <w:color w:val="FFFFFF"/>
                <w:sz w:val="18"/>
                <w:szCs w:val="18"/>
                <w:lang w:val="nl-NL" w:eastAsia="en-US"/>
              </w:rPr>
              <w:t xml:space="preserve"> in het verdrag</w:t>
            </w:r>
          </w:p>
        </w:tc>
        <w:tc>
          <w:tcPr>
            <w:tcW w:w="356" w:type="dxa"/>
            <w:gridSpan w:val="5"/>
            <w:shd w:val="clear" w:color="auto" w:fill="BFBFBF"/>
            <w:vAlign w:val="center"/>
          </w:tcPr>
          <w:p w:rsidRPr="00DE4A5E" w:rsidR="00BF75B4" w:rsidP="00BF75B4" w:rsidRDefault="00BF75B4" w14:paraId="37A4C351"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46E5DAA2"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B50" w14:paraId="7B015B61"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7E1B92F8"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2E22251" w14:textId="77777777">
            <w:pPr>
              <w:spacing w:line="276" w:lineRule="auto"/>
              <w:ind w:firstLine="0"/>
              <w:rPr>
                <w:rFonts w:ascii="Verdana" w:hAnsi="Verdana" w:eastAsia="Calibri" w:cs="Arial"/>
                <w:sz w:val="18"/>
                <w:szCs w:val="18"/>
                <w:lang w:val="nl-NL" w:eastAsia="en-US"/>
              </w:rPr>
            </w:pPr>
          </w:p>
        </w:tc>
      </w:tr>
      <w:tr w:rsidRPr="00DE4A5E" w:rsidR="00BF75B4" w:rsidTr="00E80A06" w14:paraId="1D8074B0" w14:textId="77777777">
        <w:trPr>
          <w:gridAfter w:val="10"/>
          <w:wAfter w:w="1952" w:type="dxa"/>
          <w:cantSplit/>
          <w:trHeight w:val="403"/>
        </w:trPr>
        <w:tc>
          <w:tcPr>
            <w:tcW w:w="693" w:type="dxa"/>
            <w:shd w:val="clear" w:color="auto" w:fill="FFFFFF"/>
            <w:vAlign w:val="center"/>
          </w:tcPr>
          <w:p w:rsidRPr="00DE4A5E" w:rsidR="00BF75B4" w:rsidP="00BF75B4" w:rsidRDefault="00BF75B4" w14:paraId="38BF52A9" w14:textId="77777777">
            <w:pPr>
              <w:spacing w:line="276" w:lineRule="auto"/>
              <w:ind w:firstLine="0"/>
              <w:jc w:val="right"/>
              <w:rPr>
                <w:rFonts w:ascii="Verdana" w:hAnsi="Verdana" w:eastAsia="Calibri" w:cs="Arial"/>
                <w:i/>
                <w:sz w:val="18"/>
                <w:szCs w:val="18"/>
                <w:lang w:val="nl-NL" w:eastAsia="en-US"/>
              </w:rPr>
            </w:pPr>
          </w:p>
        </w:tc>
        <w:tc>
          <w:tcPr>
            <w:tcW w:w="6531" w:type="dxa"/>
            <w:gridSpan w:val="5"/>
            <w:shd w:val="clear" w:color="auto" w:fill="FFFFFF"/>
            <w:vAlign w:val="center"/>
          </w:tcPr>
          <w:p w:rsidRPr="00DE4A5E" w:rsidR="00BF75B4" w:rsidP="00BF75B4" w:rsidRDefault="00BF75B4" w14:paraId="1ED2F151" w14:textId="77777777">
            <w:pPr>
              <w:ind w:firstLine="0"/>
              <w:rPr>
                <w:rFonts w:ascii="Verdana" w:hAnsi="Verdana" w:eastAsia="Calibri" w:cs="Arial"/>
                <w:i/>
                <w:sz w:val="18"/>
                <w:szCs w:val="18"/>
                <w:lang w:val="nl-NL" w:eastAsia="en-US"/>
              </w:rPr>
            </w:pPr>
            <w:r w:rsidRPr="00DE4A5E">
              <w:rPr>
                <w:rFonts w:ascii="Verdana" w:hAnsi="Verdana" w:eastAsia="Calibri" w:cs="Arial"/>
                <w:i/>
                <w:sz w:val="18"/>
                <w:szCs w:val="18"/>
                <w:lang w:val="nl-NL" w:eastAsia="en-US"/>
              </w:rPr>
              <w:t>Ondernemingswinsten</w:t>
            </w:r>
          </w:p>
        </w:tc>
      </w:tr>
      <w:tr w:rsidRPr="00DE4A5E" w:rsidR="00BF75B4" w:rsidTr="00E80A06" w14:paraId="55AC936A" w14:textId="77777777">
        <w:trPr>
          <w:trHeight w:val="255"/>
        </w:trPr>
        <w:tc>
          <w:tcPr>
            <w:tcW w:w="693" w:type="dxa"/>
            <w:shd w:val="clear" w:color="auto" w:fill="BFBFBF"/>
            <w:vAlign w:val="center"/>
          </w:tcPr>
          <w:p w:rsidRPr="00DE4A5E" w:rsidR="00BF75B4" w:rsidP="00BF75B4" w:rsidRDefault="00BF75B4" w14:paraId="6409499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2.6.2</w:t>
            </w:r>
          </w:p>
        </w:tc>
        <w:tc>
          <w:tcPr>
            <w:tcW w:w="6352" w:type="dxa"/>
            <w:gridSpan w:val="2"/>
            <w:shd w:val="clear" w:color="auto" w:fill="007BC7"/>
            <w:vAlign w:val="center"/>
          </w:tcPr>
          <w:p w:rsidRPr="00DE4A5E" w:rsidR="00BF75B4" w:rsidP="00BF75B4" w:rsidRDefault="00BF75B4" w14:paraId="535A2FC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Definitie ‘vaste inrichting’ in overeenstemming met OESO-beginselen</w:t>
            </w:r>
          </w:p>
        </w:tc>
        <w:tc>
          <w:tcPr>
            <w:tcW w:w="356" w:type="dxa"/>
            <w:gridSpan w:val="5"/>
            <w:shd w:val="clear" w:color="auto" w:fill="BFBFBF"/>
            <w:vAlign w:val="center"/>
          </w:tcPr>
          <w:p w:rsidRPr="00DE4A5E" w:rsidR="00BF75B4" w:rsidP="00BF75B4" w:rsidRDefault="00BF75B4" w14:paraId="45E6D488"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437441F1"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5F2269" w14:paraId="5E12A0E7"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0BB39C68"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483F722"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II.5</w:t>
            </w:r>
          </w:p>
        </w:tc>
      </w:tr>
      <w:tr w:rsidRPr="00DE4A5E" w:rsidR="00BF75B4" w:rsidTr="00E80A06" w14:paraId="468611B8" w14:textId="77777777">
        <w:trPr>
          <w:trHeight w:val="255"/>
        </w:trPr>
        <w:tc>
          <w:tcPr>
            <w:tcW w:w="693" w:type="dxa"/>
            <w:shd w:val="clear" w:color="auto" w:fill="BFBFBF"/>
            <w:vAlign w:val="center"/>
          </w:tcPr>
          <w:p w:rsidRPr="00DE4A5E" w:rsidR="00BF75B4" w:rsidP="00BF75B4" w:rsidRDefault="00BF75B4" w14:paraId="58A02EF6"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2.6.3</w:t>
            </w:r>
          </w:p>
        </w:tc>
        <w:tc>
          <w:tcPr>
            <w:tcW w:w="6352" w:type="dxa"/>
            <w:gridSpan w:val="2"/>
            <w:shd w:val="clear" w:color="auto" w:fill="007BC7"/>
            <w:vAlign w:val="center"/>
          </w:tcPr>
          <w:p w:rsidRPr="00DE4A5E" w:rsidR="00BF75B4" w:rsidP="00BF75B4" w:rsidRDefault="00BF75B4" w14:paraId="14366AF6"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Specifieke bepaling in artikel inzake ‘vaste inrichting’ ter behoud van heffingsrecht over winsten behaald met werkzaamheden buitengaats opgenomen</w:t>
            </w:r>
          </w:p>
        </w:tc>
        <w:tc>
          <w:tcPr>
            <w:tcW w:w="356" w:type="dxa"/>
            <w:gridSpan w:val="5"/>
            <w:shd w:val="clear" w:color="auto" w:fill="BFBFBF"/>
            <w:vAlign w:val="center"/>
          </w:tcPr>
          <w:p w:rsidRPr="00DE4A5E" w:rsidR="00BF75B4" w:rsidP="00BF75B4" w:rsidRDefault="00351CF7" w14:paraId="06B21FCF"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7A7B03C4"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5C4C5F8D"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78FA8D0B"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3F01E39F"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II.5</w:t>
            </w:r>
          </w:p>
        </w:tc>
      </w:tr>
      <w:tr w:rsidRPr="00DE4A5E" w:rsidR="00BF75B4" w:rsidTr="00E80A06" w14:paraId="3E2C1C5D" w14:textId="77777777">
        <w:trPr>
          <w:trHeight w:val="255"/>
        </w:trPr>
        <w:tc>
          <w:tcPr>
            <w:tcW w:w="693" w:type="dxa"/>
            <w:shd w:val="clear" w:color="auto" w:fill="BFBFBF"/>
            <w:vAlign w:val="center"/>
          </w:tcPr>
          <w:p w:rsidRPr="00DE4A5E" w:rsidR="00BF75B4" w:rsidP="00BF75B4" w:rsidRDefault="00BF75B4" w14:paraId="20629A36"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2.6.4</w:t>
            </w:r>
          </w:p>
        </w:tc>
        <w:tc>
          <w:tcPr>
            <w:tcW w:w="6352" w:type="dxa"/>
            <w:gridSpan w:val="2"/>
            <w:shd w:val="clear" w:color="auto" w:fill="007BC7"/>
            <w:vAlign w:val="center"/>
          </w:tcPr>
          <w:p w:rsidRPr="00DE4A5E" w:rsidR="00BF75B4" w:rsidP="00BF75B4" w:rsidRDefault="00BF75B4" w14:paraId="01C2BF58"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Winsttoerekening vaste inrichtingen conform artikel 7 OESO-modelverdrag</w:t>
            </w:r>
          </w:p>
        </w:tc>
        <w:tc>
          <w:tcPr>
            <w:tcW w:w="356" w:type="dxa"/>
            <w:gridSpan w:val="5"/>
            <w:shd w:val="clear" w:color="auto" w:fill="BFBFBF"/>
            <w:vAlign w:val="center"/>
          </w:tcPr>
          <w:p w:rsidRPr="00DE4A5E" w:rsidR="00BF75B4" w:rsidP="00BF75B4" w:rsidRDefault="00BF7B50" w14:paraId="27334F83"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767E2570"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606F2A27" w14:textId="77777777">
            <w:pPr>
              <w:spacing w:line="276" w:lineRule="auto"/>
              <w:ind w:firstLine="0"/>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23B10CBC"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5A4257B8"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II.7</w:t>
            </w:r>
          </w:p>
        </w:tc>
      </w:tr>
      <w:tr w:rsidRPr="00DE4A5E" w:rsidR="00BF75B4" w:rsidTr="00E80A06" w14:paraId="2BC5B556" w14:textId="77777777">
        <w:trPr>
          <w:trHeight w:val="255"/>
        </w:trPr>
        <w:tc>
          <w:tcPr>
            <w:tcW w:w="693" w:type="dxa"/>
            <w:shd w:val="clear" w:color="auto" w:fill="BFBFBF"/>
            <w:vAlign w:val="center"/>
          </w:tcPr>
          <w:p w:rsidRPr="00DE4A5E" w:rsidR="00BF75B4" w:rsidP="00BF75B4" w:rsidRDefault="00BF75B4" w14:paraId="3D48F28D"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2.6.4</w:t>
            </w:r>
          </w:p>
        </w:tc>
        <w:tc>
          <w:tcPr>
            <w:tcW w:w="6352" w:type="dxa"/>
            <w:gridSpan w:val="2"/>
            <w:shd w:val="clear" w:color="auto" w:fill="007BC7"/>
            <w:vAlign w:val="center"/>
          </w:tcPr>
          <w:p w:rsidRPr="00DE4A5E" w:rsidR="00BF75B4" w:rsidP="00BF75B4" w:rsidRDefault="00BF75B4" w14:paraId="328DF21A"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Toegang tot onderlingoverlegprocedure en arbitrage in kwesties over winsttoerekening en verrekenprijzen</w:t>
            </w:r>
          </w:p>
        </w:tc>
        <w:tc>
          <w:tcPr>
            <w:tcW w:w="356" w:type="dxa"/>
            <w:gridSpan w:val="5"/>
            <w:shd w:val="clear" w:color="auto" w:fill="BFBFBF"/>
            <w:vAlign w:val="center"/>
          </w:tcPr>
          <w:p w:rsidRPr="00DE4A5E" w:rsidR="00BF75B4" w:rsidP="00BF75B4" w:rsidRDefault="00BF7B50" w14:paraId="0A8D91FC"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74262F69"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77F5B831"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28A8231E"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190C53" w14:paraId="5557FE5A"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II.23</w:t>
            </w:r>
          </w:p>
        </w:tc>
      </w:tr>
      <w:tr w:rsidRPr="00DE4A5E" w:rsidR="00BF75B4" w:rsidTr="00E80A06" w14:paraId="3423EDAB" w14:textId="77777777">
        <w:trPr>
          <w:trHeight w:val="255"/>
        </w:trPr>
        <w:tc>
          <w:tcPr>
            <w:tcW w:w="693" w:type="dxa"/>
            <w:shd w:val="clear" w:color="auto" w:fill="BFBFBF"/>
            <w:vAlign w:val="center"/>
          </w:tcPr>
          <w:p w:rsidRPr="00DE4A5E" w:rsidR="00BF75B4" w:rsidP="00BF75B4" w:rsidRDefault="00BF75B4" w14:paraId="5ACA7AA2"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lastRenderedPageBreak/>
              <w:t>2.6.5</w:t>
            </w:r>
          </w:p>
        </w:tc>
        <w:tc>
          <w:tcPr>
            <w:tcW w:w="6352" w:type="dxa"/>
            <w:gridSpan w:val="2"/>
            <w:shd w:val="clear" w:color="auto" w:fill="007BC7"/>
            <w:vAlign w:val="center"/>
          </w:tcPr>
          <w:p w:rsidRPr="00DE4A5E" w:rsidR="00BF75B4" w:rsidP="00BF75B4" w:rsidRDefault="00BF75B4" w14:paraId="24CF8340"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Toekenning heffingsrecht scheep- en luchtvaartwinsten behaald in het internationale verkeer aan de staat van de werkelijke leiding van de onderneming </w:t>
            </w:r>
          </w:p>
        </w:tc>
        <w:tc>
          <w:tcPr>
            <w:tcW w:w="356" w:type="dxa"/>
            <w:gridSpan w:val="5"/>
            <w:shd w:val="clear" w:color="auto" w:fill="BFBFBF"/>
            <w:vAlign w:val="center"/>
          </w:tcPr>
          <w:p w:rsidRPr="00DE4A5E" w:rsidR="00BF75B4" w:rsidP="00BF75B4" w:rsidRDefault="00BF75B4" w14:paraId="47EB0564"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1E3AB0AF"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B50" w14:paraId="4C98FDDE"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33" w:type="dxa"/>
            <w:gridSpan w:val="2"/>
            <w:shd w:val="clear" w:color="auto" w:fill="BFBFBF"/>
            <w:vAlign w:val="center"/>
          </w:tcPr>
          <w:p w:rsidRPr="00DE4A5E" w:rsidR="00BF75B4" w:rsidP="00BF75B4" w:rsidRDefault="00BF75B4" w14:paraId="245014C0"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2F38E131"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II.8</w:t>
            </w:r>
          </w:p>
        </w:tc>
      </w:tr>
      <w:tr w:rsidRPr="00DE4A5E" w:rsidR="00BF75B4" w:rsidTr="00E80A06" w14:paraId="2FA41B7C" w14:textId="77777777">
        <w:trPr>
          <w:trHeight w:val="255"/>
        </w:trPr>
        <w:tc>
          <w:tcPr>
            <w:tcW w:w="693" w:type="dxa"/>
            <w:shd w:val="clear" w:color="auto" w:fill="BFBFBF"/>
            <w:vAlign w:val="center"/>
          </w:tcPr>
          <w:p w:rsidRPr="00DE4A5E" w:rsidR="00BF75B4" w:rsidP="00BF75B4" w:rsidRDefault="00BF75B4" w14:paraId="61617CE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2.6.5</w:t>
            </w:r>
          </w:p>
        </w:tc>
        <w:tc>
          <w:tcPr>
            <w:tcW w:w="1350" w:type="dxa"/>
            <w:shd w:val="clear" w:color="auto" w:fill="BFBFBF"/>
            <w:vAlign w:val="center"/>
          </w:tcPr>
          <w:p w:rsidRPr="00DE4A5E" w:rsidR="00BF75B4" w:rsidP="00BF75B4" w:rsidRDefault="00BF75B4" w14:paraId="74029F0F"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Terugvaloptie:</w:t>
            </w:r>
          </w:p>
        </w:tc>
        <w:tc>
          <w:tcPr>
            <w:tcW w:w="5002" w:type="dxa"/>
            <w:shd w:val="clear" w:color="auto" w:fill="007BC7"/>
            <w:vAlign w:val="center"/>
          </w:tcPr>
          <w:p w:rsidRPr="00DE4A5E" w:rsidR="00BF75B4" w:rsidP="00BF75B4" w:rsidRDefault="00BF75B4" w14:paraId="239CF22B" w14:textId="77777777">
            <w:pPr>
              <w:spacing w:line="276" w:lineRule="auto"/>
              <w:ind w:firstLine="0"/>
              <w:rPr>
                <w:rFonts w:ascii="Verdana" w:hAnsi="Verdana" w:cs="Arial"/>
                <w:color w:val="FFFFFF"/>
                <w:sz w:val="18"/>
                <w:szCs w:val="18"/>
                <w:lang w:val="nl-NL"/>
              </w:rPr>
            </w:pPr>
            <w:r w:rsidRPr="00DE4A5E">
              <w:rPr>
                <w:rFonts w:ascii="Verdana" w:hAnsi="Verdana" w:eastAsia="Calibri" w:cs="Arial"/>
                <w:color w:val="FFFFFF"/>
                <w:sz w:val="18"/>
                <w:szCs w:val="18"/>
                <w:lang w:val="nl-NL" w:eastAsia="en-US"/>
              </w:rPr>
              <w:t>Beperkte bronstaatsheffing scheep- en luchtvaartwinsten</w:t>
            </w:r>
          </w:p>
        </w:tc>
        <w:tc>
          <w:tcPr>
            <w:tcW w:w="356" w:type="dxa"/>
            <w:gridSpan w:val="5"/>
            <w:shd w:val="clear" w:color="auto" w:fill="BFBFBF"/>
            <w:vAlign w:val="center"/>
          </w:tcPr>
          <w:p w:rsidRPr="00DE4A5E" w:rsidR="00BF75B4" w:rsidP="00BF75B4" w:rsidRDefault="00BF75B4" w14:paraId="57032EDE"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3029CCEC"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4EA73E25"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351CF7" w14:paraId="0107E511"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26EB6590" w14:textId="77777777">
            <w:pPr>
              <w:spacing w:line="276" w:lineRule="auto"/>
              <w:ind w:firstLine="0"/>
              <w:rPr>
                <w:rFonts w:ascii="Verdana" w:hAnsi="Verdana" w:eastAsia="Calibri" w:cs="Arial"/>
                <w:sz w:val="18"/>
                <w:szCs w:val="18"/>
                <w:lang w:val="nl-NL" w:eastAsia="en-US"/>
              </w:rPr>
            </w:pPr>
          </w:p>
        </w:tc>
      </w:tr>
      <w:tr w:rsidRPr="00DE4A5E" w:rsidR="00BF75B4" w:rsidTr="00E80A06" w14:paraId="6357660B" w14:textId="77777777">
        <w:trPr>
          <w:trHeight w:val="255"/>
        </w:trPr>
        <w:tc>
          <w:tcPr>
            <w:tcW w:w="693" w:type="dxa"/>
            <w:shd w:val="clear" w:color="auto" w:fill="BFBFBF"/>
            <w:vAlign w:val="center"/>
          </w:tcPr>
          <w:p w:rsidRPr="00DE4A5E" w:rsidR="00BF75B4" w:rsidP="00BF75B4" w:rsidRDefault="00BF75B4" w14:paraId="45BF1EA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2.6.5</w:t>
            </w:r>
          </w:p>
        </w:tc>
        <w:tc>
          <w:tcPr>
            <w:tcW w:w="6352" w:type="dxa"/>
            <w:gridSpan w:val="2"/>
            <w:shd w:val="clear" w:color="auto" w:fill="007BC7"/>
            <w:vAlign w:val="center"/>
          </w:tcPr>
          <w:p w:rsidRPr="00DE4A5E" w:rsidR="00BF75B4" w:rsidP="00BF75B4" w:rsidRDefault="00BF75B4" w14:paraId="5008C500" w14:textId="77777777">
            <w:pPr>
              <w:spacing w:line="276" w:lineRule="auto"/>
              <w:ind w:firstLine="0"/>
              <w:rPr>
                <w:rFonts w:ascii="Verdana" w:hAnsi="Verdana" w:cs="Arial"/>
                <w:color w:val="FFFFFF"/>
                <w:sz w:val="18"/>
                <w:szCs w:val="18"/>
                <w:lang w:val="nl-NL"/>
              </w:rPr>
            </w:pPr>
            <w:r w:rsidRPr="00DE4A5E">
              <w:rPr>
                <w:rFonts w:ascii="Verdana" w:hAnsi="Verdana" w:eastAsia="Calibri" w:cs="Arial"/>
                <w:color w:val="FFFFFF"/>
                <w:sz w:val="18"/>
                <w:szCs w:val="18"/>
                <w:lang w:val="nl-NL" w:eastAsia="en-US"/>
              </w:rPr>
              <w:t>Vrijwaring van heffingen over de omzet behaald met passagiers- en vrachtvervoer</w:t>
            </w:r>
          </w:p>
        </w:tc>
        <w:tc>
          <w:tcPr>
            <w:tcW w:w="356" w:type="dxa"/>
            <w:gridSpan w:val="5"/>
            <w:shd w:val="clear" w:color="auto" w:fill="BFBFBF"/>
            <w:vAlign w:val="center"/>
          </w:tcPr>
          <w:p w:rsidRPr="00DE4A5E" w:rsidR="00BF75B4" w:rsidP="00BF75B4" w:rsidRDefault="00BF75B4" w14:paraId="7B7A739A"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23B1DCA6"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796A8FF6" w14:textId="77777777">
            <w:pPr>
              <w:spacing w:line="276" w:lineRule="auto"/>
              <w:ind w:firstLine="0"/>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190C53" w14:paraId="0821D166"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146AE171" w14:textId="77777777">
            <w:pPr>
              <w:spacing w:line="276" w:lineRule="auto"/>
              <w:ind w:firstLine="0"/>
              <w:rPr>
                <w:rFonts w:ascii="Verdana" w:hAnsi="Verdana" w:eastAsia="Calibri" w:cs="Arial"/>
                <w:sz w:val="18"/>
                <w:szCs w:val="18"/>
                <w:lang w:val="nl-NL" w:eastAsia="en-US"/>
              </w:rPr>
            </w:pPr>
          </w:p>
        </w:tc>
      </w:tr>
      <w:tr w:rsidRPr="00DE4A5E" w:rsidR="00BF75B4" w:rsidTr="00E80A06" w14:paraId="38B7D2E1" w14:textId="77777777">
        <w:trPr>
          <w:gridAfter w:val="10"/>
          <w:wAfter w:w="1952" w:type="dxa"/>
          <w:cantSplit/>
          <w:trHeight w:val="403"/>
        </w:trPr>
        <w:tc>
          <w:tcPr>
            <w:tcW w:w="693" w:type="dxa"/>
            <w:shd w:val="clear" w:color="auto" w:fill="FFFFFF"/>
            <w:vAlign w:val="center"/>
          </w:tcPr>
          <w:p w:rsidRPr="00DE4A5E" w:rsidR="00BF75B4" w:rsidP="00BF75B4" w:rsidRDefault="00BF75B4" w14:paraId="2AF2A477" w14:textId="77777777">
            <w:pPr>
              <w:spacing w:line="276" w:lineRule="auto"/>
              <w:ind w:left="113" w:right="113"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br w:type="page"/>
            </w:r>
          </w:p>
        </w:tc>
        <w:tc>
          <w:tcPr>
            <w:tcW w:w="6531" w:type="dxa"/>
            <w:gridSpan w:val="5"/>
            <w:shd w:val="clear" w:color="auto" w:fill="FFFFFF"/>
            <w:vAlign w:val="center"/>
          </w:tcPr>
          <w:p w:rsidRPr="00DE4A5E" w:rsidR="00BF75B4" w:rsidP="00BF75B4" w:rsidRDefault="00BF75B4" w14:paraId="399C355C" w14:textId="77777777">
            <w:pPr>
              <w:ind w:firstLine="0"/>
              <w:rPr>
                <w:rFonts w:ascii="Verdana" w:hAnsi="Verdana" w:cs="Arial"/>
                <w:i/>
                <w:sz w:val="18"/>
                <w:szCs w:val="18"/>
              </w:rPr>
            </w:pPr>
            <w:r w:rsidRPr="00DE4A5E">
              <w:rPr>
                <w:rFonts w:ascii="Verdana" w:hAnsi="Verdana" w:eastAsia="Calibri" w:cs="Arial"/>
                <w:i/>
                <w:sz w:val="18"/>
                <w:szCs w:val="18"/>
                <w:lang w:val="nl-NL" w:eastAsia="en-US"/>
              </w:rPr>
              <w:t xml:space="preserve">Vermogensinkomsten en </w:t>
            </w:r>
            <w:r w:rsidRPr="00DE4A5E" w:rsidR="005D6123">
              <w:rPr>
                <w:rFonts w:ascii="Verdana" w:hAnsi="Verdana" w:eastAsia="Calibri" w:cs="Arial"/>
                <w:i/>
                <w:sz w:val="18"/>
                <w:szCs w:val="18"/>
                <w:lang w:val="nl-NL" w:eastAsia="en-US"/>
              </w:rPr>
              <w:t>–</w:t>
            </w:r>
            <w:r w:rsidRPr="00DE4A5E">
              <w:rPr>
                <w:rFonts w:ascii="Verdana" w:hAnsi="Verdana" w:eastAsia="Calibri" w:cs="Arial"/>
                <w:i/>
                <w:sz w:val="18"/>
                <w:szCs w:val="18"/>
                <w:lang w:val="nl-NL" w:eastAsia="en-US"/>
              </w:rPr>
              <w:t>winsten</w:t>
            </w:r>
          </w:p>
        </w:tc>
      </w:tr>
      <w:tr w:rsidRPr="00DE4A5E" w:rsidR="00BF75B4" w:rsidTr="00E80A06" w14:paraId="6ECADC5E" w14:textId="77777777">
        <w:trPr>
          <w:trHeight w:val="255"/>
        </w:trPr>
        <w:tc>
          <w:tcPr>
            <w:tcW w:w="693" w:type="dxa"/>
            <w:shd w:val="clear" w:color="auto" w:fill="BFBFBF"/>
            <w:vAlign w:val="center"/>
          </w:tcPr>
          <w:p w:rsidRPr="00DE4A5E" w:rsidR="00BF75B4" w:rsidP="00BF75B4" w:rsidRDefault="00BF75B4" w14:paraId="7F21CE03"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2.7.1</w:t>
            </w:r>
          </w:p>
        </w:tc>
        <w:tc>
          <w:tcPr>
            <w:tcW w:w="6352" w:type="dxa"/>
            <w:gridSpan w:val="2"/>
            <w:shd w:val="clear" w:color="auto" w:fill="007BC7"/>
            <w:vAlign w:val="center"/>
          </w:tcPr>
          <w:p w:rsidRPr="00DE4A5E" w:rsidR="00BF75B4" w:rsidP="00BF75B4" w:rsidRDefault="00BF75B4" w14:paraId="4EE945D8"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Uitsluitende woonstaatheffing voor deelnemingsdividenden</w:t>
            </w:r>
          </w:p>
        </w:tc>
        <w:tc>
          <w:tcPr>
            <w:tcW w:w="356" w:type="dxa"/>
            <w:gridSpan w:val="5"/>
            <w:shd w:val="clear" w:color="auto" w:fill="BFBFBF"/>
            <w:vAlign w:val="center"/>
          </w:tcPr>
          <w:p w:rsidRPr="00DE4A5E" w:rsidR="00BF75B4" w:rsidP="00BF75B4" w:rsidRDefault="00CD10B6" w14:paraId="662959F1"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5B6C50A9"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655F42A0"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128BEF29"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1D62B51D"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217A42EE" w14:textId="77777777">
        <w:trPr>
          <w:trHeight w:val="255"/>
        </w:trPr>
        <w:tc>
          <w:tcPr>
            <w:tcW w:w="693" w:type="dxa"/>
            <w:shd w:val="clear" w:color="auto" w:fill="BFBFBF"/>
            <w:vAlign w:val="center"/>
          </w:tcPr>
          <w:p w:rsidRPr="00DE4A5E" w:rsidR="00BF75B4" w:rsidP="00BF75B4" w:rsidRDefault="00BF75B4" w14:paraId="7775033F"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2.7.2</w:t>
            </w:r>
          </w:p>
        </w:tc>
        <w:tc>
          <w:tcPr>
            <w:tcW w:w="6352" w:type="dxa"/>
            <w:gridSpan w:val="2"/>
            <w:shd w:val="clear" w:color="auto" w:fill="007BC7"/>
            <w:vAlign w:val="center"/>
          </w:tcPr>
          <w:p w:rsidRPr="00DE4A5E" w:rsidR="00BF75B4" w:rsidP="00BF75B4" w:rsidRDefault="00BF75B4" w14:paraId="5F0A86E3"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Tarief portfoliodividenden t.a.v. Nederland niet lager dan 15%</w:t>
            </w:r>
          </w:p>
        </w:tc>
        <w:tc>
          <w:tcPr>
            <w:tcW w:w="356" w:type="dxa"/>
            <w:gridSpan w:val="5"/>
            <w:shd w:val="clear" w:color="auto" w:fill="BFBFBF"/>
            <w:vAlign w:val="center"/>
          </w:tcPr>
          <w:p w:rsidRPr="00DE4A5E" w:rsidR="00BF75B4" w:rsidP="00BF75B4" w:rsidRDefault="00BF75B4" w14:paraId="31E5AE2C"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5357A38D"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642A42B2"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444D84C6"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6CEB7F29"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2D5D1253" w14:textId="77777777">
        <w:trPr>
          <w:trHeight w:val="255"/>
        </w:trPr>
        <w:tc>
          <w:tcPr>
            <w:tcW w:w="693" w:type="dxa"/>
            <w:shd w:val="clear" w:color="auto" w:fill="BFBFBF"/>
            <w:vAlign w:val="center"/>
          </w:tcPr>
          <w:p w:rsidRPr="00DE4A5E" w:rsidR="00BF75B4" w:rsidP="00BF75B4" w:rsidRDefault="00BF75B4" w14:paraId="6A6661D3"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2.8.1</w:t>
            </w:r>
          </w:p>
        </w:tc>
        <w:tc>
          <w:tcPr>
            <w:tcW w:w="6352" w:type="dxa"/>
            <w:gridSpan w:val="2"/>
            <w:shd w:val="clear" w:color="auto" w:fill="007BC7"/>
            <w:vAlign w:val="center"/>
          </w:tcPr>
          <w:p w:rsidRPr="00DE4A5E" w:rsidR="00BF75B4" w:rsidP="00BF75B4" w:rsidRDefault="00BF75B4" w14:paraId="74C3D2C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Uitsluitende woonstaatheffing interest &amp; royalty’s</w:t>
            </w:r>
          </w:p>
        </w:tc>
        <w:tc>
          <w:tcPr>
            <w:tcW w:w="356" w:type="dxa"/>
            <w:gridSpan w:val="5"/>
            <w:shd w:val="clear" w:color="auto" w:fill="BFBFBF"/>
            <w:vAlign w:val="center"/>
          </w:tcPr>
          <w:p w:rsidRPr="00DE4A5E" w:rsidR="00BF75B4" w:rsidP="00BF75B4" w:rsidRDefault="00BF75B4" w14:paraId="177A61E2"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190C53" w14:paraId="4D09CE21"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28" w:type="dxa"/>
            <w:gridSpan w:val="2"/>
            <w:shd w:val="clear" w:color="auto" w:fill="BFBFBF"/>
            <w:vAlign w:val="center"/>
          </w:tcPr>
          <w:p w:rsidRPr="00DE4A5E" w:rsidR="00BF75B4" w:rsidP="00BF75B4" w:rsidRDefault="00BF75B4" w14:paraId="0C359638"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7ED087BB"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20F40347"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II.11</w:t>
            </w:r>
          </w:p>
          <w:p w:rsidRPr="00DE4A5E" w:rsidR="00BF75B4" w:rsidP="00BF75B4" w:rsidRDefault="00BF75B4" w14:paraId="4C2E7576"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II.12</w:t>
            </w:r>
          </w:p>
        </w:tc>
      </w:tr>
      <w:tr w:rsidRPr="00DE4A5E" w:rsidR="00BF75B4" w:rsidTr="00E80A06" w14:paraId="05A0D0F1" w14:textId="77777777">
        <w:trPr>
          <w:trHeight w:val="255"/>
        </w:trPr>
        <w:tc>
          <w:tcPr>
            <w:tcW w:w="693" w:type="dxa"/>
            <w:shd w:val="clear" w:color="auto" w:fill="BFBFBF"/>
            <w:vAlign w:val="center"/>
          </w:tcPr>
          <w:p w:rsidRPr="00DE4A5E" w:rsidR="00BF75B4" w:rsidP="00BF75B4" w:rsidRDefault="00BF75B4" w14:paraId="6694C78D"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2.8.1</w:t>
            </w:r>
          </w:p>
        </w:tc>
        <w:tc>
          <w:tcPr>
            <w:tcW w:w="1350" w:type="dxa"/>
            <w:shd w:val="clear" w:color="auto" w:fill="BFBFBF"/>
            <w:vAlign w:val="center"/>
          </w:tcPr>
          <w:p w:rsidRPr="00DE4A5E" w:rsidR="00BF75B4" w:rsidP="00BF75B4" w:rsidRDefault="00BF75B4" w14:paraId="74B85E69"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Terugvaloptie:</w:t>
            </w:r>
          </w:p>
        </w:tc>
        <w:tc>
          <w:tcPr>
            <w:tcW w:w="5002" w:type="dxa"/>
            <w:shd w:val="clear" w:color="auto" w:fill="007BC7"/>
            <w:vAlign w:val="center"/>
          </w:tcPr>
          <w:p w:rsidRPr="00DE4A5E" w:rsidR="00BF75B4" w:rsidP="00BF75B4" w:rsidRDefault="00BF75B4" w14:paraId="600ADB74" w14:textId="77777777">
            <w:pPr>
              <w:spacing w:line="276" w:lineRule="auto"/>
              <w:ind w:firstLine="0"/>
              <w:rPr>
                <w:rFonts w:ascii="Verdana" w:hAnsi="Verdana" w:cs="Arial"/>
                <w:color w:val="FFFFFF"/>
                <w:sz w:val="18"/>
                <w:szCs w:val="18"/>
              </w:rPr>
            </w:pPr>
            <w:r w:rsidRPr="00DE4A5E">
              <w:rPr>
                <w:rFonts w:ascii="Verdana" w:hAnsi="Verdana" w:eastAsia="Calibri" w:cs="Arial"/>
                <w:color w:val="FFFFFF"/>
                <w:sz w:val="18"/>
                <w:szCs w:val="18"/>
                <w:lang w:val="nl-NL" w:eastAsia="en-US"/>
              </w:rPr>
              <w:t>Uitzonderingen bronheffingsrecht</w:t>
            </w:r>
          </w:p>
        </w:tc>
        <w:tc>
          <w:tcPr>
            <w:tcW w:w="356" w:type="dxa"/>
            <w:gridSpan w:val="5"/>
            <w:shd w:val="clear" w:color="auto" w:fill="BFBFBF"/>
            <w:vAlign w:val="center"/>
          </w:tcPr>
          <w:p w:rsidRPr="00DE4A5E" w:rsidR="00BF75B4" w:rsidP="00BF75B4" w:rsidRDefault="00BF75B4" w14:paraId="1B91CDFB"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shd w:val="clear" w:color="auto" w:fill="BFBFBF"/>
            <w:vAlign w:val="center"/>
          </w:tcPr>
          <w:p w:rsidRPr="00DE4A5E" w:rsidR="00BF75B4" w:rsidP="00BF75B4" w:rsidRDefault="00BF75B4" w14:paraId="4397CBAF"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316DC693"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BF75B4" w14:paraId="5B67D29D"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3907A960"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II.11</w:t>
            </w:r>
          </w:p>
          <w:p w:rsidRPr="00DE4A5E" w:rsidR="00BF75B4" w:rsidP="00BF75B4" w:rsidRDefault="00BF75B4" w14:paraId="75F9A7A1" w14:textId="77777777">
            <w:pPr>
              <w:spacing w:line="276" w:lineRule="auto"/>
              <w:ind w:firstLine="0"/>
              <w:rPr>
                <w:rFonts w:ascii="Verdana" w:hAnsi="Verdana" w:eastAsia="Calibri" w:cs="Arial"/>
                <w:sz w:val="18"/>
                <w:szCs w:val="18"/>
                <w:lang w:val="nl-NL" w:eastAsia="en-US"/>
              </w:rPr>
            </w:pPr>
          </w:p>
        </w:tc>
      </w:tr>
      <w:tr w:rsidRPr="00DE4A5E" w:rsidR="00BF75B4" w:rsidTr="00E80A06" w14:paraId="3B64B12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57C4E00"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2.9.3</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0CC8FC1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57AD625"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B50" w14:paraId="2476053C"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EB3A6B0"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D0E8A40"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1DA8AB3"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p w:rsidRPr="00DE4A5E" w:rsidR="00BF75B4" w:rsidP="00BF75B4" w:rsidRDefault="00BF75B4" w14:paraId="5807B983"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II.13</w:t>
            </w:r>
          </w:p>
        </w:tc>
      </w:tr>
      <w:tr w:rsidRPr="00FE4B3B" w:rsidR="00BF75B4" w:rsidTr="00E80A06" w14:paraId="31203108" w14:textId="77777777">
        <w:trPr>
          <w:trHeight w:val="255"/>
        </w:trPr>
        <w:tc>
          <w:tcPr>
            <w:tcW w:w="693" w:type="dxa"/>
            <w:shd w:val="clear" w:color="auto" w:fill="BFBFBF"/>
            <w:vAlign w:val="center"/>
          </w:tcPr>
          <w:p w:rsidRPr="00DE4A5E" w:rsidR="00BF75B4" w:rsidP="00BF75B4" w:rsidRDefault="00BF75B4" w14:paraId="20EDFC57"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2.9.3</w:t>
            </w:r>
          </w:p>
        </w:tc>
        <w:tc>
          <w:tcPr>
            <w:tcW w:w="1350" w:type="dxa"/>
            <w:shd w:val="clear" w:color="auto" w:fill="BFBFBF"/>
            <w:vAlign w:val="center"/>
          </w:tcPr>
          <w:p w:rsidRPr="00DE4A5E" w:rsidR="00BF75B4" w:rsidP="00BF75B4" w:rsidRDefault="00BF75B4" w14:paraId="64F66C25"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Zo nodig:</w:t>
            </w:r>
          </w:p>
        </w:tc>
        <w:tc>
          <w:tcPr>
            <w:tcW w:w="5002" w:type="dxa"/>
            <w:shd w:val="clear" w:color="auto" w:fill="007BC7"/>
            <w:vAlign w:val="center"/>
          </w:tcPr>
          <w:p w:rsidRPr="00DE4A5E" w:rsidR="00BF75B4" w:rsidP="00BF75B4" w:rsidRDefault="00BF75B4" w14:paraId="5C9FBFC6"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Uitbreiding aanmerkelijkbelangvoorbehoud indien verdragspartner waardeaangroei niet belast</w:t>
            </w:r>
          </w:p>
        </w:tc>
        <w:tc>
          <w:tcPr>
            <w:tcW w:w="356" w:type="dxa"/>
            <w:gridSpan w:val="5"/>
            <w:shd w:val="clear" w:color="auto" w:fill="BFBFBF"/>
            <w:vAlign w:val="center"/>
          </w:tcPr>
          <w:p w:rsidRPr="00DE4A5E" w:rsidR="00BF75B4" w:rsidP="00BF75B4" w:rsidRDefault="00BF75B4" w14:paraId="778D0430"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shd w:val="clear" w:color="auto" w:fill="BFBFBF"/>
            <w:vAlign w:val="center"/>
          </w:tcPr>
          <w:p w:rsidRPr="00DE4A5E" w:rsidR="00BF75B4" w:rsidP="00BF75B4" w:rsidRDefault="00BF75B4" w14:paraId="77E6AFE7"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shd w:val="clear" w:color="auto" w:fill="BFBFBF"/>
            <w:vAlign w:val="center"/>
          </w:tcPr>
          <w:p w:rsidRPr="00DE4A5E" w:rsidR="00BF75B4" w:rsidP="00BF75B4" w:rsidRDefault="00BF75B4" w14:paraId="67F72488"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shd w:val="clear" w:color="auto" w:fill="BFBFBF"/>
            <w:vAlign w:val="center"/>
          </w:tcPr>
          <w:p w:rsidRPr="00DE4A5E" w:rsidR="00BF75B4" w:rsidP="00BF75B4" w:rsidRDefault="00190C53" w14:paraId="0F4159BD"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591C6374" w14:textId="77777777">
            <w:pPr>
              <w:spacing w:line="276" w:lineRule="auto"/>
              <w:ind w:firstLine="0"/>
              <w:rPr>
                <w:rFonts w:ascii="Verdana" w:hAnsi="Verdana" w:eastAsia="Calibri" w:cs="Arial"/>
                <w:sz w:val="18"/>
                <w:szCs w:val="18"/>
                <w:lang w:val="nl-NL" w:eastAsia="en-US"/>
              </w:rPr>
            </w:pPr>
          </w:p>
        </w:tc>
      </w:tr>
      <w:tr w:rsidRPr="00FE4B3B" w:rsidR="00BF75B4" w:rsidTr="00E80A06" w14:paraId="059F02B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B05DC38"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2.9.4</w:t>
            </w:r>
          </w:p>
        </w:tc>
        <w:tc>
          <w:tcPr>
            <w:tcW w:w="1350"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ADE21CA"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Zo nodig:</w:t>
            </w:r>
          </w:p>
        </w:tc>
        <w:tc>
          <w:tcPr>
            <w:tcW w:w="5002" w:type="dxa"/>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6C32D3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8AB0B2B" w14:textId="77777777">
            <w:pPr>
              <w:spacing w:line="276" w:lineRule="auto"/>
              <w:ind w:firstLine="0"/>
              <w:jc w:val="center"/>
              <w:rPr>
                <w:rFonts w:ascii="Verdana" w:hAnsi="Verdana" w:eastAsia="Calibri" w:cs="Arial"/>
                <w:b/>
                <w:color w:val="007BC7"/>
                <w:sz w:val="18"/>
                <w:szCs w:val="18"/>
                <w:lang w:val="nl-NL"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4D86F8E"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E3C4285"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68D0E166"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063F447" w14:textId="77777777">
            <w:pPr>
              <w:spacing w:line="276" w:lineRule="auto"/>
              <w:ind w:firstLine="0"/>
              <w:rPr>
                <w:rFonts w:ascii="Verdana" w:hAnsi="Verdana" w:eastAsia="Calibri" w:cs="Arial"/>
                <w:sz w:val="18"/>
                <w:szCs w:val="18"/>
                <w:lang w:val="nl-NL" w:eastAsia="en-US"/>
              </w:rPr>
            </w:pPr>
          </w:p>
        </w:tc>
      </w:tr>
      <w:tr w:rsidRPr="00DE4A5E" w:rsidR="00BF75B4" w:rsidTr="00E80A06" w14:paraId="3CF2E0CE"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036EAEF"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2.9.5</w:t>
            </w:r>
          </w:p>
        </w:tc>
        <w:tc>
          <w:tcPr>
            <w:tcW w:w="6352"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5DFBA3A"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2F81006"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18B7E90" w14:textId="77777777">
            <w:pPr>
              <w:spacing w:line="276" w:lineRule="auto"/>
              <w:ind w:firstLine="0"/>
              <w:jc w:val="center"/>
              <w:rPr>
                <w:rFonts w:ascii="Verdana" w:hAnsi="Verdana" w:eastAsia="Calibri" w:cs="Arial"/>
                <w:b/>
                <w:color w:val="007BC7"/>
                <w:sz w:val="18"/>
                <w:szCs w:val="18"/>
                <w:lang w:val="nl-NL"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F831FA0" w14:textId="77777777">
            <w:pPr>
              <w:spacing w:line="276" w:lineRule="auto"/>
              <w:ind w:firstLine="0"/>
              <w:jc w:val="center"/>
              <w:rPr>
                <w:rFonts w:ascii="Verdana" w:hAnsi="Verdana" w:eastAsia="Calibri" w:cs="Arial"/>
                <w:b/>
                <w:color w:val="007BC7"/>
                <w:sz w:val="18"/>
                <w:szCs w:val="18"/>
                <w:lang w:val="nl-NL"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460F147"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614F475"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II.10</w:t>
            </w:r>
          </w:p>
        </w:tc>
      </w:tr>
      <w:tr w:rsidRPr="00DE4A5E" w:rsidR="00BF75B4" w:rsidTr="00E80A06" w14:paraId="4A1025BC" w14:textId="77777777">
        <w:trPr>
          <w:gridAfter w:val="11"/>
          <w:wAfter w:w="2094" w:type="dxa"/>
          <w:cantSplit/>
          <w:trHeight w:val="403"/>
        </w:trPr>
        <w:tc>
          <w:tcPr>
            <w:tcW w:w="693" w:type="dxa"/>
            <w:shd w:val="clear" w:color="auto" w:fill="FFFFFF"/>
            <w:vAlign w:val="center"/>
          </w:tcPr>
          <w:p w:rsidRPr="00DE4A5E" w:rsidR="00BF75B4" w:rsidP="00BF75B4" w:rsidRDefault="00BF75B4" w14:paraId="4CA7106F" w14:textId="77777777">
            <w:pPr>
              <w:jc w:val="center"/>
              <w:rPr>
                <w:rFonts w:ascii="Verdana" w:hAnsi="Verdana" w:cs="Arial"/>
                <w:b/>
                <w:sz w:val="18"/>
                <w:szCs w:val="18"/>
              </w:rPr>
            </w:pPr>
          </w:p>
        </w:tc>
        <w:tc>
          <w:tcPr>
            <w:tcW w:w="6389" w:type="dxa"/>
            <w:gridSpan w:val="4"/>
            <w:shd w:val="clear" w:color="auto" w:fill="FFFFFF"/>
            <w:vAlign w:val="center"/>
          </w:tcPr>
          <w:p w:rsidRPr="00DE4A5E" w:rsidR="00BF75B4" w:rsidP="00BF75B4" w:rsidRDefault="00BF75B4" w14:paraId="402E44BF" w14:textId="77777777">
            <w:pPr>
              <w:ind w:firstLine="0"/>
              <w:rPr>
                <w:rFonts w:ascii="Verdana" w:hAnsi="Verdana" w:cs="Arial"/>
                <w:i/>
                <w:sz w:val="18"/>
                <w:szCs w:val="18"/>
              </w:rPr>
            </w:pPr>
            <w:r w:rsidRPr="00DE4A5E">
              <w:rPr>
                <w:rFonts w:ascii="Verdana" w:hAnsi="Verdana" w:eastAsia="Calibri" w:cs="Arial"/>
                <w:i/>
                <w:sz w:val="18"/>
                <w:szCs w:val="18"/>
                <w:lang w:val="nl-NL" w:eastAsia="en-US"/>
              </w:rPr>
              <w:t>Arbeid</w:t>
            </w:r>
          </w:p>
        </w:tc>
      </w:tr>
      <w:tr w:rsidRPr="00DE4A5E" w:rsidR="00BF75B4" w:rsidTr="00E80A06" w14:paraId="634341FD" w14:textId="77777777">
        <w:trPr>
          <w:trHeight w:val="83"/>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88468AC"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2.10</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3AB08459"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0D21975"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7277027" w14:textId="77777777">
            <w:pPr>
              <w:spacing w:line="276" w:lineRule="auto"/>
              <w:ind w:left="-70"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F06490D"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F2D8377"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0193CEF"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II.14</w:t>
            </w:r>
          </w:p>
        </w:tc>
      </w:tr>
      <w:tr w:rsidRPr="00DE4A5E" w:rsidR="00BF75B4" w:rsidTr="00E80A06" w14:paraId="3857659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647645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BE17ED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4CC46D7"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BC67130" w14:textId="77777777">
            <w:pPr>
              <w:spacing w:line="276" w:lineRule="auto"/>
              <w:ind w:left="-77" w:firstLine="77"/>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6F0F211"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4832F6D"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7BF1362"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351CF7">
              <w:rPr>
                <w:rFonts w:ascii="Verdana" w:hAnsi="Verdana" w:eastAsia="Calibri" w:cs="Arial"/>
                <w:sz w:val="18"/>
                <w:szCs w:val="18"/>
                <w:lang w:val="nl-NL" w:eastAsia="en-US"/>
              </w:rPr>
              <w:t>7</w:t>
            </w:r>
          </w:p>
        </w:tc>
      </w:tr>
      <w:tr w:rsidRPr="00DE4A5E" w:rsidR="00BF75B4" w:rsidTr="00E80A06" w14:paraId="21FBD31F" w14:textId="77777777">
        <w:trPr>
          <w:trHeight w:val="255"/>
        </w:trPr>
        <w:tc>
          <w:tcPr>
            <w:tcW w:w="693" w:type="dxa"/>
            <w:shd w:val="clear" w:color="auto" w:fill="BFBFBF"/>
            <w:vAlign w:val="center"/>
          </w:tcPr>
          <w:p w:rsidRPr="00DE4A5E" w:rsidR="00BF75B4" w:rsidP="00BF75B4" w:rsidRDefault="00BF75B4" w14:paraId="0BE0A37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2.11.2</w:t>
            </w:r>
          </w:p>
        </w:tc>
        <w:tc>
          <w:tcPr>
            <w:tcW w:w="1350" w:type="dxa"/>
            <w:shd w:val="clear" w:color="auto" w:fill="BFBFBF"/>
            <w:vAlign w:val="center"/>
          </w:tcPr>
          <w:p w:rsidRPr="00DE4A5E" w:rsidR="00BF75B4" w:rsidP="00BF75B4" w:rsidRDefault="00BF75B4" w14:paraId="43EC4873"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Indien Ja:</w:t>
            </w:r>
          </w:p>
        </w:tc>
        <w:tc>
          <w:tcPr>
            <w:tcW w:w="5023" w:type="dxa"/>
            <w:gridSpan w:val="2"/>
            <w:shd w:val="clear" w:color="auto" w:fill="007BC7"/>
            <w:vAlign w:val="center"/>
          </w:tcPr>
          <w:p w:rsidRPr="00DE4A5E" w:rsidR="00BF75B4" w:rsidP="00BF75B4" w:rsidRDefault="00BF75B4" w14:paraId="5AA44868"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Geen splitsing particuliere en privaatrechtelijke pensioenen indien bronstaatheffing</w:t>
            </w:r>
          </w:p>
        </w:tc>
        <w:tc>
          <w:tcPr>
            <w:tcW w:w="423" w:type="dxa"/>
            <w:gridSpan w:val="6"/>
            <w:shd w:val="clear" w:color="auto" w:fill="BFBFBF"/>
            <w:vAlign w:val="center"/>
          </w:tcPr>
          <w:p w:rsidRPr="00DE4A5E" w:rsidR="00BF75B4" w:rsidP="00BF75B4" w:rsidRDefault="00BF75B4" w14:paraId="6B7A9572"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shd w:val="clear" w:color="auto" w:fill="BFBFBF"/>
            <w:vAlign w:val="center"/>
          </w:tcPr>
          <w:p w:rsidRPr="00DE4A5E" w:rsidR="00BF75B4" w:rsidP="00BF75B4" w:rsidRDefault="00190C53" w14:paraId="58C4242F"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22" w:type="dxa"/>
            <w:gridSpan w:val="2"/>
            <w:shd w:val="clear" w:color="auto" w:fill="BFBFBF"/>
            <w:vAlign w:val="center"/>
          </w:tcPr>
          <w:p w:rsidRPr="00DE4A5E" w:rsidR="00BF75B4" w:rsidP="00BF75B4" w:rsidRDefault="00BF75B4" w14:paraId="77ACFCF5" w14:textId="77777777">
            <w:pPr>
              <w:spacing w:line="276" w:lineRule="auto"/>
              <w:ind w:firstLine="0"/>
              <w:jc w:val="center"/>
              <w:rPr>
                <w:rFonts w:ascii="Verdana" w:hAnsi="Verdana" w:eastAsia="Calibri" w:cs="Arial"/>
                <w:b/>
                <w:color w:val="007BC7"/>
                <w:sz w:val="18"/>
                <w:szCs w:val="18"/>
                <w:lang w:val="nl-NL" w:eastAsia="en-US"/>
              </w:rPr>
            </w:pPr>
          </w:p>
        </w:tc>
        <w:tc>
          <w:tcPr>
            <w:tcW w:w="353" w:type="dxa"/>
            <w:shd w:val="clear" w:color="auto" w:fill="BFBFBF"/>
            <w:vAlign w:val="center"/>
          </w:tcPr>
          <w:p w:rsidRPr="00DE4A5E" w:rsidR="00BF75B4" w:rsidP="00BF75B4" w:rsidRDefault="00BF75B4" w14:paraId="427133B2" w14:textId="77777777">
            <w:pPr>
              <w:spacing w:line="276" w:lineRule="auto"/>
              <w:ind w:firstLine="0"/>
              <w:jc w:val="center"/>
              <w:rPr>
                <w:rFonts w:ascii="Verdana" w:hAnsi="Verdana" w:eastAsia="Calibri" w:cs="Arial"/>
                <w:b/>
                <w:color w:val="007BC7"/>
                <w:sz w:val="18"/>
                <w:szCs w:val="18"/>
                <w:lang w:val="nl-NL" w:eastAsia="en-US"/>
              </w:rPr>
            </w:pPr>
          </w:p>
        </w:tc>
        <w:tc>
          <w:tcPr>
            <w:tcW w:w="559" w:type="dxa"/>
            <w:shd w:val="clear" w:color="auto" w:fill="BFBFBF"/>
            <w:vAlign w:val="center"/>
          </w:tcPr>
          <w:p w:rsidRPr="00DE4A5E" w:rsidR="00BF75B4" w:rsidP="00BF75B4" w:rsidRDefault="00BF75B4" w14:paraId="0BD914B3"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00190C53">
              <w:rPr>
                <w:rFonts w:ascii="Verdana" w:hAnsi="Verdana" w:eastAsia="Calibri" w:cs="Arial"/>
                <w:sz w:val="18"/>
                <w:szCs w:val="18"/>
                <w:lang w:val="nl-NL" w:eastAsia="en-US"/>
              </w:rPr>
              <w:t>8</w:t>
            </w:r>
          </w:p>
        </w:tc>
      </w:tr>
      <w:tr w:rsidRPr="00DE4A5E" w:rsidR="00BF75B4" w:rsidTr="00E80A06" w14:paraId="2F54A87D" w14:textId="77777777">
        <w:trPr>
          <w:trHeight w:val="255"/>
        </w:trPr>
        <w:tc>
          <w:tcPr>
            <w:tcW w:w="693" w:type="dxa"/>
            <w:shd w:val="clear" w:color="auto" w:fill="BFBFBF"/>
            <w:vAlign w:val="center"/>
          </w:tcPr>
          <w:p w:rsidRPr="00DE4A5E" w:rsidR="00BF75B4" w:rsidP="00BF75B4" w:rsidRDefault="00BF75B4" w14:paraId="54DF19A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2.11.1</w:t>
            </w:r>
          </w:p>
        </w:tc>
        <w:tc>
          <w:tcPr>
            <w:tcW w:w="1350" w:type="dxa"/>
            <w:shd w:val="clear" w:color="auto" w:fill="BFBFBF"/>
            <w:vAlign w:val="center"/>
          </w:tcPr>
          <w:p w:rsidRPr="00DE4A5E" w:rsidR="00BF75B4" w:rsidP="00BF75B4" w:rsidRDefault="00BF75B4" w14:paraId="0DE85A97" w14:textId="77777777">
            <w:pPr>
              <w:spacing w:line="276" w:lineRule="auto"/>
              <w:ind w:firstLine="0"/>
              <w:rPr>
                <w:rFonts w:ascii="Verdana" w:hAnsi="Verdana" w:cs="Arial"/>
                <w:color w:val="000000"/>
                <w:sz w:val="18"/>
                <w:szCs w:val="18"/>
              </w:rPr>
            </w:pPr>
            <w:r w:rsidRPr="00DE4A5E">
              <w:rPr>
                <w:rFonts w:ascii="Verdana" w:hAnsi="Verdana" w:eastAsia="Calibri" w:cs="Arial"/>
                <w:color w:val="000000"/>
                <w:sz w:val="18"/>
                <w:szCs w:val="18"/>
                <w:lang w:val="nl-NL" w:eastAsia="en-US"/>
              </w:rPr>
              <w:t>Terugvaloptie:</w:t>
            </w:r>
          </w:p>
        </w:tc>
        <w:tc>
          <w:tcPr>
            <w:tcW w:w="5023" w:type="dxa"/>
            <w:gridSpan w:val="2"/>
            <w:shd w:val="clear" w:color="auto" w:fill="007BC7"/>
            <w:vAlign w:val="center"/>
          </w:tcPr>
          <w:p w:rsidRPr="00DE4A5E" w:rsidR="00BF75B4" w:rsidP="00BF75B4" w:rsidRDefault="00BF75B4" w14:paraId="25E7FF7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Beperkt bronheffingsrecht </w:t>
            </w:r>
          </w:p>
        </w:tc>
        <w:tc>
          <w:tcPr>
            <w:tcW w:w="423" w:type="dxa"/>
            <w:gridSpan w:val="6"/>
            <w:shd w:val="clear" w:color="auto" w:fill="BFBFBF"/>
            <w:vAlign w:val="center"/>
          </w:tcPr>
          <w:p w:rsidRPr="00DE4A5E" w:rsidR="00BF75B4" w:rsidP="00BF75B4" w:rsidRDefault="00BF75B4" w14:paraId="503F4873"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shd w:val="clear" w:color="auto" w:fill="BFBFBF"/>
            <w:vAlign w:val="center"/>
          </w:tcPr>
          <w:p w:rsidRPr="00DE4A5E" w:rsidR="00BF75B4" w:rsidP="00BF75B4" w:rsidRDefault="00BF75B4" w14:paraId="26CB38AC"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shd w:val="clear" w:color="auto" w:fill="BFBFBF"/>
            <w:vAlign w:val="center"/>
          </w:tcPr>
          <w:p w:rsidRPr="00DE4A5E" w:rsidR="00BF75B4" w:rsidP="00BF75B4" w:rsidRDefault="00BF75B4" w14:paraId="5D49F09B" w14:textId="77777777">
            <w:pPr>
              <w:spacing w:line="276" w:lineRule="auto"/>
              <w:ind w:firstLine="0"/>
              <w:jc w:val="center"/>
              <w:rPr>
                <w:rFonts w:ascii="Verdana" w:hAnsi="Verdana" w:eastAsia="Calibri" w:cs="Arial"/>
                <w:b/>
                <w:color w:val="007BC7"/>
                <w:sz w:val="18"/>
                <w:szCs w:val="18"/>
                <w:lang w:val="nl-NL" w:eastAsia="en-US"/>
              </w:rPr>
            </w:pPr>
          </w:p>
        </w:tc>
        <w:tc>
          <w:tcPr>
            <w:tcW w:w="353" w:type="dxa"/>
            <w:shd w:val="clear" w:color="auto" w:fill="BFBFBF"/>
            <w:vAlign w:val="center"/>
          </w:tcPr>
          <w:p w:rsidRPr="00DE4A5E" w:rsidR="00BF75B4" w:rsidP="00BF75B4" w:rsidRDefault="00BF75B4" w14:paraId="78A04724"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shd w:val="clear" w:color="auto" w:fill="BFBFBF"/>
            <w:vAlign w:val="center"/>
          </w:tcPr>
          <w:p w:rsidRPr="00DE4A5E" w:rsidR="00BF75B4" w:rsidP="00BF75B4" w:rsidRDefault="00BF75B4" w14:paraId="37D6324E" w14:textId="77777777">
            <w:pPr>
              <w:spacing w:line="276" w:lineRule="auto"/>
              <w:ind w:firstLine="0"/>
              <w:rPr>
                <w:rFonts w:ascii="Verdana" w:hAnsi="Verdana" w:eastAsia="Calibri" w:cs="Arial"/>
                <w:sz w:val="18"/>
                <w:szCs w:val="18"/>
                <w:lang w:val="nl-NL" w:eastAsia="en-US"/>
              </w:rPr>
            </w:pPr>
          </w:p>
        </w:tc>
      </w:tr>
      <w:tr w:rsidRPr="00DE4A5E" w:rsidR="00BF75B4" w:rsidTr="00E80A06" w14:paraId="685F044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DD08831"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2.11.5</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2405B644"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A2E08DA"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31644E0"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B50" w14:paraId="285D0943"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439188C"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6D6F7817"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II.22</w:t>
            </w:r>
          </w:p>
        </w:tc>
      </w:tr>
      <w:tr w:rsidRPr="00DE4A5E" w:rsidR="00BF75B4" w:rsidTr="00E80A06" w14:paraId="12A52DA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0336C90"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FD88B34"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1614140" w14:textId="77777777">
            <w:pPr>
              <w:spacing w:line="276" w:lineRule="auto"/>
              <w:ind w:firstLine="0"/>
              <w:jc w:val="center"/>
              <w:rPr>
                <w:rFonts w:ascii="Verdana" w:hAnsi="Verdana" w:eastAsia="Calibri" w:cs="Arial"/>
                <w:b/>
                <w:color w:val="007BC7"/>
                <w:sz w:val="18"/>
                <w:szCs w:val="18"/>
                <w:lang w:val="nl-NL"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B111BB9"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A61827E"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9D7E008"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9BA7EF4"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592591">
              <w:rPr>
                <w:rFonts w:ascii="Verdana" w:hAnsi="Verdana" w:eastAsia="Calibri" w:cs="Arial"/>
                <w:sz w:val="18"/>
                <w:szCs w:val="18"/>
                <w:lang w:val="nl-NL" w:eastAsia="en-US"/>
              </w:rPr>
              <w:t>6</w:t>
            </w:r>
          </w:p>
        </w:tc>
      </w:tr>
      <w:tr w:rsidRPr="00DE4A5E" w:rsidR="00BF75B4" w:rsidTr="00E80A06" w14:paraId="2E1B3DAB"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5D47545"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22A3B49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DA3028" w14:paraId="7D545E4B"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8B26819"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F503C81"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42E0E43"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5E5DB50"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II.1</w:t>
            </w:r>
            <w:r w:rsidRPr="00DE4A5E" w:rsidR="00592591">
              <w:rPr>
                <w:rFonts w:ascii="Verdana" w:hAnsi="Verdana" w:eastAsia="Calibri" w:cs="Arial"/>
                <w:sz w:val="18"/>
                <w:szCs w:val="18"/>
                <w:lang w:val="nl-NL" w:eastAsia="en-US"/>
              </w:rPr>
              <w:t>6</w:t>
            </w:r>
          </w:p>
        </w:tc>
      </w:tr>
      <w:tr w:rsidRPr="00DE4A5E" w:rsidR="00BF75B4" w:rsidTr="00E80A06" w14:paraId="5D5290A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619860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2.13</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C37FAF5"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B50" w14:paraId="0AA3743B"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BAEAC36"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71176F9"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40E02C1"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88C66DB" w14:textId="77777777">
            <w:pPr>
              <w:spacing w:line="276" w:lineRule="auto"/>
              <w:ind w:firstLine="0"/>
              <w:rPr>
                <w:rFonts w:ascii="Verdana" w:hAnsi="Verdana" w:eastAsia="Calibri" w:cs="Arial"/>
                <w:sz w:val="18"/>
                <w:szCs w:val="18"/>
                <w:lang w:val="nl-NL" w:eastAsia="en-US"/>
              </w:rPr>
            </w:pPr>
          </w:p>
        </w:tc>
      </w:tr>
      <w:tr w:rsidRPr="00DE4A5E" w:rsidR="00BF75B4" w:rsidTr="00E80A06" w14:paraId="5E8A1C49" w14:textId="77777777">
        <w:trPr>
          <w:gridAfter w:val="10"/>
          <w:wAfter w:w="1952" w:type="dxa"/>
          <w:cantSplit/>
          <w:trHeight w:val="403"/>
        </w:trPr>
        <w:tc>
          <w:tcPr>
            <w:tcW w:w="693" w:type="dxa"/>
            <w:shd w:val="clear" w:color="auto" w:fill="FFFFFF"/>
            <w:vAlign w:val="center"/>
          </w:tcPr>
          <w:p w:rsidRPr="00DE4A5E" w:rsidR="00BF75B4" w:rsidP="00BF75B4" w:rsidRDefault="00BF75B4" w14:paraId="43839614"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DE4A5E" w:rsidR="00BF75B4" w:rsidP="00BF75B4" w:rsidRDefault="00BF75B4" w14:paraId="2A216771" w14:textId="77777777">
            <w:pPr>
              <w:ind w:firstLine="0"/>
              <w:rPr>
                <w:rFonts w:ascii="Verdana" w:hAnsi="Verdana" w:cs="Arial"/>
                <w:i/>
                <w:sz w:val="18"/>
                <w:szCs w:val="18"/>
              </w:rPr>
            </w:pPr>
            <w:r w:rsidRPr="00DE4A5E">
              <w:rPr>
                <w:rFonts w:ascii="Verdana" w:hAnsi="Verdana" w:eastAsia="Calibri" w:cs="Arial"/>
                <w:i/>
                <w:sz w:val="18"/>
                <w:szCs w:val="18"/>
                <w:lang w:val="nl-NL" w:eastAsia="en-US"/>
              </w:rPr>
              <w:t>Voorkomingsmethodiek</w:t>
            </w:r>
          </w:p>
        </w:tc>
      </w:tr>
      <w:tr w:rsidRPr="00DE4A5E" w:rsidR="00BF75B4" w:rsidTr="00E80A06" w14:paraId="3B7F8A6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36C0C3C"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2.15.1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31E5355"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D6FAF56"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0A62659"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119EF56"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AFF8943"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6841B311"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II.21</w:t>
            </w:r>
          </w:p>
        </w:tc>
      </w:tr>
      <w:tr w:rsidRPr="00DE4A5E" w:rsidR="00BF75B4" w:rsidTr="00E80A06" w14:paraId="0DD07490"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6ECD16E"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2.15.2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62B3E27"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3FC4C2A"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102B39D"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FB14507"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4EB22A2F"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40924AB" w14:textId="77777777">
            <w:pPr>
              <w:spacing w:line="276" w:lineRule="auto"/>
              <w:ind w:firstLine="0"/>
              <w:rPr>
                <w:rFonts w:ascii="Verdana" w:hAnsi="Verdana" w:eastAsia="Calibri" w:cs="Arial"/>
                <w:sz w:val="18"/>
                <w:szCs w:val="18"/>
                <w:lang w:val="nl-NL" w:eastAsia="en-US"/>
              </w:rPr>
            </w:pPr>
          </w:p>
        </w:tc>
      </w:tr>
      <w:tr w:rsidRPr="00DE4A5E" w:rsidR="00BF75B4" w:rsidTr="00E80A06" w14:paraId="35DBFCAB" w14:textId="77777777">
        <w:trPr>
          <w:gridAfter w:val="10"/>
          <w:wAfter w:w="1952" w:type="dxa"/>
          <w:cantSplit/>
          <w:trHeight w:val="403"/>
        </w:trPr>
        <w:tc>
          <w:tcPr>
            <w:tcW w:w="693" w:type="dxa"/>
            <w:shd w:val="clear" w:color="auto" w:fill="FFFFFF"/>
            <w:vAlign w:val="center"/>
          </w:tcPr>
          <w:p w:rsidRPr="00DE4A5E" w:rsidR="00BF75B4" w:rsidP="00BF75B4" w:rsidRDefault="00BF75B4" w14:paraId="111473E2"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DE4A5E" w:rsidR="00BF75B4" w:rsidP="00BF75B4" w:rsidRDefault="00BF75B4" w14:paraId="58AE6816" w14:textId="77777777">
            <w:pPr>
              <w:ind w:firstLine="0"/>
              <w:rPr>
                <w:rFonts w:ascii="Verdana" w:hAnsi="Verdana" w:cs="Arial"/>
                <w:i/>
                <w:sz w:val="18"/>
                <w:szCs w:val="18"/>
              </w:rPr>
            </w:pPr>
            <w:r w:rsidRPr="00DE4A5E">
              <w:rPr>
                <w:rFonts w:ascii="Verdana" w:hAnsi="Verdana" w:eastAsia="Calibri" w:cs="Arial"/>
                <w:i/>
                <w:sz w:val="18"/>
                <w:szCs w:val="18"/>
                <w:lang w:val="nl-NL" w:eastAsia="en-US"/>
              </w:rPr>
              <w:t>Administratieve samenwerking en overig</w:t>
            </w:r>
          </w:p>
        </w:tc>
      </w:tr>
      <w:tr w:rsidRPr="00DE4A5E" w:rsidR="00BF75B4" w:rsidTr="00E80A06" w14:paraId="2FF0AB3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378FC72"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2.16.1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3797076"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4DC50E8"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318BFA7"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77D4EAB"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D3FF0A2"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38FF29BB"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II.24</w:t>
            </w:r>
          </w:p>
        </w:tc>
      </w:tr>
      <w:tr w:rsidRPr="00DE4A5E" w:rsidR="00BF75B4" w:rsidTr="00E80A06" w14:paraId="302E1C4C"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EE57DB4"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05142D9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226EE52"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A91BD84"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420695D"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A76EAA8"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0F14E8A8"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II.25</w:t>
            </w:r>
          </w:p>
        </w:tc>
      </w:tr>
      <w:tr w:rsidRPr="00DE4A5E" w:rsidR="00BF75B4" w:rsidTr="00E80A06" w14:paraId="0E1822F4"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40049FA"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lastRenderedPageBreak/>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4A22E8C4"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AD0BBA" w14:paraId="3848853D"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12C4D6D"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BA32764"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D2AE42C"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61803257"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II.23</w:t>
            </w:r>
          </w:p>
        </w:tc>
      </w:tr>
      <w:tr w:rsidRPr="00DE4A5E" w:rsidR="00BF75B4" w:rsidTr="00E80A06" w14:paraId="614B0918"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F019AF8"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2.17.1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0BA2FC01"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9A699C" w14:paraId="06AA7906"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4F199AB"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3A121B1"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79664B5"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E46505" w14:paraId="0FA252B1"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w:t>
            </w:r>
            <w:r w:rsidR="00190C53">
              <w:rPr>
                <w:rFonts w:ascii="Verdana" w:hAnsi="Verdana" w:eastAsia="Calibri" w:cs="Arial"/>
                <w:sz w:val="18"/>
                <w:szCs w:val="18"/>
                <w:lang w:val="nl-NL" w:eastAsia="en-US"/>
              </w:rPr>
              <w:t>3</w:t>
            </w:r>
          </w:p>
        </w:tc>
      </w:tr>
      <w:tr w:rsidRPr="00DE4A5E" w:rsidR="00BF75B4" w:rsidTr="00E80A06" w14:paraId="145AC83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6A8D1C9"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6584CD5B"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2C704E2"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813305D"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3332698"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C5C61A5"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F1ADB46" w14:textId="77777777">
            <w:pPr>
              <w:spacing w:line="276" w:lineRule="auto"/>
              <w:ind w:firstLine="0"/>
              <w:rPr>
                <w:rFonts w:ascii="Verdana" w:hAnsi="Verdana" w:eastAsia="Calibri" w:cs="Arial"/>
                <w:sz w:val="18"/>
                <w:szCs w:val="18"/>
                <w:lang w:val="nl-NL" w:eastAsia="en-US"/>
              </w:rPr>
            </w:pPr>
          </w:p>
        </w:tc>
      </w:tr>
      <w:tr w:rsidRPr="00DE4A5E" w:rsidR="00BF75B4" w:rsidTr="00E80A06" w14:paraId="1C2F01A4" w14:textId="77777777">
        <w:trPr>
          <w:gridAfter w:val="10"/>
          <w:wAfter w:w="1952" w:type="dxa"/>
          <w:cantSplit/>
          <w:trHeight w:val="403"/>
        </w:trPr>
        <w:tc>
          <w:tcPr>
            <w:tcW w:w="693" w:type="dxa"/>
            <w:shd w:val="clear" w:color="auto" w:fill="FFFFFF"/>
            <w:vAlign w:val="center"/>
          </w:tcPr>
          <w:p w:rsidRPr="00DE4A5E" w:rsidR="00BF75B4" w:rsidP="00BF75B4" w:rsidRDefault="00BF75B4" w14:paraId="79C00A98" w14:textId="77777777">
            <w:pPr>
              <w:spacing w:line="276" w:lineRule="auto"/>
              <w:ind w:firstLine="0"/>
              <w:jc w:val="right"/>
              <w:rPr>
                <w:rFonts w:ascii="Verdana" w:hAnsi="Verdana" w:eastAsia="Calibri" w:cs="Arial"/>
                <w:sz w:val="18"/>
                <w:szCs w:val="18"/>
                <w:lang w:val="nl-NL" w:eastAsia="en-US"/>
              </w:rPr>
            </w:pPr>
          </w:p>
        </w:tc>
        <w:tc>
          <w:tcPr>
            <w:tcW w:w="6531" w:type="dxa"/>
            <w:gridSpan w:val="5"/>
            <w:shd w:val="clear" w:color="auto" w:fill="FFFFFF"/>
            <w:vAlign w:val="center"/>
          </w:tcPr>
          <w:p w:rsidRPr="00DE4A5E" w:rsidR="00BF75B4" w:rsidP="00BF75B4" w:rsidRDefault="00BF75B4" w14:paraId="57636BE5" w14:textId="77777777">
            <w:pPr>
              <w:ind w:firstLine="0"/>
              <w:rPr>
                <w:rFonts w:ascii="Verdana" w:hAnsi="Verdana" w:cs="Arial"/>
                <w:i/>
                <w:sz w:val="18"/>
                <w:szCs w:val="18"/>
              </w:rPr>
            </w:pPr>
            <w:r w:rsidRPr="00DE4A5E">
              <w:rPr>
                <w:rFonts w:ascii="Verdana" w:hAnsi="Verdana" w:eastAsia="Calibri" w:cs="Arial"/>
                <w:i/>
                <w:sz w:val="18"/>
                <w:szCs w:val="18"/>
                <w:lang w:val="nl-NL" w:eastAsia="en-US"/>
              </w:rPr>
              <w:t>Instrumentarium voorkomen verdragsmisbruik</w:t>
            </w:r>
          </w:p>
        </w:tc>
      </w:tr>
      <w:tr w:rsidRPr="00DE4A5E" w:rsidR="00BF75B4" w:rsidTr="00E80A06" w14:paraId="243A4A1A"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25EB510"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2.20.1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6550167"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623970C" w14:textId="77777777">
            <w:pPr>
              <w:spacing w:line="276" w:lineRule="auto"/>
              <w:ind w:firstLine="0"/>
              <w:jc w:val="center"/>
              <w:rPr>
                <w:rFonts w:ascii="Verdana" w:hAnsi="Verdana" w:eastAsia="Calibri" w:cs="Arial"/>
                <w:b/>
                <w:color w:val="007BC7"/>
                <w:sz w:val="18"/>
                <w:szCs w:val="18"/>
                <w:lang w:val="nl-NL"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E667DE7"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CF8D8E4"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1A571BA"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308D0AD" w14:textId="77777777">
            <w:pPr>
              <w:spacing w:line="276" w:lineRule="auto"/>
              <w:ind w:firstLine="0"/>
              <w:rPr>
                <w:rFonts w:ascii="Verdana" w:hAnsi="Verdana" w:eastAsia="Calibri" w:cs="Arial"/>
                <w:sz w:val="18"/>
                <w:szCs w:val="18"/>
                <w:lang w:val="nl-NL" w:eastAsia="en-US"/>
              </w:rPr>
            </w:pPr>
          </w:p>
        </w:tc>
      </w:tr>
      <w:tr w:rsidRPr="00DE4A5E" w:rsidR="00BF75B4" w:rsidTr="00E80A06" w14:paraId="30370A3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B398555"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2.20.2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18BD0F6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Verdragsvoordeelbeperkende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805CB0D" w14:textId="77777777">
            <w:pPr>
              <w:spacing w:line="276" w:lineRule="auto"/>
              <w:ind w:firstLine="0"/>
              <w:jc w:val="center"/>
              <w:rPr>
                <w:rFonts w:ascii="Verdana" w:hAnsi="Verdana" w:eastAsia="Calibri" w:cs="Arial"/>
                <w:b/>
                <w:color w:val="007BC7"/>
                <w:sz w:val="18"/>
                <w:szCs w:val="18"/>
                <w:lang w:val="nl-NL" w:eastAsia="en-US"/>
              </w:rPr>
            </w:pPr>
            <w:r w:rsidRPr="00DE4A5E">
              <w:rPr>
                <w:rFonts w:ascii="Verdana" w:hAnsi="Verdana" w:eastAsia="Calibri" w:cs="Arial"/>
                <w:b/>
                <w:color w:val="007BC7"/>
                <w:sz w:val="18"/>
                <w:szCs w:val="18"/>
                <w:lang w:val="nl-NL"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14B6E45"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5D1F78D"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312B5B1"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190C53" w14:paraId="1FD10199" w14:textId="77777777">
            <w:pPr>
              <w:spacing w:line="276" w:lineRule="auto"/>
              <w:ind w:firstLine="0"/>
              <w:rPr>
                <w:rFonts w:ascii="Verdana" w:hAnsi="Verdana" w:eastAsia="Calibri" w:cs="Arial"/>
                <w:sz w:val="18"/>
                <w:szCs w:val="18"/>
                <w:lang w:val="nl-NL" w:eastAsia="en-US"/>
              </w:rPr>
            </w:pPr>
            <w:r>
              <w:rPr>
                <w:rFonts w:ascii="Verdana" w:hAnsi="Verdana" w:eastAsia="Calibri" w:cs="Arial"/>
                <w:sz w:val="18"/>
                <w:szCs w:val="18"/>
                <w:lang w:val="nl-NL" w:eastAsia="en-US"/>
              </w:rPr>
              <w:t>I.27</w:t>
            </w:r>
          </w:p>
        </w:tc>
      </w:tr>
      <w:tr w:rsidRPr="00DE4A5E" w:rsidR="00BF75B4" w:rsidTr="00E80A06" w14:paraId="6E63AABD" w14:textId="77777777">
        <w:trPr>
          <w:gridAfter w:val="10"/>
          <w:wAfter w:w="1952" w:type="dxa"/>
          <w:cantSplit/>
          <w:trHeight w:val="403"/>
        </w:trPr>
        <w:tc>
          <w:tcPr>
            <w:tcW w:w="693" w:type="dxa"/>
            <w:shd w:val="clear" w:color="auto" w:fill="FFFFFF"/>
            <w:vAlign w:val="center"/>
          </w:tcPr>
          <w:p w:rsidRPr="00DE4A5E" w:rsidR="00BF75B4" w:rsidP="00BF75B4" w:rsidRDefault="00BF75B4" w14:paraId="4A8F022C" w14:textId="77777777">
            <w:pPr>
              <w:spacing w:line="276" w:lineRule="auto"/>
              <w:ind w:firstLine="0"/>
              <w:jc w:val="center"/>
              <w:rPr>
                <w:rFonts w:ascii="Verdana" w:hAnsi="Verdana" w:eastAsia="Calibri" w:cs="Arial"/>
                <w:b/>
                <w:sz w:val="18"/>
                <w:szCs w:val="18"/>
                <w:lang w:val="nl-NL" w:eastAsia="en-US"/>
              </w:rPr>
            </w:pPr>
          </w:p>
        </w:tc>
        <w:tc>
          <w:tcPr>
            <w:tcW w:w="6531" w:type="dxa"/>
            <w:gridSpan w:val="5"/>
            <w:shd w:val="clear" w:color="auto" w:fill="FFFFFF"/>
            <w:vAlign w:val="center"/>
          </w:tcPr>
          <w:p w:rsidRPr="00DE4A5E" w:rsidR="00BF75B4" w:rsidP="00BF75B4" w:rsidRDefault="00BF75B4" w14:paraId="6B531BF0" w14:textId="77777777">
            <w:pPr>
              <w:ind w:firstLine="0"/>
              <w:rPr>
                <w:rFonts w:ascii="Verdana" w:hAnsi="Verdana" w:eastAsia="Calibri" w:cs="Arial"/>
                <w:b/>
                <w:sz w:val="18"/>
                <w:szCs w:val="18"/>
                <w:lang w:val="nl-NL" w:eastAsia="en-US"/>
              </w:rPr>
            </w:pPr>
            <w:r w:rsidRPr="00DE4A5E">
              <w:rPr>
                <w:rFonts w:ascii="Verdana" w:hAnsi="Verdana" w:eastAsia="Calibri" w:cs="Arial"/>
                <w:b/>
                <w:sz w:val="18"/>
                <w:szCs w:val="18"/>
                <w:lang w:val="nl-NL" w:eastAsia="en-US"/>
              </w:rPr>
              <w:t>Ontwikkelingslanden</w:t>
            </w:r>
          </w:p>
        </w:tc>
      </w:tr>
      <w:tr w:rsidRPr="00DE4A5E" w:rsidR="00BF75B4" w:rsidTr="00E80A06" w14:paraId="4D57132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09A0BE0"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2.6.2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30C6438D"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9A699C" w14:paraId="411A5463"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A2428FA"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844DA3C"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474FA5A"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66B51E44" w14:textId="77777777">
            <w:pPr>
              <w:spacing w:line="276" w:lineRule="auto"/>
              <w:ind w:firstLine="0"/>
              <w:rPr>
                <w:rFonts w:ascii="Verdana" w:hAnsi="Verdana" w:eastAsia="Calibri" w:cs="Arial"/>
                <w:sz w:val="18"/>
                <w:szCs w:val="18"/>
                <w:lang w:val="nl-NL" w:eastAsia="en-US"/>
              </w:rPr>
            </w:pPr>
          </w:p>
        </w:tc>
      </w:tr>
      <w:tr w:rsidRPr="00DE4A5E" w:rsidR="00BF75B4" w:rsidTr="00E80A06" w14:paraId="6A350961"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086DA6C"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2.7.1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076227F"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F1643FD"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43B49CF"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AD0BBA" w14:paraId="418B3848"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4FAF0D5"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9F5EA93" w14:textId="77777777">
            <w:pPr>
              <w:spacing w:line="276" w:lineRule="auto"/>
              <w:ind w:firstLine="0"/>
              <w:rPr>
                <w:rFonts w:ascii="Verdana" w:hAnsi="Verdana" w:eastAsia="Calibri" w:cs="Arial"/>
                <w:sz w:val="18"/>
                <w:szCs w:val="18"/>
                <w:lang w:val="nl-NL" w:eastAsia="en-US"/>
              </w:rPr>
            </w:pPr>
          </w:p>
        </w:tc>
      </w:tr>
      <w:tr w:rsidRPr="00DE4A5E" w:rsidR="00BF75B4" w:rsidTr="00E80A06" w14:paraId="4C4CE583"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0FB5B15F"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2.8.1</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486248E7"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Bronbelasting op interest &amp; royalty</w:t>
            </w:r>
            <w:r w:rsidRPr="00DE4A5E" w:rsidR="005D6123">
              <w:rPr>
                <w:rFonts w:ascii="Verdana" w:hAnsi="Verdana" w:eastAsia="Calibri" w:cs="Arial"/>
                <w:color w:val="FFFFFF"/>
                <w:sz w:val="18"/>
                <w:szCs w:val="18"/>
                <w:lang w:val="nl-NL" w:eastAsia="en-US"/>
              </w:rPr>
              <w:t>’</w:t>
            </w:r>
            <w:r w:rsidRPr="00DE4A5E">
              <w:rPr>
                <w:rFonts w:ascii="Verdana" w:hAnsi="Verdana" w:eastAsia="Calibri" w:cs="Arial"/>
                <w:color w:val="FFFFFF"/>
                <w:sz w:val="18"/>
                <w:szCs w:val="18"/>
                <w:lang w:val="nl-NL" w:eastAsia="en-US"/>
              </w:rPr>
              <w:t>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D939304"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AD0BBA" w14:paraId="217BFD23"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CAAE4C8"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317A7EC"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D91C55A" w14:textId="77777777">
            <w:pPr>
              <w:spacing w:line="276" w:lineRule="auto"/>
              <w:ind w:firstLine="0"/>
              <w:rPr>
                <w:rFonts w:ascii="Verdana" w:hAnsi="Verdana" w:eastAsia="Calibri" w:cs="Arial"/>
                <w:sz w:val="18"/>
                <w:szCs w:val="18"/>
                <w:lang w:val="nl-NL" w:eastAsia="en-US"/>
              </w:rPr>
            </w:pPr>
            <w:r w:rsidRPr="00DE4A5E">
              <w:rPr>
                <w:rFonts w:ascii="Verdana" w:hAnsi="Verdana" w:eastAsia="Calibri" w:cs="Arial"/>
                <w:sz w:val="18"/>
                <w:szCs w:val="18"/>
                <w:lang w:val="nl-NL" w:eastAsia="en-US"/>
              </w:rPr>
              <w:br/>
            </w:r>
          </w:p>
        </w:tc>
      </w:tr>
      <w:tr w:rsidRPr="00DE4A5E" w:rsidR="00BF75B4" w:rsidTr="00E80A06" w14:paraId="519E7CC9"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D0DA7EF" w14:textId="77777777">
            <w:pPr>
              <w:spacing w:line="276" w:lineRule="auto"/>
              <w:ind w:firstLine="0"/>
              <w:jc w:val="right"/>
              <w:rPr>
                <w:rFonts w:ascii="Verdana" w:hAnsi="Verdana" w:eastAsia="Calibri" w:cs="Arial"/>
                <w:sz w:val="18"/>
                <w:szCs w:val="18"/>
                <w:lang w:val="nl-NL" w:eastAsia="en-US"/>
              </w:rPr>
            </w:pP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4FF05164"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AD0BBA" w14:paraId="516F53CD"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36EEBD95" w14:textId="77777777">
            <w:pPr>
              <w:spacing w:line="276" w:lineRule="auto"/>
              <w:ind w:firstLine="0"/>
              <w:jc w:val="center"/>
              <w:rPr>
                <w:rFonts w:ascii="Verdana" w:hAnsi="Verdana" w:eastAsia="Calibri" w:cs="Arial"/>
                <w:b/>
                <w:color w:val="007BC7"/>
                <w:sz w:val="18"/>
                <w:szCs w:val="18"/>
                <w:lang w:val="nl-NL"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FEBDC5C"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1671B075" w14:textId="77777777">
            <w:pPr>
              <w:spacing w:line="276" w:lineRule="auto"/>
              <w:ind w:firstLine="0"/>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228B35DF" w14:textId="77777777">
            <w:pPr>
              <w:spacing w:line="276" w:lineRule="auto"/>
              <w:ind w:firstLine="0"/>
              <w:rPr>
                <w:rFonts w:ascii="Verdana" w:hAnsi="Verdana" w:eastAsia="Calibri" w:cs="Arial"/>
                <w:sz w:val="18"/>
                <w:szCs w:val="18"/>
                <w:lang w:val="nl-NL" w:eastAsia="en-US"/>
              </w:rPr>
            </w:pPr>
          </w:p>
        </w:tc>
      </w:tr>
      <w:tr w:rsidRPr="00DE4A5E" w:rsidR="00BF75B4" w:rsidTr="00E80A06" w14:paraId="76ECA862" w14:textId="77777777">
        <w:trPr>
          <w:trHeight w:val="255"/>
        </w:trPr>
        <w:tc>
          <w:tcPr>
            <w:tcW w:w="69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825FD84" w14:textId="77777777">
            <w:pPr>
              <w:spacing w:line="276" w:lineRule="auto"/>
              <w:ind w:firstLine="0"/>
              <w:jc w:val="right"/>
              <w:rPr>
                <w:rFonts w:ascii="Verdana" w:hAnsi="Verdana" w:eastAsia="Calibri" w:cs="Arial"/>
                <w:sz w:val="18"/>
                <w:szCs w:val="18"/>
                <w:lang w:val="nl-NL" w:eastAsia="en-US"/>
              </w:rPr>
            </w:pPr>
            <w:r w:rsidRPr="00DE4A5E">
              <w:rPr>
                <w:rFonts w:ascii="Verdana" w:hAnsi="Verdana" w:eastAsia="Calibri" w:cs="Arial"/>
                <w:sz w:val="18"/>
                <w:szCs w:val="18"/>
                <w:lang w:val="nl-NL" w:eastAsia="en-US"/>
              </w:rPr>
              <w:t>II.2</w:t>
            </w:r>
          </w:p>
        </w:tc>
        <w:tc>
          <w:tcPr>
            <w:tcW w:w="6373"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DE4A5E" w:rsidR="00BF75B4" w:rsidP="00BF75B4" w:rsidRDefault="00BF75B4" w14:paraId="747B8A44" w14:textId="77777777">
            <w:pPr>
              <w:spacing w:line="276" w:lineRule="auto"/>
              <w:ind w:firstLine="0"/>
              <w:rPr>
                <w:rFonts w:ascii="Verdana" w:hAnsi="Verdana" w:eastAsia="Calibri" w:cs="Arial"/>
                <w:color w:val="FFFFFF"/>
                <w:sz w:val="18"/>
                <w:szCs w:val="18"/>
                <w:lang w:val="nl-NL" w:eastAsia="en-US"/>
              </w:rPr>
            </w:pPr>
            <w:r w:rsidRPr="00DE4A5E">
              <w:rPr>
                <w:rFonts w:ascii="Verdana" w:hAnsi="Verdana" w:eastAsia="Calibri" w:cs="Arial"/>
                <w:color w:val="FFFFFF"/>
                <w:sz w:val="18"/>
                <w:szCs w:val="18"/>
                <w:lang w:val="nl-NL" w:eastAsia="en-US"/>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42744053" w14:textId="77777777">
            <w:pPr>
              <w:spacing w:line="276" w:lineRule="auto"/>
              <w:ind w:firstLine="0"/>
              <w:jc w:val="center"/>
              <w:rPr>
                <w:rFonts w:ascii="Verdana" w:hAnsi="Verdana" w:eastAsia="Calibri" w:cs="Arial"/>
                <w:b/>
                <w:color w:val="007BC7"/>
                <w:sz w:val="18"/>
                <w:szCs w:val="18"/>
                <w:lang w:val="nl-NL"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AD0BBA" w14:paraId="00D4801B" w14:textId="77777777">
            <w:pPr>
              <w:spacing w:line="276" w:lineRule="auto"/>
              <w:ind w:firstLine="0"/>
              <w:jc w:val="center"/>
              <w:rPr>
                <w:rFonts w:ascii="Verdana" w:hAnsi="Verdana" w:eastAsia="Calibri" w:cs="Arial"/>
                <w:b/>
                <w:color w:val="007BC7"/>
                <w:sz w:val="18"/>
                <w:szCs w:val="18"/>
                <w:lang w:val="nl-NL" w:eastAsia="en-US"/>
              </w:rPr>
            </w:pPr>
            <w:r>
              <w:rPr>
                <w:rFonts w:ascii="Verdana" w:hAnsi="Verdana" w:eastAsia="Calibri" w:cs="Arial"/>
                <w:b/>
                <w:color w:val="007BC7"/>
                <w:sz w:val="18"/>
                <w:szCs w:val="18"/>
                <w:lang w:val="nl-NL" w:eastAsia="en-US"/>
              </w:rPr>
              <w:t>X</w:t>
            </w: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3433803" w14:textId="77777777">
            <w:pPr>
              <w:spacing w:line="276" w:lineRule="auto"/>
              <w:ind w:firstLine="0"/>
              <w:jc w:val="center"/>
              <w:rPr>
                <w:rFonts w:ascii="Verdana" w:hAnsi="Verdana" w:eastAsia="Calibri" w:cs="Arial"/>
                <w:b/>
                <w:color w:val="007BC7"/>
                <w:sz w:val="18"/>
                <w:szCs w:val="18"/>
                <w:lang w:val="nl-NL"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74C8D1BC" w14:textId="77777777">
            <w:pPr>
              <w:spacing w:line="276" w:lineRule="auto"/>
              <w:ind w:firstLine="0"/>
              <w:jc w:val="center"/>
              <w:rPr>
                <w:rFonts w:ascii="Verdana" w:hAnsi="Verdana" w:eastAsia="Calibri" w:cs="Arial"/>
                <w:b/>
                <w:color w:val="007BC7"/>
                <w:sz w:val="18"/>
                <w:szCs w:val="18"/>
                <w:lang w:val="nl-NL"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DE4A5E" w:rsidR="00BF75B4" w:rsidP="00BF75B4" w:rsidRDefault="00BF75B4" w14:paraId="57230E69" w14:textId="77777777">
            <w:pPr>
              <w:spacing w:line="276" w:lineRule="auto"/>
              <w:ind w:firstLine="0"/>
              <w:rPr>
                <w:rFonts w:ascii="Verdana" w:hAnsi="Verdana" w:eastAsia="Calibri" w:cs="Arial"/>
                <w:sz w:val="18"/>
                <w:szCs w:val="18"/>
                <w:lang w:val="nl-NL" w:eastAsia="en-US"/>
              </w:rPr>
            </w:pPr>
          </w:p>
        </w:tc>
      </w:tr>
    </w:tbl>
    <w:p w:rsidRPr="005C1870" w:rsidR="001936B1" w:rsidP="00B713C2" w:rsidRDefault="001936B1" w14:paraId="7004BA6C" w14:textId="77777777">
      <w:pPr>
        <w:pBdr>
          <w:top w:val="single" w:color="auto" w:sz="4" w:space="1"/>
          <w:left w:val="single" w:color="auto" w:sz="4" w:space="0"/>
          <w:bottom w:val="single" w:color="auto" w:sz="4" w:space="1"/>
          <w:right w:val="single" w:color="auto" w:sz="4" w:space="4"/>
        </w:pBdr>
        <w:ind w:firstLine="0"/>
        <w:rPr>
          <w:rFonts w:ascii="Verdana" w:hAnsi="Verdana"/>
          <w:b/>
          <w:sz w:val="18"/>
          <w:szCs w:val="18"/>
          <w:lang w:val="nl-NL"/>
        </w:rPr>
      </w:pPr>
      <w:r w:rsidRPr="00DE4A5E">
        <w:rPr>
          <w:rFonts w:ascii="Verdana" w:hAnsi="Verdana"/>
          <w:b/>
          <w:sz w:val="18"/>
          <w:szCs w:val="18"/>
          <w:lang w:val="nl-NL"/>
        </w:rPr>
        <w:t>Toelichting</w:t>
      </w:r>
      <w:r w:rsidRPr="005C1870">
        <w:rPr>
          <w:rFonts w:ascii="Verdana" w:hAnsi="Verdana"/>
          <w:sz w:val="18"/>
          <w:szCs w:val="18"/>
          <w:lang w:val="nl-NL"/>
        </w:rPr>
        <w:br/>
        <w:t>In bovenstaand toetsschema met standaardcriteria voor het sluiten van belastingverdragen zijn de standaardcriteria opgenomen zoals geformuleerd en toegelicht in de NFV</w:t>
      </w:r>
      <w:r w:rsidR="00CF22A8">
        <w:rPr>
          <w:rFonts w:ascii="Verdana" w:hAnsi="Verdana"/>
          <w:sz w:val="18"/>
          <w:szCs w:val="18"/>
          <w:lang w:val="nl-NL"/>
        </w:rPr>
        <w:t xml:space="preserve"> </w:t>
      </w:r>
      <w:r w:rsidRPr="005C1870">
        <w:rPr>
          <w:rFonts w:ascii="Verdana" w:hAnsi="Verdana"/>
          <w:sz w:val="18"/>
          <w:szCs w:val="18"/>
          <w:lang w:val="nl-NL"/>
        </w:rPr>
        <w:t>2011. Dit schema biedt tevens uitvoering aan de motie-Van Vliet</w:t>
      </w:r>
      <w:r w:rsidRPr="005C1870">
        <w:rPr>
          <w:rStyle w:val="FootnoteReference"/>
          <w:rFonts w:ascii="Verdana" w:hAnsi="Verdana"/>
          <w:sz w:val="18"/>
          <w:szCs w:val="18"/>
        </w:rPr>
        <w:footnoteReference w:id="7"/>
      </w:r>
      <w:r w:rsidRPr="005C1870">
        <w:rPr>
          <w:rFonts w:ascii="Verdana" w:hAnsi="Verdana"/>
          <w:sz w:val="18"/>
          <w:szCs w:val="18"/>
          <w:lang w:val="nl-NL"/>
        </w:rPr>
        <w:t xml:space="preserve"> en </w:t>
      </w:r>
      <w:r w:rsidR="00CF22A8">
        <w:rPr>
          <w:rFonts w:ascii="Verdana" w:hAnsi="Verdana"/>
          <w:sz w:val="18"/>
          <w:szCs w:val="18"/>
          <w:lang w:val="nl-NL"/>
        </w:rPr>
        <w:t>wordt</w:t>
      </w:r>
      <w:r w:rsidRPr="005C1870" w:rsidR="00CF22A8">
        <w:rPr>
          <w:rFonts w:ascii="Verdana" w:hAnsi="Verdana"/>
          <w:sz w:val="18"/>
          <w:szCs w:val="18"/>
          <w:lang w:val="nl-NL"/>
        </w:rPr>
        <w:t xml:space="preserve"> </w:t>
      </w:r>
      <w:r w:rsidRPr="005C1870">
        <w:rPr>
          <w:rFonts w:ascii="Verdana" w:hAnsi="Verdana"/>
          <w:sz w:val="18"/>
          <w:szCs w:val="18"/>
          <w:lang w:val="nl-NL"/>
        </w:rPr>
        <w:t xml:space="preserve">gevoegd bij elke toelichting bij nieuwe belastingverdragen. Per onderdeel </w:t>
      </w:r>
      <w:r w:rsidR="00CF22A8">
        <w:rPr>
          <w:rFonts w:ascii="Verdana" w:hAnsi="Verdana"/>
          <w:sz w:val="18"/>
          <w:szCs w:val="18"/>
          <w:lang w:val="nl-NL"/>
        </w:rPr>
        <w:t xml:space="preserve">wordt </w:t>
      </w:r>
      <w:r w:rsidRPr="005C1870">
        <w:rPr>
          <w:rFonts w:ascii="Verdana" w:hAnsi="Verdana"/>
          <w:sz w:val="18"/>
          <w:szCs w:val="18"/>
          <w:lang w:val="nl-NL"/>
        </w:rPr>
        <w:t xml:space="preserve">aangegeven of de inzet geconcretiseerd is in het verdrag en </w:t>
      </w:r>
      <w:r w:rsidR="00CF22A8">
        <w:rPr>
          <w:rFonts w:ascii="Verdana" w:hAnsi="Verdana"/>
          <w:sz w:val="18"/>
          <w:szCs w:val="18"/>
          <w:lang w:val="nl-NL"/>
        </w:rPr>
        <w:t xml:space="preserve">wordt </w:t>
      </w:r>
      <w:r w:rsidRPr="005C1870">
        <w:rPr>
          <w:rFonts w:ascii="Verdana" w:hAnsi="Verdana"/>
          <w:sz w:val="18"/>
          <w:szCs w:val="18"/>
          <w:lang w:val="nl-NL"/>
        </w:rPr>
        <w:t>verwezen naar de relevante passage in de toelichting.</w:t>
      </w:r>
    </w:p>
    <w:p w:rsidRPr="00556990" w:rsidR="00C41D7B" w:rsidP="00CD077B" w:rsidRDefault="00C41D7B" w14:paraId="0070C723" w14:textId="77777777">
      <w:pPr>
        <w:rPr>
          <w:rFonts w:ascii="Verdana" w:hAnsi="Verdana" w:cs="Arial"/>
          <w:sz w:val="18"/>
          <w:szCs w:val="18"/>
          <w:lang w:val="nl-NL"/>
        </w:rPr>
      </w:pPr>
    </w:p>
    <w:p w:rsidRPr="00F578EC" w:rsidR="00BF75B4" w:rsidP="00CD077B" w:rsidRDefault="00BF75B4" w14:paraId="01942D9C" w14:textId="77777777">
      <w:pPr>
        <w:ind w:firstLine="0"/>
        <w:outlineLvl w:val="3"/>
        <w:rPr>
          <w:rFonts w:ascii="Verdana" w:hAnsi="Verdana" w:cs="Arial"/>
          <w:b/>
          <w:bCs/>
          <w:i/>
          <w:iCs/>
          <w:sz w:val="18"/>
          <w:szCs w:val="18"/>
          <w:lang w:val="nl-NL"/>
        </w:rPr>
      </w:pPr>
    </w:p>
    <w:p w:rsidRPr="00BC6175" w:rsidR="00F915C8" w:rsidP="00CD077B" w:rsidRDefault="00F915C8" w14:paraId="2CA66D60" w14:textId="77777777">
      <w:pPr>
        <w:ind w:firstLine="0"/>
        <w:outlineLvl w:val="3"/>
        <w:rPr>
          <w:rFonts w:ascii="Verdana" w:hAnsi="Verdana"/>
          <w:sz w:val="18"/>
          <w:szCs w:val="18"/>
          <w:lang w:val="nl-NL"/>
        </w:rPr>
      </w:pPr>
      <w:r w:rsidRPr="00BC6175">
        <w:rPr>
          <w:rFonts w:ascii="Verdana" w:hAnsi="Verdana" w:cs="Arial"/>
          <w:b/>
          <w:bCs/>
          <w:i/>
          <w:iCs/>
          <w:sz w:val="18"/>
          <w:szCs w:val="18"/>
          <w:lang w:val="nl-NL"/>
        </w:rPr>
        <w:t xml:space="preserve">II. ARTIKELSGEWIJZE TOELICHTING </w:t>
      </w:r>
    </w:p>
    <w:p w:rsidRPr="00BC6175" w:rsidR="002A2E29" w:rsidP="00CD077B" w:rsidRDefault="002A2E29" w14:paraId="07BEC797" w14:textId="77777777">
      <w:pPr>
        <w:pStyle w:val="Heading1"/>
        <w:numPr>
          <w:ilvl w:val="0"/>
          <w:numId w:val="0"/>
        </w:numPr>
        <w:rPr>
          <w:rFonts w:ascii="Verdana" w:hAnsi="Verdana"/>
          <w:sz w:val="18"/>
          <w:szCs w:val="18"/>
          <w:lang w:val="nl-NL"/>
        </w:rPr>
      </w:pPr>
    </w:p>
    <w:p w:rsidRPr="00BC6175" w:rsidR="002D160C" w:rsidP="00CD077B" w:rsidRDefault="00F915C8" w14:paraId="3CFBB087" w14:textId="77777777">
      <w:pPr>
        <w:pStyle w:val="Heading1"/>
        <w:numPr>
          <w:ilvl w:val="0"/>
          <w:numId w:val="0"/>
        </w:numPr>
        <w:rPr>
          <w:rFonts w:ascii="Verdana" w:hAnsi="Verdana"/>
          <w:b w:val="0"/>
          <w:i/>
          <w:sz w:val="18"/>
          <w:szCs w:val="18"/>
          <w:lang w:val="nl-NL"/>
        </w:rPr>
      </w:pPr>
      <w:r w:rsidRPr="00BC6175">
        <w:rPr>
          <w:rFonts w:ascii="Verdana" w:hAnsi="Verdana"/>
          <w:b w:val="0"/>
          <w:i/>
          <w:sz w:val="18"/>
          <w:szCs w:val="18"/>
          <w:lang w:val="nl-NL"/>
        </w:rPr>
        <w:t xml:space="preserve">II.0. </w:t>
      </w:r>
      <w:r w:rsidRPr="00BC6175" w:rsidR="002D160C">
        <w:rPr>
          <w:rFonts w:ascii="Verdana" w:hAnsi="Verdana"/>
          <w:b w:val="0"/>
          <w:i/>
          <w:sz w:val="18"/>
          <w:szCs w:val="18"/>
          <w:lang w:val="nl-NL"/>
        </w:rPr>
        <w:t>Titel en preambule</w:t>
      </w:r>
    </w:p>
    <w:p w:rsidRPr="00CF22A8" w:rsidR="00F915C8" w:rsidP="00CD077B" w:rsidRDefault="00F915C8" w14:paraId="1EB003DF" w14:textId="77777777">
      <w:pPr>
        <w:rPr>
          <w:rFonts w:ascii="Verdana" w:hAnsi="Verdana"/>
          <w:sz w:val="18"/>
          <w:szCs w:val="18"/>
          <w:lang w:val="nl-NL"/>
        </w:rPr>
      </w:pPr>
    </w:p>
    <w:p w:rsidRPr="004A0352" w:rsidR="004D7B58" w:rsidP="001200D4" w:rsidRDefault="004D7B58" w14:paraId="6191557B" w14:textId="77777777">
      <w:pPr>
        <w:ind w:firstLine="708"/>
        <w:rPr>
          <w:rFonts w:ascii="Verdana" w:hAnsi="Verdana"/>
          <w:sz w:val="18"/>
          <w:szCs w:val="18"/>
          <w:lang w:val="nl-NL"/>
        </w:rPr>
      </w:pPr>
      <w:r w:rsidRPr="008614C5">
        <w:rPr>
          <w:rFonts w:ascii="Verdana" w:hAnsi="Verdana"/>
          <w:sz w:val="18"/>
          <w:szCs w:val="18"/>
          <w:lang w:val="nl-NL"/>
        </w:rPr>
        <w:t xml:space="preserve">In de titel en de preambule wordt tot uitdrukking gebracht dat het Verdrag ertoe strekt om dubbele belasting op inkomen te vermijden, zonder daarmee mogelijkheden te creëren voor dubbele niet-heffing of verlaagde heffing door belastingontduiking of belastingontwijking. </w:t>
      </w:r>
      <w:r w:rsidRPr="00654446" w:rsidR="00673C55">
        <w:rPr>
          <w:lang w:val="nl-NL"/>
        </w:rPr>
        <w:t xml:space="preserve">Daarbij </w:t>
      </w:r>
      <w:r w:rsidRPr="009A699C" w:rsidR="00673C55">
        <w:rPr>
          <w:rFonts w:ascii="Verdana" w:hAnsi="Verdana"/>
          <w:sz w:val="18"/>
          <w:szCs w:val="18"/>
          <w:lang w:val="nl-NL"/>
        </w:rPr>
        <w:t xml:space="preserve">wordt </w:t>
      </w:r>
      <w:r w:rsidRPr="009A699C" w:rsidR="00673C55">
        <w:rPr>
          <w:rFonts w:ascii="Verdana" w:hAnsi="Verdana"/>
          <w:sz w:val="18"/>
          <w:szCs w:val="18"/>
          <w:lang w:val="nl-NL"/>
        </w:rPr>
        <w:lastRenderedPageBreak/>
        <w:t>expliciet verwezen naar treaty-shopping</w:t>
      </w:r>
      <w:r w:rsidR="00207583">
        <w:rPr>
          <w:rFonts w:ascii="Verdana" w:hAnsi="Verdana"/>
          <w:sz w:val="18"/>
          <w:szCs w:val="18"/>
          <w:lang w:val="nl-NL"/>
        </w:rPr>
        <w:t>-</w:t>
      </w:r>
      <w:r w:rsidRPr="009A699C" w:rsidR="00673C55">
        <w:rPr>
          <w:rFonts w:ascii="Verdana" w:hAnsi="Verdana"/>
          <w:sz w:val="18"/>
          <w:szCs w:val="18"/>
          <w:lang w:val="nl-NL"/>
        </w:rPr>
        <w:t>constructies.</w:t>
      </w:r>
      <w:r w:rsidRPr="00654446" w:rsidR="00673C55">
        <w:rPr>
          <w:lang w:val="nl-NL"/>
        </w:rPr>
        <w:t xml:space="preserve"> </w:t>
      </w:r>
      <w:r w:rsidRPr="00673C55">
        <w:rPr>
          <w:rFonts w:ascii="Verdana" w:hAnsi="Verdana"/>
          <w:sz w:val="18"/>
          <w:szCs w:val="18"/>
          <w:lang w:val="nl-NL"/>
        </w:rPr>
        <w:t>Dit stemt overeen met de titel en de preambule van het OESO-modelverdrag nadat daarin (in november 2017) de aanbevelingen die zijn gedaan in het kader van het BEPS-project zijn verwerkt.</w:t>
      </w:r>
    </w:p>
    <w:p w:rsidRPr="005C1870" w:rsidR="0068566E" w:rsidP="0068566E" w:rsidRDefault="00BE44F0" w14:paraId="1F8936DD" w14:textId="77777777">
      <w:pPr>
        <w:rPr>
          <w:rFonts w:ascii="Verdana" w:hAnsi="Verdana"/>
          <w:sz w:val="18"/>
          <w:szCs w:val="18"/>
          <w:lang w:val="nl-NL"/>
        </w:rPr>
      </w:pPr>
      <w:r w:rsidRPr="00556990">
        <w:rPr>
          <w:rFonts w:ascii="Verdana" w:hAnsi="Verdana"/>
          <w:sz w:val="18"/>
          <w:szCs w:val="18"/>
          <w:lang w:val="nl-NL"/>
        </w:rPr>
        <w:t>Het</w:t>
      </w:r>
      <w:r w:rsidRPr="00556990" w:rsidR="002A2E29">
        <w:rPr>
          <w:rFonts w:ascii="Verdana" w:hAnsi="Verdana"/>
          <w:sz w:val="18"/>
          <w:szCs w:val="18"/>
          <w:lang w:val="nl-NL"/>
        </w:rPr>
        <w:t xml:space="preserve"> Verdrag geldt voor belastingen naar het inkomen en</w:t>
      </w:r>
      <w:r w:rsidRPr="00556990" w:rsidR="00C05B28">
        <w:rPr>
          <w:rFonts w:ascii="Verdana" w:hAnsi="Verdana"/>
          <w:sz w:val="18"/>
          <w:szCs w:val="18"/>
          <w:lang w:val="nl-NL"/>
        </w:rPr>
        <w:t xml:space="preserve">, anders dan het OESO-modelverdrag, </w:t>
      </w:r>
      <w:r w:rsidRPr="00F578EC" w:rsidR="002A2E29">
        <w:rPr>
          <w:rFonts w:ascii="Verdana" w:hAnsi="Verdana"/>
          <w:sz w:val="18"/>
          <w:szCs w:val="18"/>
          <w:lang w:val="nl-NL"/>
        </w:rPr>
        <w:t xml:space="preserve">niet voor belastingen naar het vermogen. </w:t>
      </w:r>
      <w:r w:rsidR="00FC3EC2">
        <w:rPr>
          <w:rFonts w:ascii="Verdana" w:hAnsi="Verdana"/>
          <w:sz w:val="18"/>
          <w:szCs w:val="18"/>
          <w:lang w:val="nl-NL"/>
        </w:rPr>
        <w:t>Kosovo</w:t>
      </w:r>
      <w:r w:rsidRPr="00F578EC" w:rsidR="005B0835">
        <w:rPr>
          <w:rFonts w:ascii="Verdana" w:hAnsi="Verdana"/>
          <w:sz w:val="18"/>
          <w:szCs w:val="18"/>
          <w:lang w:val="nl-NL"/>
        </w:rPr>
        <w:t xml:space="preserve"> </w:t>
      </w:r>
      <w:r w:rsidRPr="00F578EC" w:rsidR="002A2E29">
        <w:rPr>
          <w:rFonts w:ascii="Verdana" w:hAnsi="Verdana"/>
          <w:sz w:val="18"/>
          <w:szCs w:val="18"/>
          <w:lang w:val="nl-NL"/>
        </w:rPr>
        <w:t xml:space="preserve">kent evenals Nederland geen vermogensbelasting </w:t>
      </w:r>
      <w:r w:rsidRPr="00BC6175" w:rsidR="002A2E29">
        <w:rPr>
          <w:rFonts w:ascii="Verdana" w:hAnsi="Verdana"/>
          <w:sz w:val="18"/>
          <w:szCs w:val="18"/>
          <w:lang w:val="nl-NL"/>
        </w:rPr>
        <w:t xml:space="preserve">en derhalve </w:t>
      </w:r>
      <w:r w:rsidRPr="00BC6175" w:rsidR="00805997">
        <w:rPr>
          <w:rFonts w:ascii="Verdana" w:hAnsi="Verdana"/>
          <w:sz w:val="18"/>
          <w:szCs w:val="18"/>
          <w:lang w:val="nl-NL"/>
        </w:rPr>
        <w:t xml:space="preserve">bestaat </w:t>
      </w:r>
      <w:r w:rsidRPr="00BC6175" w:rsidR="002A2E29">
        <w:rPr>
          <w:rFonts w:ascii="Verdana" w:hAnsi="Verdana"/>
          <w:sz w:val="18"/>
          <w:szCs w:val="18"/>
          <w:lang w:val="nl-NL"/>
        </w:rPr>
        <w:t xml:space="preserve">er geen noodzaak om </w:t>
      </w:r>
      <w:r w:rsidRPr="00BC6175" w:rsidR="00C05B28">
        <w:rPr>
          <w:rFonts w:ascii="Verdana" w:hAnsi="Verdana"/>
          <w:sz w:val="18"/>
          <w:szCs w:val="18"/>
          <w:lang w:val="nl-NL"/>
        </w:rPr>
        <w:t xml:space="preserve">het </w:t>
      </w:r>
      <w:r w:rsidRPr="00BC6175" w:rsidR="002A2E29">
        <w:rPr>
          <w:rFonts w:ascii="Verdana" w:hAnsi="Verdana"/>
          <w:sz w:val="18"/>
          <w:szCs w:val="18"/>
          <w:lang w:val="nl-NL"/>
        </w:rPr>
        <w:t>Verdrag eveneens</w:t>
      </w:r>
      <w:r w:rsidRPr="00BC6175">
        <w:rPr>
          <w:rFonts w:ascii="Verdana" w:hAnsi="Verdana"/>
          <w:sz w:val="18"/>
          <w:szCs w:val="18"/>
          <w:lang w:val="nl-NL"/>
        </w:rPr>
        <w:t xml:space="preserve"> van toepassing te laten zijn op</w:t>
      </w:r>
      <w:r w:rsidRPr="00BC6175" w:rsidR="002A2E29">
        <w:rPr>
          <w:rFonts w:ascii="Verdana" w:hAnsi="Verdana"/>
          <w:sz w:val="18"/>
          <w:szCs w:val="18"/>
          <w:lang w:val="nl-NL"/>
        </w:rPr>
        <w:t xml:space="preserve"> belastingen naar het vermogen</w:t>
      </w:r>
      <w:r w:rsidRPr="00CF22A8">
        <w:rPr>
          <w:rFonts w:ascii="Verdana" w:hAnsi="Verdana"/>
          <w:sz w:val="18"/>
          <w:szCs w:val="18"/>
          <w:lang w:val="nl-NL"/>
        </w:rPr>
        <w:t>.</w:t>
      </w:r>
      <w:r w:rsidRPr="00CF22A8" w:rsidR="002A2E29">
        <w:rPr>
          <w:rFonts w:ascii="Verdana" w:hAnsi="Verdana"/>
          <w:sz w:val="18"/>
          <w:szCs w:val="18"/>
          <w:lang w:val="nl-NL"/>
        </w:rPr>
        <w:t xml:space="preserve"> Dit betekent ook dat de verwijzingen naar de vermogensbelasting</w:t>
      </w:r>
      <w:r w:rsidRPr="00CF22A8">
        <w:rPr>
          <w:rFonts w:ascii="Verdana" w:hAnsi="Verdana"/>
          <w:sz w:val="18"/>
          <w:szCs w:val="18"/>
          <w:lang w:val="nl-NL"/>
        </w:rPr>
        <w:t>,</w:t>
      </w:r>
      <w:r w:rsidRPr="00CF22A8" w:rsidR="002A2E29">
        <w:rPr>
          <w:rFonts w:ascii="Verdana" w:hAnsi="Verdana"/>
          <w:sz w:val="18"/>
          <w:szCs w:val="18"/>
          <w:lang w:val="nl-NL"/>
        </w:rPr>
        <w:t xml:space="preserve"> </w:t>
      </w:r>
      <w:r w:rsidRPr="00CF22A8" w:rsidR="00805B0F">
        <w:rPr>
          <w:rFonts w:ascii="Verdana" w:hAnsi="Verdana"/>
          <w:sz w:val="18"/>
          <w:szCs w:val="18"/>
          <w:lang w:val="nl-NL"/>
        </w:rPr>
        <w:t>die in de bepalingen van het OESO-modelverdrag zijn opgenomen</w:t>
      </w:r>
      <w:r w:rsidRPr="005C1870">
        <w:rPr>
          <w:rFonts w:ascii="Verdana" w:hAnsi="Verdana"/>
          <w:sz w:val="18"/>
          <w:szCs w:val="18"/>
          <w:lang w:val="nl-NL"/>
        </w:rPr>
        <w:t>,</w:t>
      </w:r>
      <w:r w:rsidRPr="005C1870" w:rsidR="00805B0F">
        <w:rPr>
          <w:rFonts w:ascii="Verdana" w:hAnsi="Verdana"/>
          <w:sz w:val="18"/>
          <w:szCs w:val="18"/>
          <w:lang w:val="nl-NL"/>
        </w:rPr>
        <w:t xml:space="preserve"> in het Verdrag </w:t>
      </w:r>
      <w:r w:rsidRPr="005C1870" w:rsidR="002A2E29">
        <w:rPr>
          <w:rFonts w:ascii="Verdana" w:hAnsi="Verdana"/>
          <w:sz w:val="18"/>
          <w:szCs w:val="18"/>
          <w:lang w:val="nl-NL"/>
        </w:rPr>
        <w:t>ontbreken.</w:t>
      </w:r>
      <w:r w:rsidRPr="005C1870" w:rsidR="00222BD6">
        <w:rPr>
          <w:rFonts w:ascii="Verdana" w:hAnsi="Verdana"/>
          <w:sz w:val="18"/>
          <w:szCs w:val="18"/>
          <w:lang w:val="nl-NL"/>
        </w:rPr>
        <w:t xml:space="preserve"> </w:t>
      </w:r>
      <w:r w:rsidRPr="005C1870" w:rsidR="0068566E">
        <w:rPr>
          <w:rFonts w:ascii="Verdana" w:hAnsi="Verdana"/>
          <w:sz w:val="18"/>
          <w:szCs w:val="18"/>
          <w:lang w:val="nl-NL"/>
        </w:rPr>
        <w:t xml:space="preserve">Het Verdrag </w:t>
      </w:r>
      <w:r w:rsidRPr="005C1870">
        <w:rPr>
          <w:rFonts w:ascii="Verdana" w:hAnsi="Verdana"/>
          <w:sz w:val="18"/>
          <w:szCs w:val="18"/>
          <w:lang w:val="nl-NL"/>
        </w:rPr>
        <w:t>beperkt zich</w:t>
      </w:r>
      <w:r w:rsidR="00BF7188">
        <w:rPr>
          <w:rFonts w:ascii="Verdana" w:hAnsi="Verdana"/>
          <w:sz w:val="18"/>
          <w:szCs w:val="18"/>
          <w:lang w:val="nl-NL"/>
        </w:rPr>
        <w:t xml:space="preserve"> overigens</w:t>
      </w:r>
      <w:r w:rsidRPr="005C1870">
        <w:rPr>
          <w:rFonts w:ascii="Verdana" w:hAnsi="Verdana"/>
          <w:sz w:val="18"/>
          <w:szCs w:val="18"/>
          <w:lang w:val="nl-NL"/>
        </w:rPr>
        <w:t xml:space="preserve"> niet volledig tot</w:t>
      </w:r>
      <w:r w:rsidRPr="005C1870" w:rsidR="0068566E">
        <w:rPr>
          <w:rFonts w:ascii="Verdana" w:hAnsi="Verdana"/>
          <w:sz w:val="18"/>
          <w:szCs w:val="18"/>
          <w:lang w:val="nl-NL"/>
        </w:rPr>
        <w:t xml:space="preserve"> belastingen naar het inkomen</w:t>
      </w:r>
      <w:r w:rsidR="00916448">
        <w:rPr>
          <w:rFonts w:ascii="Verdana" w:hAnsi="Verdana"/>
          <w:sz w:val="18"/>
          <w:szCs w:val="18"/>
          <w:lang w:val="nl-NL"/>
        </w:rPr>
        <w:t>; d</w:t>
      </w:r>
      <w:r w:rsidRPr="005C1870" w:rsidR="002C0224">
        <w:rPr>
          <w:rFonts w:ascii="Verdana" w:hAnsi="Verdana"/>
          <w:sz w:val="18"/>
          <w:szCs w:val="18"/>
          <w:lang w:val="nl-NL"/>
        </w:rPr>
        <w:t xml:space="preserve">e bepalingen over informatie-uitwisseling en bijstand bij invordering gelden ook </w:t>
      </w:r>
      <w:r w:rsidRPr="005C1870" w:rsidR="00824711">
        <w:rPr>
          <w:rFonts w:ascii="Verdana" w:hAnsi="Verdana"/>
          <w:sz w:val="18"/>
          <w:szCs w:val="18"/>
          <w:lang w:val="nl-NL"/>
        </w:rPr>
        <w:t xml:space="preserve">voor </w:t>
      </w:r>
      <w:r w:rsidRPr="005C1870" w:rsidR="002C0224">
        <w:rPr>
          <w:rFonts w:ascii="Verdana" w:hAnsi="Verdana"/>
          <w:sz w:val="18"/>
          <w:szCs w:val="18"/>
          <w:lang w:val="nl-NL"/>
        </w:rPr>
        <w:t>andere belastingen en voor toeslagen.</w:t>
      </w:r>
      <w:r w:rsidR="00F62285">
        <w:rPr>
          <w:rFonts w:ascii="Verdana" w:hAnsi="Verdana"/>
          <w:sz w:val="18"/>
          <w:szCs w:val="18"/>
          <w:lang w:val="nl-NL"/>
        </w:rPr>
        <w:t xml:space="preserve"> Verder zijn de bepalingen over non-discriminatie </w:t>
      </w:r>
      <w:r w:rsidR="00BF7188">
        <w:rPr>
          <w:rFonts w:ascii="Verdana" w:hAnsi="Verdana"/>
          <w:sz w:val="18"/>
          <w:szCs w:val="18"/>
          <w:lang w:val="nl-NL"/>
        </w:rPr>
        <w:t>niet beperkt tot de belastingen naar het inkomen.</w:t>
      </w:r>
    </w:p>
    <w:p w:rsidRPr="005C1870" w:rsidR="009B275E" w:rsidP="009B275E" w:rsidRDefault="009B275E" w14:paraId="6E0A7454" w14:textId="77777777">
      <w:pPr>
        <w:pStyle w:val="Heading2"/>
        <w:numPr>
          <w:ilvl w:val="0"/>
          <w:numId w:val="0"/>
        </w:numPr>
        <w:spacing w:before="0" w:after="0"/>
        <w:rPr>
          <w:rFonts w:ascii="Verdana" w:hAnsi="Verdana"/>
          <w:b w:val="0"/>
          <w:i/>
          <w:sz w:val="18"/>
          <w:szCs w:val="18"/>
          <w:lang w:val="nl-NL"/>
        </w:rPr>
      </w:pPr>
    </w:p>
    <w:p w:rsidRPr="005C1870" w:rsidR="00222BD6" w:rsidP="009B275E" w:rsidRDefault="00222BD6" w14:paraId="221DB5A0" w14:textId="77777777">
      <w:pPr>
        <w:pStyle w:val="Heading2"/>
        <w:numPr>
          <w:ilvl w:val="0"/>
          <w:numId w:val="0"/>
        </w:numPr>
        <w:spacing w:before="0" w:after="0"/>
        <w:rPr>
          <w:rFonts w:ascii="Verdana" w:hAnsi="Verdana"/>
          <w:b w:val="0"/>
          <w:i/>
          <w:sz w:val="18"/>
          <w:szCs w:val="18"/>
          <w:lang w:val="nl-NL"/>
        </w:rPr>
      </w:pPr>
      <w:r w:rsidRPr="005C1870">
        <w:rPr>
          <w:rFonts w:ascii="Verdana" w:hAnsi="Verdana"/>
          <w:b w:val="0"/>
          <w:i/>
          <w:sz w:val="18"/>
          <w:szCs w:val="18"/>
          <w:lang w:val="nl-NL"/>
        </w:rPr>
        <w:t xml:space="preserve">II.1. Personen op wie het Verdrag van toepassing is (artikel 1 </w:t>
      </w:r>
      <w:r w:rsidR="00916448">
        <w:rPr>
          <w:rFonts w:ascii="Verdana" w:hAnsi="Verdana"/>
          <w:b w:val="0"/>
          <w:i/>
          <w:sz w:val="18"/>
          <w:szCs w:val="18"/>
          <w:lang w:val="nl-NL"/>
        </w:rPr>
        <w:t xml:space="preserve">van het Verdrag </w:t>
      </w:r>
      <w:r w:rsidRPr="005C1870">
        <w:rPr>
          <w:rFonts w:ascii="Verdana" w:hAnsi="Verdana"/>
          <w:b w:val="0"/>
          <w:i/>
          <w:sz w:val="18"/>
          <w:szCs w:val="18"/>
          <w:lang w:val="nl-NL"/>
        </w:rPr>
        <w:t xml:space="preserve">en </w:t>
      </w:r>
      <w:r w:rsidRPr="005C1870" w:rsidR="00A436A1">
        <w:rPr>
          <w:rFonts w:ascii="Verdana" w:hAnsi="Verdana"/>
          <w:b w:val="0"/>
          <w:i/>
          <w:sz w:val="18"/>
          <w:szCs w:val="18"/>
          <w:lang w:val="nl-NL"/>
        </w:rPr>
        <w:t xml:space="preserve">artikel </w:t>
      </w:r>
      <w:r w:rsidR="00AA7250">
        <w:rPr>
          <w:rFonts w:ascii="Verdana" w:hAnsi="Verdana"/>
          <w:b w:val="0"/>
          <w:i/>
          <w:sz w:val="18"/>
          <w:szCs w:val="18"/>
          <w:lang w:val="nl-NL"/>
        </w:rPr>
        <w:t xml:space="preserve">II </w:t>
      </w:r>
      <w:r w:rsidRPr="005C1870" w:rsidR="00A436A1">
        <w:rPr>
          <w:rFonts w:ascii="Verdana" w:hAnsi="Verdana"/>
          <w:b w:val="0"/>
          <w:i/>
          <w:sz w:val="18"/>
          <w:szCs w:val="18"/>
          <w:lang w:val="nl-NL"/>
        </w:rPr>
        <w:t xml:space="preserve">van het </w:t>
      </w:r>
      <w:r w:rsidRPr="005C1870">
        <w:rPr>
          <w:rFonts w:ascii="Verdana" w:hAnsi="Verdana"/>
          <w:b w:val="0"/>
          <w:i/>
          <w:sz w:val="18"/>
          <w:szCs w:val="18"/>
          <w:lang w:val="nl-NL"/>
        </w:rPr>
        <w:t xml:space="preserve">Protocol) </w:t>
      </w:r>
    </w:p>
    <w:p w:rsidRPr="005C1870" w:rsidR="00222BD6" w:rsidP="009B275E" w:rsidRDefault="00222BD6" w14:paraId="68CD7F62" w14:textId="77777777">
      <w:pPr>
        <w:rPr>
          <w:rFonts w:ascii="Verdana" w:hAnsi="Verdana"/>
          <w:sz w:val="18"/>
          <w:szCs w:val="18"/>
          <w:lang w:val="nl-NL"/>
        </w:rPr>
      </w:pPr>
    </w:p>
    <w:p w:rsidRPr="00AA7250" w:rsidR="00AA7250" w:rsidP="00AA7250" w:rsidRDefault="00222BD6" w14:paraId="2E9CBEA6" w14:textId="77777777">
      <w:pPr>
        <w:rPr>
          <w:rFonts w:ascii="Verdana" w:hAnsi="Verdana"/>
          <w:sz w:val="18"/>
          <w:szCs w:val="18"/>
          <w:lang w:val="nl-NL"/>
        </w:rPr>
      </w:pPr>
      <w:r w:rsidRPr="005C1870">
        <w:rPr>
          <w:rFonts w:ascii="Verdana" w:hAnsi="Verdana"/>
          <w:sz w:val="18"/>
          <w:szCs w:val="18"/>
          <w:lang w:val="nl-NL"/>
        </w:rPr>
        <w:t xml:space="preserve">Artikel 1 </w:t>
      </w:r>
      <w:r w:rsidRPr="005C1870" w:rsidR="005E39C5">
        <w:rPr>
          <w:rFonts w:ascii="Verdana" w:hAnsi="Verdana"/>
          <w:sz w:val="18"/>
          <w:szCs w:val="18"/>
          <w:lang w:val="nl-NL"/>
        </w:rPr>
        <w:t xml:space="preserve">van het Verdrag </w:t>
      </w:r>
      <w:r w:rsidRPr="005C1870" w:rsidR="00805997">
        <w:rPr>
          <w:rFonts w:ascii="Verdana" w:hAnsi="Verdana"/>
          <w:sz w:val="18"/>
          <w:szCs w:val="18"/>
          <w:lang w:val="nl-NL"/>
        </w:rPr>
        <w:t xml:space="preserve">is </w:t>
      </w:r>
      <w:r w:rsidRPr="005C1870" w:rsidR="00835B60">
        <w:rPr>
          <w:rFonts w:ascii="Verdana" w:hAnsi="Verdana"/>
          <w:sz w:val="18"/>
          <w:szCs w:val="18"/>
          <w:lang w:val="nl-NL"/>
        </w:rPr>
        <w:t xml:space="preserve">gebaseerd op </w:t>
      </w:r>
      <w:r w:rsidRPr="005C1870" w:rsidR="00805997">
        <w:rPr>
          <w:rFonts w:ascii="Verdana" w:hAnsi="Verdana"/>
          <w:sz w:val="18"/>
          <w:szCs w:val="18"/>
          <w:lang w:val="nl-NL"/>
        </w:rPr>
        <w:t>het OESO-modelverdrag</w:t>
      </w:r>
      <w:r w:rsidRPr="005C1870" w:rsidR="004A6017">
        <w:rPr>
          <w:rFonts w:ascii="Verdana" w:hAnsi="Verdana"/>
          <w:sz w:val="18"/>
          <w:szCs w:val="18"/>
          <w:lang w:val="nl-NL"/>
        </w:rPr>
        <w:t xml:space="preserve">. </w:t>
      </w:r>
      <w:r w:rsidRPr="005C1870" w:rsidR="00835B60">
        <w:rPr>
          <w:rFonts w:ascii="Verdana" w:hAnsi="Verdana"/>
          <w:sz w:val="18"/>
          <w:szCs w:val="18"/>
          <w:lang w:val="nl-NL"/>
        </w:rPr>
        <w:t xml:space="preserve">Alleen </w:t>
      </w:r>
      <w:r w:rsidR="00AD4E03">
        <w:rPr>
          <w:rFonts w:ascii="Verdana" w:hAnsi="Verdana"/>
          <w:sz w:val="18"/>
          <w:szCs w:val="18"/>
          <w:lang w:val="nl-NL"/>
        </w:rPr>
        <w:t xml:space="preserve">de bepaling </w:t>
      </w:r>
      <w:r w:rsidR="00C567E0">
        <w:rPr>
          <w:rFonts w:ascii="Verdana" w:hAnsi="Verdana"/>
          <w:sz w:val="18"/>
          <w:szCs w:val="18"/>
          <w:lang w:val="nl-NL"/>
        </w:rPr>
        <w:t xml:space="preserve">die is ontleend aan </w:t>
      </w:r>
      <w:r w:rsidR="00AD4E03">
        <w:rPr>
          <w:rFonts w:ascii="Verdana" w:hAnsi="Verdana"/>
          <w:sz w:val="18"/>
          <w:szCs w:val="18"/>
          <w:lang w:val="nl-NL"/>
        </w:rPr>
        <w:t>artikel 1,</w:t>
      </w:r>
      <w:r w:rsidRPr="005C1870" w:rsidR="00835B60">
        <w:rPr>
          <w:rFonts w:ascii="Verdana" w:hAnsi="Verdana"/>
          <w:sz w:val="18"/>
          <w:szCs w:val="18"/>
          <w:lang w:val="nl-NL"/>
        </w:rPr>
        <w:t xml:space="preserve"> </w:t>
      </w:r>
      <w:r w:rsidRPr="005C1870" w:rsidR="004A6017">
        <w:rPr>
          <w:rFonts w:ascii="Verdana" w:hAnsi="Verdana"/>
          <w:sz w:val="18"/>
          <w:szCs w:val="18"/>
          <w:lang w:val="nl-NL"/>
        </w:rPr>
        <w:t>derde lid</w:t>
      </w:r>
      <w:r w:rsidR="00AD4E03">
        <w:rPr>
          <w:rFonts w:ascii="Verdana" w:hAnsi="Verdana"/>
          <w:sz w:val="18"/>
          <w:szCs w:val="18"/>
          <w:lang w:val="nl-NL"/>
        </w:rPr>
        <w:t>,</w:t>
      </w:r>
      <w:r w:rsidRPr="005C1870" w:rsidR="004A6017">
        <w:rPr>
          <w:rFonts w:ascii="Verdana" w:hAnsi="Verdana"/>
          <w:sz w:val="18"/>
          <w:szCs w:val="18"/>
          <w:lang w:val="nl-NL"/>
        </w:rPr>
        <w:t xml:space="preserve"> </w:t>
      </w:r>
      <w:r w:rsidR="00AD4E03">
        <w:rPr>
          <w:rFonts w:ascii="Verdana" w:hAnsi="Verdana"/>
          <w:sz w:val="18"/>
          <w:szCs w:val="18"/>
          <w:lang w:val="nl-NL"/>
        </w:rPr>
        <w:t>van het OESO-modelverdrag is op verzoek van Kosovo opgenomen in artikel II van het Protocol.</w:t>
      </w:r>
    </w:p>
    <w:p w:rsidRPr="005C1870" w:rsidR="00222BD6" w:rsidP="00835B60" w:rsidRDefault="00441370" w14:paraId="4E4ABD4C" w14:textId="77777777">
      <w:pPr>
        <w:rPr>
          <w:rFonts w:ascii="Verdana" w:hAnsi="Verdana"/>
          <w:sz w:val="18"/>
          <w:szCs w:val="18"/>
          <w:lang w:val="nl-NL"/>
        </w:rPr>
      </w:pPr>
      <w:r>
        <w:rPr>
          <w:rFonts w:ascii="Verdana" w:hAnsi="Verdana"/>
          <w:sz w:val="18"/>
          <w:szCs w:val="18"/>
          <w:lang w:val="nl-NL"/>
        </w:rPr>
        <w:t>Het</w:t>
      </w:r>
      <w:r w:rsidRPr="005C1870" w:rsidR="00583AFD">
        <w:rPr>
          <w:rFonts w:ascii="Verdana" w:hAnsi="Verdana"/>
          <w:sz w:val="18"/>
          <w:szCs w:val="18"/>
          <w:lang w:val="nl-NL"/>
        </w:rPr>
        <w:t xml:space="preserve"> eerste lid regelt dat h</w:t>
      </w:r>
      <w:r w:rsidRPr="005C1870" w:rsidR="00222BD6">
        <w:rPr>
          <w:rFonts w:ascii="Verdana" w:hAnsi="Verdana"/>
          <w:sz w:val="18"/>
          <w:szCs w:val="18"/>
          <w:lang w:val="nl-NL"/>
        </w:rPr>
        <w:t xml:space="preserve">et Verdrag </w:t>
      </w:r>
      <w:r w:rsidRPr="005C1870" w:rsidR="00583AFD">
        <w:rPr>
          <w:rFonts w:ascii="Verdana" w:hAnsi="Verdana"/>
          <w:sz w:val="18"/>
          <w:szCs w:val="18"/>
          <w:lang w:val="nl-NL"/>
        </w:rPr>
        <w:t xml:space="preserve">van toepassing is op </w:t>
      </w:r>
      <w:r w:rsidRPr="005C1870" w:rsidR="00222BD6">
        <w:rPr>
          <w:rFonts w:ascii="Verdana" w:hAnsi="Verdana"/>
          <w:sz w:val="18"/>
          <w:szCs w:val="18"/>
          <w:lang w:val="nl-NL"/>
        </w:rPr>
        <w:t xml:space="preserve">personen die inwoner zijn van een </w:t>
      </w:r>
      <w:r w:rsidR="00A4089F">
        <w:rPr>
          <w:rFonts w:ascii="Verdana" w:hAnsi="Verdana"/>
          <w:sz w:val="18"/>
          <w:szCs w:val="18"/>
          <w:lang w:val="nl-NL"/>
        </w:rPr>
        <w:t>v</w:t>
      </w:r>
      <w:r w:rsidRPr="005C1870" w:rsidR="00A4089F">
        <w:rPr>
          <w:rFonts w:ascii="Verdana" w:hAnsi="Verdana"/>
          <w:sz w:val="18"/>
          <w:szCs w:val="18"/>
          <w:lang w:val="nl-NL"/>
        </w:rPr>
        <w:t xml:space="preserve">erdragsluitende </w:t>
      </w:r>
      <w:r w:rsidR="00A4089F">
        <w:rPr>
          <w:rFonts w:ascii="Verdana" w:hAnsi="Verdana"/>
          <w:sz w:val="18"/>
          <w:szCs w:val="18"/>
          <w:lang w:val="nl-NL"/>
        </w:rPr>
        <w:t>s</w:t>
      </w:r>
      <w:r w:rsidRPr="005C1870" w:rsidR="00A4089F">
        <w:rPr>
          <w:rFonts w:ascii="Verdana" w:hAnsi="Verdana"/>
          <w:sz w:val="18"/>
          <w:szCs w:val="18"/>
          <w:lang w:val="nl-NL"/>
        </w:rPr>
        <w:t>taat</w:t>
      </w:r>
      <w:r w:rsidR="00A4089F">
        <w:rPr>
          <w:rFonts w:ascii="Verdana" w:hAnsi="Verdana"/>
          <w:sz w:val="18"/>
          <w:szCs w:val="18"/>
          <w:lang w:val="nl-NL"/>
        </w:rPr>
        <w:t xml:space="preserve"> </w:t>
      </w:r>
      <w:r w:rsidR="002E2599">
        <w:rPr>
          <w:rFonts w:ascii="Verdana" w:hAnsi="Verdana"/>
          <w:sz w:val="18"/>
          <w:szCs w:val="18"/>
          <w:lang w:val="nl-NL"/>
        </w:rPr>
        <w:t>(</w:t>
      </w:r>
      <w:r w:rsidRPr="005C1870" w:rsidR="00222BD6">
        <w:rPr>
          <w:rFonts w:ascii="Verdana" w:hAnsi="Verdana"/>
          <w:sz w:val="18"/>
          <w:szCs w:val="18"/>
          <w:lang w:val="nl-NL"/>
        </w:rPr>
        <w:t xml:space="preserve">of van beide </w:t>
      </w:r>
      <w:r w:rsidRPr="005C1870" w:rsidR="0085445D">
        <w:rPr>
          <w:rFonts w:ascii="Verdana" w:hAnsi="Verdana"/>
          <w:sz w:val="18"/>
          <w:szCs w:val="18"/>
          <w:lang w:val="nl-NL"/>
        </w:rPr>
        <w:t>v</w:t>
      </w:r>
      <w:r w:rsidRPr="005C1870" w:rsidR="00222BD6">
        <w:rPr>
          <w:rFonts w:ascii="Verdana" w:hAnsi="Verdana"/>
          <w:sz w:val="18"/>
          <w:szCs w:val="18"/>
          <w:lang w:val="nl-NL"/>
        </w:rPr>
        <w:t xml:space="preserve">erdragsluitende </w:t>
      </w:r>
      <w:r w:rsidRPr="005C1870" w:rsidR="0085445D">
        <w:rPr>
          <w:rFonts w:ascii="Verdana" w:hAnsi="Verdana"/>
          <w:sz w:val="18"/>
          <w:szCs w:val="18"/>
          <w:lang w:val="nl-NL"/>
        </w:rPr>
        <w:t>s</w:t>
      </w:r>
      <w:r w:rsidRPr="005C1870" w:rsidR="00222BD6">
        <w:rPr>
          <w:rFonts w:ascii="Verdana" w:hAnsi="Verdana"/>
          <w:sz w:val="18"/>
          <w:szCs w:val="18"/>
          <w:lang w:val="nl-NL"/>
        </w:rPr>
        <w:t>taten</w:t>
      </w:r>
      <w:r w:rsidR="002E2599">
        <w:rPr>
          <w:rFonts w:ascii="Verdana" w:hAnsi="Verdana"/>
          <w:sz w:val="18"/>
          <w:szCs w:val="18"/>
          <w:lang w:val="nl-NL"/>
        </w:rPr>
        <w:t>)</w:t>
      </w:r>
      <w:r w:rsidRPr="005C1870" w:rsidR="00222BD6">
        <w:rPr>
          <w:rFonts w:ascii="Verdana" w:hAnsi="Verdana"/>
          <w:sz w:val="18"/>
          <w:szCs w:val="18"/>
          <w:lang w:val="nl-NL"/>
        </w:rPr>
        <w:t xml:space="preserve">. </w:t>
      </w:r>
      <w:r w:rsidRPr="005C1870" w:rsidR="0085445D">
        <w:rPr>
          <w:rFonts w:ascii="Verdana" w:hAnsi="Verdana"/>
          <w:sz w:val="18"/>
          <w:szCs w:val="18"/>
          <w:lang w:val="nl-NL"/>
        </w:rPr>
        <w:t>De uitdrukkingen ‘</w:t>
      </w:r>
      <w:r w:rsidR="00A4089F">
        <w:rPr>
          <w:rFonts w:ascii="Verdana" w:hAnsi="Verdana"/>
          <w:sz w:val="18"/>
          <w:szCs w:val="18"/>
          <w:lang w:val="nl-NL"/>
        </w:rPr>
        <w:t>v</w:t>
      </w:r>
      <w:r w:rsidRPr="005C1870" w:rsidR="00A4089F">
        <w:rPr>
          <w:rFonts w:ascii="Verdana" w:hAnsi="Verdana"/>
          <w:sz w:val="18"/>
          <w:szCs w:val="18"/>
          <w:lang w:val="nl-NL"/>
        </w:rPr>
        <w:t xml:space="preserve">erdragsluitende </w:t>
      </w:r>
      <w:r w:rsidR="00A4089F">
        <w:rPr>
          <w:rFonts w:ascii="Verdana" w:hAnsi="Verdana"/>
          <w:sz w:val="18"/>
          <w:szCs w:val="18"/>
          <w:lang w:val="nl-NL"/>
        </w:rPr>
        <w:t>s</w:t>
      </w:r>
      <w:r w:rsidRPr="005C1870" w:rsidR="00A4089F">
        <w:rPr>
          <w:rFonts w:ascii="Verdana" w:hAnsi="Verdana"/>
          <w:sz w:val="18"/>
          <w:szCs w:val="18"/>
          <w:lang w:val="nl-NL"/>
        </w:rPr>
        <w:t>taat</w:t>
      </w:r>
      <w:r w:rsidRPr="005C1870" w:rsidR="00583AFD">
        <w:rPr>
          <w:rFonts w:ascii="Verdana" w:hAnsi="Verdana"/>
          <w:sz w:val="18"/>
          <w:szCs w:val="18"/>
          <w:lang w:val="nl-NL"/>
        </w:rPr>
        <w:t xml:space="preserve">’ en ‘persoon’ zijn omschreven in artikel 3, eerste lid, onderdelen </w:t>
      </w:r>
      <w:r w:rsidR="00AD4E03">
        <w:rPr>
          <w:rFonts w:ascii="Verdana" w:hAnsi="Verdana"/>
          <w:sz w:val="18"/>
          <w:szCs w:val="18"/>
          <w:lang w:val="nl-NL"/>
        </w:rPr>
        <w:t>c</w:t>
      </w:r>
      <w:r w:rsidR="00BB07D1">
        <w:rPr>
          <w:rFonts w:ascii="Verdana" w:hAnsi="Verdana"/>
          <w:sz w:val="18"/>
          <w:szCs w:val="18"/>
          <w:lang w:val="nl-NL"/>
        </w:rPr>
        <w:t>, respectievelijk</w:t>
      </w:r>
      <w:r w:rsidRPr="005C1870" w:rsidR="00583AFD">
        <w:rPr>
          <w:rFonts w:ascii="Verdana" w:hAnsi="Verdana"/>
          <w:sz w:val="18"/>
          <w:szCs w:val="18"/>
          <w:lang w:val="nl-NL"/>
        </w:rPr>
        <w:t xml:space="preserve"> d. De uitdrukking ‘inwoner</w:t>
      </w:r>
      <w:r w:rsidR="00553F58">
        <w:rPr>
          <w:rFonts w:ascii="Verdana" w:hAnsi="Verdana"/>
          <w:sz w:val="18"/>
          <w:szCs w:val="18"/>
          <w:lang w:val="nl-NL"/>
        </w:rPr>
        <w:t xml:space="preserve"> van een verdragsluitende staat</w:t>
      </w:r>
      <w:r w:rsidRPr="005C1870" w:rsidR="00583AFD">
        <w:rPr>
          <w:rFonts w:ascii="Verdana" w:hAnsi="Verdana"/>
          <w:sz w:val="18"/>
          <w:szCs w:val="18"/>
          <w:lang w:val="nl-NL"/>
        </w:rPr>
        <w:t>’ wordt omschreven in artikel 4</w:t>
      </w:r>
      <w:r w:rsidR="00553F58">
        <w:rPr>
          <w:rFonts w:ascii="Verdana" w:hAnsi="Verdana"/>
          <w:sz w:val="18"/>
          <w:szCs w:val="18"/>
          <w:lang w:val="nl-NL"/>
        </w:rPr>
        <w:t>, eerste lid</w:t>
      </w:r>
      <w:r w:rsidRPr="005C1870" w:rsidR="00583AFD">
        <w:rPr>
          <w:rFonts w:ascii="Verdana" w:hAnsi="Verdana"/>
          <w:sz w:val="18"/>
          <w:szCs w:val="18"/>
          <w:lang w:val="nl-NL"/>
        </w:rPr>
        <w:t xml:space="preserve">. </w:t>
      </w:r>
      <w:r w:rsidRPr="005C1870" w:rsidR="00613493">
        <w:rPr>
          <w:rFonts w:ascii="Verdana" w:hAnsi="Verdana"/>
          <w:sz w:val="18"/>
          <w:szCs w:val="18"/>
          <w:lang w:val="nl-NL"/>
        </w:rPr>
        <w:t xml:space="preserve">De toepassing van het Verdrag is overigens niet alleen beperkt tot situaties waarin sprake is van een inwoner van een </w:t>
      </w:r>
      <w:r w:rsidR="0021450B">
        <w:rPr>
          <w:rFonts w:ascii="Verdana" w:hAnsi="Verdana"/>
          <w:sz w:val="18"/>
          <w:szCs w:val="18"/>
          <w:lang w:val="nl-NL"/>
        </w:rPr>
        <w:t>verdragsluitende sta</w:t>
      </w:r>
      <w:r w:rsidR="00645931">
        <w:rPr>
          <w:rFonts w:ascii="Verdana" w:hAnsi="Verdana"/>
          <w:sz w:val="18"/>
          <w:szCs w:val="18"/>
          <w:lang w:val="nl-NL"/>
        </w:rPr>
        <w:t>a</w:t>
      </w:r>
      <w:r w:rsidR="0021450B">
        <w:rPr>
          <w:rFonts w:ascii="Verdana" w:hAnsi="Verdana"/>
          <w:sz w:val="18"/>
          <w:szCs w:val="18"/>
          <w:lang w:val="nl-NL"/>
        </w:rPr>
        <w:t>t</w:t>
      </w:r>
      <w:r w:rsidRPr="005C1870" w:rsidR="00613493">
        <w:rPr>
          <w:rFonts w:ascii="Verdana" w:hAnsi="Verdana"/>
          <w:sz w:val="18"/>
          <w:szCs w:val="18"/>
          <w:lang w:val="nl-NL"/>
        </w:rPr>
        <w:t>. Zo heeft het non-discriminatieartikel (artikel 2</w:t>
      </w:r>
      <w:r w:rsidR="00AD4E03">
        <w:rPr>
          <w:rFonts w:ascii="Verdana" w:hAnsi="Verdana"/>
          <w:sz w:val="18"/>
          <w:szCs w:val="18"/>
          <w:lang w:val="nl-NL"/>
        </w:rPr>
        <w:t>2</w:t>
      </w:r>
      <w:r w:rsidRPr="005C1870" w:rsidR="00613493">
        <w:rPr>
          <w:rFonts w:ascii="Verdana" w:hAnsi="Verdana"/>
          <w:sz w:val="18"/>
          <w:szCs w:val="18"/>
          <w:lang w:val="nl-NL"/>
        </w:rPr>
        <w:t xml:space="preserve">) ook betrekking op personen </w:t>
      </w:r>
      <w:r w:rsidRPr="005C1870" w:rsidR="001936B1">
        <w:rPr>
          <w:rFonts w:ascii="Verdana" w:hAnsi="Verdana"/>
          <w:sz w:val="18"/>
          <w:szCs w:val="18"/>
          <w:lang w:val="nl-NL"/>
        </w:rPr>
        <w:t xml:space="preserve">die kwalificeren als </w:t>
      </w:r>
      <w:r w:rsidRPr="005C1870" w:rsidR="00247EE0">
        <w:rPr>
          <w:rFonts w:ascii="Verdana" w:hAnsi="Verdana"/>
          <w:sz w:val="18"/>
          <w:szCs w:val="18"/>
          <w:lang w:val="nl-NL"/>
        </w:rPr>
        <w:t xml:space="preserve">onderdaan, </w:t>
      </w:r>
      <w:r w:rsidRPr="005C1870" w:rsidR="001936B1">
        <w:rPr>
          <w:rFonts w:ascii="Verdana" w:hAnsi="Verdana"/>
          <w:sz w:val="18"/>
          <w:szCs w:val="18"/>
          <w:lang w:val="nl-NL"/>
        </w:rPr>
        <w:t xml:space="preserve">zoals gedefinieerd in artikel 3, eerste lid, onderdeel j. Ook zijn </w:t>
      </w:r>
      <w:r w:rsidRPr="005C1870" w:rsidR="00082074">
        <w:rPr>
          <w:rFonts w:ascii="Verdana" w:hAnsi="Verdana"/>
          <w:sz w:val="18"/>
          <w:szCs w:val="18"/>
          <w:lang w:val="nl-NL"/>
        </w:rPr>
        <w:t>de bepalingen over de informatie-uitwisseling (artikel 2</w:t>
      </w:r>
      <w:r w:rsidR="00AD4E03">
        <w:rPr>
          <w:rFonts w:ascii="Verdana" w:hAnsi="Verdana"/>
          <w:sz w:val="18"/>
          <w:szCs w:val="18"/>
          <w:lang w:val="nl-NL"/>
        </w:rPr>
        <w:t>4</w:t>
      </w:r>
      <w:r w:rsidRPr="005C1870" w:rsidR="00082074">
        <w:rPr>
          <w:rFonts w:ascii="Verdana" w:hAnsi="Verdana"/>
          <w:sz w:val="18"/>
          <w:szCs w:val="18"/>
          <w:lang w:val="nl-NL"/>
        </w:rPr>
        <w:t xml:space="preserve">) en de bijstand bij de </w:t>
      </w:r>
      <w:r w:rsidRPr="005C1870" w:rsidR="00082074">
        <w:rPr>
          <w:rFonts w:ascii="Verdana" w:hAnsi="Verdana"/>
          <w:sz w:val="18"/>
          <w:szCs w:val="18"/>
          <w:lang w:val="nl-NL"/>
        </w:rPr>
        <w:lastRenderedPageBreak/>
        <w:t>invordering van belastingen (artikel 2</w:t>
      </w:r>
      <w:r w:rsidR="00AD4E03">
        <w:rPr>
          <w:rFonts w:ascii="Verdana" w:hAnsi="Verdana"/>
          <w:sz w:val="18"/>
          <w:szCs w:val="18"/>
          <w:lang w:val="nl-NL"/>
        </w:rPr>
        <w:t>5</w:t>
      </w:r>
      <w:r w:rsidRPr="005C1870" w:rsidR="00082074">
        <w:rPr>
          <w:rFonts w:ascii="Verdana" w:hAnsi="Verdana"/>
          <w:sz w:val="18"/>
          <w:szCs w:val="18"/>
          <w:lang w:val="nl-NL"/>
        </w:rPr>
        <w:t>) niet beperkt tot de</w:t>
      </w:r>
      <w:r w:rsidRPr="005C1870" w:rsidR="00247EE0">
        <w:rPr>
          <w:rFonts w:ascii="Verdana" w:hAnsi="Verdana"/>
          <w:sz w:val="18"/>
          <w:szCs w:val="18"/>
          <w:lang w:val="nl-NL"/>
        </w:rPr>
        <w:t xml:space="preserve"> belastingheffing en toeslagen van</w:t>
      </w:r>
      <w:r w:rsidRPr="005C1870" w:rsidR="00082074">
        <w:rPr>
          <w:rFonts w:ascii="Verdana" w:hAnsi="Verdana"/>
          <w:sz w:val="18"/>
          <w:szCs w:val="18"/>
          <w:lang w:val="nl-NL"/>
        </w:rPr>
        <w:t xml:space="preserve"> inwoners van </w:t>
      </w:r>
      <w:r w:rsidR="002E2599">
        <w:rPr>
          <w:rFonts w:ascii="Verdana" w:hAnsi="Verdana"/>
          <w:sz w:val="18"/>
          <w:szCs w:val="18"/>
          <w:lang w:val="nl-NL"/>
        </w:rPr>
        <w:t>een</w:t>
      </w:r>
      <w:r w:rsidRPr="005C1870" w:rsidR="002E2599">
        <w:rPr>
          <w:rFonts w:ascii="Verdana" w:hAnsi="Verdana"/>
          <w:sz w:val="18"/>
          <w:szCs w:val="18"/>
          <w:lang w:val="nl-NL"/>
        </w:rPr>
        <w:t xml:space="preserve"> </w:t>
      </w:r>
      <w:r w:rsidRPr="005C1870" w:rsidR="001200D4">
        <w:rPr>
          <w:rFonts w:ascii="Verdana" w:hAnsi="Verdana"/>
          <w:sz w:val="18"/>
          <w:szCs w:val="18"/>
          <w:lang w:val="nl-NL"/>
        </w:rPr>
        <w:t>v</w:t>
      </w:r>
      <w:r w:rsidRPr="005C1870" w:rsidR="00082074">
        <w:rPr>
          <w:rFonts w:ascii="Verdana" w:hAnsi="Verdana"/>
          <w:sz w:val="18"/>
          <w:szCs w:val="18"/>
          <w:lang w:val="nl-NL"/>
        </w:rPr>
        <w:t xml:space="preserve">erdragsluitende </w:t>
      </w:r>
      <w:r w:rsidRPr="005C1870" w:rsidR="001200D4">
        <w:rPr>
          <w:rFonts w:ascii="Verdana" w:hAnsi="Verdana"/>
          <w:sz w:val="18"/>
          <w:szCs w:val="18"/>
          <w:lang w:val="nl-NL"/>
        </w:rPr>
        <w:t>s</w:t>
      </w:r>
      <w:r w:rsidRPr="005C1870" w:rsidR="00082074">
        <w:rPr>
          <w:rFonts w:ascii="Verdana" w:hAnsi="Verdana"/>
          <w:sz w:val="18"/>
          <w:szCs w:val="18"/>
          <w:lang w:val="nl-NL"/>
        </w:rPr>
        <w:t>ta</w:t>
      </w:r>
      <w:r w:rsidR="002E2599">
        <w:rPr>
          <w:rFonts w:ascii="Verdana" w:hAnsi="Verdana"/>
          <w:sz w:val="18"/>
          <w:szCs w:val="18"/>
          <w:lang w:val="nl-NL"/>
        </w:rPr>
        <w:t>a</w:t>
      </w:r>
      <w:r w:rsidRPr="005C1870" w:rsidR="00082074">
        <w:rPr>
          <w:rFonts w:ascii="Verdana" w:hAnsi="Verdana"/>
          <w:sz w:val="18"/>
          <w:szCs w:val="18"/>
          <w:lang w:val="nl-NL"/>
        </w:rPr>
        <w:t>t.</w:t>
      </w:r>
    </w:p>
    <w:p w:rsidRPr="005C1870" w:rsidR="005305A5" w:rsidP="006C286E" w:rsidRDefault="00441370" w14:paraId="244CE208" w14:textId="77777777">
      <w:pPr>
        <w:pStyle w:val="Heading2"/>
        <w:numPr>
          <w:ilvl w:val="0"/>
          <w:numId w:val="0"/>
        </w:numPr>
        <w:spacing w:before="0" w:after="0"/>
        <w:ind w:firstLine="708"/>
        <w:rPr>
          <w:rFonts w:ascii="Verdana" w:hAnsi="Verdana"/>
          <w:b w:val="0"/>
          <w:bCs w:val="0"/>
          <w:iCs w:val="0"/>
          <w:sz w:val="18"/>
          <w:szCs w:val="18"/>
          <w:lang w:val="nl-NL"/>
        </w:rPr>
      </w:pPr>
      <w:r>
        <w:rPr>
          <w:rFonts w:ascii="Verdana" w:hAnsi="Verdana"/>
          <w:b w:val="0"/>
          <w:bCs w:val="0"/>
          <w:iCs w:val="0"/>
          <w:sz w:val="18"/>
          <w:szCs w:val="18"/>
          <w:lang w:val="nl-NL"/>
        </w:rPr>
        <w:t>Het</w:t>
      </w:r>
      <w:r w:rsidRPr="005C1870" w:rsidR="005E39C5">
        <w:rPr>
          <w:rFonts w:ascii="Verdana" w:hAnsi="Verdana"/>
          <w:b w:val="0"/>
          <w:bCs w:val="0"/>
          <w:iCs w:val="0"/>
          <w:sz w:val="18"/>
          <w:szCs w:val="18"/>
          <w:lang w:val="nl-NL"/>
        </w:rPr>
        <w:t xml:space="preserve"> tweede lid </w:t>
      </w:r>
      <w:r w:rsidRPr="005C1870" w:rsidR="00BC1DC2">
        <w:rPr>
          <w:rFonts w:ascii="Verdana" w:hAnsi="Verdana"/>
          <w:b w:val="0"/>
          <w:bCs w:val="0"/>
          <w:iCs w:val="0"/>
          <w:sz w:val="18"/>
          <w:szCs w:val="18"/>
          <w:lang w:val="nl-NL"/>
        </w:rPr>
        <w:t xml:space="preserve">regelt de </w:t>
      </w:r>
      <w:r w:rsidRPr="005C1870" w:rsidR="0062395E">
        <w:rPr>
          <w:rFonts w:ascii="Verdana" w:hAnsi="Verdana"/>
          <w:b w:val="0"/>
          <w:bCs w:val="0"/>
          <w:iCs w:val="0"/>
          <w:sz w:val="18"/>
          <w:szCs w:val="18"/>
          <w:lang w:val="nl-NL"/>
        </w:rPr>
        <w:t xml:space="preserve">verdragstoepassing </w:t>
      </w:r>
      <w:r w:rsidRPr="005C1870" w:rsidR="00BC1DC2">
        <w:rPr>
          <w:rFonts w:ascii="Verdana" w:hAnsi="Verdana"/>
          <w:b w:val="0"/>
          <w:bCs w:val="0"/>
          <w:iCs w:val="0"/>
          <w:sz w:val="18"/>
          <w:szCs w:val="18"/>
          <w:lang w:val="nl-NL"/>
        </w:rPr>
        <w:t xml:space="preserve">bij inkomen ontvangen door of door middel van een hybride entiteit. </w:t>
      </w:r>
      <w:r w:rsidRPr="005C1870" w:rsidR="00F154D0">
        <w:rPr>
          <w:rFonts w:ascii="Verdana" w:hAnsi="Verdana"/>
          <w:b w:val="0"/>
          <w:bCs w:val="0"/>
          <w:iCs w:val="0"/>
          <w:sz w:val="18"/>
          <w:szCs w:val="18"/>
          <w:lang w:val="nl-NL"/>
        </w:rPr>
        <w:t>Hierbij</w:t>
      </w:r>
      <w:r w:rsidRPr="005C1870" w:rsidR="00DC7493">
        <w:rPr>
          <w:rFonts w:ascii="Verdana" w:hAnsi="Verdana"/>
          <w:b w:val="0"/>
          <w:bCs w:val="0"/>
          <w:iCs w:val="0"/>
          <w:sz w:val="18"/>
          <w:szCs w:val="18"/>
          <w:lang w:val="nl-NL"/>
        </w:rPr>
        <w:t xml:space="preserve"> beschouwt</w:t>
      </w:r>
      <w:r w:rsidRPr="005C1870" w:rsidR="00F154D0">
        <w:rPr>
          <w:rFonts w:ascii="Verdana" w:hAnsi="Verdana"/>
          <w:b w:val="0"/>
          <w:bCs w:val="0"/>
          <w:iCs w:val="0"/>
          <w:sz w:val="18"/>
          <w:szCs w:val="18"/>
          <w:lang w:val="nl-NL"/>
        </w:rPr>
        <w:t xml:space="preserve"> de </w:t>
      </w:r>
      <w:r w:rsidR="00AA7EEB">
        <w:rPr>
          <w:rFonts w:ascii="Verdana" w:hAnsi="Verdana"/>
          <w:b w:val="0"/>
          <w:bCs w:val="0"/>
          <w:iCs w:val="0"/>
          <w:sz w:val="18"/>
          <w:szCs w:val="18"/>
          <w:lang w:val="nl-NL"/>
        </w:rPr>
        <w:t xml:space="preserve">ene </w:t>
      </w:r>
      <w:r w:rsidR="0021450B">
        <w:rPr>
          <w:rFonts w:ascii="Verdana" w:hAnsi="Verdana"/>
          <w:b w:val="0"/>
          <w:bCs w:val="0"/>
          <w:iCs w:val="0"/>
          <w:sz w:val="18"/>
          <w:szCs w:val="18"/>
          <w:lang w:val="nl-NL"/>
        </w:rPr>
        <w:t>verdragsluitende sta</w:t>
      </w:r>
      <w:r w:rsidR="00AA7EEB">
        <w:rPr>
          <w:rFonts w:ascii="Verdana" w:hAnsi="Verdana"/>
          <w:b w:val="0"/>
          <w:bCs w:val="0"/>
          <w:iCs w:val="0"/>
          <w:sz w:val="18"/>
          <w:szCs w:val="18"/>
          <w:lang w:val="nl-NL"/>
        </w:rPr>
        <w:t>a</w:t>
      </w:r>
      <w:r w:rsidR="0021450B">
        <w:rPr>
          <w:rFonts w:ascii="Verdana" w:hAnsi="Verdana"/>
          <w:b w:val="0"/>
          <w:bCs w:val="0"/>
          <w:iCs w:val="0"/>
          <w:sz w:val="18"/>
          <w:szCs w:val="18"/>
          <w:lang w:val="nl-NL"/>
        </w:rPr>
        <w:t>t</w:t>
      </w:r>
      <w:r w:rsidRPr="005C1870" w:rsidR="00BD7EF3">
        <w:rPr>
          <w:rFonts w:ascii="Verdana" w:hAnsi="Verdana"/>
          <w:b w:val="0"/>
          <w:bCs w:val="0"/>
          <w:iCs w:val="0"/>
          <w:sz w:val="18"/>
          <w:szCs w:val="18"/>
          <w:lang w:val="nl-NL"/>
        </w:rPr>
        <w:t xml:space="preserve"> </w:t>
      </w:r>
      <w:r w:rsidRPr="005C1870" w:rsidR="00DC7493">
        <w:rPr>
          <w:rFonts w:ascii="Verdana" w:hAnsi="Verdana"/>
          <w:b w:val="0"/>
          <w:bCs w:val="0"/>
          <w:iCs w:val="0"/>
          <w:sz w:val="18"/>
          <w:szCs w:val="18"/>
          <w:lang w:val="nl-NL"/>
        </w:rPr>
        <w:t xml:space="preserve">deze entiteit geheel of gedeeltelijk als fiscaal transparant waardoor </w:t>
      </w:r>
      <w:r w:rsidRPr="005C1870" w:rsidR="00F154D0">
        <w:rPr>
          <w:rFonts w:ascii="Verdana" w:hAnsi="Verdana"/>
          <w:b w:val="0"/>
          <w:bCs w:val="0"/>
          <w:iCs w:val="0"/>
          <w:sz w:val="18"/>
          <w:szCs w:val="18"/>
          <w:lang w:val="nl-NL"/>
        </w:rPr>
        <w:t xml:space="preserve">het inkomen </w:t>
      </w:r>
      <w:r w:rsidRPr="005C1870" w:rsidR="00DC7493">
        <w:rPr>
          <w:rFonts w:ascii="Verdana" w:hAnsi="Verdana"/>
          <w:b w:val="0"/>
          <w:bCs w:val="0"/>
          <w:iCs w:val="0"/>
          <w:sz w:val="18"/>
          <w:szCs w:val="18"/>
          <w:lang w:val="nl-NL"/>
        </w:rPr>
        <w:t xml:space="preserve">wordt </w:t>
      </w:r>
      <w:r w:rsidRPr="005C1870" w:rsidR="00F154D0">
        <w:rPr>
          <w:rFonts w:ascii="Verdana" w:hAnsi="Verdana"/>
          <w:b w:val="0"/>
          <w:bCs w:val="0"/>
          <w:iCs w:val="0"/>
          <w:sz w:val="18"/>
          <w:szCs w:val="18"/>
          <w:lang w:val="nl-NL"/>
        </w:rPr>
        <w:t>toe</w:t>
      </w:r>
      <w:r w:rsidRPr="005C1870" w:rsidR="00DC7493">
        <w:rPr>
          <w:rFonts w:ascii="Verdana" w:hAnsi="Verdana"/>
          <w:b w:val="0"/>
          <w:bCs w:val="0"/>
          <w:iCs w:val="0"/>
          <w:sz w:val="18"/>
          <w:szCs w:val="18"/>
          <w:lang w:val="nl-NL"/>
        </w:rPr>
        <w:t>gerekend</w:t>
      </w:r>
      <w:r w:rsidRPr="005C1870" w:rsidR="00F154D0">
        <w:rPr>
          <w:rFonts w:ascii="Verdana" w:hAnsi="Verdana"/>
          <w:b w:val="0"/>
          <w:bCs w:val="0"/>
          <w:iCs w:val="0"/>
          <w:sz w:val="18"/>
          <w:szCs w:val="18"/>
          <w:lang w:val="nl-NL"/>
        </w:rPr>
        <w:t xml:space="preserve"> aan </w:t>
      </w:r>
      <w:r w:rsidRPr="005C1870" w:rsidR="00DC7493">
        <w:rPr>
          <w:rFonts w:ascii="Verdana" w:hAnsi="Verdana"/>
          <w:b w:val="0"/>
          <w:bCs w:val="0"/>
          <w:iCs w:val="0"/>
          <w:sz w:val="18"/>
          <w:szCs w:val="18"/>
          <w:lang w:val="nl-NL"/>
        </w:rPr>
        <w:t xml:space="preserve">de </w:t>
      </w:r>
      <w:r w:rsidRPr="005C1870" w:rsidR="00F154D0">
        <w:rPr>
          <w:rFonts w:ascii="Verdana" w:hAnsi="Verdana"/>
          <w:b w:val="0"/>
          <w:bCs w:val="0"/>
          <w:iCs w:val="0"/>
          <w:sz w:val="18"/>
          <w:szCs w:val="18"/>
          <w:lang w:val="nl-NL"/>
        </w:rPr>
        <w:t xml:space="preserve">achterliggende deelnemers, </w:t>
      </w:r>
      <w:r w:rsidRPr="005C1870" w:rsidR="00BC1DC2">
        <w:rPr>
          <w:rFonts w:ascii="Verdana" w:hAnsi="Verdana"/>
          <w:b w:val="0"/>
          <w:bCs w:val="0"/>
          <w:iCs w:val="0"/>
          <w:sz w:val="18"/>
          <w:szCs w:val="18"/>
          <w:lang w:val="nl-NL"/>
        </w:rPr>
        <w:t xml:space="preserve">terwijl </w:t>
      </w:r>
      <w:r w:rsidRPr="005C1870" w:rsidR="0003634E">
        <w:rPr>
          <w:rFonts w:ascii="Verdana" w:hAnsi="Verdana"/>
          <w:b w:val="0"/>
          <w:bCs w:val="0"/>
          <w:iCs w:val="0"/>
          <w:sz w:val="18"/>
          <w:szCs w:val="18"/>
          <w:lang w:val="nl-NL"/>
        </w:rPr>
        <w:t xml:space="preserve">de andere </w:t>
      </w:r>
      <w:r w:rsidR="00BB450B">
        <w:rPr>
          <w:rFonts w:ascii="Verdana" w:hAnsi="Verdana"/>
          <w:b w:val="0"/>
          <w:bCs w:val="0"/>
          <w:iCs w:val="0"/>
          <w:sz w:val="18"/>
          <w:szCs w:val="18"/>
          <w:lang w:val="nl-NL"/>
        </w:rPr>
        <w:t xml:space="preserve">verdragsluitende </w:t>
      </w:r>
      <w:r w:rsidRPr="005C1870" w:rsidR="0003634E">
        <w:rPr>
          <w:rFonts w:ascii="Verdana" w:hAnsi="Verdana"/>
          <w:b w:val="0"/>
          <w:bCs w:val="0"/>
          <w:iCs w:val="0"/>
          <w:sz w:val="18"/>
          <w:szCs w:val="18"/>
          <w:lang w:val="nl-NL"/>
        </w:rPr>
        <w:t xml:space="preserve">staat </w:t>
      </w:r>
      <w:r w:rsidRPr="005C1870" w:rsidR="00DC7493">
        <w:rPr>
          <w:rFonts w:ascii="Verdana" w:hAnsi="Verdana"/>
          <w:b w:val="0"/>
          <w:bCs w:val="0"/>
          <w:iCs w:val="0"/>
          <w:sz w:val="18"/>
          <w:szCs w:val="18"/>
          <w:lang w:val="nl-NL"/>
        </w:rPr>
        <w:t xml:space="preserve">het inkomen toerekent aan de entiteit </w:t>
      </w:r>
      <w:r w:rsidRPr="005C1870" w:rsidR="00A8759C">
        <w:rPr>
          <w:rFonts w:ascii="Verdana" w:hAnsi="Verdana"/>
          <w:b w:val="0"/>
          <w:bCs w:val="0"/>
          <w:iCs w:val="0"/>
          <w:sz w:val="18"/>
          <w:szCs w:val="18"/>
          <w:lang w:val="nl-NL"/>
        </w:rPr>
        <w:t>en deze als belastingplichtige beschouwt</w:t>
      </w:r>
      <w:r w:rsidRPr="005C1870" w:rsidR="00716FFC">
        <w:rPr>
          <w:rFonts w:ascii="Verdana" w:hAnsi="Verdana"/>
          <w:b w:val="0"/>
          <w:bCs w:val="0"/>
          <w:iCs w:val="0"/>
          <w:sz w:val="18"/>
          <w:szCs w:val="18"/>
          <w:lang w:val="nl-NL"/>
        </w:rPr>
        <w:t>.</w:t>
      </w:r>
      <w:r w:rsidRPr="005C1870" w:rsidR="00DC7493">
        <w:rPr>
          <w:rFonts w:ascii="Verdana" w:hAnsi="Verdana"/>
          <w:b w:val="0"/>
          <w:bCs w:val="0"/>
          <w:iCs w:val="0"/>
          <w:sz w:val="18"/>
          <w:szCs w:val="18"/>
          <w:lang w:val="nl-NL"/>
        </w:rPr>
        <w:t xml:space="preserve"> </w:t>
      </w:r>
      <w:r w:rsidRPr="005C1870" w:rsidR="00D260A0">
        <w:rPr>
          <w:rFonts w:ascii="Verdana" w:hAnsi="Verdana"/>
          <w:b w:val="0"/>
          <w:bCs w:val="0"/>
          <w:iCs w:val="0"/>
          <w:sz w:val="18"/>
          <w:szCs w:val="18"/>
          <w:lang w:val="nl-NL"/>
        </w:rPr>
        <w:t>Omdat</w:t>
      </w:r>
      <w:r w:rsidRPr="005C1870" w:rsidR="00716FFC">
        <w:rPr>
          <w:rFonts w:ascii="Verdana" w:hAnsi="Verdana"/>
          <w:b w:val="0"/>
          <w:bCs w:val="0"/>
          <w:iCs w:val="0"/>
          <w:sz w:val="18"/>
          <w:szCs w:val="18"/>
          <w:lang w:val="nl-NL"/>
        </w:rPr>
        <w:t xml:space="preserve"> de </w:t>
      </w:r>
      <w:r w:rsidR="0021450B">
        <w:rPr>
          <w:rFonts w:ascii="Verdana" w:hAnsi="Verdana"/>
          <w:b w:val="0"/>
          <w:bCs w:val="0"/>
          <w:iCs w:val="0"/>
          <w:sz w:val="18"/>
          <w:szCs w:val="18"/>
          <w:lang w:val="nl-NL"/>
        </w:rPr>
        <w:t xml:space="preserve">verdragsluitende staten </w:t>
      </w:r>
      <w:r w:rsidRPr="005C1870" w:rsidR="00D260A0">
        <w:rPr>
          <w:rFonts w:ascii="Verdana" w:hAnsi="Verdana"/>
          <w:b w:val="0"/>
          <w:bCs w:val="0"/>
          <w:iCs w:val="0"/>
          <w:sz w:val="18"/>
          <w:szCs w:val="18"/>
          <w:lang w:val="nl-NL"/>
        </w:rPr>
        <w:t xml:space="preserve">fiscaal niet dezelfde personen aanmerken als </w:t>
      </w:r>
      <w:r w:rsidRPr="005C1870" w:rsidR="005305A5">
        <w:rPr>
          <w:rFonts w:ascii="Verdana" w:hAnsi="Verdana"/>
          <w:b w:val="0"/>
          <w:bCs w:val="0"/>
          <w:iCs w:val="0"/>
          <w:sz w:val="18"/>
          <w:szCs w:val="18"/>
          <w:lang w:val="nl-NL"/>
        </w:rPr>
        <w:t>‘inwoner’</w:t>
      </w:r>
      <w:r w:rsidRPr="005C1870" w:rsidR="00D260A0">
        <w:rPr>
          <w:rFonts w:ascii="Verdana" w:hAnsi="Verdana"/>
          <w:b w:val="0"/>
          <w:bCs w:val="0"/>
          <w:iCs w:val="0"/>
          <w:sz w:val="18"/>
          <w:szCs w:val="18"/>
          <w:lang w:val="nl-NL"/>
        </w:rPr>
        <w:t xml:space="preserve"> die het inkomen ontvangt, kan het verschil in kwalificatie leiden tot vragen over verdragsgerechtigheid en </w:t>
      </w:r>
      <w:r w:rsidRPr="005C1870" w:rsidR="00716FFC">
        <w:rPr>
          <w:rFonts w:ascii="Verdana" w:hAnsi="Verdana"/>
          <w:b w:val="0"/>
          <w:bCs w:val="0"/>
          <w:iCs w:val="0"/>
          <w:sz w:val="18"/>
          <w:szCs w:val="18"/>
          <w:lang w:val="nl-NL"/>
        </w:rPr>
        <w:t>tot dubbele niet-belasting of dubbele belasting</w:t>
      </w:r>
      <w:r w:rsidRPr="005C1870" w:rsidR="00A8759C">
        <w:rPr>
          <w:rFonts w:ascii="Verdana" w:hAnsi="Verdana"/>
          <w:b w:val="0"/>
          <w:bCs w:val="0"/>
          <w:iCs w:val="0"/>
          <w:sz w:val="18"/>
          <w:szCs w:val="18"/>
          <w:lang w:val="nl-NL"/>
        </w:rPr>
        <w:t>.</w:t>
      </w:r>
      <w:r w:rsidRPr="005C1870" w:rsidR="005305A5">
        <w:rPr>
          <w:rFonts w:ascii="Verdana" w:hAnsi="Verdana"/>
          <w:b w:val="0"/>
          <w:bCs w:val="0"/>
          <w:iCs w:val="0"/>
          <w:sz w:val="18"/>
          <w:szCs w:val="18"/>
          <w:lang w:val="nl-NL"/>
        </w:rPr>
        <w:t xml:space="preserve"> Dit wordt</w:t>
      </w:r>
      <w:r w:rsidRPr="005C1870" w:rsidR="00144B9C">
        <w:rPr>
          <w:rFonts w:ascii="Verdana" w:hAnsi="Verdana"/>
          <w:b w:val="0"/>
          <w:bCs w:val="0"/>
          <w:iCs w:val="0"/>
          <w:sz w:val="18"/>
          <w:szCs w:val="18"/>
          <w:lang w:val="nl-NL"/>
        </w:rPr>
        <w:t xml:space="preserve"> </w:t>
      </w:r>
      <w:r w:rsidRPr="005C1870" w:rsidR="005305A5">
        <w:rPr>
          <w:rFonts w:ascii="Verdana" w:hAnsi="Verdana"/>
          <w:b w:val="0"/>
          <w:bCs w:val="0"/>
          <w:iCs w:val="0"/>
          <w:sz w:val="18"/>
          <w:szCs w:val="18"/>
          <w:lang w:val="nl-NL"/>
        </w:rPr>
        <w:t xml:space="preserve">opgelost door voor de verdragstoepassing aan te sluiten bij de vraag of het inkomen in het ontvangstland wordt behandeld als inkomen van een inwoner. </w:t>
      </w:r>
    </w:p>
    <w:p w:rsidR="00BF7188" w:rsidP="00BF7188" w:rsidRDefault="0085445D" w14:paraId="34880315" w14:textId="77777777">
      <w:pPr>
        <w:rPr>
          <w:rFonts w:ascii="Verdana" w:hAnsi="Verdana" w:cs="Arial"/>
          <w:sz w:val="18"/>
          <w:szCs w:val="18"/>
          <w:lang w:val="nl-NL"/>
        </w:rPr>
      </w:pPr>
      <w:r w:rsidRPr="005C1870">
        <w:rPr>
          <w:rFonts w:ascii="Verdana" w:hAnsi="Verdana"/>
          <w:sz w:val="18"/>
          <w:szCs w:val="18"/>
          <w:lang w:val="nl-NL"/>
        </w:rPr>
        <w:t xml:space="preserve">Artikel </w:t>
      </w:r>
      <w:r w:rsidR="00AD4E03">
        <w:rPr>
          <w:rFonts w:ascii="Verdana" w:hAnsi="Verdana"/>
          <w:sz w:val="18"/>
          <w:szCs w:val="18"/>
          <w:lang w:val="nl-NL"/>
        </w:rPr>
        <w:t>II van het Protocol</w:t>
      </w:r>
      <w:r w:rsidRPr="005C1870">
        <w:rPr>
          <w:rFonts w:ascii="Verdana" w:hAnsi="Verdana"/>
          <w:sz w:val="18"/>
          <w:szCs w:val="18"/>
          <w:lang w:val="nl-NL"/>
        </w:rPr>
        <w:t xml:space="preserve"> </w:t>
      </w:r>
      <w:r w:rsidRPr="005C1870" w:rsidR="00D260A0">
        <w:rPr>
          <w:rFonts w:ascii="Verdana" w:hAnsi="Verdana"/>
          <w:sz w:val="18"/>
          <w:szCs w:val="18"/>
          <w:lang w:val="nl-NL"/>
        </w:rPr>
        <w:t>is gebaseerd op artikel 3, derde lid, v</w:t>
      </w:r>
      <w:r w:rsidRPr="005C1870" w:rsidR="007F5693">
        <w:rPr>
          <w:rFonts w:ascii="Verdana" w:hAnsi="Verdana"/>
          <w:sz w:val="18"/>
          <w:szCs w:val="18"/>
          <w:lang w:val="nl-NL"/>
        </w:rPr>
        <w:t xml:space="preserve">an het </w:t>
      </w:r>
      <w:r w:rsidRPr="005C1870" w:rsidR="001200D4">
        <w:rPr>
          <w:rFonts w:ascii="Verdana" w:hAnsi="Verdana"/>
          <w:sz w:val="18"/>
          <w:szCs w:val="18"/>
          <w:lang w:val="nl-NL"/>
        </w:rPr>
        <w:t>MLI</w:t>
      </w:r>
      <w:r w:rsidRPr="005C1870" w:rsidR="007F5693">
        <w:rPr>
          <w:rFonts w:ascii="Verdana" w:hAnsi="Verdana"/>
          <w:sz w:val="18"/>
          <w:szCs w:val="18"/>
          <w:lang w:val="nl-NL"/>
        </w:rPr>
        <w:t xml:space="preserve">. Volgens deze bepaling </w:t>
      </w:r>
      <w:r w:rsidRPr="005C1870" w:rsidR="00B95D8A">
        <w:rPr>
          <w:rFonts w:ascii="Verdana" w:hAnsi="Verdana"/>
          <w:sz w:val="18"/>
          <w:szCs w:val="18"/>
          <w:lang w:val="nl-NL"/>
        </w:rPr>
        <w:t>heeft</w:t>
      </w:r>
      <w:r w:rsidRPr="005C1870" w:rsidR="007F5693">
        <w:rPr>
          <w:rFonts w:ascii="Verdana" w:hAnsi="Verdana"/>
          <w:sz w:val="18"/>
          <w:szCs w:val="18"/>
          <w:lang w:val="nl-NL"/>
        </w:rPr>
        <w:t xml:space="preserve"> de regel over </w:t>
      </w:r>
      <w:r w:rsidRPr="005C1870" w:rsidR="00B95D8A">
        <w:rPr>
          <w:rFonts w:ascii="Verdana" w:hAnsi="Verdana"/>
          <w:sz w:val="18"/>
          <w:szCs w:val="18"/>
          <w:lang w:val="nl-NL"/>
        </w:rPr>
        <w:t>verdragstoepassing bij hybride entiteiten in artikel 1, tweed</w:t>
      </w:r>
      <w:r w:rsidRPr="005C1870" w:rsidR="008B5401">
        <w:rPr>
          <w:rFonts w:ascii="Verdana" w:hAnsi="Verdana"/>
          <w:sz w:val="18"/>
          <w:szCs w:val="18"/>
          <w:lang w:val="nl-NL"/>
        </w:rPr>
        <w:t xml:space="preserve">e lid, niet tot gevolg dat een </w:t>
      </w:r>
      <w:r w:rsidR="0021450B">
        <w:rPr>
          <w:rFonts w:ascii="Verdana" w:hAnsi="Verdana"/>
          <w:sz w:val="18"/>
          <w:szCs w:val="18"/>
          <w:lang w:val="nl-NL"/>
        </w:rPr>
        <w:t>verdragsluitende staat</w:t>
      </w:r>
      <w:r w:rsidRPr="005C1870" w:rsidR="00B95D8A">
        <w:rPr>
          <w:rFonts w:ascii="Verdana" w:hAnsi="Verdana"/>
          <w:sz w:val="18"/>
          <w:szCs w:val="18"/>
          <w:lang w:val="nl-NL"/>
        </w:rPr>
        <w:t xml:space="preserve"> wordt beperkt in het belasten van zijn eigen inwoners. </w:t>
      </w:r>
      <w:r w:rsidRPr="005C1870" w:rsidR="005E39C5">
        <w:rPr>
          <w:rFonts w:ascii="Verdana" w:hAnsi="Verdana" w:cs="Arial"/>
          <w:sz w:val="18"/>
          <w:szCs w:val="18"/>
          <w:lang w:val="nl-NL"/>
        </w:rPr>
        <w:t xml:space="preserve">Dit ziet bijvoorbeeld op de situatie dat de hybride entiteit als inwoner belastingplichtig is in de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waar het inkomen van die entiteit opkomt. Vanuit deze staat bezien is dan sprake van een zuiver binnenlandse situatie. In dat geval </w:t>
      </w:r>
      <w:r w:rsidRPr="005C1870" w:rsidR="00B95D8A">
        <w:rPr>
          <w:rFonts w:ascii="Verdana" w:hAnsi="Verdana" w:cs="Arial"/>
          <w:sz w:val="18"/>
          <w:szCs w:val="18"/>
          <w:lang w:val="nl-NL"/>
        </w:rPr>
        <w:t>geldt voor</w:t>
      </w:r>
      <w:r w:rsidRPr="005C1870" w:rsidR="005E39C5">
        <w:rPr>
          <w:rFonts w:ascii="Verdana" w:hAnsi="Verdana" w:cs="Arial"/>
          <w:sz w:val="18"/>
          <w:szCs w:val="18"/>
          <w:lang w:val="nl-NL"/>
        </w:rPr>
        <w:t xml:space="preserve"> </w:t>
      </w:r>
      <w:r w:rsidR="00E67A1D">
        <w:rPr>
          <w:rFonts w:ascii="Verdana" w:hAnsi="Verdana" w:cs="Arial"/>
          <w:sz w:val="18"/>
          <w:szCs w:val="18"/>
          <w:lang w:val="nl-NL"/>
        </w:rPr>
        <w:t xml:space="preserve">de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waar het inkomen opkomt </w:t>
      </w:r>
      <w:r w:rsidRPr="005C1870" w:rsidR="00B95D8A">
        <w:rPr>
          <w:rFonts w:ascii="Verdana" w:hAnsi="Verdana" w:cs="Arial"/>
          <w:sz w:val="18"/>
          <w:szCs w:val="18"/>
          <w:lang w:val="nl-NL"/>
        </w:rPr>
        <w:t>artikel 1, tweede lid,</w:t>
      </w:r>
      <w:r w:rsidRPr="005C1870" w:rsidR="005E39C5">
        <w:rPr>
          <w:rFonts w:ascii="Verdana" w:hAnsi="Verdana" w:cs="Arial"/>
          <w:sz w:val="18"/>
          <w:szCs w:val="18"/>
          <w:lang w:val="nl-NL"/>
        </w:rPr>
        <w:t xml:space="preserve"> </w:t>
      </w:r>
      <w:r w:rsidRPr="005C1870" w:rsidR="00B95D8A">
        <w:rPr>
          <w:rFonts w:ascii="Verdana" w:hAnsi="Verdana" w:cs="Arial"/>
          <w:sz w:val="18"/>
          <w:szCs w:val="18"/>
          <w:lang w:val="nl-NL"/>
        </w:rPr>
        <w:t>dus niet</w:t>
      </w:r>
      <w:r w:rsidRPr="005C1870" w:rsidR="005E39C5">
        <w:rPr>
          <w:rFonts w:ascii="Verdana" w:hAnsi="Verdana" w:cs="Arial"/>
          <w:sz w:val="18"/>
          <w:szCs w:val="18"/>
          <w:lang w:val="nl-NL"/>
        </w:rPr>
        <w:t xml:space="preserve">. </w:t>
      </w:r>
      <w:r w:rsidRPr="005C1870" w:rsidR="00B95D8A">
        <w:rPr>
          <w:rFonts w:ascii="Verdana" w:hAnsi="Verdana" w:cs="Arial"/>
          <w:sz w:val="18"/>
          <w:szCs w:val="18"/>
          <w:lang w:val="nl-NL"/>
        </w:rPr>
        <w:t>Dit voorkomt</w:t>
      </w:r>
      <w:r w:rsidRPr="005C1870" w:rsidR="005E39C5">
        <w:rPr>
          <w:rFonts w:ascii="Verdana" w:hAnsi="Verdana" w:cs="Arial"/>
          <w:sz w:val="18"/>
          <w:szCs w:val="18"/>
          <w:lang w:val="nl-NL"/>
        </w:rPr>
        <w:t xml:space="preserve"> dat de heffingsrechten van een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zouden worden </w:t>
      </w:r>
      <w:r w:rsidRPr="005C1870" w:rsidR="00B95D8A">
        <w:rPr>
          <w:rFonts w:ascii="Verdana" w:hAnsi="Verdana" w:cs="Arial"/>
          <w:sz w:val="18"/>
          <w:szCs w:val="18"/>
          <w:lang w:val="nl-NL"/>
        </w:rPr>
        <w:t xml:space="preserve">beperkt </w:t>
      </w:r>
      <w:r w:rsidRPr="005C1870" w:rsidR="005E39C5">
        <w:rPr>
          <w:rFonts w:ascii="Verdana" w:hAnsi="Verdana" w:cs="Arial"/>
          <w:sz w:val="18"/>
          <w:szCs w:val="18"/>
          <w:lang w:val="nl-NL"/>
        </w:rPr>
        <w:t>voor inkomen van een eigen inwoner (niet-transparante entiteit)</w:t>
      </w:r>
      <w:r w:rsidRPr="005C1870" w:rsidR="00322612">
        <w:rPr>
          <w:rFonts w:ascii="Verdana" w:hAnsi="Verdana" w:cs="Arial"/>
          <w:sz w:val="18"/>
          <w:szCs w:val="18"/>
          <w:lang w:val="nl-NL"/>
        </w:rPr>
        <w:t>,</w:t>
      </w:r>
      <w:r w:rsidRPr="005C1870" w:rsidR="005E39C5">
        <w:rPr>
          <w:rFonts w:ascii="Verdana" w:hAnsi="Verdana" w:cs="Arial"/>
          <w:sz w:val="18"/>
          <w:szCs w:val="18"/>
          <w:lang w:val="nl-NL"/>
        </w:rPr>
        <w:t xml:space="preserve"> omdat de andere </w:t>
      </w:r>
      <w:r w:rsidR="0021450B">
        <w:rPr>
          <w:rFonts w:ascii="Verdana" w:hAnsi="Verdana" w:cs="Arial"/>
          <w:sz w:val="18"/>
          <w:szCs w:val="18"/>
          <w:lang w:val="nl-NL"/>
        </w:rPr>
        <w:t>verdragsluitende staat</w:t>
      </w:r>
      <w:r w:rsidRPr="005C1870" w:rsidR="005E39C5">
        <w:rPr>
          <w:rFonts w:ascii="Verdana" w:hAnsi="Verdana" w:cs="Arial"/>
          <w:sz w:val="18"/>
          <w:szCs w:val="18"/>
          <w:lang w:val="nl-NL"/>
        </w:rPr>
        <w:t xml:space="preserve"> deze entiteit als transparant aanmerkt (en inkomen bij de achterliggende deelnemers in aanmerking neemt).</w:t>
      </w:r>
      <w:r w:rsidR="00BF7188">
        <w:rPr>
          <w:rFonts w:ascii="Verdana" w:hAnsi="Verdana" w:cs="Arial"/>
          <w:sz w:val="18"/>
          <w:szCs w:val="18"/>
          <w:lang w:val="nl-NL"/>
        </w:rPr>
        <w:t xml:space="preserve"> </w:t>
      </w:r>
    </w:p>
    <w:p w:rsidR="00BF7188" w:rsidP="00BF7188" w:rsidRDefault="00BF7188" w14:paraId="60EAFC9E" w14:textId="77777777">
      <w:pPr>
        <w:rPr>
          <w:rFonts w:ascii="Verdana" w:hAnsi="Verdana"/>
          <w:sz w:val="18"/>
          <w:szCs w:val="18"/>
          <w:lang w:val="nl-NL"/>
        </w:rPr>
      </w:pPr>
      <w:r w:rsidRPr="00527BAF">
        <w:rPr>
          <w:rFonts w:ascii="Verdana" w:hAnsi="Verdana"/>
          <w:sz w:val="18"/>
          <w:szCs w:val="18"/>
          <w:lang w:val="nl-NL"/>
        </w:rPr>
        <w:t xml:space="preserve">Op het uitgangspunt dat de bepalingen van het Verdrag in beginsel steeds van toepassing zijn op inwoners van één of van beide verdragsluitende </w:t>
      </w:r>
      <w:r w:rsidR="001E0872">
        <w:rPr>
          <w:rFonts w:ascii="Verdana" w:hAnsi="Verdana"/>
          <w:sz w:val="18"/>
          <w:szCs w:val="18"/>
          <w:lang w:val="nl-NL"/>
        </w:rPr>
        <w:t>s</w:t>
      </w:r>
      <w:r w:rsidRPr="00527BAF">
        <w:rPr>
          <w:rFonts w:ascii="Verdana" w:hAnsi="Verdana"/>
          <w:sz w:val="18"/>
          <w:szCs w:val="18"/>
          <w:lang w:val="nl-NL"/>
        </w:rPr>
        <w:t>taten worden in het Protocol enkele beperkingen aangebracht.</w:t>
      </w:r>
    </w:p>
    <w:p w:rsidRPr="00323312" w:rsidR="00222BD6" w:rsidP="00500251" w:rsidRDefault="00222BD6" w14:paraId="31EA17E2" w14:textId="77777777">
      <w:pPr>
        <w:rPr>
          <w:rFonts w:ascii="Verdana" w:hAnsi="Verdana"/>
          <w:sz w:val="18"/>
          <w:szCs w:val="18"/>
          <w:lang w:val="nl-NL"/>
        </w:rPr>
      </w:pPr>
    </w:p>
    <w:p w:rsidRPr="00BC6175" w:rsidR="00500251" w:rsidP="00500251" w:rsidRDefault="00500251" w14:paraId="7CA314CF" w14:textId="77777777">
      <w:pPr>
        <w:pStyle w:val="Heading2"/>
        <w:numPr>
          <w:ilvl w:val="0"/>
          <w:numId w:val="0"/>
        </w:numPr>
        <w:spacing w:before="0" w:after="0"/>
        <w:rPr>
          <w:rFonts w:ascii="Verdana" w:hAnsi="Verdana"/>
          <w:b w:val="0"/>
          <w:i/>
          <w:sz w:val="18"/>
          <w:szCs w:val="18"/>
          <w:lang w:val="nl-NL"/>
        </w:rPr>
      </w:pPr>
      <w:r w:rsidRPr="00BC6175">
        <w:rPr>
          <w:rFonts w:ascii="Verdana" w:hAnsi="Verdana"/>
          <w:b w:val="0"/>
          <w:i/>
          <w:sz w:val="18"/>
          <w:szCs w:val="18"/>
          <w:lang w:val="nl-NL"/>
        </w:rPr>
        <w:t xml:space="preserve">II.2. Belastingen waarop het Verdrag van toepassing is (artikel 2 </w:t>
      </w:r>
      <w:r w:rsidR="009E0D09">
        <w:rPr>
          <w:rFonts w:ascii="Verdana" w:hAnsi="Verdana"/>
          <w:b w:val="0"/>
          <w:i/>
          <w:sz w:val="18"/>
          <w:szCs w:val="18"/>
          <w:lang w:val="nl-NL"/>
        </w:rPr>
        <w:t>van het Verdrag</w:t>
      </w:r>
      <w:r w:rsidRPr="00BC6175">
        <w:rPr>
          <w:rFonts w:ascii="Verdana" w:hAnsi="Verdana"/>
          <w:b w:val="0"/>
          <w:i/>
          <w:sz w:val="18"/>
          <w:szCs w:val="18"/>
          <w:lang w:val="nl-NL"/>
        </w:rPr>
        <w:t>)</w:t>
      </w:r>
    </w:p>
    <w:p w:rsidRPr="005C1870" w:rsidR="00500251" w:rsidP="00500251" w:rsidRDefault="00500251" w14:paraId="176255FE" w14:textId="77777777">
      <w:pPr>
        <w:rPr>
          <w:rFonts w:ascii="Verdana" w:hAnsi="Verdana"/>
          <w:sz w:val="18"/>
          <w:szCs w:val="18"/>
          <w:lang w:val="nl-NL"/>
        </w:rPr>
      </w:pPr>
    </w:p>
    <w:p w:rsidRPr="00BC6175" w:rsidR="00500251" w:rsidP="00500251" w:rsidRDefault="00500251" w14:paraId="3289B070" w14:textId="77777777">
      <w:pPr>
        <w:rPr>
          <w:rFonts w:ascii="Verdana" w:hAnsi="Verdana"/>
          <w:sz w:val="18"/>
          <w:szCs w:val="18"/>
          <w:lang w:val="nl-NL"/>
        </w:rPr>
      </w:pPr>
      <w:r w:rsidRPr="00556990">
        <w:rPr>
          <w:rFonts w:ascii="Verdana" w:hAnsi="Verdana"/>
          <w:sz w:val="18"/>
          <w:szCs w:val="18"/>
          <w:lang w:val="nl-NL"/>
        </w:rPr>
        <w:lastRenderedPageBreak/>
        <w:t>In artikel 2</w:t>
      </w:r>
      <w:r w:rsidRPr="00556990" w:rsidR="0053260E">
        <w:rPr>
          <w:rFonts w:ascii="Verdana" w:hAnsi="Verdana"/>
          <w:sz w:val="18"/>
          <w:szCs w:val="18"/>
          <w:lang w:val="nl-NL"/>
        </w:rPr>
        <w:t xml:space="preserve"> van het Verdrag</w:t>
      </w:r>
      <w:r w:rsidRPr="00556990">
        <w:rPr>
          <w:rFonts w:ascii="Verdana" w:hAnsi="Verdana"/>
          <w:sz w:val="18"/>
          <w:szCs w:val="18"/>
          <w:lang w:val="nl-NL"/>
        </w:rPr>
        <w:t xml:space="preserve"> is neergelegd op welke belastingen het Verdrag ziet</w:t>
      </w:r>
      <w:r w:rsidRPr="001C6327" w:rsidR="003D6279">
        <w:rPr>
          <w:rFonts w:ascii="Verdana" w:hAnsi="Verdana"/>
          <w:sz w:val="18"/>
          <w:szCs w:val="18"/>
          <w:lang w:val="nl-NL"/>
        </w:rPr>
        <w:t xml:space="preserve">. </w:t>
      </w:r>
      <w:r w:rsidRPr="001C6327">
        <w:rPr>
          <w:rFonts w:ascii="Verdana" w:hAnsi="Verdana"/>
          <w:sz w:val="18"/>
          <w:szCs w:val="18"/>
          <w:lang w:val="nl-NL"/>
        </w:rPr>
        <w:t xml:space="preserve">Het eerste, tweede en vierde lid van dit artikel zijn in </w:t>
      </w:r>
      <w:r w:rsidRPr="00F578EC">
        <w:rPr>
          <w:rFonts w:ascii="Verdana" w:hAnsi="Verdana"/>
          <w:sz w:val="18"/>
          <w:szCs w:val="18"/>
          <w:lang w:val="nl-NL"/>
        </w:rPr>
        <w:t>overeenstemming gebracht met het eerste, tweede en vierde lid van artikel 2 van het OESO-modelverdrag</w:t>
      </w:r>
      <w:r w:rsidRPr="00BC6175" w:rsidR="007B0A78">
        <w:rPr>
          <w:rFonts w:ascii="Verdana" w:hAnsi="Verdana"/>
          <w:sz w:val="18"/>
          <w:szCs w:val="18"/>
          <w:lang w:val="nl-NL"/>
        </w:rPr>
        <w:t>, behoudens de daarin opgenomen v</w:t>
      </w:r>
      <w:r w:rsidRPr="00BC6175">
        <w:rPr>
          <w:rFonts w:ascii="Verdana" w:hAnsi="Verdana"/>
          <w:sz w:val="18"/>
          <w:szCs w:val="18"/>
          <w:lang w:val="nl-NL"/>
        </w:rPr>
        <w:t>erwijzingen naar de vermogensbelasting</w:t>
      </w:r>
      <w:r w:rsidRPr="00BC6175" w:rsidR="007C555E">
        <w:rPr>
          <w:rFonts w:ascii="Verdana" w:hAnsi="Verdana"/>
          <w:sz w:val="18"/>
          <w:szCs w:val="18"/>
          <w:lang w:val="nl-NL"/>
        </w:rPr>
        <w:t>.</w:t>
      </w:r>
    </w:p>
    <w:p w:rsidR="004A0352" w:rsidP="004A0352" w:rsidRDefault="00500251" w14:paraId="6742973F" w14:textId="77777777">
      <w:pPr>
        <w:rPr>
          <w:rFonts w:ascii="Verdana" w:hAnsi="Verdana"/>
          <w:sz w:val="18"/>
          <w:szCs w:val="18"/>
          <w:lang w:val="nl-NL"/>
        </w:rPr>
      </w:pPr>
      <w:r w:rsidRPr="00BC6175">
        <w:rPr>
          <w:rFonts w:ascii="Verdana" w:hAnsi="Verdana"/>
          <w:sz w:val="18"/>
          <w:szCs w:val="18"/>
          <w:lang w:val="nl-NL"/>
        </w:rPr>
        <w:t>In het derde lid zijn de</w:t>
      </w:r>
      <w:r w:rsidR="002726AE">
        <w:rPr>
          <w:rFonts w:ascii="Verdana" w:hAnsi="Verdana"/>
          <w:sz w:val="18"/>
          <w:szCs w:val="18"/>
          <w:lang w:val="nl-NL"/>
        </w:rPr>
        <w:t xml:space="preserve"> </w:t>
      </w:r>
      <w:r w:rsidRPr="00C65748" w:rsidR="00D8501D">
        <w:rPr>
          <w:rFonts w:ascii="Verdana" w:hAnsi="Verdana"/>
          <w:sz w:val="18"/>
          <w:szCs w:val="18"/>
          <w:lang w:val="nl-NL"/>
        </w:rPr>
        <w:t>ten tijde van de ondertekening van het Verdrag van kracht zijnde</w:t>
      </w:r>
      <w:r w:rsidR="00D8501D">
        <w:rPr>
          <w:lang w:val="nl-NL"/>
        </w:rPr>
        <w:t xml:space="preserve"> </w:t>
      </w:r>
      <w:r w:rsidRPr="00BC6175">
        <w:rPr>
          <w:rFonts w:ascii="Verdana" w:hAnsi="Verdana"/>
          <w:sz w:val="18"/>
          <w:szCs w:val="18"/>
          <w:lang w:val="nl-NL"/>
        </w:rPr>
        <w:t xml:space="preserve">belastingen opgesomd waarop </w:t>
      </w:r>
      <w:r w:rsidRPr="00BC6175" w:rsidR="007C555E">
        <w:rPr>
          <w:rFonts w:ascii="Verdana" w:hAnsi="Verdana"/>
          <w:sz w:val="18"/>
          <w:szCs w:val="18"/>
          <w:lang w:val="nl-NL"/>
        </w:rPr>
        <w:t xml:space="preserve">de </w:t>
      </w:r>
      <w:r w:rsidRPr="00BC6175">
        <w:rPr>
          <w:rFonts w:ascii="Verdana" w:hAnsi="Verdana"/>
          <w:sz w:val="18"/>
          <w:szCs w:val="18"/>
          <w:lang w:val="nl-NL"/>
        </w:rPr>
        <w:t>bepalingen van het Verdrag van toe</w:t>
      </w:r>
      <w:r w:rsidRPr="00CF22A8">
        <w:rPr>
          <w:rFonts w:ascii="Verdana" w:hAnsi="Verdana"/>
          <w:sz w:val="18"/>
          <w:szCs w:val="18"/>
          <w:lang w:val="nl-NL"/>
        </w:rPr>
        <w:t xml:space="preserve">passing zijn. </w:t>
      </w:r>
      <w:r w:rsidRPr="00CF22A8" w:rsidR="003B555E">
        <w:rPr>
          <w:rFonts w:ascii="Verdana" w:hAnsi="Verdana"/>
          <w:sz w:val="18"/>
          <w:szCs w:val="18"/>
          <w:lang w:val="nl-NL"/>
        </w:rPr>
        <w:t>V</w:t>
      </w:r>
      <w:r w:rsidRPr="005C1870">
        <w:rPr>
          <w:rFonts w:ascii="Verdana" w:hAnsi="Verdana"/>
          <w:sz w:val="18"/>
          <w:szCs w:val="18"/>
          <w:lang w:val="nl-NL"/>
        </w:rPr>
        <w:t xml:space="preserve">oor Nederland </w:t>
      </w:r>
      <w:r w:rsidRPr="005C1870" w:rsidR="003B555E">
        <w:rPr>
          <w:rFonts w:ascii="Verdana" w:hAnsi="Verdana"/>
          <w:sz w:val="18"/>
          <w:szCs w:val="18"/>
          <w:lang w:val="nl-NL"/>
        </w:rPr>
        <w:t xml:space="preserve">zijn </w:t>
      </w:r>
      <w:r w:rsidRPr="005C1870">
        <w:rPr>
          <w:rFonts w:ascii="Verdana" w:hAnsi="Verdana"/>
          <w:sz w:val="18"/>
          <w:szCs w:val="18"/>
          <w:lang w:val="nl-NL"/>
        </w:rPr>
        <w:t xml:space="preserve">zowel de </w:t>
      </w:r>
      <w:r w:rsidRPr="005C1870" w:rsidR="00F50C89">
        <w:rPr>
          <w:rFonts w:ascii="Verdana" w:hAnsi="Verdana"/>
          <w:sz w:val="18"/>
          <w:szCs w:val="18"/>
          <w:lang w:val="nl-NL"/>
        </w:rPr>
        <w:t xml:space="preserve">(van natuurlijke personen en van lichamen geheven) </w:t>
      </w:r>
      <w:r w:rsidRPr="00916448">
        <w:rPr>
          <w:rFonts w:ascii="Verdana" w:hAnsi="Verdana"/>
          <w:sz w:val="18"/>
          <w:szCs w:val="18"/>
          <w:lang w:val="nl-NL"/>
        </w:rPr>
        <w:t xml:space="preserve">belastingen </w:t>
      </w:r>
      <w:r w:rsidRPr="00916448" w:rsidR="003B555E">
        <w:rPr>
          <w:rFonts w:ascii="Verdana" w:hAnsi="Verdana"/>
          <w:sz w:val="18"/>
          <w:szCs w:val="18"/>
          <w:lang w:val="nl-NL"/>
        </w:rPr>
        <w:t xml:space="preserve">naar het inkomen </w:t>
      </w:r>
      <w:r w:rsidRPr="00916448">
        <w:rPr>
          <w:rFonts w:ascii="Verdana" w:hAnsi="Verdana"/>
          <w:sz w:val="18"/>
          <w:szCs w:val="18"/>
          <w:lang w:val="nl-NL"/>
        </w:rPr>
        <w:t xml:space="preserve">opgenomen die van toepassing zijn in het Europese deel van Nederland als de belastingen </w:t>
      </w:r>
      <w:r w:rsidRPr="00916448" w:rsidR="003B555E">
        <w:rPr>
          <w:rFonts w:ascii="Verdana" w:hAnsi="Verdana"/>
          <w:sz w:val="18"/>
          <w:szCs w:val="18"/>
          <w:lang w:val="nl-NL"/>
        </w:rPr>
        <w:t xml:space="preserve">naar het inkomen </w:t>
      </w:r>
      <w:r w:rsidRPr="00916448">
        <w:rPr>
          <w:rFonts w:ascii="Verdana" w:hAnsi="Verdana"/>
          <w:sz w:val="18"/>
          <w:szCs w:val="18"/>
          <w:lang w:val="nl-NL"/>
        </w:rPr>
        <w:t xml:space="preserve">die worden geheven </w:t>
      </w:r>
      <w:r w:rsidRPr="00780A5E">
        <w:rPr>
          <w:rFonts w:ascii="Verdana" w:hAnsi="Verdana"/>
          <w:sz w:val="18"/>
          <w:szCs w:val="18"/>
          <w:lang w:val="nl-NL"/>
        </w:rPr>
        <w:t xml:space="preserve">in het Caribische deel van Nederland. </w:t>
      </w:r>
    </w:p>
    <w:p w:rsidRPr="004A0352" w:rsidR="004A0352" w:rsidP="004A0352" w:rsidRDefault="004A0352" w14:paraId="00B12E92" w14:textId="77777777">
      <w:pPr>
        <w:rPr>
          <w:rFonts w:ascii="Verdana" w:hAnsi="Verdana" w:cs="Arial"/>
          <w:sz w:val="18"/>
          <w:szCs w:val="18"/>
          <w:lang w:val="nl-NL"/>
        </w:rPr>
      </w:pPr>
      <w:r w:rsidRPr="004A0352">
        <w:rPr>
          <w:rFonts w:ascii="Verdana" w:hAnsi="Verdana" w:cs="Arial"/>
          <w:sz w:val="18"/>
          <w:szCs w:val="18"/>
          <w:lang w:val="nl-NL"/>
        </w:rPr>
        <w:t>Voor de goede orde wordt opgemerkt dat op het tijdstip waarop het Verdrag tot stand is gekomen (</w:t>
      </w:r>
      <w:r w:rsidR="0089414E">
        <w:rPr>
          <w:rFonts w:ascii="Verdana" w:hAnsi="Verdana" w:cs="Arial"/>
          <w:sz w:val="18"/>
          <w:szCs w:val="18"/>
          <w:lang w:val="nl-NL"/>
        </w:rPr>
        <w:t xml:space="preserve">de </w:t>
      </w:r>
      <w:r w:rsidRPr="004A0352">
        <w:rPr>
          <w:rFonts w:ascii="Verdana" w:hAnsi="Verdana" w:cs="Arial"/>
          <w:sz w:val="18"/>
          <w:szCs w:val="18"/>
          <w:lang w:val="nl-NL"/>
        </w:rPr>
        <w:t xml:space="preserve">datum </w:t>
      </w:r>
      <w:r w:rsidR="0089414E">
        <w:rPr>
          <w:rFonts w:ascii="Verdana" w:hAnsi="Verdana" w:cs="Arial"/>
          <w:sz w:val="18"/>
          <w:szCs w:val="18"/>
          <w:lang w:val="nl-NL"/>
        </w:rPr>
        <w:t xml:space="preserve">van </w:t>
      </w:r>
      <w:r w:rsidRPr="004A0352">
        <w:rPr>
          <w:rFonts w:ascii="Verdana" w:hAnsi="Verdana" w:cs="Arial"/>
          <w:sz w:val="18"/>
          <w:szCs w:val="18"/>
          <w:lang w:val="nl-NL"/>
        </w:rPr>
        <w:t xml:space="preserve">ondertekening) de Wet bronbelasting 2021 nog niet </w:t>
      </w:r>
      <w:r w:rsidR="00C65748">
        <w:rPr>
          <w:rFonts w:ascii="Verdana" w:hAnsi="Verdana" w:cs="Arial"/>
          <w:sz w:val="18"/>
          <w:szCs w:val="18"/>
          <w:lang w:val="nl-NL"/>
        </w:rPr>
        <w:t>van kracht was</w:t>
      </w:r>
      <w:r w:rsidRPr="004A0352">
        <w:rPr>
          <w:rFonts w:ascii="Verdana" w:hAnsi="Verdana" w:cs="Arial"/>
          <w:sz w:val="18"/>
          <w:szCs w:val="18"/>
          <w:lang w:val="nl-NL"/>
        </w:rPr>
        <w:t xml:space="preserve">. Dat zal, gelet op artikel 8.1 van die wet, vanaf 1 januari 2021 het geval zijn. Dat neemt niet weg dat de </w:t>
      </w:r>
      <w:r w:rsidRPr="00DD6276" w:rsidR="00E462FD">
        <w:rPr>
          <w:rFonts w:ascii="Verdana" w:hAnsi="Verdana"/>
          <w:sz w:val="18"/>
          <w:szCs w:val="18"/>
          <w:lang w:val="nl-NL"/>
        </w:rPr>
        <w:t>(conditi</w:t>
      </w:r>
      <w:r w:rsidR="00E462FD">
        <w:rPr>
          <w:rFonts w:ascii="Verdana" w:hAnsi="Verdana"/>
          <w:sz w:val="18"/>
          <w:szCs w:val="18"/>
          <w:lang w:val="nl-NL"/>
        </w:rPr>
        <w:t xml:space="preserve">onele) </w:t>
      </w:r>
      <w:r w:rsidR="00E462FD">
        <w:rPr>
          <w:rFonts w:ascii="Verdana" w:hAnsi="Verdana" w:cs="Arial"/>
          <w:sz w:val="18"/>
          <w:szCs w:val="18"/>
          <w:lang w:val="nl-NL"/>
        </w:rPr>
        <w:t>bron</w:t>
      </w:r>
      <w:r w:rsidRPr="004A0352">
        <w:rPr>
          <w:rFonts w:ascii="Verdana" w:hAnsi="Verdana" w:cs="Arial"/>
          <w:sz w:val="18"/>
          <w:szCs w:val="18"/>
          <w:lang w:val="nl-NL"/>
        </w:rPr>
        <w:t xml:space="preserve">belasting </w:t>
      </w:r>
      <w:r w:rsidR="00E462FD">
        <w:rPr>
          <w:rFonts w:ascii="Verdana" w:hAnsi="Verdana"/>
          <w:sz w:val="18"/>
          <w:szCs w:val="18"/>
          <w:lang w:val="nl-NL"/>
        </w:rPr>
        <w:t xml:space="preserve">op renten </w:t>
      </w:r>
      <w:r w:rsidRPr="00DD6276" w:rsidR="00E462FD">
        <w:rPr>
          <w:rFonts w:ascii="Verdana" w:hAnsi="Verdana"/>
          <w:sz w:val="18"/>
          <w:szCs w:val="18"/>
          <w:lang w:val="nl-NL"/>
        </w:rPr>
        <w:t>en royalty</w:t>
      </w:r>
      <w:r w:rsidR="00E462FD">
        <w:rPr>
          <w:rFonts w:ascii="Verdana" w:hAnsi="Verdana"/>
          <w:sz w:val="18"/>
          <w:szCs w:val="18"/>
          <w:lang w:val="nl-NL"/>
        </w:rPr>
        <w:t>’s</w:t>
      </w:r>
      <w:r w:rsidRPr="00DD6276" w:rsidR="00E462FD">
        <w:rPr>
          <w:rFonts w:ascii="Verdana" w:hAnsi="Verdana"/>
          <w:sz w:val="18"/>
          <w:szCs w:val="18"/>
          <w:lang w:val="nl-NL"/>
        </w:rPr>
        <w:t xml:space="preserve"> naar laagbelastende </w:t>
      </w:r>
      <w:r w:rsidR="00E462FD">
        <w:rPr>
          <w:rFonts w:ascii="Verdana" w:hAnsi="Verdana"/>
          <w:sz w:val="18"/>
          <w:szCs w:val="18"/>
          <w:lang w:val="nl-NL"/>
        </w:rPr>
        <w:t>jurisdicties</w:t>
      </w:r>
      <w:r w:rsidRPr="00DD6276" w:rsidR="00E462FD">
        <w:rPr>
          <w:rFonts w:ascii="Verdana" w:hAnsi="Verdana"/>
          <w:sz w:val="18"/>
          <w:szCs w:val="18"/>
          <w:lang w:val="nl-NL"/>
        </w:rPr>
        <w:t xml:space="preserve"> en in misbruiksituaties</w:t>
      </w:r>
      <w:r w:rsidR="00E462FD">
        <w:rPr>
          <w:rFonts w:ascii="Verdana" w:hAnsi="Verdana" w:cs="Arial"/>
          <w:sz w:val="18"/>
          <w:szCs w:val="18"/>
          <w:lang w:val="nl-NL"/>
        </w:rPr>
        <w:t xml:space="preserve"> </w:t>
      </w:r>
      <w:r w:rsidRPr="004A0352">
        <w:rPr>
          <w:rFonts w:ascii="Verdana" w:hAnsi="Verdana" w:cs="Arial"/>
          <w:sz w:val="18"/>
          <w:szCs w:val="18"/>
          <w:lang w:val="nl-NL"/>
        </w:rPr>
        <w:t xml:space="preserve">wel onder de werkingssfeer van het Verdrag </w:t>
      </w:r>
      <w:r w:rsidR="006C1F57">
        <w:rPr>
          <w:rFonts w:ascii="Verdana" w:hAnsi="Verdana" w:cs="Arial"/>
          <w:sz w:val="18"/>
          <w:szCs w:val="18"/>
          <w:lang w:val="nl-NL"/>
        </w:rPr>
        <w:t>valt</w:t>
      </w:r>
      <w:r w:rsidRPr="004A0352">
        <w:rPr>
          <w:rFonts w:ascii="Verdana" w:hAnsi="Verdana" w:cs="Arial"/>
          <w:sz w:val="18"/>
          <w:szCs w:val="18"/>
          <w:lang w:val="nl-NL"/>
        </w:rPr>
        <w:t xml:space="preserve">. Dit vloeit voort uit de in het tweede lid opgenomen hoofdregel dat het Verdrag van toepassing </w:t>
      </w:r>
      <w:r w:rsidR="00C65748">
        <w:rPr>
          <w:rFonts w:ascii="Verdana" w:hAnsi="Verdana" w:cs="Arial"/>
          <w:sz w:val="18"/>
          <w:szCs w:val="18"/>
          <w:lang w:val="nl-NL"/>
        </w:rPr>
        <w:t xml:space="preserve">is </w:t>
      </w:r>
      <w:r w:rsidRPr="004A0352">
        <w:rPr>
          <w:rFonts w:ascii="Verdana" w:hAnsi="Verdana" w:cs="Arial"/>
          <w:sz w:val="18"/>
          <w:szCs w:val="18"/>
          <w:lang w:val="nl-NL"/>
        </w:rPr>
        <w:t>op de belastingen naar het inkomen of bestanddelen van het inkomen; de in het derde l</w:t>
      </w:r>
      <w:r w:rsidR="00A17D92">
        <w:rPr>
          <w:rFonts w:ascii="Verdana" w:hAnsi="Verdana" w:cs="Arial"/>
          <w:sz w:val="18"/>
          <w:szCs w:val="18"/>
          <w:lang w:val="nl-NL"/>
        </w:rPr>
        <w:t>i</w:t>
      </w:r>
      <w:r w:rsidRPr="004A0352">
        <w:rPr>
          <w:rFonts w:ascii="Verdana" w:hAnsi="Verdana" w:cs="Arial"/>
          <w:sz w:val="18"/>
          <w:szCs w:val="18"/>
          <w:lang w:val="nl-NL"/>
        </w:rPr>
        <w:t>d opgenomen opsomming is in die zin niet limitatief.</w:t>
      </w:r>
    </w:p>
    <w:p w:rsidRPr="00BC6175" w:rsidR="00897566" w:rsidP="00500251" w:rsidRDefault="0089414E" w14:paraId="285452FC" w14:textId="77777777">
      <w:pPr>
        <w:rPr>
          <w:rFonts w:ascii="Verdana" w:hAnsi="Verdana"/>
          <w:sz w:val="18"/>
          <w:szCs w:val="18"/>
          <w:lang w:val="nl-NL"/>
        </w:rPr>
      </w:pPr>
      <w:r>
        <w:rPr>
          <w:rFonts w:ascii="Verdana" w:hAnsi="Verdana"/>
          <w:sz w:val="18"/>
          <w:szCs w:val="18"/>
          <w:lang w:val="nl-NL"/>
        </w:rPr>
        <w:t xml:space="preserve">Mede in dat verband is </w:t>
      </w:r>
      <w:r w:rsidR="00153120">
        <w:rPr>
          <w:rFonts w:ascii="Verdana" w:hAnsi="Verdana"/>
          <w:sz w:val="18"/>
          <w:szCs w:val="18"/>
          <w:lang w:val="nl-NL"/>
        </w:rPr>
        <w:t xml:space="preserve">ook </w:t>
      </w:r>
      <w:r>
        <w:rPr>
          <w:rFonts w:ascii="Verdana" w:hAnsi="Verdana"/>
          <w:sz w:val="18"/>
          <w:szCs w:val="18"/>
          <w:lang w:val="nl-NL"/>
        </w:rPr>
        <w:t>relevant dat h</w:t>
      </w:r>
      <w:r w:rsidRPr="001C6327" w:rsidR="00500251">
        <w:rPr>
          <w:rFonts w:ascii="Verdana" w:hAnsi="Verdana"/>
          <w:sz w:val="18"/>
          <w:szCs w:val="18"/>
          <w:lang w:val="nl-NL"/>
        </w:rPr>
        <w:t xml:space="preserve">et vierde lid bepaalt dat het Verdrag ook van toepassing is op alle gelijke of in wezen gelijksoortige belastingen die na de datum van ondertekening van het Verdrag naast of in de plaats van de in het derde lid opgesomde belastingen worden geheven, alsmede op andere toekomstige belastingen waarop het eerste en tweede lid van toepassing zijn. De bevoegde autoriteiten van de </w:t>
      </w:r>
      <w:r w:rsidR="0021450B">
        <w:rPr>
          <w:rFonts w:ascii="Verdana" w:hAnsi="Verdana"/>
          <w:sz w:val="18"/>
          <w:szCs w:val="18"/>
          <w:lang w:val="nl-NL"/>
        </w:rPr>
        <w:t>verdragsluitende staten</w:t>
      </w:r>
      <w:r w:rsidRPr="00F578EC" w:rsidR="008B5401">
        <w:rPr>
          <w:rFonts w:ascii="Verdana" w:hAnsi="Verdana"/>
          <w:sz w:val="18"/>
          <w:szCs w:val="18"/>
          <w:lang w:val="nl-NL"/>
        </w:rPr>
        <w:t xml:space="preserve"> </w:t>
      </w:r>
      <w:r w:rsidRPr="00F578EC" w:rsidR="00500251">
        <w:rPr>
          <w:rFonts w:ascii="Verdana" w:hAnsi="Verdana"/>
          <w:sz w:val="18"/>
          <w:szCs w:val="18"/>
          <w:lang w:val="nl-NL"/>
        </w:rPr>
        <w:t xml:space="preserve">zijn gehouden om elkaar te informeren over alle wezenlijke wijzigingen in hun nationale belastingwetgeving. </w:t>
      </w:r>
    </w:p>
    <w:p w:rsidRPr="005C1870" w:rsidR="00B039C7" w:rsidP="00500251" w:rsidRDefault="00B039C7" w14:paraId="46004D03" w14:textId="77777777">
      <w:pPr>
        <w:ind w:firstLine="0"/>
        <w:rPr>
          <w:rFonts w:ascii="Verdana" w:hAnsi="Verdana"/>
          <w:b/>
          <w:bCs/>
          <w:iCs/>
          <w:sz w:val="18"/>
          <w:szCs w:val="18"/>
          <w:lang w:val="nl-NL"/>
        </w:rPr>
      </w:pPr>
    </w:p>
    <w:p w:rsidRPr="001C6327" w:rsidR="006811CC" w:rsidP="006811CC" w:rsidRDefault="00500251" w14:paraId="14974BAA" w14:textId="77777777">
      <w:pPr>
        <w:ind w:firstLine="0"/>
        <w:rPr>
          <w:rFonts w:ascii="Verdana" w:hAnsi="Verdana"/>
          <w:i/>
          <w:sz w:val="18"/>
          <w:szCs w:val="18"/>
          <w:lang w:val="nl-NL"/>
        </w:rPr>
      </w:pPr>
      <w:r w:rsidRPr="00556990">
        <w:rPr>
          <w:rFonts w:ascii="Verdana" w:hAnsi="Verdana"/>
          <w:i/>
          <w:sz w:val="18"/>
          <w:szCs w:val="18"/>
          <w:lang w:val="nl-NL"/>
        </w:rPr>
        <w:t>II.3. Algemene begripsbepalingen (artikel 3</w:t>
      </w:r>
      <w:r w:rsidRPr="00556990" w:rsidR="00727E01">
        <w:rPr>
          <w:rFonts w:ascii="Verdana" w:hAnsi="Verdana"/>
          <w:i/>
          <w:sz w:val="18"/>
          <w:szCs w:val="18"/>
          <w:lang w:val="nl-NL"/>
        </w:rPr>
        <w:t xml:space="preserve"> </w:t>
      </w:r>
      <w:r w:rsidR="00850762">
        <w:rPr>
          <w:rFonts w:ascii="Verdana" w:hAnsi="Verdana"/>
          <w:i/>
          <w:sz w:val="18"/>
          <w:szCs w:val="18"/>
          <w:lang w:val="nl-NL"/>
        </w:rPr>
        <w:t xml:space="preserve">van het Verdrag </w:t>
      </w:r>
      <w:r w:rsidRPr="00556990" w:rsidR="00727E01">
        <w:rPr>
          <w:rFonts w:ascii="Verdana" w:hAnsi="Verdana"/>
          <w:i/>
          <w:sz w:val="18"/>
          <w:szCs w:val="18"/>
          <w:lang w:val="nl-NL"/>
        </w:rPr>
        <w:t>en artikel I</w:t>
      </w:r>
      <w:r w:rsidR="00AA7250">
        <w:rPr>
          <w:rFonts w:ascii="Verdana" w:hAnsi="Verdana"/>
          <w:i/>
          <w:sz w:val="18"/>
          <w:szCs w:val="18"/>
          <w:lang w:val="nl-NL"/>
        </w:rPr>
        <w:t>II</w:t>
      </w:r>
      <w:r w:rsidRPr="00556990" w:rsidR="00727E01">
        <w:rPr>
          <w:rFonts w:ascii="Verdana" w:hAnsi="Verdana"/>
          <w:i/>
          <w:sz w:val="18"/>
          <w:szCs w:val="18"/>
          <w:lang w:val="nl-NL"/>
        </w:rPr>
        <w:t xml:space="preserve"> van het Protocol</w:t>
      </w:r>
      <w:r w:rsidRPr="00556990">
        <w:rPr>
          <w:rFonts w:ascii="Verdana" w:hAnsi="Verdana"/>
          <w:i/>
          <w:sz w:val="18"/>
          <w:szCs w:val="18"/>
          <w:lang w:val="nl-NL"/>
        </w:rPr>
        <w:t xml:space="preserve">) </w:t>
      </w:r>
      <w:r w:rsidRPr="001C6327" w:rsidR="006811CC">
        <w:rPr>
          <w:rFonts w:ascii="Verdana" w:hAnsi="Verdana"/>
          <w:i/>
          <w:sz w:val="18"/>
          <w:szCs w:val="18"/>
          <w:lang w:val="nl-NL"/>
        </w:rPr>
        <w:br/>
      </w:r>
    </w:p>
    <w:p w:rsidRPr="00F578EC" w:rsidR="00C114EC" w:rsidP="00500251" w:rsidRDefault="00500251" w14:paraId="0B3E7335" w14:textId="77777777">
      <w:pPr>
        <w:rPr>
          <w:rFonts w:ascii="Verdana" w:hAnsi="Verdana"/>
          <w:sz w:val="18"/>
          <w:szCs w:val="18"/>
          <w:lang w:val="nl-NL"/>
        </w:rPr>
      </w:pPr>
      <w:r w:rsidRPr="00F578EC">
        <w:rPr>
          <w:rFonts w:ascii="Verdana" w:hAnsi="Verdana"/>
          <w:sz w:val="18"/>
          <w:szCs w:val="18"/>
          <w:lang w:val="nl-NL"/>
        </w:rPr>
        <w:t>Artikel 3</w:t>
      </w:r>
      <w:r w:rsidRPr="00F578EC" w:rsidR="0053260E">
        <w:rPr>
          <w:rFonts w:ascii="Verdana" w:hAnsi="Verdana"/>
          <w:sz w:val="18"/>
          <w:szCs w:val="18"/>
          <w:lang w:val="nl-NL"/>
        </w:rPr>
        <w:t xml:space="preserve"> van het Verdrag</w:t>
      </w:r>
      <w:r w:rsidRPr="00F578EC">
        <w:rPr>
          <w:rFonts w:ascii="Verdana" w:hAnsi="Verdana"/>
          <w:sz w:val="18"/>
          <w:szCs w:val="18"/>
          <w:lang w:val="nl-NL"/>
        </w:rPr>
        <w:t xml:space="preserve"> bevat definities voor uitdrukkingen die in het Verdrag voorkomen.</w:t>
      </w:r>
    </w:p>
    <w:p w:rsidRPr="00BC6175" w:rsidR="00500251" w:rsidP="006C286E" w:rsidRDefault="00500251" w14:paraId="75D65F70" w14:textId="77777777">
      <w:pPr>
        <w:ind w:firstLine="0"/>
        <w:rPr>
          <w:rFonts w:ascii="Verdana" w:hAnsi="Verdana"/>
          <w:sz w:val="18"/>
          <w:szCs w:val="18"/>
          <w:lang w:val="nl-NL"/>
        </w:rPr>
      </w:pPr>
      <w:r w:rsidRPr="00BC6175">
        <w:rPr>
          <w:rFonts w:ascii="Verdana" w:hAnsi="Verdana"/>
          <w:sz w:val="18"/>
          <w:szCs w:val="18"/>
          <w:lang w:val="nl-NL"/>
        </w:rPr>
        <w:lastRenderedPageBreak/>
        <w:t xml:space="preserve">Vervolgens worden in het eerste lid, onderdelen </w:t>
      </w:r>
      <w:r w:rsidR="00E36BC7">
        <w:rPr>
          <w:rFonts w:ascii="Verdana" w:hAnsi="Verdana"/>
          <w:sz w:val="18"/>
          <w:szCs w:val="18"/>
          <w:lang w:val="nl-NL"/>
        </w:rPr>
        <w:t>a</w:t>
      </w:r>
      <w:r w:rsidRPr="00BC6175">
        <w:rPr>
          <w:rFonts w:ascii="Verdana" w:hAnsi="Verdana"/>
          <w:sz w:val="18"/>
          <w:szCs w:val="18"/>
          <w:lang w:val="nl-NL"/>
        </w:rPr>
        <w:t xml:space="preserve"> en </w:t>
      </w:r>
      <w:r w:rsidR="00E36BC7">
        <w:rPr>
          <w:rFonts w:ascii="Verdana" w:hAnsi="Verdana"/>
          <w:sz w:val="18"/>
          <w:szCs w:val="18"/>
          <w:lang w:val="nl-NL"/>
        </w:rPr>
        <w:t>b</w:t>
      </w:r>
      <w:r w:rsidRPr="00BC6175">
        <w:rPr>
          <w:rFonts w:ascii="Verdana" w:hAnsi="Verdana"/>
          <w:sz w:val="18"/>
          <w:szCs w:val="18"/>
          <w:lang w:val="nl-NL"/>
        </w:rPr>
        <w:t>, de uitdrukkingen ‘</w:t>
      </w:r>
      <w:r w:rsidR="00EC76A8">
        <w:rPr>
          <w:rFonts w:ascii="Verdana" w:hAnsi="Verdana"/>
          <w:sz w:val="18"/>
          <w:szCs w:val="18"/>
          <w:lang w:val="nl-NL"/>
        </w:rPr>
        <w:t>Kosovo</w:t>
      </w:r>
      <w:r w:rsidRPr="00BC6175" w:rsidR="00EC76A8">
        <w:rPr>
          <w:rFonts w:ascii="Verdana" w:hAnsi="Verdana"/>
          <w:sz w:val="18"/>
          <w:szCs w:val="18"/>
          <w:lang w:val="nl-NL"/>
        </w:rPr>
        <w:t xml:space="preserve">’ </w:t>
      </w:r>
      <w:r w:rsidRPr="00BC6175">
        <w:rPr>
          <w:rFonts w:ascii="Verdana" w:hAnsi="Verdana"/>
          <w:sz w:val="18"/>
          <w:szCs w:val="18"/>
          <w:lang w:val="nl-NL"/>
        </w:rPr>
        <w:t>en ‘</w:t>
      </w:r>
      <w:r w:rsidRPr="00BC6175" w:rsidR="00EC76A8">
        <w:rPr>
          <w:rFonts w:ascii="Verdana" w:hAnsi="Verdana"/>
          <w:sz w:val="18"/>
          <w:szCs w:val="18"/>
          <w:lang w:val="nl-NL"/>
        </w:rPr>
        <w:t xml:space="preserve">Nederland’ </w:t>
      </w:r>
      <w:r w:rsidRPr="00BC6175">
        <w:rPr>
          <w:rFonts w:ascii="Verdana" w:hAnsi="Verdana"/>
          <w:sz w:val="18"/>
          <w:szCs w:val="18"/>
          <w:lang w:val="nl-NL"/>
        </w:rPr>
        <w:t>gedefinieerd. Voor de uitdrukking ‘Nederland’ is van belang dat daaronder zowel het Europese deel als het Caribische deel van Nederland</w:t>
      </w:r>
      <w:r w:rsidR="009E0D09">
        <w:rPr>
          <w:rFonts w:ascii="Verdana" w:hAnsi="Verdana"/>
          <w:sz w:val="18"/>
          <w:szCs w:val="18"/>
          <w:lang w:val="nl-NL"/>
        </w:rPr>
        <w:t xml:space="preserve"> </w:t>
      </w:r>
      <w:r w:rsidRPr="00BC6175" w:rsidR="009E0D09">
        <w:rPr>
          <w:rFonts w:ascii="Verdana" w:hAnsi="Verdana"/>
          <w:sz w:val="18"/>
          <w:szCs w:val="18"/>
          <w:lang w:val="nl-NL"/>
        </w:rPr>
        <w:t>wordt verstaan</w:t>
      </w:r>
      <w:r w:rsidRPr="00BC6175">
        <w:rPr>
          <w:rFonts w:ascii="Verdana" w:hAnsi="Verdana"/>
          <w:sz w:val="18"/>
          <w:szCs w:val="18"/>
          <w:lang w:val="nl-NL"/>
        </w:rPr>
        <w:t xml:space="preserve">. </w:t>
      </w:r>
      <w:r w:rsidR="00E36BC7">
        <w:rPr>
          <w:rFonts w:ascii="Verdana" w:hAnsi="Verdana"/>
          <w:sz w:val="18"/>
          <w:szCs w:val="18"/>
          <w:lang w:val="nl-NL"/>
        </w:rPr>
        <w:t>Op grond van</w:t>
      </w:r>
      <w:r w:rsidRPr="00BC6175" w:rsidR="00E36BC7">
        <w:rPr>
          <w:rFonts w:ascii="Verdana" w:hAnsi="Verdana"/>
          <w:sz w:val="18"/>
          <w:szCs w:val="18"/>
          <w:lang w:val="nl-NL"/>
        </w:rPr>
        <w:t xml:space="preserve"> het eerste lid, onderdeel </w:t>
      </w:r>
      <w:r w:rsidR="00E36BC7">
        <w:rPr>
          <w:rFonts w:ascii="Verdana" w:hAnsi="Verdana"/>
          <w:sz w:val="18"/>
          <w:szCs w:val="18"/>
          <w:lang w:val="nl-NL"/>
        </w:rPr>
        <w:t>c</w:t>
      </w:r>
      <w:r w:rsidRPr="00BC6175" w:rsidR="00E36BC7">
        <w:rPr>
          <w:rFonts w:ascii="Verdana" w:hAnsi="Verdana"/>
          <w:sz w:val="18"/>
          <w:szCs w:val="18"/>
          <w:lang w:val="nl-NL"/>
        </w:rPr>
        <w:t xml:space="preserve">, wordt onder de uitdrukkingen ‘een </w:t>
      </w:r>
      <w:r w:rsidR="00E36BC7">
        <w:rPr>
          <w:rFonts w:ascii="Verdana" w:hAnsi="Verdana"/>
          <w:sz w:val="18"/>
          <w:szCs w:val="18"/>
          <w:lang w:val="nl-NL"/>
        </w:rPr>
        <w:t>verdragsluitende staat</w:t>
      </w:r>
      <w:r w:rsidRPr="00BC6175" w:rsidR="00E36BC7">
        <w:rPr>
          <w:rFonts w:ascii="Verdana" w:hAnsi="Verdana"/>
          <w:sz w:val="18"/>
          <w:szCs w:val="18"/>
          <w:lang w:val="nl-NL"/>
        </w:rPr>
        <w:t xml:space="preserve">’ en ‘de andere </w:t>
      </w:r>
      <w:r w:rsidR="00E36BC7">
        <w:rPr>
          <w:rFonts w:ascii="Verdana" w:hAnsi="Verdana"/>
          <w:sz w:val="18"/>
          <w:szCs w:val="18"/>
          <w:lang w:val="nl-NL"/>
        </w:rPr>
        <w:t>verdragsluitende staat</w:t>
      </w:r>
      <w:r w:rsidRPr="00BC6175" w:rsidR="00E36BC7">
        <w:rPr>
          <w:rFonts w:ascii="Verdana" w:hAnsi="Verdana"/>
          <w:sz w:val="18"/>
          <w:szCs w:val="18"/>
          <w:lang w:val="nl-NL"/>
        </w:rPr>
        <w:t xml:space="preserve">’ afhankelijk van de context Nederland of </w:t>
      </w:r>
      <w:r w:rsidR="00E36BC7">
        <w:rPr>
          <w:rFonts w:ascii="Verdana" w:hAnsi="Verdana"/>
          <w:sz w:val="18"/>
          <w:szCs w:val="18"/>
          <w:lang w:val="nl-NL"/>
        </w:rPr>
        <w:t>Kosovo</w:t>
      </w:r>
      <w:r w:rsidRPr="00BC6175" w:rsidR="00E36BC7">
        <w:rPr>
          <w:rFonts w:ascii="Verdana" w:hAnsi="Verdana"/>
          <w:sz w:val="18"/>
          <w:szCs w:val="18"/>
          <w:lang w:val="nl-NL"/>
        </w:rPr>
        <w:t xml:space="preserve"> verstaan.</w:t>
      </w:r>
    </w:p>
    <w:p w:rsidR="00DD7A23" w:rsidP="00500251" w:rsidRDefault="00500251" w14:paraId="3C184BD1" w14:textId="77777777">
      <w:pPr>
        <w:rPr>
          <w:rFonts w:ascii="Verdana" w:hAnsi="Verdana"/>
          <w:sz w:val="18"/>
          <w:szCs w:val="18"/>
          <w:lang w:val="nl-NL"/>
        </w:rPr>
      </w:pPr>
      <w:r w:rsidRPr="00CF22A8">
        <w:rPr>
          <w:rFonts w:ascii="Verdana" w:hAnsi="Verdana"/>
          <w:sz w:val="18"/>
          <w:szCs w:val="18"/>
          <w:lang w:val="nl-NL"/>
        </w:rPr>
        <w:t xml:space="preserve">Voor de algemene uitdrukkingen van het eerste lid, onderdelen d tot en met </w:t>
      </w:r>
      <w:r w:rsidR="00E36BC7">
        <w:rPr>
          <w:rFonts w:ascii="Verdana" w:hAnsi="Verdana"/>
          <w:sz w:val="18"/>
          <w:szCs w:val="18"/>
          <w:lang w:val="nl-NL"/>
        </w:rPr>
        <w:t xml:space="preserve">h </w:t>
      </w:r>
      <w:r w:rsidR="003F0724">
        <w:rPr>
          <w:rFonts w:ascii="Verdana" w:hAnsi="Verdana"/>
          <w:sz w:val="18"/>
          <w:szCs w:val="18"/>
          <w:lang w:val="nl-NL"/>
        </w:rPr>
        <w:t>en j tot en</w:t>
      </w:r>
      <w:r w:rsidR="00E36BC7">
        <w:rPr>
          <w:rFonts w:ascii="Verdana" w:hAnsi="Verdana"/>
          <w:sz w:val="18"/>
          <w:szCs w:val="18"/>
          <w:lang w:val="nl-NL"/>
        </w:rPr>
        <w:t xml:space="preserve"> </w:t>
      </w:r>
      <w:r w:rsidR="003F0724">
        <w:rPr>
          <w:rFonts w:ascii="Verdana" w:hAnsi="Verdana"/>
          <w:sz w:val="18"/>
          <w:szCs w:val="18"/>
          <w:lang w:val="nl-NL"/>
        </w:rPr>
        <w:t>met</w:t>
      </w:r>
      <w:r w:rsidR="00E36BC7">
        <w:rPr>
          <w:rFonts w:ascii="Verdana" w:hAnsi="Verdana"/>
          <w:sz w:val="18"/>
          <w:szCs w:val="18"/>
          <w:lang w:val="nl-NL"/>
        </w:rPr>
        <w:t xml:space="preserve"> l</w:t>
      </w:r>
      <w:r w:rsidRPr="00CF22A8">
        <w:rPr>
          <w:rFonts w:ascii="Verdana" w:hAnsi="Verdana"/>
          <w:sz w:val="18"/>
          <w:szCs w:val="18"/>
          <w:lang w:val="nl-NL"/>
        </w:rPr>
        <w:t xml:space="preserve">, </w:t>
      </w:r>
      <w:r w:rsidRPr="005C1870" w:rsidR="001931B6">
        <w:rPr>
          <w:rFonts w:ascii="Verdana" w:hAnsi="Verdana"/>
          <w:sz w:val="18"/>
          <w:szCs w:val="18"/>
          <w:lang w:val="nl-NL"/>
        </w:rPr>
        <w:t xml:space="preserve">is aangesloten bij </w:t>
      </w:r>
      <w:r w:rsidRPr="005C1870">
        <w:rPr>
          <w:rFonts w:ascii="Verdana" w:hAnsi="Verdana"/>
          <w:sz w:val="18"/>
          <w:szCs w:val="18"/>
          <w:lang w:val="nl-NL"/>
        </w:rPr>
        <w:t>de</w:t>
      </w:r>
      <w:r w:rsidRPr="005C1870" w:rsidR="008C113B">
        <w:rPr>
          <w:rFonts w:ascii="Verdana" w:hAnsi="Verdana"/>
          <w:sz w:val="18"/>
          <w:szCs w:val="18"/>
          <w:lang w:val="nl-NL"/>
        </w:rPr>
        <w:t xml:space="preserve"> </w:t>
      </w:r>
      <w:r w:rsidRPr="005C1870">
        <w:rPr>
          <w:rFonts w:ascii="Verdana" w:hAnsi="Verdana"/>
          <w:sz w:val="18"/>
          <w:szCs w:val="18"/>
          <w:lang w:val="nl-NL"/>
        </w:rPr>
        <w:t xml:space="preserve">definities </w:t>
      </w:r>
      <w:r w:rsidRPr="005C1870" w:rsidR="001931B6">
        <w:rPr>
          <w:rFonts w:ascii="Verdana" w:hAnsi="Verdana"/>
          <w:sz w:val="18"/>
          <w:szCs w:val="18"/>
          <w:lang w:val="nl-NL"/>
        </w:rPr>
        <w:t xml:space="preserve">die zijn opgenomen </w:t>
      </w:r>
      <w:r w:rsidRPr="005C1870">
        <w:rPr>
          <w:rFonts w:ascii="Verdana" w:hAnsi="Verdana"/>
          <w:sz w:val="18"/>
          <w:szCs w:val="18"/>
          <w:lang w:val="nl-NL"/>
        </w:rPr>
        <w:t xml:space="preserve">in artikel 3, eerste lid, van het OESO-modelverdrag. </w:t>
      </w:r>
    </w:p>
    <w:p w:rsidRPr="005C1870" w:rsidR="00500251" w:rsidP="00500251" w:rsidRDefault="00DD7A23" w14:paraId="0B215BC8" w14:textId="77777777">
      <w:pPr>
        <w:rPr>
          <w:rFonts w:ascii="Verdana" w:hAnsi="Verdana"/>
          <w:sz w:val="18"/>
          <w:szCs w:val="18"/>
          <w:lang w:val="nl-NL"/>
        </w:rPr>
      </w:pPr>
      <w:r>
        <w:rPr>
          <w:rFonts w:ascii="Verdana" w:hAnsi="Verdana"/>
          <w:sz w:val="18"/>
          <w:szCs w:val="18"/>
          <w:lang w:val="nl-NL"/>
        </w:rPr>
        <w:t>In artikel III van het Protocol is nader uitgewerkt wat moet worden verstaan onder een ‘erkend pensioenfonds’. Voor Nederland i</w:t>
      </w:r>
      <w:r w:rsidR="001F5FB2">
        <w:rPr>
          <w:rFonts w:ascii="Verdana" w:hAnsi="Verdana"/>
          <w:sz w:val="18"/>
          <w:szCs w:val="18"/>
          <w:lang w:val="nl-NL"/>
        </w:rPr>
        <w:t xml:space="preserve">s dat elk pensioenfonds dat valt onder de Pensioenwet, de Wet verplichte deelneming in een bedrijfstakpensioenfonds 2000, de Wet verplichte beroepspensioenregeling, de Wet op het notarisambt of de Wet op het financieel toezicht. Aangezien voor de uitdrukking ‘erkend pensioenfonds’ </w:t>
      </w:r>
      <w:r w:rsidR="003F0724">
        <w:rPr>
          <w:rFonts w:ascii="Verdana" w:hAnsi="Verdana"/>
          <w:sz w:val="18"/>
          <w:szCs w:val="18"/>
          <w:lang w:val="nl-NL"/>
        </w:rPr>
        <w:t xml:space="preserve">in </w:t>
      </w:r>
      <w:r w:rsidR="008B7ADC">
        <w:rPr>
          <w:rFonts w:ascii="Verdana" w:hAnsi="Verdana"/>
          <w:sz w:val="18"/>
          <w:szCs w:val="18"/>
          <w:lang w:val="nl-NL"/>
        </w:rPr>
        <w:t xml:space="preserve">artikel 3, </w:t>
      </w:r>
      <w:r w:rsidR="003F0724">
        <w:rPr>
          <w:rFonts w:ascii="Verdana" w:hAnsi="Verdana"/>
          <w:sz w:val="18"/>
          <w:szCs w:val="18"/>
          <w:lang w:val="nl-NL"/>
        </w:rPr>
        <w:t xml:space="preserve">eerste lid, onderdeel l, </w:t>
      </w:r>
      <w:r w:rsidR="008B7ADC">
        <w:rPr>
          <w:rFonts w:ascii="Verdana" w:hAnsi="Verdana"/>
          <w:sz w:val="18"/>
          <w:szCs w:val="18"/>
          <w:lang w:val="nl-NL"/>
        </w:rPr>
        <w:t xml:space="preserve">van het Verdrag </w:t>
      </w:r>
      <w:r w:rsidR="001F5FB2">
        <w:rPr>
          <w:rFonts w:ascii="Verdana" w:hAnsi="Verdana"/>
          <w:sz w:val="18"/>
          <w:szCs w:val="18"/>
          <w:lang w:val="nl-NL"/>
        </w:rPr>
        <w:t xml:space="preserve">is aangesloten bij het OESO-modelverdrag is niet vereist dat een dergelijk pensioenfonds vrijgesteld moet zijn voor de vennootschapsbelasting. Op verzoek van Nederland is dit vereiste wel </w:t>
      </w:r>
      <w:r w:rsidR="008B7ADC">
        <w:rPr>
          <w:rFonts w:ascii="Verdana" w:hAnsi="Verdana"/>
          <w:sz w:val="18"/>
          <w:szCs w:val="18"/>
          <w:lang w:val="nl-NL"/>
        </w:rPr>
        <w:t xml:space="preserve">opgenomen </w:t>
      </w:r>
      <w:r w:rsidR="001F5FB2">
        <w:rPr>
          <w:rFonts w:ascii="Verdana" w:hAnsi="Verdana"/>
          <w:sz w:val="18"/>
          <w:szCs w:val="18"/>
          <w:lang w:val="nl-NL"/>
        </w:rPr>
        <w:t xml:space="preserve">in artikel 10, derde lid, onderdeel b, en artikel 11, derde lid, onderdeel b, </w:t>
      </w:r>
      <w:r w:rsidR="008B7ADC">
        <w:rPr>
          <w:rFonts w:ascii="Verdana" w:hAnsi="Verdana"/>
          <w:sz w:val="18"/>
          <w:szCs w:val="18"/>
          <w:lang w:val="nl-NL"/>
        </w:rPr>
        <w:t xml:space="preserve">zodat voor de toepassing van </w:t>
      </w:r>
      <w:r w:rsidR="001F5FB2">
        <w:rPr>
          <w:rFonts w:ascii="Verdana" w:hAnsi="Verdana"/>
          <w:sz w:val="18"/>
          <w:szCs w:val="18"/>
          <w:lang w:val="nl-NL"/>
        </w:rPr>
        <w:t xml:space="preserve">de vrijstelling van bronbelasting </w:t>
      </w:r>
      <w:r w:rsidR="003F0724">
        <w:rPr>
          <w:rFonts w:ascii="Verdana" w:hAnsi="Verdana"/>
          <w:sz w:val="18"/>
          <w:szCs w:val="18"/>
          <w:lang w:val="nl-NL"/>
        </w:rPr>
        <w:t>op dividenden</w:t>
      </w:r>
      <w:r w:rsidR="001B7AB3">
        <w:rPr>
          <w:rFonts w:ascii="Verdana" w:hAnsi="Verdana"/>
          <w:sz w:val="18"/>
          <w:szCs w:val="18"/>
          <w:lang w:val="nl-NL"/>
        </w:rPr>
        <w:t>,</w:t>
      </w:r>
      <w:r w:rsidR="003F0724">
        <w:rPr>
          <w:rFonts w:ascii="Verdana" w:hAnsi="Verdana"/>
          <w:sz w:val="18"/>
          <w:szCs w:val="18"/>
          <w:lang w:val="nl-NL"/>
        </w:rPr>
        <w:t xml:space="preserve"> respectievelijk interest</w:t>
      </w:r>
      <w:r w:rsidR="001B7AB3">
        <w:rPr>
          <w:rFonts w:ascii="Verdana" w:hAnsi="Verdana"/>
          <w:sz w:val="18"/>
          <w:szCs w:val="18"/>
          <w:lang w:val="nl-NL"/>
        </w:rPr>
        <w:t>,</w:t>
      </w:r>
      <w:r w:rsidR="003F0724">
        <w:rPr>
          <w:rFonts w:ascii="Verdana" w:hAnsi="Verdana"/>
          <w:sz w:val="18"/>
          <w:szCs w:val="18"/>
          <w:lang w:val="nl-NL"/>
        </w:rPr>
        <w:t xml:space="preserve"> </w:t>
      </w:r>
      <w:r w:rsidR="008A11D5">
        <w:rPr>
          <w:rFonts w:ascii="Verdana" w:hAnsi="Verdana"/>
          <w:sz w:val="18"/>
          <w:szCs w:val="18"/>
          <w:lang w:val="nl-NL"/>
        </w:rPr>
        <w:t xml:space="preserve">de uiteindelijk gerechtigde tot die inkomsten </w:t>
      </w:r>
      <w:r w:rsidR="003F0724">
        <w:rPr>
          <w:rFonts w:ascii="Verdana" w:hAnsi="Verdana"/>
          <w:sz w:val="18"/>
          <w:szCs w:val="18"/>
          <w:lang w:val="nl-NL"/>
        </w:rPr>
        <w:t>een erkend pensioenfonds</w:t>
      </w:r>
      <w:r w:rsidR="008B7ADC">
        <w:rPr>
          <w:rFonts w:ascii="Verdana" w:hAnsi="Verdana"/>
          <w:sz w:val="18"/>
          <w:szCs w:val="18"/>
          <w:lang w:val="nl-NL"/>
        </w:rPr>
        <w:t xml:space="preserve"> </w:t>
      </w:r>
      <w:r w:rsidR="008A11D5">
        <w:rPr>
          <w:rFonts w:ascii="Verdana" w:hAnsi="Verdana"/>
          <w:sz w:val="18"/>
          <w:szCs w:val="18"/>
          <w:lang w:val="nl-NL"/>
        </w:rPr>
        <w:t xml:space="preserve">moet zijn </w:t>
      </w:r>
      <w:r w:rsidR="008B7ADC">
        <w:rPr>
          <w:rFonts w:ascii="Verdana" w:hAnsi="Verdana"/>
          <w:sz w:val="18"/>
          <w:szCs w:val="18"/>
          <w:lang w:val="nl-NL"/>
        </w:rPr>
        <w:t>dat is vrijgesteld voor de vennootschapsbelasting</w:t>
      </w:r>
      <w:r w:rsidR="003F0724">
        <w:rPr>
          <w:rFonts w:ascii="Verdana" w:hAnsi="Verdana"/>
          <w:sz w:val="18"/>
          <w:szCs w:val="18"/>
          <w:lang w:val="nl-NL"/>
        </w:rPr>
        <w:t>.</w:t>
      </w:r>
      <w:r w:rsidR="003C7E41">
        <w:rPr>
          <w:rFonts w:ascii="Verdana" w:hAnsi="Verdana"/>
          <w:sz w:val="18"/>
          <w:szCs w:val="18"/>
          <w:lang w:val="nl-NL"/>
        </w:rPr>
        <w:t xml:space="preserve"> Voor Kosovo</w:t>
      </w:r>
      <w:r w:rsidR="000F40FC">
        <w:rPr>
          <w:rFonts w:ascii="Verdana" w:hAnsi="Verdana"/>
          <w:sz w:val="18"/>
          <w:szCs w:val="18"/>
          <w:lang w:val="nl-NL"/>
        </w:rPr>
        <w:t xml:space="preserve"> zijn dat de </w:t>
      </w:r>
      <w:r w:rsidRPr="0030748E" w:rsidR="000F40FC">
        <w:rPr>
          <w:rFonts w:ascii="Verdana" w:hAnsi="Verdana"/>
          <w:i/>
          <w:sz w:val="18"/>
          <w:szCs w:val="18"/>
          <w:lang w:val="nl-NL"/>
        </w:rPr>
        <w:t>Kosovo Pension Savings Trust</w:t>
      </w:r>
      <w:r w:rsidR="000F40FC">
        <w:rPr>
          <w:rFonts w:ascii="Verdana" w:hAnsi="Verdana"/>
          <w:sz w:val="18"/>
          <w:szCs w:val="18"/>
          <w:lang w:val="nl-NL"/>
        </w:rPr>
        <w:t xml:space="preserve"> en de pensioenfondsen die daarvoor een vergunning hebben gekregen van de Centrale Bank van Kosovo.</w:t>
      </w:r>
    </w:p>
    <w:p w:rsidRPr="0021450B" w:rsidR="00500251" w:rsidP="00500251" w:rsidRDefault="008A11D5" w14:paraId="19CACCBE" w14:textId="77777777">
      <w:pPr>
        <w:rPr>
          <w:rFonts w:ascii="Verdana" w:hAnsi="Verdana" w:cs="Arial"/>
          <w:sz w:val="18"/>
          <w:szCs w:val="18"/>
          <w:lang w:val="nl-NL"/>
        </w:rPr>
      </w:pPr>
      <w:r>
        <w:rPr>
          <w:rFonts w:ascii="Verdana" w:hAnsi="Verdana" w:cs="Arial"/>
          <w:sz w:val="18"/>
          <w:szCs w:val="18"/>
          <w:lang w:val="nl-NL"/>
        </w:rPr>
        <w:t>Artikel 3,</w:t>
      </w:r>
      <w:r w:rsidRPr="00E01754">
        <w:rPr>
          <w:rFonts w:ascii="Verdana" w:hAnsi="Verdana" w:cs="Arial"/>
          <w:sz w:val="18"/>
          <w:szCs w:val="18"/>
          <w:lang w:val="nl-NL"/>
        </w:rPr>
        <w:t xml:space="preserve"> </w:t>
      </w:r>
      <w:r w:rsidRPr="00E01754" w:rsidR="00500251">
        <w:rPr>
          <w:rFonts w:ascii="Verdana" w:hAnsi="Verdana" w:cs="Arial"/>
          <w:sz w:val="18"/>
          <w:szCs w:val="18"/>
          <w:lang w:val="nl-NL"/>
        </w:rPr>
        <w:t>tweede lid</w:t>
      </w:r>
      <w:r>
        <w:rPr>
          <w:rFonts w:ascii="Verdana" w:hAnsi="Verdana" w:cs="Arial"/>
          <w:sz w:val="18"/>
          <w:szCs w:val="18"/>
          <w:lang w:val="nl-NL"/>
        </w:rPr>
        <w:t>, van het Verdrag</w:t>
      </w:r>
      <w:r w:rsidRPr="00E01754" w:rsidR="00500251">
        <w:rPr>
          <w:rFonts w:ascii="Verdana" w:hAnsi="Verdana" w:cs="Arial"/>
          <w:sz w:val="18"/>
          <w:szCs w:val="18"/>
          <w:lang w:val="nl-NL"/>
        </w:rPr>
        <w:t xml:space="preserve"> bevat een algemene regel voor de uitleg van uitdrukkingen die niet in het Verdrag zijn omschreven. Aan die uitdrukkingen wordt de betekenis toegekend die</w:t>
      </w:r>
      <w:r w:rsidRPr="00CB4452" w:rsidR="003567B4">
        <w:rPr>
          <w:rFonts w:ascii="Verdana" w:hAnsi="Verdana" w:cs="Arial"/>
          <w:sz w:val="18"/>
          <w:szCs w:val="18"/>
          <w:lang w:val="nl-NL"/>
        </w:rPr>
        <w:t xml:space="preserve"> zij hebben volgens de </w:t>
      </w:r>
      <w:r w:rsidRPr="00CB4452" w:rsidR="00500251">
        <w:rPr>
          <w:rFonts w:ascii="Verdana" w:hAnsi="Verdana" w:cs="Arial"/>
          <w:sz w:val="18"/>
          <w:szCs w:val="18"/>
          <w:lang w:val="nl-NL"/>
        </w:rPr>
        <w:t xml:space="preserve">wetgeving van de </w:t>
      </w:r>
      <w:r w:rsidR="0021450B">
        <w:rPr>
          <w:rFonts w:ascii="Verdana" w:hAnsi="Verdana"/>
          <w:sz w:val="18"/>
          <w:szCs w:val="18"/>
          <w:lang w:val="nl-NL"/>
        </w:rPr>
        <w:t>verdragsluitende staat</w:t>
      </w:r>
      <w:r w:rsidRPr="0021450B" w:rsidR="00500251">
        <w:rPr>
          <w:rFonts w:ascii="Verdana" w:hAnsi="Verdana" w:cs="Arial"/>
          <w:sz w:val="18"/>
          <w:szCs w:val="18"/>
          <w:lang w:val="nl-NL"/>
        </w:rPr>
        <w:t xml:space="preserve"> die het Verdrag toepast, tenzij de context</w:t>
      </w:r>
      <w:r w:rsidRPr="0021450B" w:rsidR="003567B4">
        <w:rPr>
          <w:rFonts w:ascii="Verdana" w:hAnsi="Verdana" w:cs="Arial"/>
          <w:sz w:val="18"/>
          <w:szCs w:val="18"/>
          <w:lang w:val="nl-NL"/>
        </w:rPr>
        <w:t xml:space="preserve"> van het Verdrag anders vereist. Daarbij gaat </w:t>
      </w:r>
      <w:r w:rsidRPr="0021450B" w:rsidR="00500251">
        <w:rPr>
          <w:rFonts w:ascii="Verdana" w:hAnsi="Verdana" w:cs="Arial"/>
          <w:sz w:val="18"/>
          <w:szCs w:val="18"/>
          <w:lang w:val="nl-NL"/>
        </w:rPr>
        <w:t>de betekenis in de belastingwetgeving</w:t>
      </w:r>
      <w:r w:rsidRPr="0021450B" w:rsidR="003567B4">
        <w:rPr>
          <w:rFonts w:ascii="Verdana" w:hAnsi="Verdana" w:cs="Arial"/>
          <w:sz w:val="18"/>
          <w:szCs w:val="18"/>
          <w:lang w:val="nl-NL"/>
        </w:rPr>
        <w:t xml:space="preserve"> van een </w:t>
      </w:r>
      <w:r w:rsidR="0021450B">
        <w:rPr>
          <w:rFonts w:ascii="Verdana" w:hAnsi="Verdana" w:cs="Arial"/>
          <w:sz w:val="18"/>
          <w:szCs w:val="18"/>
          <w:lang w:val="nl-NL"/>
        </w:rPr>
        <w:t>verdragsluitende staat</w:t>
      </w:r>
      <w:r w:rsidRPr="0021450B" w:rsidR="00500251">
        <w:rPr>
          <w:rFonts w:ascii="Verdana" w:hAnsi="Verdana" w:cs="Arial"/>
          <w:sz w:val="18"/>
          <w:szCs w:val="18"/>
          <w:lang w:val="nl-NL"/>
        </w:rPr>
        <w:t xml:space="preserve"> voor op de betekenis in andere wetgeving.</w:t>
      </w:r>
      <w:r w:rsidRPr="0021450B" w:rsidR="00D91694">
        <w:rPr>
          <w:rFonts w:ascii="Verdana" w:hAnsi="Verdana" w:cs="Arial"/>
          <w:sz w:val="18"/>
          <w:szCs w:val="18"/>
          <w:lang w:val="nl-NL"/>
        </w:rPr>
        <w:t xml:space="preserve"> </w:t>
      </w:r>
    </w:p>
    <w:p w:rsidRPr="00DD3563" w:rsidR="00EE6610" w:rsidP="00EE6610" w:rsidRDefault="00970498" w14:paraId="141D5AA3" w14:textId="77777777">
      <w:pPr>
        <w:rPr>
          <w:rFonts w:ascii="Verdana" w:hAnsi="Verdana" w:cs="Arial"/>
          <w:sz w:val="18"/>
          <w:szCs w:val="18"/>
          <w:lang w:val="nl-NL"/>
        </w:rPr>
      </w:pPr>
      <w:r w:rsidRPr="0021450B">
        <w:rPr>
          <w:rFonts w:ascii="Verdana" w:hAnsi="Verdana"/>
          <w:sz w:val="18"/>
          <w:szCs w:val="18"/>
          <w:lang w:val="nl-NL"/>
        </w:rPr>
        <w:t xml:space="preserve">In aanvulling hierop bevat artikel I van het Protocol een nadere bepaling over de uitleg van de bepalingen die in het Verdrag zijn opgenomen. </w:t>
      </w:r>
      <w:r w:rsidRPr="0021450B" w:rsidR="00EE6610">
        <w:rPr>
          <w:rFonts w:ascii="Verdana" w:hAnsi="Verdana"/>
          <w:sz w:val="18"/>
          <w:szCs w:val="18"/>
          <w:lang w:val="nl-NL"/>
        </w:rPr>
        <w:t xml:space="preserve">Hoewel </w:t>
      </w:r>
      <w:r w:rsidR="00FC3EC2">
        <w:rPr>
          <w:rFonts w:ascii="Verdana" w:hAnsi="Verdana"/>
          <w:sz w:val="18"/>
          <w:szCs w:val="18"/>
          <w:lang w:val="nl-NL"/>
        </w:rPr>
        <w:t>Kosovo</w:t>
      </w:r>
      <w:r w:rsidRPr="0021450B" w:rsidR="00EE6610">
        <w:rPr>
          <w:rFonts w:ascii="Verdana" w:hAnsi="Verdana"/>
          <w:sz w:val="18"/>
          <w:szCs w:val="18"/>
          <w:lang w:val="nl-NL"/>
        </w:rPr>
        <w:t xml:space="preserve"> geen lid is van de OESO</w:t>
      </w:r>
      <w:r w:rsidRPr="0021450B" w:rsidR="00E17D9A">
        <w:rPr>
          <w:rFonts w:ascii="Verdana" w:hAnsi="Verdana"/>
          <w:sz w:val="18"/>
          <w:szCs w:val="18"/>
          <w:lang w:val="nl-NL"/>
        </w:rPr>
        <w:t>,</w:t>
      </w:r>
      <w:r w:rsidRPr="0021450B" w:rsidR="00EE6610">
        <w:rPr>
          <w:rFonts w:ascii="Verdana" w:hAnsi="Verdana"/>
          <w:sz w:val="18"/>
          <w:szCs w:val="18"/>
          <w:lang w:val="nl-NL"/>
        </w:rPr>
        <w:t xml:space="preserve"> is </w:t>
      </w:r>
      <w:r w:rsidR="00FC3EC2">
        <w:rPr>
          <w:rFonts w:ascii="Verdana" w:hAnsi="Verdana"/>
          <w:sz w:val="18"/>
          <w:szCs w:val="18"/>
          <w:lang w:val="nl-NL"/>
        </w:rPr>
        <w:t>Kosovo</w:t>
      </w:r>
      <w:r w:rsidRPr="0021450B" w:rsidR="00EE6610">
        <w:rPr>
          <w:rFonts w:ascii="Verdana" w:hAnsi="Verdana"/>
          <w:sz w:val="18"/>
          <w:szCs w:val="18"/>
          <w:lang w:val="nl-NL"/>
        </w:rPr>
        <w:t xml:space="preserve"> </w:t>
      </w:r>
      <w:r w:rsidRPr="00BA2B89" w:rsidR="003567B4">
        <w:rPr>
          <w:rFonts w:ascii="Verdana" w:hAnsi="Verdana"/>
          <w:sz w:val="18"/>
          <w:szCs w:val="18"/>
          <w:lang w:val="nl-NL"/>
        </w:rPr>
        <w:t>net als Nederland van mening</w:t>
      </w:r>
      <w:r w:rsidRPr="00BA2B89" w:rsidR="00EE6610">
        <w:rPr>
          <w:rFonts w:ascii="Verdana" w:hAnsi="Verdana"/>
          <w:sz w:val="18"/>
          <w:szCs w:val="18"/>
          <w:lang w:val="nl-NL"/>
        </w:rPr>
        <w:t xml:space="preserve"> dat </w:t>
      </w:r>
      <w:r w:rsidRPr="00AA5A9F">
        <w:rPr>
          <w:rFonts w:ascii="Verdana" w:hAnsi="Verdana"/>
          <w:sz w:val="18"/>
          <w:szCs w:val="18"/>
          <w:lang w:val="nl-NL"/>
        </w:rPr>
        <w:t xml:space="preserve">voor de interpretatie van het Verdrag </w:t>
      </w:r>
      <w:r w:rsidRPr="00E67A1D" w:rsidR="00EE6610">
        <w:rPr>
          <w:rFonts w:ascii="Verdana" w:hAnsi="Verdana"/>
          <w:sz w:val="18"/>
          <w:szCs w:val="18"/>
          <w:lang w:val="nl-NL"/>
        </w:rPr>
        <w:t xml:space="preserve">het commentaar </w:t>
      </w:r>
      <w:r w:rsidRPr="006C1373" w:rsidR="00EE6610">
        <w:rPr>
          <w:rFonts w:ascii="Verdana" w:hAnsi="Verdana"/>
          <w:sz w:val="18"/>
          <w:szCs w:val="18"/>
          <w:lang w:val="nl-NL"/>
        </w:rPr>
        <w:t xml:space="preserve">bij </w:t>
      </w:r>
      <w:r w:rsidRPr="006C1373" w:rsidR="00EE6610">
        <w:rPr>
          <w:rFonts w:ascii="Verdana" w:hAnsi="Verdana"/>
          <w:sz w:val="18"/>
          <w:szCs w:val="18"/>
          <w:lang w:val="nl-NL"/>
        </w:rPr>
        <w:lastRenderedPageBreak/>
        <w:t xml:space="preserve">het OESO-modelverdrag van grote betekenis is en dat dit commentaar dynamisch dient te worden toegepast. </w:t>
      </w:r>
      <w:r w:rsidRPr="006C1373" w:rsidR="001D30FF">
        <w:rPr>
          <w:rFonts w:ascii="Verdana" w:hAnsi="Verdana"/>
          <w:sz w:val="18"/>
          <w:szCs w:val="18"/>
          <w:lang w:val="nl-NL"/>
        </w:rPr>
        <w:t>In a</w:t>
      </w:r>
      <w:r w:rsidRPr="006C1373" w:rsidR="00EE6610">
        <w:rPr>
          <w:rFonts w:ascii="Verdana" w:hAnsi="Verdana" w:cs="Arial"/>
          <w:sz w:val="18"/>
          <w:szCs w:val="18"/>
          <w:lang w:val="nl-NL"/>
        </w:rPr>
        <w:t xml:space="preserve">rtikel I van het Protocol </w:t>
      </w:r>
      <w:r w:rsidRPr="00DD3563" w:rsidR="001D30FF">
        <w:rPr>
          <w:rFonts w:ascii="Verdana" w:hAnsi="Verdana" w:cs="Arial"/>
          <w:sz w:val="18"/>
          <w:szCs w:val="18"/>
          <w:lang w:val="nl-NL"/>
        </w:rPr>
        <w:t>is dit uitgangspunt vast</w:t>
      </w:r>
      <w:r w:rsidRPr="00DD3563" w:rsidR="00E17D9A">
        <w:rPr>
          <w:rFonts w:ascii="Verdana" w:hAnsi="Verdana" w:cs="Arial"/>
          <w:sz w:val="18"/>
          <w:szCs w:val="18"/>
          <w:lang w:val="nl-NL"/>
        </w:rPr>
        <w:t>gelegd.</w:t>
      </w:r>
    </w:p>
    <w:p w:rsidRPr="00DD3563" w:rsidR="00500251" w:rsidP="00500251" w:rsidRDefault="00500251" w14:paraId="452AC8E0" w14:textId="77777777">
      <w:pPr>
        <w:rPr>
          <w:rFonts w:ascii="Verdana" w:hAnsi="Verdana"/>
          <w:sz w:val="18"/>
          <w:szCs w:val="18"/>
          <w:highlight w:val="yellow"/>
          <w:lang w:val="nl-NL"/>
        </w:rPr>
      </w:pPr>
    </w:p>
    <w:p w:rsidRPr="00916448" w:rsidR="00500251" w:rsidP="00500251" w:rsidRDefault="00500251" w14:paraId="156912EB" w14:textId="77777777">
      <w:pPr>
        <w:ind w:firstLine="0"/>
        <w:rPr>
          <w:rFonts w:ascii="Verdana" w:hAnsi="Verdana"/>
          <w:sz w:val="18"/>
          <w:szCs w:val="18"/>
          <w:lang w:val="nl-NL"/>
        </w:rPr>
      </w:pPr>
      <w:r w:rsidRPr="00B90014">
        <w:rPr>
          <w:rFonts w:ascii="Verdana" w:hAnsi="Verdana"/>
          <w:i/>
          <w:sz w:val="18"/>
          <w:szCs w:val="18"/>
          <w:lang w:val="nl-NL"/>
        </w:rPr>
        <w:t xml:space="preserve">II.4. Inwoner (artikel 4 </w:t>
      </w:r>
      <w:r w:rsidRPr="00B90014" w:rsidR="00916448">
        <w:rPr>
          <w:rFonts w:ascii="Verdana" w:hAnsi="Verdana"/>
          <w:i/>
          <w:sz w:val="18"/>
          <w:szCs w:val="18"/>
          <w:lang w:val="nl-NL"/>
        </w:rPr>
        <w:t xml:space="preserve">van het Verdrag </w:t>
      </w:r>
      <w:r w:rsidRPr="00B90014">
        <w:rPr>
          <w:rFonts w:ascii="Verdana" w:hAnsi="Verdana"/>
          <w:i/>
          <w:sz w:val="18"/>
          <w:szCs w:val="18"/>
          <w:lang w:val="nl-NL"/>
        </w:rPr>
        <w:t>en artikel IV</w:t>
      </w:r>
      <w:r w:rsidRPr="00B90014" w:rsidR="00916448">
        <w:rPr>
          <w:rFonts w:ascii="Verdana" w:hAnsi="Verdana"/>
          <w:i/>
          <w:sz w:val="18"/>
          <w:szCs w:val="18"/>
          <w:lang w:val="nl-NL"/>
        </w:rPr>
        <w:t xml:space="preserve"> van het Protocol</w:t>
      </w:r>
      <w:r w:rsidRPr="00B90014">
        <w:rPr>
          <w:rFonts w:ascii="Verdana" w:hAnsi="Verdana"/>
          <w:i/>
          <w:sz w:val="18"/>
          <w:szCs w:val="18"/>
          <w:lang w:val="nl-NL"/>
        </w:rPr>
        <w:t>)</w:t>
      </w:r>
      <w:r w:rsidRPr="00916448">
        <w:rPr>
          <w:rFonts w:ascii="Verdana" w:hAnsi="Verdana"/>
          <w:i/>
          <w:sz w:val="18"/>
          <w:szCs w:val="18"/>
          <w:lang w:val="nl-NL"/>
        </w:rPr>
        <w:t xml:space="preserve"> </w:t>
      </w:r>
      <w:r w:rsidRPr="00916448">
        <w:rPr>
          <w:rFonts w:ascii="Verdana" w:hAnsi="Verdana"/>
          <w:i/>
          <w:sz w:val="18"/>
          <w:szCs w:val="18"/>
          <w:lang w:val="nl-NL"/>
        </w:rPr>
        <w:br/>
      </w:r>
    </w:p>
    <w:p w:rsidRPr="001C6327" w:rsidR="00500251" w:rsidP="00500251" w:rsidRDefault="00500251" w14:paraId="7B07772B" w14:textId="77777777">
      <w:pPr>
        <w:ind w:firstLine="720"/>
        <w:rPr>
          <w:rFonts w:ascii="Verdana" w:hAnsi="Verdana" w:cs="Arial"/>
          <w:sz w:val="18"/>
          <w:szCs w:val="18"/>
          <w:lang w:val="nl-NL"/>
        </w:rPr>
      </w:pPr>
      <w:r w:rsidRPr="00916448">
        <w:rPr>
          <w:rFonts w:ascii="Verdana" w:hAnsi="Verdana" w:cs="Arial"/>
          <w:sz w:val="18"/>
          <w:szCs w:val="18"/>
          <w:lang w:val="nl-NL"/>
        </w:rPr>
        <w:t>Artikel 4</w:t>
      </w:r>
      <w:r w:rsidRPr="00916448" w:rsidR="007C3024">
        <w:rPr>
          <w:rFonts w:ascii="Verdana" w:hAnsi="Verdana" w:cs="Arial"/>
          <w:sz w:val="18"/>
          <w:szCs w:val="18"/>
          <w:lang w:val="nl-NL"/>
        </w:rPr>
        <w:t xml:space="preserve"> van het Verdrag</w:t>
      </w:r>
      <w:r w:rsidRPr="00916448">
        <w:rPr>
          <w:rFonts w:ascii="Verdana" w:hAnsi="Verdana" w:cs="Arial"/>
          <w:sz w:val="18"/>
          <w:szCs w:val="18"/>
          <w:lang w:val="nl-NL"/>
        </w:rPr>
        <w:t xml:space="preserve"> bevat bepalingen ter invulling van het begrip </w:t>
      </w:r>
      <w:r w:rsidR="00CB07AC">
        <w:rPr>
          <w:rFonts w:ascii="Verdana" w:hAnsi="Verdana" w:cs="Arial"/>
          <w:sz w:val="18"/>
          <w:szCs w:val="18"/>
          <w:lang w:val="nl-NL"/>
        </w:rPr>
        <w:t>‘</w:t>
      </w:r>
      <w:r w:rsidRPr="00CB07AC">
        <w:rPr>
          <w:rFonts w:ascii="Verdana" w:hAnsi="Verdana" w:cs="Arial"/>
          <w:sz w:val="18"/>
          <w:szCs w:val="18"/>
          <w:lang w:val="nl-NL"/>
        </w:rPr>
        <w:t>inwoner</w:t>
      </w:r>
      <w:r w:rsidR="00CB07AC">
        <w:rPr>
          <w:rFonts w:ascii="Verdana" w:hAnsi="Verdana" w:cs="Arial"/>
          <w:sz w:val="18"/>
          <w:szCs w:val="18"/>
          <w:lang w:val="nl-NL"/>
        </w:rPr>
        <w:t>’</w:t>
      </w:r>
      <w:r w:rsidRPr="00CB07AC">
        <w:rPr>
          <w:rFonts w:ascii="Verdana" w:hAnsi="Verdana" w:cs="Arial"/>
          <w:sz w:val="18"/>
          <w:szCs w:val="18"/>
          <w:lang w:val="nl-NL"/>
        </w:rPr>
        <w:t xml:space="preserve">. </w:t>
      </w:r>
      <w:r w:rsidRPr="00CB07AC" w:rsidR="008835FD">
        <w:rPr>
          <w:rFonts w:ascii="Verdana" w:hAnsi="Verdana" w:cs="Arial"/>
          <w:sz w:val="18"/>
          <w:szCs w:val="18"/>
          <w:lang w:val="nl-NL"/>
        </w:rPr>
        <w:t xml:space="preserve">Daarbij is </w:t>
      </w:r>
      <w:r w:rsidRPr="00F578EC">
        <w:rPr>
          <w:rFonts w:ascii="Verdana" w:hAnsi="Verdana" w:cs="Arial"/>
          <w:sz w:val="18"/>
          <w:szCs w:val="18"/>
          <w:lang w:val="nl-NL"/>
        </w:rPr>
        <w:t>artikel 4 van het OESO-modelverdrag</w:t>
      </w:r>
      <w:r w:rsidRPr="00F578EC" w:rsidR="008835FD">
        <w:rPr>
          <w:rFonts w:ascii="Verdana" w:hAnsi="Verdana" w:cs="Arial"/>
          <w:sz w:val="18"/>
          <w:szCs w:val="18"/>
          <w:lang w:val="nl-NL"/>
        </w:rPr>
        <w:t xml:space="preserve"> als uitgangspunt genomen</w:t>
      </w:r>
      <w:r w:rsidRPr="00F578EC" w:rsidR="00E17D9A">
        <w:rPr>
          <w:rFonts w:ascii="Verdana" w:hAnsi="Verdana" w:cs="Arial"/>
          <w:sz w:val="18"/>
          <w:szCs w:val="18"/>
          <w:lang w:val="nl-NL"/>
        </w:rPr>
        <w:t>.</w:t>
      </w:r>
    </w:p>
    <w:p w:rsidRPr="005C1870" w:rsidR="00500251" w:rsidP="00500251" w:rsidRDefault="00245654" w14:paraId="6873967E" w14:textId="77777777">
      <w:pPr>
        <w:ind w:firstLine="720"/>
        <w:rPr>
          <w:rFonts w:ascii="Verdana" w:hAnsi="Verdana"/>
          <w:sz w:val="18"/>
          <w:szCs w:val="18"/>
          <w:lang w:val="nl-NL"/>
        </w:rPr>
      </w:pPr>
      <w:r w:rsidRPr="00F578EC">
        <w:rPr>
          <w:rFonts w:ascii="Verdana" w:hAnsi="Verdana" w:cs="Arial"/>
          <w:sz w:val="18"/>
          <w:szCs w:val="18"/>
          <w:lang w:val="nl-NL"/>
        </w:rPr>
        <w:t>H</w:t>
      </w:r>
      <w:r w:rsidRPr="00F578EC" w:rsidR="00500251">
        <w:rPr>
          <w:rFonts w:ascii="Verdana" w:hAnsi="Verdana" w:cs="Arial"/>
          <w:sz w:val="18"/>
          <w:szCs w:val="18"/>
          <w:lang w:val="nl-NL"/>
        </w:rPr>
        <w:t xml:space="preserve">et eerste lid </w:t>
      </w:r>
      <w:r w:rsidRPr="00F578EC">
        <w:rPr>
          <w:rFonts w:ascii="Verdana" w:hAnsi="Verdana" w:cs="Arial"/>
          <w:sz w:val="18"/>
          <w:szCs w:val="18"/>
          <w:lang w:val="nl-NL"/>
        </w:rPr>
        <w:t xml:space="preserve">omschrijft </w:t>
      </w:r>
      <w:r w:rsidRPr="00F578EC" w:rsidR="00500251">
        <w:rPr>
          <w:rFonts w:ascii="Verdana" w:hAnsi="Verdana" w:cs="Arial"/>
          <w:sz w:val="18"/>
          <w:szCs w:val="18"/>
          <w:lang w:val="nl-NL"/>
        </w:rPr>
        <w:t xml:space="preserve">wie voor de toepassing van het Verdrag geacht wordt inwoner te zijn van een </w:t>
      </w:r>
      <w:r w:rsidR="0021450B">
        <w:rPr>
          <w:rFonts w:ascii="Verdana" w:hAnsi="Verdana" w:cs="Arial"/>
          <w:sz w:val="18"/>
          <w:szCs w:val="18"/>
          <w:lang w:val="nl-NL"/>
        </w:rPr>
        <w:t>verdragsluitende staat</w:t>
      </w:r>
      <w:r w:rsidRPr="00BC6175" w:rsidR="00500251">
        <w:rPr>
          <w:rFonts w:ascii="Verdana" w:hAnsi="Verdana" w:cs="Arial"/>
          <w:sz w:val="18"/>
          <w:szCs w:val="18"/>
          <w:lang w:val="nl-NL"/>
        </w:rPr>
        <w:t xml:space="preserve">. Een persoon is inwoner van een </w:t>
      </w:r>
      <w:r w:rsidR="0021450B">
        <w:rPr>
          <w:rFonts w:ascii="Verdana" w:hAnsi="Verdana" w:cs="Arial"/>
          <w:sz w:val="18"/>
          <w:szCs w:val="18"/>
          <w:lang w:val="nl-NL"/>
        </w:rPr>
        <w:t>verdragsluitende staat</w:t>
      </w:r>
      <w:r w:rsidRPr="00BC6175" w:rsidR="00500251">
        <w:rPr>
          <w:rFonts w:ascii="Verdana" w:hAnsi="Verdana" w:cs="Arial"/>
          <w:sz w:val="18"/>
          <w:szCs w:val="18"/>
          <w:lang w:val="nl-NL"/>
        </w:rPr>
        <w:t xml:space="preserve"> indien hij daar onderworpen is aan belastingheffing op grond van woonplaats, verblijf, plaats van oprichting, plaats van leiding of enige andere soortgelijke omstandigheid. De plaats van oprichting is – in afwijking van artikel 4, eerste lid, van het OESO-modelverdrag – in de tekst opgenomen op verzoek van </w:t>
      </w:r>
      <w:r w:rsidR="00FC3EC2">
        <w:rPr>
          <w:rFonts w:ascii="Verdana" w:hAnsi="Verdana" w:cs="Arial"/>
          <w:sz w:val="18"/>
          <w:szCs w:val="18"/>
          <w:lang w:val="nl-NL"/>
        </w:rPr>
        <w:t>Kosovo</w:t>
      </w:r>
      <w:r w:rsidRPr="00BC6175" w:rsidR="00A779D1">
        <w:rPr>
          <w:rFonts w:ascii="Verdana" w:hAnsi="Verdana" w:cs="Arial"/>
          <w:sz w:val="18"/>
          <w:szCs w:val="18"/>
          <w:lang w:val="nl-NL"/>
        </w:rPr>
        <w:t xml:space="preserve">. </w:t>
      </w:r>
      <w:r w:rsidRPr="00CF22A8" w:rsidR="00E17D9A">
        <w:rPr>
          <w:rFonts w:ascii="Verdana" w:hAnsi="Verdana" w:cs="Arial"/>
          <w:sz w:val="18"/>
          <w:szCs w:val="18"/>
          <w:lang w:val="nl-NL"/>
        </w:rPr>
        <w:t xml:space="preserve">In de </w:t>
      </w:r>
      <w:r w:rsidRPr="00CF22A8" w:rsidR="00500251">
        <w:rPr>
          <w:rFonts w:ascii="Verdana" w:hAnsi="Verdana" w:cs="Arial"/>
          <w:sz w:val="18"/>
          <w:szCs w:val="18"/>
          <w:lang w:val="nl-NL"/>
        </w:rPr>
        <w:t xml:space="preserve">nationale wetgeving van </w:t>
      </w:r>
      <w:r w:rsidR="00FC3EC2">
        <w:rPr>
          <w:rFonts w:ascii="Verdana" w:hAnsi="Verdana" w:cs="Arial"/>
          <w:sz w:val="18"/>
          <w:szCs w:val="18"/>
          <w:lang w:val="nl-NL"/>
        </w:rPr>
        <w:t>Kosovo</w:t>
      </w:r>
      <w:r w:rsidRPr="00CF22A8" w:rsidR="00E17D9A">
        <w:rPr>
          <w:rFonts w:ascii="Verdana" w:hAnsi="Verdana" w:cs="Arial"/>
          <w:sz w:val="18"/>
          <w:szCs w:val="18"/>
          <w:lang w:val="nl-NL"/>
        </w:rPr>
        <w:t xml:space="preserve"> is dit</w:t>
      </w:r>
      <w:r w:rsidRPr="00CF22A8" w:rsidR="00500251">
        <w:rPr>
          <w:rFonts w:ascii="Verdana" w:hAnsi="Verdana" w:cs="Arial"/>
          <w:sz w:val="18"/>
          <w:szCs w:val="18"/>
          <w:lang w:val="nl-NL"/>
        </w:rPr>
        <w:t xml:space="preserve"> namelijk een leidend beginsel. Nederland kon hiermee akkoord gaan, aangezien de plaats van oprichting ook zonder expliciete vermelding in de tekst</w:t>
      </w:r>
      <w:r w:rsidRPr="005C1870" w:rsidR="00E17D9A">
        <w:rPr>
          <w:rFonts w:ascii="Verdana" w:hAnsi="Verdana" w:cs="Arial"/>
          <w:sz w:val="18"/>
          <w:szCs w:val="18"/>
          <w:lang w:val="nl-NL"/>
        </w:rPr>
        <w:t xml:space="preserve"> onder de reikwijdte van de bepaling zou vallen</w:t>
      </w:r>
      <w:r w:rsidRPr="005C1870" w:rsidR="00500251">
        <w:rPr>
          <w:rFonts w:ascii="Verdana" w:hAnsi="Verdana" w:cs="Arial"/>
          <w:sz w:val="18"/>
          <w:szCs w:val="18"/>
          <w:lang w:val="nl-NL"/>
        </w:rPr>
        <w:t xml:space="preserve">, namelijk als ‘enige andere soortgelijke omstandigheid’. </w:t>
      </w:r>
      <w:r w:rsidR="00892FDA">
        <w:rPr>
          <w:rFonts w:ascii="Verdana" w:hAnsi="Verdana" w:cs="Arial"/>
          <w:sz w:val="18"/>
          <w:szCs w:val="18"/>
          <w:lang w:val="nl-NL"/>
        </w:rPr>
        <w:t>In de tweede zin van het eerste</w:t>
      </w:r>
      <w:r w:rsidRPr="005C1870" w:rsidR="00500251">
        <w:rPr>
          <w:rFonts w:ascii="Verdana" w:hAnsi="Verdana"/>
          <w:sz w:val="18"/>
          <w:szCs w:val="18"/>
          <w:lang w:val="nl-NL"/>
        </w:rPr>
        <w:t xml:space="preserve"> lid </w:t>
      </w:r>
      <w:r w:rsidR="00892FDA">
        <w:rPr>
          <w:rFonts w:ascii="Verdana" w:hAnsi="Verdana"/>
          <w:sz w:val="18"/>
          <w:szCs w:val="18"/>
          <w:lang w:val="nl-NL"/>
        </w:rPr>
        <w:t>wordt</w:t>
      </w:r>
      <w:r w:rsidRPr="005C1870" w:rsidR="00500251">
        <w:rPr>
          <w:rFonts w:ascii="Verdana" w:hAnsi="Verdana"/>
          <w:sz w:val="18"/>
          <w:szCs w:val="18"/>
          <w:lang w:val="nl-NL"/>
        </w:rPr>
        <w:t xml:space="preserve"> </w:t>
      </w:r>
      <w:r w:rsidR="00892FDA">
        <w:rPr>
          <w:rFonts w:ascii="Verdana" w:hAnsi="Verdana"/>
          <w:sz w:val="18"/>
          <w:szCs w:val="18"/>
          <w:lang w:val="nl-NL"/>
        </w:rPr>
        <w:t>ver</w:t>
      </w:r>
      <w:r w:rsidRPr="005C1870" w:rsidR="00500251">
        <w:rPr>
          <w:rFonts w:ascii="Verdana" w:hAnsi="Verdana"/>
          <w:sz w:val="18"/>
          <w:szCs w:val="18"/>
          <w:lang w:val="nl-NL"/>
        </w:rPr>
        <w:t>duidelijk</w:t>
      </w:r>
      <w:r w:rsidR="00892FDA">
        <w:rPr>
          <w:rFonts w:ascii="Verdana" w:hAnsi="Verdana"/>
          <w:sz w:val="18"/>
          <w:szCs w:val="18"/>
          <w:lang w:val="nl-NL"/>
        </w:rPr>
        <w:t>t</w:t>
      </w:r>
      <w:r w:rsidRPr="005C1870" w:rsidR="00500251">
        <w:rPr>
          <w:rFonts w:ascii="Verdana" w:hAnsi="Verdana"/>
          <w:sz w:val="18"/>
          <w:szCs w:val="18"/>
          <w:lang w:val="nl-NL"/>
        </w:rPr>
        <w:t xml:space="preserve"> dat een persoon geen inwoner van een </w:t>
      </w:r>
      <w:r w:rsidR="0021450B">
        <w:rPr>
          <w:rFonts w:ascii="Verdana" w:hAnsi="Verdana"/>
          <w:sz w:val="18"/>
          <w:szCs w:val="18"/>
          <w:lang w:val="nl-NL"/>
        </w:rPr>
        <w:t>verdragsluitende staat</w:t>
      </w:r>
      <w:r w:rsidRPr="005C1870" w:rsidR="00500251">
        <w:rPr>
          <w:rFonts w:ascii="Verdana" w:hAnsi="Verdana"/>
          <w:sz w:val="18"/>
          <w:szCs w:val="18"/>
          <w:lang w:val="nl-NL"/>
        </w:rPr>
        <w:t xml:space="preserve"> is, wanneer hij in die </w:t>
      </w:r>
      <w:r w:rsidR="003103E7">
        <w:rPr>
          <w:rFonts w:ascii="Verdana" w:hAnsi="Verdana"/>
          <w:sz w:val="18"/>
          <w:szCs w:val="18"/>
          <w:lang w:val="nl-NL"/>
        </w:rPr>
        <w:t>staat</w:t>
      </w:r>
      <w:r w:rsidR="002F4A27">
        <w:rPr>
          <w:rFonts w:ascii="Verdana" w:hAnsi="Verdana"/>
          <w:sz w:val="18"/>
          <w:szCs w:val="18"/>
          <w:lang w:val="nl-NL"/>
        </w:rPr>
        <w:t xml:space="preserve"> slechts belastingplichtig is voor </w:t>
      </w:r>
      <w:r w:rsidRPr="005C1870" w:rsidR="00500251">
        <w:rPr>
          <w:rFonts w:ascii="Verdana" w:hAnsi="Verdana"/>
          <w:sz w:val="18"/>
          <w:szCs w:val="18"/>
          <w:lang w:val="nl-NL"/>
        </w:rPr>
        <w:t xml:space="preserve">inkomsten verkregen uit bronnen in die </w:t>
      </w:r>
      <w:r w:rsidR="003103E7">
        <w:rPr>
          <w:rFonts w:ascii="Verdana" w:hAnsi="Verdana"/>
          <w:sz w:val="18"/>
          <w:szCs w:val="18"/>
          <w:lang w:val="nl-NL"/>
        </w:rPr>
        <w:t>staat</w:t>
      </w:r>
      <w:r w:rsidRPr="005C1870" w:rsidR="00500251">
        <w:rPr>
          <w:rFonts w:ascii="Verdana" w:hAnsi="Verdana"/>
          <w:sz w:val="18"/>
          <w:szCs w:val="18"/>
          <w:lang w:val="nl-NL"/>
        </w:rPr>
        <w:t xml:space="preserve">. </w:t>
      </w:r>
    </w:p>
    <w:p w:rsidRPr="005C1870" w:rsidR="00500251" w:rsidP="00500251" w:rsidRDefault="00500251" w14:paraId="356152F0" w14:textId="77777777">
      <w:pPr>
        <w:rPr>
          <w:rFonts w:ascii="Verdana" w:hAnsi="Verdana"/>
          <w:sz w:val="18"/>
          <w:szCs w:val="18"/>
          <w:lang w:val="nl-NL"/>
        </w:rPr>
      </w:pPr>
      <w:r w:rsidRPr="005C1870">
        <w:rPr>
          <w:rFonts w:ascii="Verdana" w:hAnsi="Verdana"/>
          <w:sz w:val="18"/>
          <w:szCs w:val="18"/>
          <w:lang w:val="nl-NL"/>
        </w:rPr>
        <w:t xml:space="preserve">Het </w:t>
      </w:r>
      <w:r w:rsidR="00892FDA">
        <w:rPr>
          <w:rFonts w:ascii="Verdana" w:hAnsi="Verdana"/>
          <w:sz w:val="18"/>
          <w:szCs w:val="18"/>
          <w:lang w:val="nl-NL"/>
        </w:rPr>
        <w:t>twee</w:t>
      </w:r>
      <w:r w:rsidRPr="005C1870">
        <w:rPr>
          <w:rFonts w:ascii="Verdana" w:hAnsi="Verdana"/>
          <w:sz w:val="18"/>
          <w:szCs w:val="18"/>
          <w:lang w:val="nl-NL"/>
        </w:rPr>
        <w:t>de lid bevat regels om</w:t>
      </w:r>
      <w:r w:rsidR="002F4A27">
        <w:rPr>
          <w:rFonts w:ascii="Verdana" w:hAnsi="Verdana"/>
          <w:sz w:val="18"/>
          <w:szCs w:val="18"/>
          <w:lang w:val="nl-NL"/>
        </w:rPr>
        <w:t xml:space="preserve"> te be</w:t>
      </w:r>
      <w:r w:rsidR="00FA2818">
        <w:rPr>
          <w:rFonts w:ascii="Verdana" w:hAnsi="Verdana"/>
          <w:sz w:val="18"/>
          <w:szCs w:val="18"/>
          <w:lang w:val="nl-NL"/>
        </w:rPr>
        <w:t>slissen</w:t>
      </w:r>
      <w:r w:rsidR="002F4A27">
        <w:rPr>
          <w:rFonts w:ascii="Verdana" w:hAnsi="Verdana"/>
          <w:sz w:val="18"/>
          <w:szCs w:val="18"/>
          <w:lang w:val="nl-NL"/>
        </w:rPr>
        <w:t xml:space="preserve"> van welke verdragsluitende staat een natuurlijke persoon geacht wordt inwoner te zijn voor de toepassing van het Verdrag wanneer die persoon op grond van het eerste lid wordt aangemerkt als inwoner van beide </w:t>
      </w:r>
      <w:r w:rsidR="002606A1">
        <w:rPr>
          <w:rFonts w:ascii="Verdana" w:hAnsi="Verdana"/>
          <w:sz w:val="18"/>
          <w:szCs w:val="18"/>
          <w:lang w:val="nl-NL"/>
        </w:rPr>
        <w:t xml:space="preserve">verdragsluitende </w:t>
      </w:r>
      <w:r w:rsidR="002F4A27">
        <w:rPr>
          <w:rFonts w:ascii="Verdana" w:hAnsi="Verdana"/>
          <w:sz w:val="18"/>
          <w:szCs w:val="18"/>
          <w:lang w:val="nl-NL"/>
        </w:rPr>
        <w:t>staten.</w:t>
      </w:r>
      <w:r w:rsidRPr="005C1870">
        <w:rPr>
          <w:rFonts w:ascii="Verdana" w:hAnsi="Verdana"/>
          <w:sz w:val="18"/>
          <w:szCs w:val="18"/>
          <w:lang w:val="nl-NL"/>
        </w:rPr>
        <w:t xml:space="preserve"> Aangesloten wordt achtereenvolgens bij de beschikbaarheid van een duurzaam tehuis, het middelpunt van de levensbela</w:t>
      </w:r>
      <w:r w:rsidR="002F4A27">
        <w:rPr>
          <w:rFonts w:ascii="Verdana" w:hAnsi="Verdana"/>
          <w:sz w:val="18"/>
          <w:szCs w:val="18"/>
          <w:lang w:val="nl-NL"/>
        </w:rPr>
        <w:t>ngen, het gewoonlijk</w:t>
      </w:r>
      <w:r w:rsidR="00955F7F">
        <w:rPr>
          <w:rFonts w:ascii="Verdana" w:hAnsi="Verdana"/>
          <w:sz w:val="18"/>
          <w:szCs w:val="18"/>
          <w:lang w:val="nl-NL"/>
        </w:rPr>
        <w:t>e</w:t>
      </w:r>
      <w:r w:rsidR="002F4A27">
        <w:rPr>
          <w:rFonts w:ascii="Verdana" w:hAnsi="Verdana"/>
          <w:sz w:val="18"/>
          <w:szCs w:val="18"/>
          <w:lang w:val="nl-NL"/>
        </w:rPr>
        <w:t xml:space="preserve"> verblijf en</w:t>
      </w:r>
      <w:r w:rsidRPr="005C1870">
        <w:rPr>
          <w:rFonts w:ascii="Verdana" w:hAnsi="Verdana"/>
          <w:sz w:val="18"/>
          <w:szCs w:val="18"/>
          <w:lang w:val="nl-NL"/>
        </w:rPr>
        <w:t xml:space="preserve"> de nationaliteit. Indien op grond van deze factoren de woonplaats niet kan worden vastgesteld, zullen de bevoegde autoriteiten in onderling overleg bepalen van w</w:t>
      </w:r>
      <w:r w:rsidRPr="005C1870" w:rsidR="00025126">
        <w:rPr>
          <w:rFonts w:ascii="Verdana" w:hAnsi="Verdana"/>
          <w:sz w:val="18"/>
          <w:szCs w:val="18"/>
          <w:lang w:val="nl-NL"/>
        </w:rPr>
        <w:t xml:space="preserve">elke </w:t>
      </w:r>
      <w:r w:rsidR="0021450B">
        <w:rPr>
          <w:rFonts w:ascii="Verdana" w:hAnsi="Verdana"/>
          <w:sz w:val="18"/>
          <w:szCs w:val="18"/>
          <w:lang w:val="nl-NL"/>
        </w:rPr>
        <w:t>verdragsluitende staat</w:t>
      </w:r>
      <w:r w:rsidRPr="005C1870" w:rsidR="00025126">
        <w:rPr>
          <w:rFonts w:ascii="Verdana" w:hAnsi="Verdana"/>
          <w:sz w:val="18"/>
          <w:szCs w:val="18"/>
          <w:lang w:val="nl-NL"/>
        </w:rPr>
        <w:t xml:space="preserve"> een</w:t>
      </w:r>
      <w:r w:rsidRPr="005C1870">
        <w:rPr>
          <w:rFonts w:ascii="Verdana" w:hAnsi="Verdana"/>
          <w:sz w:val="18"/>
          <w:szCs w:val="18"/>
          <w:lang w:val="nl-NL"/>
        </w:rPr>
        <w:t xml:space="preserve"> persoon </w:t>
      </w:r>
      <w:r w:rsidR="000906C3">
        <w:rPr>
          <w:rFonts w:ascii="Verdana" w:hAnsi="Verdana"/>
          <w:sz w:val="18"/>
          <w:szCs w:val="18"/>
          <w:lang w:val="nl-NL"/>
        </w:rPr>
        <w:t xml:space="preserve">uitsluitend </w:t>
      </w:r>
      <w:r w:rsidRPr="005C1870">
        <w:rPr>
          <w:rFonts w:ascii="Verdana" w:hAnsi="Verdana"/>
          <w:sz w:val="18"/>
          <w:szCs w:val="18"/>
          <w:lang w:val="nl-NL"/>
        </w:rPr>
        <w:t xml:space="preserve">inwoner is. </w:t>
      </w:r>
    </w:p>
    <w:p w:rsidRPr="005C1870" w:rsidR="00897566" w:rsidP="002D2A48" w:rsidRDefault="00500251" w14:paraId="71B7A1FE" w14:textId="77777777">
      <w:pPr>
        <w:rPr>
          <w:rFonts w:ascii="Verdana" w:hAnsi="Verdana"/>
          <w:sz w:val="18"/>
          <w:szCs w:val="18"/>
          <w:lang w:val="nl-NL"/>
        </w:rPr>
      </w:pPr>
      <w:r w:rsidRPr="005C1870">
        <w:rPr>
          <w:rFonts w:ascii="Verdana" w:hAnsi="Verdana"/>
          <w:sz w:val="18"/>
          <w:szCs w:val="18"/>
          <w:lang w:val="nl-NL"/>
        </w:rPr>
        <w:t xml:space="preserve">Het </w:t>
      </w:r>
      <w:r w:rsidR="00892FDA">
        <w:rPr>
          <w:rFonts w:ascii="Verdana" w:hAnsi="Verdana"/>
          <w:sz w:val="18"/>
          <w:szCs w:val="18"/>
          <w:lang w:val="nl-NL"/>
        </w:rPr>
        <w:t>derde</w:t>
      </w:r>
      <w:r w:rsidRPr="005C1870">
        <w:rPr>
          <w:rFonts w:ascii="Verdana" w:hAnsi="Verdana"/>
          <w:sz w:val="18"/>
          <w:szCs w:val="18"/>
          <w:lang w:val="nl-NL"/>
        </w:rPr>
        <w:t xml:space="preserve"> lid bevat </w:t>
      </w:r>
      <w:r w:rsidRPr="005C1870" w:rsidR="00CD7AAE">
        <w:rPr>
          <w:rFonts w:ascii="Verdana" w:hAnsi="Verdana"/>
          <w:sz w:val="18"/>
          <w:szCs w:val="18"/>
          <w:lang w:val="nl-NL"/>
        </w:rPr>
        <w:t xml:space="preserve">regels om </w:t>
      </w:r>
      <w:r w:rsidRPr="005C1870" w:rsidR="00E56D07">
        <w:rPr>
          <w:rFonts w:ascii="Verdana" w:hAnsi="Verdana"/>
          <w:sz w:val="18"/>
          <w:szCs w:val="18"/>
          <w:lang w:val="nl-NL"/>
        </w:rPr>
        <w:t xml:space="preserve">vast te stellen </w:t>
      </w:r>
      <w:r w:rsidRPr="005C1870" w:rsidR="00CD7AAE">
        <w:rPr>
          <w:rFonts w:ascii="Verdana" w:hAnsi="Verdana"/>
          <w:sz w:val="18"/>
          <w:szCs w:val="18"/>
          <w:lang w:val="nl-NL"/>
        </w:rPr>
        <w:t>van</w:t>
      </w:r>
      <w:r w:rsidR="00FA2818">
        <w:rPr>
          <w:rFonts w:ascii="Verdana" w:hAnsi="Verdana"/>
          <w:sz w:val="18"/>
          <w:szCs w:val="18"/>
          <w:lang w:val="nl-NL"/>
        </w:rPr>
        <w:t xml:space="preserve"> welke verdragsluitende staat</w:t>
      </w:r>
      <w:r w:rsidRPr="005C1870" w:rsidR="00CD7AAE">
        <w:rPr>
          <w:rFonts w:ascii="Verdana" w:hAnsi="Verdana"/>
          <w:sz w:val="18"/>
          <w:szCs w:val="18"/>
          <w:lang w:val="nl-NL"/>
        </w:rPr>
        <w:t xml:space="preserve"> een niet-</w:t>
      </w:r>
      <w:r w:rsidRPr="005C1870" w:rsidR="007F1872">
        <w:rPr>
          <w:rFonts w:ascii="Verdana" w:hAnsi="Verdana"/>
          <w:sz w:val="18"/>
          <w:szCs w:val="18"/>
          <w:lang w:val="nl-NL"/>
        </w:rPr>
        <w:t>natuurlijke</w:t>
      </w:r>
      <w:r w:rsidR="00FA2818">
        <w:rPr>
          <w:rFonts w:ascii="Verdana" w:hAnsi="Verdana"/>
          <w:sz w:val="18"/>
          <w:szCs w:val="18"/>
          <w:lang w:val="nl-NL"/>
        </w:rPr>
        <w:t xml:space="preserve"> persoon,</w:t>
      </w:r>
      <w:r w:rsidRPr="005C1870" w:rsidR="007F1872">
        <w:rPr>
          <w:rFonts w:ascii="Verdana" w:hAnsi="Verdana"/>
          <w:sz w:val="18"/>
          <w:szCs w:val="18"/>
          <w:lang w:val="nl-NL"/>
        </w:rPr>
        <w:t xml:space="preserve"> </w:t>
      </w:r>
      <w:r w:rsidR="00FA2818">
        <w:rPr>
          <w:rFonts w:ascii="Verdana" w:hAnsi="Verdana"/>
          <w:sz w:val="18"/>
          <w:szCs w:val="18"/>
          <w:lang w:val="nl-NL"/>
        </w:rPr>
        <w:t xml:space="preserve">die </w:t>
      </w:r>
      <w:r w:rsidRPr="005C1870" w:rsidR="00CD7AAE">
        <w:rPr>
          <w:rFonts w:ascii="Verdana" w:hAnsi="Verdana"/>
          <w:sz w:val="18"/>
          <w:szCs w:val="18"/>
          <w:lang w:val="nl-NL"/>
        </w:rPr>
        <w:t xml:space="preserve">volgens de nationale wetgevingen van beide </w:t>
      </w:r>
      <w:r w:rsidR="003103E7">
        <w:rPr>
          <w:rFonts w:ascii="Verdana" w:hAnsi="Verdana"/>
          <w:sz w:val="18"/>
          <w:szCs w:val="18"/>
          <w:lang w:val="nl-NL"/>
        </w:rPr>
        <w:t>staten</w:t>
      </w:r>
      <w:r w:rsidRPr="005C1870" w:rsidR="00E56D07">
        <w:rPr>
          <w:rFonts w:ascii="Verdana" w:hAnsi="Verdana"/>
          <w:sz w:val="18"/>
          <w:szCs w:val="18"/>
          <w:lang w:val="nl-NL"/>
        </w:rPr>
        <w:t xml:space="preserve"> wordt aangemerkt als in</w:t>
      </w:r>
      <w:r w:rsidRPr="005C1870" w:rsidR="00E56D07">
        <w:rPr>
          <w:rFonts w:ascii="Verdana" w:hAnsi="Verdana"/>
          <w:sz w:val="18"/>
          <w:szCs w:val="18"/>
          <w:lang w:val="nl-NL"/>
        </w:rPr>
        <w:lastRenderedPageBreak/>
        <w:t>woner</w:t>
      </w:r>
      <w:r w:rsidR="00FA2818">
        <w:rPr>
          <w:rFonts w:ascii="Verdana" w:hAnsi="Verdana"/>
          <w:sz w:val="18"/>
          <w:szCs w:val="18"/>
          <w:lang w:val="nl-NL"/>
        </w:rPr>
        <w:t>, geacht wordt inwoner te zijn voor de toepassing van het Verdrag</w:t>
      </w:r>
      <w:r w:rsidRPr="005C1870" w:rsidR="00CD7AAE">
        <w:rPr>
          <w:rFonts w:ascii="Verdana" w:hAnsi="Verdana"/>
          <w:sz w:val="18"/>
          <w:szCs w:val="18"/>
          <w:lang w:val="nl-NL"/>
        </w:rPr>
        <w:t>.</w:t>
      </w:r>
      <w:r w:rsidRPr="005C1870">
        <w:rPr>
          <w:rFonts w:ascii="Verdana" w:hAnsi="Verdana"/>
          <w:sz w:val="18"/>
          <w:szCs w:val="18"/>
          <w:lang w:val="nl-NL"/>
        </w:rPr>
        <w:t xml:space="preserve"> </w:t>
      </w:r>
      <w:r w:rsidR="00892FDA">
        <w:rPr>
          <w:rFonts w:ascii="Verdana" w:hAnsi="Verdana"/>
          <w:sz w:val="18"/>
          <w:szCs w:val="18"/>
          <w:lang w:val="nl-NL"/>
        </w:rPr>
        <w:t>Daarbij</w:t>
      </w:r>
      <w:r w:rsidRPr="005C1870" w:rsidR="00ED1DEE">
        <w:rPr>
          <w:rFonts w:ascii="Verdana" w:hAnsi="Verdana"/>
          <w:sz w:val="18"/>
          <w:szCs w:val="18"/>
          <w:lang w:val="nl-NL"/>
        </w:rPr>
        <w:t xml:space="preserve"> </w:t>
      </w:r>
      <w:r w:rsidR="00892FDA">
        <w:rPr>
          <w:rFonts w:ascii="Verdana" w:hAnsi="Verdana"/>
          <w:sz w:val="18"/>
          <w:szCs w:val="18"/>
          <w:lang w:val="nl-NL"/>
        </w:rPr>
        <w:t>wordt</w:t>
      </w:r>
      <w:r w:rsidRPr="005C1870" w:rsidR="00ED1DEE">
        <w:rPr>
          <w:rFonts w:ascii="Verdana" w:hAnsi="Verdana"/>
          <w:sz w:val="18"/>
          <w:szCs w:val="18"/>
          <w:lang w:val="nl-NL"/>
        </w:rPr>
        <w:t xml:space="preserve"> de verdragswoonplaats bepaald via onderling overleg tussen </w:t>
      </w:r>
      <w:r w:rsidR="00BD4E1D">
        <w:rPr>
          <w:rFonts w:ascii="Verdana" w:hAnsi="Verdana"/>
          <w:sz w:val="18"/>
          <w:szCs w:val="18"/>
          <w:lang w:val="nl-NL"/>
        </w:rPr>
        <w:t xml:space="preserve">de </w:t>
      </w:r>
      <w:r w:rsidRPr="005C1870" w:rsidR="00ED1DEE">
        <w:rPr>
          <w:rFonts w:ascii="Verdana" w:hAnsi="Verdana"/>
          <w:sz w:val="18"/>
          <w:szCs w:val="18"/>
          <w:lang w:val="nl-NL"/>
        </w:rPr>
        <w:t>bevoegde autoriteiten</w:t>
      </w:r>
      <w:r w:rsidRPr="005C1870">
        <w:rPr>
          <w:rFonts w:ascii="Verdana" w:hAnsi="Verdana"/>
          <w:sz w:val="18"/>
          <w:szCs w:val="18"/>
          <w:lang w:val="nl-NL"/>
        </w:rPr>
        <w:t>. Hierbij zullen de plaats waar de werkelijke leiding van deze persoon is ge</w:t>
      </w:r>
      <w:r w:rsidRPr="005C1870" w:rsidR="00CD6E7D">
        <w:rPr>
          <w:rFonts w:ascii="Verdana" w:hAnsi="Verdana"/>
          <w:sz w:val="18"/>
          <w:szCs w:val="18"/>
          <w:lang w:val="nl-NL"/>
        </w:rPr>
        <w:t>legen</w:t>
      </w:r>
      <w:r w:rsidRPr="005C1870">
        <w:rPr>
          <w:rFonts w:ascii="Verdana" w:hAnsi="Verdana"/>
          <w:sz w:val="18"/>
          <w:szCs w:val="18"/>
          <w:lang w:val="nl-NL"/>
        </w:rPr>
        <w:t xml:space="preserve">, de plaats waar deze persoon is opgericht of anderszins geconstitueerd en alle andere relevante factoren </w:t>
      </w:r>
      <w:r w:rsidRPr="005C1870" w:rsidR="00CD6E7D">
        <w:rPr>
          <w:rFonts w:ascii="Verdana" w:hAnsi="Verdana"/>
          <w:sz w:val="18"/>
          <w:szCs w:val="18"/>
          <w:lang w:val="nl-NL"/>
        </w:rPr>
        <w:t xml:space="preserve">(waaronder het mogelijke fiscale motief voor het ontstaan van een dubbele verdragswoonplaats) </w:t>
      </w:r>
      <w:r w:rsidRPr="005C1870">
        <w:rPr>
          <w:rFonts w:ascii="Verdana" w:hAnsi="Verdana"/>
          <w:sz w:val="18"/>
          <w:szCs w:val="18"/>
          <w:lang w:val="nl-NL"/>
        </w:rPr>
        <w:t xml:space="preserve">in acht </w:t>
      </w:r>
      <w:r w:rsidR="00FA2818">
        <w:rPr>
          <w:rFonts w:ascii="Verdana" w:hAnsi="Verdana"/>
          <w:sz w:val="18"/>
          <w:szCs w:val="18"/>
          <w:lang w:val="nl-NL"/>
        </w:rPr>
        <w:t>worden genomen</w:t>
      </w:r>
      <w:r w:rsidRPr="005C1870">
        <w:rPr>
          <w:rFonts w:ascii="Verdana" w:hAnsi="Verdana"/>
          <w:sz w:val="18"/>
          <w:szCs w:val="18"/>
          <w:lang w:val="nl-NL"/>
        </w:rPr>
        <w:t xml:space="preserve">. Zolang de bevoegde autoriteiten geen overeenstemming hebben bereikt over de </w:t>
      </w:r>
      <w:r w:rsidR="00FA2818">
        <w:rPr>
          <w:rFonts w:ascii="Verdana" w:hAnsi="Verdana"/>
          <w:sz w:val="18"/>
          <w:szCs w:val="18"/>
          <w:lang w:val="nl-NL"/>
        </w:rPr>
        <w:t>verdrags</w:t>
      </w:r>
      <w:r w:rsidRPr="005C1870">
        <w:rPr>
          <w:rFonts w:ascii="Verdana" w:hAnsi="Verdana"/>
          <w:sz w:val="18"/>
          <w:szCs w:val="18"/>
          <w:lang w:val="nl-NL"/>
        </w:rPr>
        <w:t xml:space="preserve">woonplaats kan deze persoon geen aanspraak maken op de verdragsvoordelen, behalve de voordelen </w:t>
      </w:r>
      <w:r w:rsidR="00FA2818">
        <w:rPr>
          <w:rFonts w:ascii="Verdana" w:hAnsi="Verdana"/>
          <w:sz w:val="18"/>
          <w:szCs w:val="18"/>
          <w:lang w:val="nl-NL"/>
        </w:rPr>
        <w:t>van de artikelen zoals door de bevoegde autoriteiten in onderlinge overeenstemming kan worden bepaald</w:t>
      </w:r>
      <w:r w:rsidRPr="005C1870">
        <w:rPr>
          <w:rFonts w:ascii="Verdana" w:hAnsi="Verdana"/>
          <w:sz w:val="18"/>
          <w:szCs w:val="18"/>
          <w:lang w:val="nl-NL"/>
        </w:rPr>
        <w:t xml:space="preserve">. </w:t>
      </w:r>
    </w:p>
    <w:p w:rsidRPr="005C1870" w:rsidR="00500251" w:rsidP="00500251" w:rsidRDefault="00A779D1" w14:paraId="2CCE8130" w14:textId="77777777">
      <w:pPr>
        <w:rPr>
          <w:rFonts w:ascii="Verdana" w:hAnsi="Verdana"/>
          <w:sz w:val="18"/>
          <w:szCs w:val="18"/>
          <w:lang w:val="nl-NL"/>
        </w:rPr>
      </w:pPr>
      <w:r w:rsidRPr="005C1870">
        <w:rPr>
          <w:rFonts w:ascii="Verdana" w:hAnsi="Verdana"/>
          <w:sz w:val="18"/>
          <w:szCs w:val="18"/>
          <w:lang w:val="nl-NL"/>
        </w:rPr>
        <w:t xml:space="preserve">Artikel </w:t>
      </w:r>
      <w:r w:rsidRPr="005C1870" w:rsidR="00500251">
        <w:rPr>
          <w:rFonts w:ascii="Verdana" w:hAnsi="Verdana"/>
          <w:sz w:val="18"/>
          <w:szCs w:val="18"/>
          <w:lang w:val="nl-NL"/>
        </w:rPr>
        <w:t>IV</w:t>
      </w:r>
      <w:r w:rsidRPr="005C1870">
        <w:rPr>
          <w:rFonts w:ascii="Verdana" w:hAnsi="Verdana"/>
          <w:sz w:val="18"/>
          <w:szCs w:val="18"/>
          <w:lang w:val="nl-NL"/>
        </w:rPr>
        <w:t xml:space="preserve"> van het Protocol</w:t>
      </w:r>
      <w:r w:rsidRPr="005C1870" w:rsidR="00500251">
        <w:rPr>
          <w:rFonts w:ascii="Verdana" w:hAnsi="Verdana"/>
          <w:sz w:val="18"/>
          <w:szCs w:val="18"/>
          <w:lang w:val="nl-NL"/>
        </w:rPr>
        <w:t xml:space="preserve"> bepaalt dat in het geval een natuurlijke persoon aan boord van een schip woont, de thuishaven van het betreffende schip valt onder </w:t>
      </w:r>
      <w:r w:rsidRPr="005C1870">
        <w:rPr>
          <w:rFonts w:ascii="Verdana" w:hAnsi="Verdana"/>
          <w:sz w:val="18"/>
          <w:szCs w:val="18"/>
          <w:lang w:val="nl-NL"/>
        </w:rPr>
        <w:t>‘</w:t>
      </w:r>
      <w:r w:rsidRPr="005C1870" w:rsidR="00500251">
        <w:rPr>
          <w:rFonts w:ascii="Verdana" w:hAnsi="Verdana" w:cs="Arial"/>
          <w:sz w:val="18"/>
          <w:szCs w:val="18"/>
          <w:lang w:val="nl-NL"/>
        </w:rPr>
        <w:t>enige andere soortgelijke omstandigheid</w:t>
      </w:r>
      <w:r w:rsidRPr="005C1870">
        <w:rPr>
          <w:rFonts w:ascii="Verdana" w:hAnsi="Verdana" w:cs="Arial"/>
          <w:sz w:val="18"/>
          <w:szCs w:val="18"/>
          <w:lang w:val="nl-NL"/>
        </w:rPr>
        <w:t>’</w:t>
      </w:r>
      <w:r w:rsidRPr="005C1870" w:rsidR="00500251">
        <w:rPr>
          <w:rFonts w:ascii="Verdana" w:hAnsi="Verdana" w:cs="Arial"/>
          <w:sz w:val="18"/>
          <w:szCs w:val="18"/>
          <w:lang w:val="nl-NL"/>
        </w:rPr>
        <w:t xml:space="preserve"> in het eerste lid van artikel 4. Hiermee wordt </w:t>
      </w:r>
      <w:r w:rsidRPr="005C1870" w:rsidR="00517E94">
        <w:rPr>
          <w:rFonts w:ascii="Verdana" w:hAnsi="Verdana" w:cs="Arial"/>
          <w:sz w:val="18"/>
          <w:szCs w:val="18"/>
          <w:lang w:val="nl-NL"/>
        </w:rPr>
        <w:t>duidelijk gemaakt</w:t>
      </w:r>
      <w:r w:rsidRPr="005C1870" w:rsidR="00500251">
        <w:rPr>
          <w:rFonts w:ascii="Verdana" w:hAnsi="Verdana" w:cs="Arial"/>
          <w:sz w:val="18"/>
          <w:szCs w:val="18"/>
          <w:lang w:val="nl-NL"/>
        </w:rPr>
        <w:t xml:space="preserve"> dat ook deze personen onder de reikwijdte van het Verdrag vallen. </w:t>
      </w:r>
    </w:p>
    <w:p w:rsidRPr="005C1870" w:rsidR="00500251" w:rsidP="00500251" w:rsidRDefault="00500251" w14:paraId="093EE848" w14:textId="77777777">
      <w:pPr>
        <w:rPr>
          <w:rFonts w:ascii="Verdana" w:hAnsi="Verdana"/>
          <w:sz w:val="18"/>
          <w:szCs w:val="18"/>
          <w:highlight w:val="yellow"/>
          <w:lang w:val="nl-NL"/>
        </w:rPr>
      </w:pPr>
    </w:p>
    <w:p w:rsidRPr="005C1870" w:rsidR="00500251" w:rsidP="00500251" w:rsidRDefault="00500251" w14:paraId="4D61BD77" w14:textId="77777777">
      <w:pPr>
        <w:ind w:firstLine="0"/>
        <w:rPr>
          <w:rFonts w:ascii="Verdana" w:hAnsi="Verdana"/>
          <w:sz w:val="18"/>
          <w:szCs w:val="18"/>
          <w:lang w:val="nl-NL"/>
        </w:rPr>
      </w:pPr>
      <w:r w:rsidRPr="005C1870">
        <w:rPr>
          <w:rFonts w:ascii="Verdana" w:hAnsi="Verdana"/>
          <w:i/>
          <w:sz w:val="18"/>
          <w:szCs w:val="18"/>
          <w:lang w:val="nl-NL"/>
        </w:rPr>
        <w:t>II.5.</w:t>
      </w:r>
      <w:r w:rsidRPr="005C1870" w:rsidR="00A779D1">
        <w:rPr>
          <w:rFonts w:ascii="Verdana" w:hAnsi="Verdana"/>
          <w:i/>
          <w:sz w:val="18"/>
          <w:szCs w:val="18"/>
          <w:lang w:val="nl-NL"/>
        </w:rPr>
        <w:t xml:space="preserve"> </w:t>
      </w:r>
      <w:r w:rsidRPr="005C1870">
        <w:rPr>
          <w:rFonts w:ascii="Verdana" w:hAnsi="Verdana"/>
          <w:i/>
          <w:sz w:val="18"/>
          <w:szCs w:val="18"/>
          <w:lang w:val="nl-NL"/>
        </w:rPr>
        <w:t>Vaste inrichting (artikel 5</w:t>
      </w:r>
      <w:r w:rsidR="00916448">
        <w:rPr>
          <w:rFonts w:ascii="Verdana" w:hAnsi="Verdana"/>
          <w:i/>
          <w:sz w:val="18"/>
          <w:szCs w:val="18"/>
          <w:lang w:val="nl-NL"/>
        </w:rPr>
        <w:t xml:space="preserve"> </w:t>
      </w:r>
      <w:r w:rsidRPr="00916448" w:rsidR="00916448">
        <w:rPr>
          <w:rFonts w:ascii="Verdana" w:hAnsi="Verdana"/>
          <w:i/>
          <w:sz w:val="18"/>
          <w:szCs w:val="18"/>
          <w:lang w:val="nl-NL"/>
        </w:rPr>
        <w:t>van het Verdrag</w:t>
      </w:r>
      <w:r w:rsidRPr="00916448">
        <w:rPr>
          <w:rFonts w:ascii="Verdana" w:hAnsi="Verdana"/>
          <w:i/>
          <w:sz w:val="18"/>
          <w:szCs w:val="18"/>
          <w:lang w:val="nl-NL"/>
        </w:rPr>
        <w:t xml:space="preserve"> </w:t>
      </w:r>
      <w:r w:rsidRPr="005C1870">
        <w:rPr>
          <w:rFonts w:ascii="Verdana" w:hAnsi="Verdana"/>
          <w:i/>
          <w:sz w:val="18"/>
          <w:szCs w:val="18"/>
          <w:lang w:val="nl-NL"/>
        </w:rPr>
        <w:t>en artikel V</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5C1870" w:rsidR="00916448">
        <w:rPr>
          <w:rFonts w:ascii="Verdana" w:hAnsi="Verdana"/>
          <w:i/>
          <w:sz w:val="18"/>
          <w:szCs w:val="18"/>
          <w:lang w:val="nl-NL"/>
        </w:rPr>
        <w:t>Protocol</w:t>
      </w:r>
      <w:r w:rsidRPr="005C1870">
        <w:rPr>
          <w:rFonts w:ascii="Verdana" w:hAnsi="Verdana"/>
          <w:i/>
          <w:sz w:val="18"/>
          <w:szCs w:val="18"/>
          <w:lang w:val="nl-NL"/>
        </w:rPr>
        <w:t xml:space="preserve">) </w:t>
      </w:r>
      <w:r w:rsidRPr="005C1870">
        <w:rPr>
          <w:rFonts w:ascii="Verdana" w:hAnsi="Verdana"/>
          <w:i/>
          <w:sz w:val="18"/>
          <w:szCs w:val="18"/>
          <w:lang w:val="nl-NL"/>
        </w:rPr>
        <w:br/>
      </w:r>
    </w:p>
    <w:p w:rsidRPr="005C1870" w:rsidR="00500251" w:rsidP="00500251" w:rsidRDefault="00500251" w14:paraId="39AE579F" w14:textId="77777777">
      <w:pPr>
        <w:ind w:firstLine="720"/>
        <w:rPr>
          <w:rFonts w:ascii="Verdana" w:hAnsi="Verdana" w:cs="Arial"/>
          <w:sz w:val="18"/>
          <w:szCs w:val="18"/>
          <w:lang w:val="nl-NL"/>
        </w:rPr>
      </w:pPr>
      <w:r w:rsidRPr="005C1870">
        <w:rPr>
          <w:rFonts w:ascii="Verdana" w:hAnsi="Verdana"/>
          <w:sz w:val="18"/>
          <w:szCs w:val="18"/>
          <w:lang w:val="nl-NL"/>
        </w:rPr>
        <w:t>Artikel 5</w:t>
      </w:r>
      <w:r w:rsidRPr="005C1870" w:rsidR="008168BA">
        <w:rPr>
          <w:rFonts w:ascii="Verdana" w:hAnsi="Verdana"/>
          <w:sz w:val="18"/>
          <w:szCs w:val="18"/>
          <w:lang w:val="nl-NL"/>
        </w:rPr>
        <w:t xml:space="preserve"> van het Verdrag</w:t>
      </w:r>
      <w:r w:rsidRPr="005C1870">
        <w:rPr>
          <w:rFonts w:ascii="Verdana" w:hAnsi="Verdana"/>
          <w:sz w:val="18"/>
          <w:szCs w:val="18"/>
          <w:lang w:val="nl-NL"/>
        </w:rPr>
        <w:t xml:space="preserve"> definieert het begrip ‘vaste inrichting’. </w:t>
      </w:r>
      <w:r w:rsidRPr="005C1870" w:rsidR="004D6855">
        <w:rPr>
          <w:rFonts w:ascii="Verdana" w:hAnsi="Verdana" w:cs="Arial"/>
          <w:sz w:val="18"/>
          <w:szCs w:val="18"/>
          <w:lang w:val="nl-NL"/>
        </w:rPr>
        <w:t>Daarbij is artikel 5 van het OESO-modelverdrag als uitgangspunt genomen</w:t>
      </w:r>
      <w:r w:rsidRPr="005C1870" w:rsidR="003E13F9">
        <w:rPr>
          <w:rFonts w:ascii="Verdana" w:hAnsi="Verdana" w:cs="Arial"/>
          <w:sz w:val="18"/>
          <w:szCs w:val="18"/>
          <w:lang w:val="nl-NL"/>
        </w:rPr>
        <w:t>.</w:t>
      </w:r>
      <w:r w:rsidRPr="005C1870">
        <w:rPr>
          <w:rFonts w:ascii="Verdana" w:hAnsi="Verdana" w:cs="Arial"/>
          <w:sz w:val="18"/>
          <w:szCs w:val="18"/>
          <w:lang w:val="nl-NL"/>
        </w:rPr>
        <w:t xml:space="preserve"> Op verzoek van Nederland is dit artikel aangevuld met bepalingen over de aanwezigheid van een vaste inrichting met betrekking tot werkzaamheden buitengaats (vierde, vijfde en zesde lid</w:t>
      </w:r>
      <w:r w:rsidRPr="005C1870" w:rsidR="000B574F">
        <w:rPr>
          <w:rFonts w:ascii="Verdana" w:hAnsi="Verdana" w:cs="Arial"/>
          <w:sz w:val="18"/>
          <w:szCs w:val="18"/>
          <w:lang w:val="nl-NL"/>
        </w:rPr>
        <w:t>, onderdeel b</w:t>
      </w:r>
      <w:r w:rsidRPr="005C1870">
        <w:rPr>
          <w:rFonts w:ascii="Verdana" w:hAnsi="Verdana" w:cs="Arial"/>
          <w:sz w:val="18"/>
          <w:szCs w:val="18"/>
          <w:lang w:val="nl-NL"/>
        </w:rPr>
        <w:t>)</w:t>
      </w:r>
      <w:r w:rsidRPr="005C1870">
        <w:rPr>
          <w:rFonts w:ascii="Verdana" w:hAnsi="Verdana"/>
          <w:sz w:val="18"/>
          <w:szCs w:val="18"/>
          <w:lang w:val="nl-NL"/>
        </w:rPr>
        <w:t xml:space="preserve">. </w:t>
      </w:r>
    </w:p>
    <w:p w:rsidRPr="005C1870" w:rsidR="00500251" w:rsidP="00500251" w:rsidRDefault="00500251" w14:paraId="70643CFC" w14:textId="77777777">
      <w:pPr>
        <w:rPr>
          <w:rFonts w:ascii="Verdana" w:hAnsi="Verdana"/>
          <w:sz w:val="18"/>
          <w:szCs w:val="18"/>
          <w:lang w:val="nl-NL"/>
        </w:rPr>
      </w:pPr>
      <w:r w:rsidRPr="005C1870">
        <w:rPr>
          <w:rFonts w:ascii="Verdana" w:hAnsi="Verdana"/>
          <w:sz w:val="18"/>
          <w:szCs w:val="18"/>
          <w:lang w:val="nl-NL"/>
        </w:rPr>
        <w:t xml:space="preserve">Volgens het eerste lid betekent de uitdrukking ‘vaste inrichting’ voor de toepassing van het Verdrag een vaste bedrijfsinrichting met behulp waarvan de werkzaamheden van een onderneming geheel of gedeeltelijk worden uitgeoefend. </w:t>
      </w:r>
    </w:p>
    <w:p w:rsidRPr="007B014A" w:rsidR="00876C75" w:rsidP="007B014A" w:rsidRDefault="00500251" w14:paraId="508481A9" w14:textId="77777777">
      <w:pPr>
        <w:rPr>
          <w:rFonts w:ascii="Verdana" w:hAnsi="Verdana"/>
          <w:sz w:val="18"/>
          <w:szCs w:val="18"/>
          <w:lang w:val="nl-NL"/>
        </w:rPr>
      </w:pPr>
      <w:r w:rsidRPr="005C1870">
        <w:rPr>
          <w:rFonts w:ascii="Verdana" w:hAnsi="Verdana"/>
          <w:sz w:val="18"/>
          <w:szCs w:val="18"/>
          <w:lang w:val="nl-NL"/>
        </w:rPr>
        <w:t xml:space="preserve">Het tweede lid bepaalt vervolgens dat de uitdrukking ‘vaste inrichting’ in het bijzonder omvat een plaats waar leiding wordt gegeven, een filiaal, een kantoor, een fabriek, een werkplaats, </w:t>
      </w:r>
      <w:r w:rsidR="00BB03F7">
        <w:rPr>
          <w:rFonts w:ascii="Verdana" w:hAnsi="Verdana"/>
          <w:sz w:val="18"/>
          <w:szCs w:val="18"/>
          <w:lang w:val="nl-NL"/>
        </w:rPr>
        <w:t xml:space="preserve">alsmede </w:t>
      </w:r>
      <w:r w:rsidRPr="005C1870">
        <w:rPr>
          <w:rFonts w:ascii="Verdana" w:hAnsi="Verdana"/>
          <w:sz w:val="18"/>
          <w:szCs w:val="18"/>
          <w:lang w:val="nl-NL"/>
        </w:rPr>
        <w:t xml:space="preserve">een mijn, </w:t>
      </w:r>
      <w:r w:rsidR="006D2227">
        <w:rPr>
          <w:rFonts w:ascii="Verdana" w:hAnsi="Verdana"/>
          <w:sz w:val="18"/>
          <w:szCs w:val="18"/>
          <w:lang w:val="nl-NL"/>
        </w:rPr>
        <w:t xml:space="preserve">een </w:t>
      </w:r>
      <w:r w:rsidRPr="005C1870">
        <w:rPr>
          <w:rFonts w:ascii="Verdana" w:hAnsi="Verdana"/>
          <w:sz w:val="18"/>
          <w:szCs w:val="18"/>
          <w:lang w:val="nl-NL"/>
        </w:rPr>
        <w:t xml:space="preserve">olie- of gasbron, </w:t>
      </w:r>
      <w:r w:rsidR="006D2227">
        <w:rPr>
          <w:rFonts w:ascii="Verdana" w:hAnsi="Verdana"/>
          <w:sz w:val="18"/>
          <w:szCs w:val="18"/>
          <w:lang w:val="nl-NL"/>
        </w:rPr>
        <w:t xml:space="preserve">een </w:t>
      </w:r>
      <w:r w:rsidRPr="005C1870">
        <w:rPr>
          <w:rFonts w:ascii="Verdana" w:hAnsi="Verdana"/>
          <w:sz w:val="18"/>
          <w:szCs w:val="18"/>
          <w:lang w:val="nl-NL"/>
        </w:rPr>
        <w:t>groeve of enige andere plaats waar natuurlijke rijkdommen worden gewonnen.</w:t>
      </w:r>
      <w:r w:rsidRPr="005C1870">
        <w:rPr>
          <w:rFonts w:ascii="Verdana" w:hAnsi="Verdana"/>
          <w:sz w:val="18"/>
          <w:szCs w:val="18"/>
          <w:lang w:val="nl-NL"/>
        </w:rPr>
        <w:br/>
      </w:r>
      <w:r w:rsidRPr="005C1870">
        <w:rPr>
          <w:rFonts w:ascii="Verdana" w:hAnsi="Verdana"/>
          <w:sz w:val="18"/>
          <w:szCs w:val="18"/>
          <w:lang w:val="nl-NL"/>
        </w:rPr>
        <w:tab/>
        <w:t>Het derde lid</w:t>
      </w:r>
      <w:r w:rsidR="00121C6F">
        <w:rPr>
          <w:rFonts w:ascii="Verdana" w:hAnsi="Verdana"/>
          <w:sz w:val="18"/>
          <w:szCs w:val="18"/>
          <w:lang w:val="nl-NL"/>
        </w:rPr>
        <w:t>, onderdeel a,</w:t>
      </w:r>
      <w:r w:rsidRPr="005C1870">
        <w:rPr>
          <w:rFonts w:ascii="Verdana" w:hAnsi="Verdana"/>
          <w:sz w:val="18"/>
          <w:szCs w:val="18"/>
          <w:lang w:val="nl-NL"/>
        </w:rPr>
        <w:t xml:space="preserve"> bepaalt dat </w:t>
      </w:r>
      <w:r w:rsidRPr="005C1870" w:rsidR="00382456">
        <w:rPr>
          <w:rFonts w:ascii="Verdana" w:hAnsi="Verdana"/>
          <w:sz w:val="18"/>
          <w:szCs w:val="18"/>
          <w:lang w:val="nl-NL"/>
        </w:rPr>
        <w:t xml:space="preserve">bij </w:t>
      </w:r>
      <w:r w:rsidRPr="005C1870">
        <w:rPr>
          <w:rFonts w:ascii="Verdana" w:hAnsi="Verdana"/>
          <w:sz w:val="18"/>
          <w:szCs w:val="18"/>
          <w:lang w:val="nl-NL"/>
        </w:rPr>
        <w:t xml:space="preserve">uitvoering van een bouwwerk of van constructie- of </w:t>
      </w:r>
      <w:r w:rsidRPr="005C1870">
        <w:rPr>
          <w:rFonts w:ascii="Verdana" w:hAnsi="Verdana"/>
          <w:sz w:val="18"/>
          <w:szCs w:val="18"/>
          <w:lang w:val="nl-NL"/>
        </w:rPr>
        <w:lastRenderedPageBreak/>
        <w:t xml:space="preserve">installatiewerkzaamheden alleen dan </w:t>
      </w:r>
      <w:r w:rsidRPr="005C1870" w:rsidR="00382456">
        <w:rPr>
          <w:rFonts w:ascii="Verdana" w:hAnsi="Verdana"/>
          <w:sz w:val="18"/>
          <w:szCs w:val="18"/>
          <w:lang w:val="nl-NL"/>
        </w:rPr>
        <w:t xml:space="preserve">van </w:t>
      </w:r>
      <w:r w:rsidRPr="005C1870">
        <w:rPr>
          <w:rFonts w:ascii="Verdana" w:hAnsi="Verdana"/>
          <w:sz w:val="18"/>
          <w:szCs w:val="18"/>
          <w:lang w:val="nl-NL"/>
        </w:rPr>
        <w:t xml:space="preserve">een vaste inrichting </w:t>
      </w:r>
      <w:r w:rsidRPr="005C1870" w:rsidR="00382456">
        <w:rPr>
          <w:rFonts w:ascii="Verdana" w:hAnsi="Verdana"/>
          <w:sz w:val="18"/>
          <w:szCs w:val="18"/>
          <w:lang w:val="nl-NL"/>
        </w:rPr>
        <w:t>sprake is</w:t>
      </w:r>
      <w:r w:rsidRPr="005C1870" w:rsidR="008C113B">
        <w:rPr>
          <w:rFonts w:ascii="Verdana" w:hAnsi="Verdana"/>
          <w:sz w:val="18"/>
          <w:szCs w:val="18"/>
          <w:lang w:val="nl-NL"/>
        </w:rPr>
        <w:t xml:space="preserve"> </w:t>
      </w:r>
      <w:r w:rsidRPr="005C1870">
        <w:rPr>
          <w:rFonts w:ascii="Verdana" w:hAnsi="Verdana"/>
          <w:sz w:val="18"/>
          <w:szCs w:val="18"/>
          <w:lang w:val="nl-NL"/>
        </w:rPr>
        <w:t>als deze</w:t>
      </w:r>
      <w:r w:rsidRPr="005C1870" w:rsidR="002F2835">
        <w:rPr>
          <w:rFonts w:ascii="Verdana" w:hAnsi="Verdana"/>
          <w:sz w:val="18"/>
          <w:szCs w:val="18"/>
          <w:lang w:val="nl-NL"/>
        </w:rPr>
        <w:t xml:space="preserve"> </w:t>
      </w:r>
      <w:r w:rsidRPr="005C1870">
        <w:rPr>
          <w:rFonts w:ascii="Verdana" w:hAnsi="Verdana"/>
          <w:sz w:val="18"/>
          <w:szCs w:val="18"/>
          <w:lang w:val="nl-NL"/>
        </w:rPr>
        <w:t xml:space="preserve">werkzaamheden langer duren dan </w:t>
      </w:r>
      <w:r w:rsidR="000819E4">
        <w:rPr>
          <w:rFonts w:ascii="Verdana" w:hAnsi="Verdana"/>
          <w:sz w:val="18"/>
          <w:szCs w:val="18"/>
          <w:lang w:val="nl-NL"/>
        </w:rPr>
        <w:t>twaalf</w:t>
      </w:r>
      <w:r w:rsidRPr="005C1870" w:rsidR="000819E4">
        <w:rPr>
          <w:rFonts w:ascii="Verdana" w:hAnsi="Verdana"/>
          <w:sz w:val="18"/>
          <w:szCs w:val="18"/>
          <w:lang w:val="nl-NL"/>
        </w:rPr>
        <w:t xml:space="preserve"> </w:t>
      </w:r>
      <w:r w:rsidRPr="005C1870">
        <w:rPr>
          <w:rFonts w:ascii="Verdana" w:hAnsi="Verdana"/>
          <w:sz w:val="18"/>
          <w:szCs w:val="18"/>
          <w:lang w:val="nl-NL"/>
        </w:rPr>
        <w:t>maanden</w:t>
      </w:r>
      <w:r w:rsidR="002D2A48">
        <w:rPr>
          <w:rFonts w:ascii="Verdana" w:hAnsi="Verdana"/>
          <w:sz w:val="18"/>
          <w:szCs w:val="18"/>
          <w:lang w:val="nl-NL"/>
        </w:rPr>
        <w:t>.</w:t>
      </w:r>
      <w:r w:rsidRPr="005C1870" w:rsidR="00AD3222">
        <w:rPr>
          <w:rFonts w:ascii="Verdana" w:hAnsi="Verdana"/>
          <w:sz w:val="18"/>
          <w:szCs w:val="18"/>
          <w:lang w:val="nl-NL"/>
        </w:rPr>
        <w:t xml:space="preserve"> </w:t>
      </w:r>
      <w:r w:rsidR="00121C6F">
        <w:rPr>
          <w:rFonts w:ascii="Verdana" w:hAnsi="Verdana"/>
          <w:sz w:val="18"/>
          <w:szCs w:val="18"/>
          <w:lang w:val="nl-NL"/>
        </w:rPr>
        <w:t xml:space="preserve">Op verzoek van Kosovo is </w:t>
      </w:r>
      <w:r w:rsidR="00B90014">
        <w:rPr>
          <w:rFonts w:ascii="Verdana" w:hAnsi="Verdana"/>
          <w:sz w:val="18"/>
          <w:szCs w:val="18"/>
          <w:lang w:val="nl-NL"/>
        </w:rPr>
        <w:t xml:space="preserve">in </w:t>
      </w:r>
      <w:r w:rsidR="00121C6F">
        <w:rPr>
          <w:rFonts w:ascii="Verdana" w:hAnsi="Verdana"/>
          <w:sz w:val="18"/>
          <w:szCs w:val="18"/>
          <w:lang w:val="nl-NL"/>
        </w:rPr>
        <w:t xml:space="preserve">het derde lid, onderdeel b, opgenomen dat het verlenen van diensten door een onderneming als een vaste inrichting wordt aangemerkt indien deze werkzaamheden plaatsvinden in een aaneengesloten periode van </w:t>
      </w:r>
      <w:r w:rsidR="00211925">
        <w:rPr>
          <w:rFonts w:ascii="Verdana" w:hAnsi="Verdana"/>
          <w:sz w:val="18"/>
          <w:szCs w:val="18"/>
          <w:lang w:val="nl-NL"/>
        </w:rPr>
        <w:t>meer dan</w:t>
      </w:r>
      <w:r w:rsidR="00121C6F">
        <w:rPr>
          <w:rFonts w:ascii="Verdana" w:hAnsi="Verdana"/>
          <w:sz w:val="18"/>
          <w:szCs w:val="18"/>
          <w:lang w:val="nl-NL"/>
        </w:rPr>
        <w:t xml:space="preserve"> negen maanden binnen een periode van twaalf maanden</w:t>
      </w:r>
      <w:r w:rsidR="005B2D3B">
        <w:rPr>
          <w:rFonts w:ascii="Verdana" w:hAnsi="Verdana"/>
          <w:sz w:val="18"/>
          <w:szCs w:val="18"/>
          <w:lang w:val="nl-NL"/>
        </w:rPr>
        <w:t xml:space="preserve">. </w:t>
      </w:r>
    </w:p>
    <w:p w:rsidR="007B014A" w:rsidP="007B014A" w:rsidRDefault="00134AD8" w14:paraId="066F22D0" w14:textId="77777777">
      <w:pPr>
        <w:rPr>
          <w:rFonts w:ascii="Verdana" w:hAnsi="Verdana"/>
          <w:sz w:val="18"/>
          <w:szCs w:val="18"/>
          <w:lang w:val="nl-NL"/>
        </w:rPr>
      </w:pPr>
      <w:r w:rsidRPr="005C1870">
        <w:rPr>
          <w:rFonts w:ascii="Verdana" w:hAnsi="Verdana"/>
          <w:sz w:val="18"/>
          <w:szCs w:val="18"/>
          <w:lang w:val="nl-NL"/>
        </w:rPr>
        <w:t>Ingevolge het zesde lid, onderdeel a, worden activiteiten</w:t>
      </w:r>
      <w:r w:rsidRPr="005C1870" w:rsidR="00C267F2">
        <w:rPr>
          <w:rFonts w:ascii="Verdana" w:hAnsi="Verdana"/>
          <w:sz w:val="18"/>
          <w:szCs w:val="18"/>
          <w:lang w:val="nl-NL"/>
        </w:rPr>
        <w:t xml:space="preserve"> (die langer duren dan </w:t>
      </w:r>
      <w:r w:rsidR="000819E4">
        <w:rPr>
          <w:rFonts w:ascii="Verdana" w:hAnsi="Verdana"/>
          <w:sz w:val="18"/>
          <w:szCs w:val="18"/>
          <w:lang w:val="nl-NL"/>
        </w:rPr>
        <w:t>dertig</w:t>
      </w:r>
      <w:r w:rsidRPr="005C1870" w:rsidR="000819E4">
        <w:rPr>
          <w:rFonts w:ascii="Verdana" w:hAnsi="Verdana"/>
          <w:sz w:val="18"/>
          <w:szCs w:val="18"/>
          <w:lang w:val="nl-NL"/>
        </w:rPr>
        <w:t xml:space="preserve"> </w:t>
      </w:r>
      <w:r w:rsidRPr="005C1870" w:rsidR="00C267F2">
        <w:rPr>
          <w:rFonts w:ascii="Verdana" w:hAnsi="Verdana"/>
          <w:sz w:val="18"/>
          <w:szCs w:val="18"/>
          <w:lang w:val="nl-NL"/>
        </w:rPr>
        <w:t>dagen)</w:t>
      </w:r>
      <w:r w:rsidRPr="005C1870">
        <w:rPr>
          <w:rFonts w:ascii="Verdana" w:hAnsi="Verdana"/>
          <w:sz w:val="18"/>
          <w:szCs w:val="18"/>
          <w:lang w:val="nl-NL"/>
        </w:rPr>
        <w:t xml:space="preserve"> van nauw verbonden ondernemingen samengeteld om te bepalen of de tijdsdrempel van </w:t>
      </w:r>
      <w:r w:rsidRPr="005C1870" w:rsidR="00C267F2">
        <w:rPr>
          <w:rFonts w:ascii="Verdana" w:hAnsi="Verdana"/>
          <w:sz w:val="18"/>
          <w:szCs w:val="18"/>
          <w:lang w:val="nl-NL"/>
        </w:rPr>
        <w:t>het derde lid is overschreden. Met deze bepaling wordt beoogd te voorkomen dat op kunstmatige wijze contracten worden opgesplitst om zo de kwalificatie als vaste inrichting op grond van het derde lid te voorkomen.</w:t>
      </w:r>
    </w:p>
    <w:p w:rsidR="007B014A" w:rsidP="007B014A" w:rsidRDefault="007B014A" w14:paraId="7097470C" w14:textId="77777777">
      <w:pPr>
        <w:rPr>
          <w:rFonts w:ascii="Verdana" w:hAnsi="Verdana"/>
          <w:sz w:val="18"/>
          <w:szCs w:val="18"/>
          <w:lang w:val="nl-NL"/>
        </w:rPr>
      </w:pPr>
      <w:r>
        <w:rPr>
          <w:rFonts w:ascii="Verdana" w:hAnsi="Verdana"/>
          <w:sz w:val="18"/>
          <w:szCs w:val="18"/>
          <w:lang w:val="nl-NL"/>
        </w:rPr>
        <w:t>Het vierde, vijfde en zesde lid</w:t>
      </w:r>
      <w:r w:rsidR="005E2511">
        <w:rPr>
          <w:rFonts w:ascii="Verdana" w:hAnsi="Verdana"/>
          <w:sz w:val="18"/>
          <w:szCs w:val="18"/>
          <w:lang w:val="nl-NL"/>
        </w:rPr>
        <w:t>, onderdeel b,</w:t>
      </w:r>
      <w:r>
        <w:rPr>
          <w:rFonts w:ascii="Verdana" w:hAnsi="Verdana"/>
          <w:sz w:val="18"/>
          <w:szCs w:val="18"/>
          <w:lang w:val="nl-NL"/>
        </w:rPr>
        <w:t xml:space="preserve"> bevatten bepalingen, </w:t>
      </w:r>
      <w:r w:rsidR="00211925">
        <w:rPr>
          <w:rFonts w:ascii="Verdana" w:hAnsi="Verdana"/>
          <w:sz w:val="18"/>
          <w:szCs w:val="18"/>
          <w:lang w:val="nl-NL"/>
        </w:rPr>
        <w:t>overeenkomstig</w:t>
      </w:r>
      <w:r>
        <w:rPr>
          <w:rFonts w:ascii="Verdana" w:hAnsi="Verdana"/>
          <w:sz w:val="18"/>
          <w:szCs w:val="18"/>
          <w:lang w:val="nl-NL"/>
        </w:rPr>
        <w:t xml:space="preserve"> het in o</w:t>
      </w:r>
      <w:r w:rsidRPr="005C1870">
        <w:rPr>
          <w:rFonts w:ascii="Verdana" w:hAnsi="Verdana"/>
          <w:sz w:val="18"/>
          <w:szCs w:val="18"/>
          <w:lang w:val="nl-NL"/>
        </w:rPr>
        <w:t xml:space="preserve">nderdeel 2.6.3 van de NFV 2011 </w:t>
      </w:r>
      <w:r>
        <w:rPr>
          <w:rFonts w:ascii="Verdana" w:hAnsi="Verdana"/>
          <w:sz w:val="18"/>
          <w:szCs w:val="18"/>
          <w:lang w:val="nl-NL"/>
        </w:rPr>
        <w:t xml:space="preserve">uiteengezette beleid, die betrekking hebben op de aanwezigheid in een </w:t>
      </w:r>
      <w:r w:rsidR="000759AE">
        <w:rPr>
          <w:rFonts w:ascii="Verdana" w:hAnsi="Verdana"/>
          <w:sz w:val="18"/>
          <w:szCs w:val="18"/>
          <w:lang w:val="nl-NL"/>
        </w:rPr>
        <w:t>v</w:t>
      </w:r>
      <w:r>
        <w:rPr>
          <w:rFonts w:ascii="Verdana" w:hAnsi="Verdana"/>
          <w:sz w:val="18"/>
          <w:szCs w:val="18"/>
          <w:lang w:val="nl-NL"/>
        </w:rPr>
        <w:t xml:space="preserve">erdragsluitende </w:t>
      </w:r>
      <w:r w:rsidR="000759AE">
        <w:rPr>
          <w:rFonts w:ascii="Verdana" w:hAnsi="Verdana"/>
          <w:sz w:val="18"/>
          <w:szCs w:val="18"/>
          <w:lang w:val="nl-NL"/>
        </w:rPr>
        <w:t>s</w:t>
      </w:r>
      <w:r>
        <w:rPr>
          <w:rFonts w:ascii="Verdana" w:hAnsi="Verdana"/>
          <w:sz w:val="18"/>
          <w:szCs w:val="18"/>
          <w:lang w:val="nl-NL"/>
        </w:rPr>
        <w:t xml:space="preserve">taat van een vaste inrichting met betrekking tot zogenoemde </w:t>
      </w:r>
      <w:r w:rsidR="006022BE">
        <w:rPr>
          <w:rFonts w:ascii="Verdana" w:hAnsi="Verdana"/>
          <w:sz w:val="18"/>
          <w:szCs w:val="18"/>
          <w:lang w:val="nl-NL"/>
        </w:rPr>
        <w:t>‘</w:t>
      </w:r>
      <w:r w:rsidRPr="005C1870">
        <w:rPr>
          <w:rFonts w:ascii="Verdana" w:hAnsi="Verdana"/>
          <w:sz w:val="18"/>
          <w:szCs w:val="18"/>
          <w:lang w:val="nl-NL"/>
        </w:rPr>
        <w:t>werkzaamheden buitengaats</w:t>
      </w:r>
      <w:r w:rsidR="006022BE">
        <w:rPr>
          <w:rFonts w:ascii="Verdana" w:hAnsi="Verdana"/>
          <w:sz w:val="18"/>
          <w:szCs w:val="18"/>
          <w:lang w:val="nl-NL"/>
        </w:rPr>
        <w:t>’</w:t>
      </w:r>
      <w:r>
        <w:rPr>
          <w:rFonts w:ascii="Verdana" w:hAnsi="Verdana"/>
          <w:sz w:val="18"/>
          <w:szCs w:val="18"/>
          <w:lang w:val="nl-NL"/>
        </w:rPr>
        <w:t xml:space="preserve"> (</w:t>
      </w:r>
      <w:r w:rsidRPr="00DB4D31">
        <w:rPr>
          <w:rFonts w:ascii="Verdana" w:hAnsi="Verdana"/>
          <w:i/>
          <w:sz w:val="18"/>
          <w:szCs w:val="18"/>
          <w:lang w:val="nl-NL"/>
        </w:rPr>
        <w:t>offshore activities</w:t>
      </w:r>
      <w:r>
        <w:rPr>
          <w:rFonts w:ascii="Verdana" w:hAnsi="Verdana"/>
          <w:sz w:val="18"/>
          <w:szCs w:val="18"/>
          <w:lang w:val="nl-NL"/>
        </w:rPr>
        <w:t>).</w:t>
      </w:r>
    </w:p>
    <w:p w:rsidRPr="00556990" w:rsidR="00500251" w:rsidP="00E01754" w:rsidRDefault="00500251" w14:paraId="768D8E1E" w14:textId="77777777">
      <w:pPr>
        <w:rPr>
          <w:rFonts w:ascii="Verdana" w:hAnsi="Verdana"/>
          <w:sz w:val="18"/>
          <w:szCs w:val="18"/>
          <w:lang w:val="nl-NL"/>
        </w:rPr>
      </w:pPr>
      <w:r w:rsidRPr="005C1870">
        <w:rPr>
          <w:rFonts w:ascii="Verdana" w:hAnsi="Verdana"/>
          <w:sz w:val="18"/>
          <w:szCs w:val="18"/>
          <w:lang w:val="nl-NL"/>
        </w:rPr>
        <w:t>In</w:t>
      </w:r>
      <w:r w:rsidRPr="005C1870" w:rsidR="00E928E1">
        <w:rPr>
          <w:rFonts w:ascii="Verdana" w:hAnsi="Verdana"/>
          <w:sz w:val="18"/>
          <w:szCs w:val="18"/>
          <w:lang w:val="nl-NL"/>
        </w:rPr>
        <w:t>gevolge</w:t>
      </w:r>
      <w:r w:rsidRPr="005C1870" w:rsidR="00173F7D">
        <w:rPr>
          <w:rFonts w:ascii="Verdana" w:hAnsi="Verdana"/>
          <w:sz w:val="18"/>
          <w:szCs w:val="18"/>
          <w:lang w:val="nl-NL"/>
        </w:rPr>
        <w:t xml:space="preserve"> </w:t>
      </w:r>
      <w:r w:rsidRPr="005C1870">
        <w:rPr>
          <w:rFonts w:ascii="Verdana" w:hAnsi="Verdana"/>
          <w:sz w:val="18"/>
          <w:szCs w:val="18"/>
          <w:lang w:val="nl-NL"/>
        </w:rPr>
        <w:t xml:space="preserve">het vierde lid wordt een vaste inrichting aanwezig geacht wanneer </w:t>
      </w:r>
      <w:r w:rsidR="007B014A">
        <w:rPr>
          <w:rFonts w:ascii="Verdana" w:hAnsi="Verdana"/>
          <w:sz w:val="18"/>
          <w:szCs w:val="18"/>
          <w:lang w:val="nl-NL"/>
        </w:rPr>
        <w:t xml:space="preserve">gedurende een periode van ten minste dertig dagen (in een periode van twaalf maanden) werkzaamheden worden verricht in </w:t>
      </w:r>
      <w:r w:rsidR="00FC3725">
        <w:rPr>
          <w:rFonts w:ascii="Verdana" w:hAnsi="Verdana"/>
          <w:sz w:val="18"/>
          <w:szCs w:val="18"/>
          <w:lang w:val="nl-NL"/>
        </w:rPr>
        <w:t>de territoriale zee van een verdragsluitende staat en elk</w:t>
      </w:r>
      <w:r w:rsidR="007B014A">
        <w:rPr>
          <w:rFonts w:ascii="Verdana" w:hAnsi="Verdana"/>
          <w:sz w:val="18"/>
          <w:szCs w:val="18"/>
          <w:lang w:val="nl-NL"/>
        </w:rPr>
        <w:t xml:space="preserve"> gebied </w:t>
      </w:r>
      <w:r w:rsidR="00FC3725">
        <w:rPr>
          <w:rFonts w:ascii="Verdana" w:hAnsi="Verdana"/>
          <w:sz w:val="18"/>
          <w:szCs w:val="18"/>
          <w:lang w:val="nl-NL"/>
        </w:rPr>
        <w:t xml:space="preserve">buiten </w:t>
      </w:r>
      <w:r w:rsidR="007B014A">
        <w:rPr>
          <w:rFonts w:ascii="Verdana" w:hAnsi="Verdana"/>
          <w:sz w:val="18"/>
          <w:szCs w:val="18"/>
          <w:lang w:val="nl-NL"/>
        </w:rPr>
        <w:t xml:space="preserve">en aansluitend aan de territoriale zee van </w:t>
      </w:r>
      <w:r w:rsidR="00FC3725">
        <w:rPr>
          <w:rFonts w:ascii="Verdana" w:hAnsi="Verdana"/>
          <w:sz w:val="18"/>
          <w:szCs w:val="18"/>
          <w:lang w:val="nl-NL"/>
        </w:rPr>
        <w:t xml:space="preserve">die </w:t>
      </w:r>
      <w:r w:rsidR="007B014A">
        <w:rPr>
          <w:rFonts w:ascii="Verdana" w:hAnsi="Verdana"/>
          <w:sz w:val="18"/>
          <w:szCs w:val="18"/>
          <w:lang w:val="nl-NL"/>
        </w:rPr>
        <w:t xml:space="preserve">verdragsluitende staat waarbinnen die </w:t>
      </w:r>
      <w:r w:rsidR="00FC3725">
        <w:rPr>
          <w:rFonts w:ascii="Verdana" w:hAnsi="Verdana"/>
          <w:sz w:val="18"/>
          <w:szCs w:val="18"/>
          <w:lang w:val="nl-NL"/>
        </w:rPr>
        <w:t xml:space="preserve">verdragsluitende </w:t>
      </w:r>
      <w:r w:rsidR="007B014A">
        <w:rPr>
          <w:rFonts w:ascii="Verdana" w:hAnsi="Verdana"/>
          <w:sz w:val="18"/>
          <w:szCs w:val="18"/>
          <w:lang w:val="nl-NL"/>
        </w:rPr>
        <w:t>staat krachtens internationaal recht rechtsmacht</w:t>
      </w:r>
      <w:r w:rsidR="006D2227">
        <w:rPr>
          <w:rFonts w:ascii="Verdana" w:hAnsi="Verdana"/>
          <w:sz w:val="18"/>
          <w:szCs w:val="18"/>
          <w:lang w:val="nl-NL"/>
        </w:rPr>
        <w:t xml:space="preserve"> heeft</w:t>
      </w:r>
      <w:r w:rsidR="007B014A">
        <w:rPr>
          <w:rFonts w:ascii="Verdana" w:hAnsi="Verdana"/>
          <w:sz w:val="18"/>
          <w:szCs w:val="18"/>
          <w:lang w:val="nl-NL"/>
        </w:rPr>
        <w:t xml:space="preserve"> of soevereine rechten mag uitoefenen. </w:t>
      </w:r>
      <w:r w:rsidRPr="005C1870" w:rsidR="004F5AEB">
        <w:rPr>
          <w:rFonts w:ascii="Verdana" w:hAnsi="Verdana"/>
          <w:sz w:val="18"/>
          <w:szCs w:val="18"/>
          <w:lang w:val="nl-NL"/>
        </w:rPr>
        <w:t xml:space="preserve">In </w:t>
      </w:r>
      <w:r w:rsidRPr="005C1870" w:rsidR="00FA20C9">
        <w:rPr>
          <w:rFonts w:ascii="Verdana" w:hAnsi="Verdana"/>
          <w:sz w:val="18"/>
          <w:szCs w:val="18"/>
          <w:lang w:val="nl-NL"/>
        </w:rPr>
        <w:t xml:space="preserve">afwijking van hetgeen hierover is opgemerkt in </w:t>
      </w:r>
      <w:r w:rsidRPr="005C1870" w:rsidR="004F5AEB">
        <w:rPr>
          <w:rFonts w:ascii="Verdana" w:hAnsi="Verdana"/>
          <w:sz w:val="18"/>
          <w:szCs w:val="18"/>
          <w:lang w:val="nl-NL"/>
        </w:rPr>
        <w:t xml:space="preserve">onderdeel 2.6.3 van de NFV 2011 </w:t>
      </w:r>
      <w:r w:rsidRPr="005C1870" w:rsidR="00FA20C9">
        <w:rPr>
          <w:rFonts w:ascii="Verdana" w:hAnsi="Verdana"/>
          <w:sz w:val="18"/>
          <w:szCs w:val="18"/>
          <w:lang w:val="nl-NL"/>
        </w:rPr>
        <w:t xml:space="preserve">is overeengekomen </w:t>
      </w:r>
      <w:r w:rsidR="00CC7FF6">
        <w:rPr>
          <w:rFonts w:ascii="Verdana" w:hAnsi="Verdana"/>
          <w:sz w:val="18"/>
          <w:szCs w:val="18"/>
          <w:lang w:val="nl-NL"/>
        </w:rPr>
        <w:t xml:space="preserve">dat </w:t>
      </w:r>
      <w:r w:rsidRPr="005C1870" w:rsidR="00FA20C9">
        <w:rPr>
          <w:rFonts w:ascii="Verdana" w:hAnsi="Verdana"/>
          <w:sz w:val="18"/>
          <w:szCs w:val="18"/>
          <w:lang w:val="nl-NL"/>
        </w:rPr>
        <w:t>deze uitbreiding van het vaste</w:t>
      </w:r>
      <w:r w:rsidRPr="005C1870" w:rsidR="005E7008">
        <w:rPr>
          <w:rFonts w:ascii="Verdana" w:hAnsi="Verdana"/>
          <w:sz w:val="18"/>
          <w:szCs w:val="18"/>
          <w:lang w:val="nl-NL"/>
        </w:rPr>
        <w:t>-</w:t>
      </w:r>
      <w:r w:rsidRPr="005C1870" w:rsidR="00FA20C9">
        <w:rPr>
          <w:rFonts w:ascii="Verdana" w:hAnsi="Verdana"/>
          <w:sz w:val="18"/>
          <w:szCs w:val="18"/>
          <w:lang w:val="nl-NL"/>
        </w:rPr>
        <w:t xml:space="preserve">inrichtingsbegrip ook </w:t>
      </w:r>
      <w:r w:rsidR="00CC7FF6">
        <w:rPr>
          <w:rFonts w:ascii="Verdana" w:hAnsi="Verdana"/>
          <w:sz w:val="18"/>
          <w:szCs w:val="18"/>
          <w:lang w:val="nl-NL"/>
        </w:rPr>
        <w:t>geldt</w:t>
      </w:r>
      <w:r w:rsidRPr="005C1870" w:rsidR="00FA20C9">
        <w:rPr>
          <w:rFonts w:ascii="Verdana" w:hAnsi="Verdana"/>
          <w:sz w:val="18"/>
          <w:szCs w:val="18"/>
          <w:lang w:val="nl-NL"/>
        </w:rPr>
        <w:t xml:space="preserve"> voor de toepassing van artikel 14 van het Verdrag (</w:t>
      </w:r>
      <w:r w:rsidRPr="005C1870" w:rsidR="00517E94">
        <w:rPr>
          <w:rFonts w:ascii="Verdana" w:hAnsi="Verdana"/>
          <w:sz w:val="18"/>
          <w:szCs w:val="18"/>
          <w:lang w:val="nl-NL"/>
        </w:rPr>
        <w:t>niet-zelfstandige arbeid</w:t>
      </w:r>
      <w:r w:rsidRPr="005C1870" w:rsidR="00FA20C9">
        <w:rPr>
          <w:rFonts w:ascii="Verdana" w:hAnsi="Verdana"/>
          <w:sz w:val="18"/>
          <w:szCs w:val="18"/>
          <w:lang w:val="nl-NL"/>
        </w:rPr>
        <w:t xml:space="preserve">). </w:t>
      </w:r>
      <w:r w:rsidRPr="005C1870" w:rsidR="0044675E">
        <w:rPr>
          <w:rFonts w:ascii="Verdana" w:hAnsi="Verdana"/>
          <w:sz w:val="18"/>
          <w:szCs w:val="18"/>
          <w:lang w:val="nl-NL"/>
        </w:rPr>
        <w:t xml:space="preserve">Hiermee wordt vooral beoogd de belastingheffing </w:t>
      </w:r>
      <w:r w:rsidRPr="005C1870" w:rsidR="002F2835">
        <w:rPr>
          <w:rFonts w:ascii="Verdana" w:hAnsi="Verdana"/>
          <w:sz w:val="18"/>
          <w:szCs w:val="18"/>
          <w:lang w:val="nl-NL"/>
        </w:rPr>
        <w:t xml:space="preserve">te waarborgen </w:t>
      </w:r>
      <w:r w:rsidRPr="005C1870" w:rsidR="0044675E">
        <w:rPr>
          <w:rFonts w:ascii="Verdana" w:hAnsi="Verdana"/>
          <w:sz w:val="18"/>
          <w:szCs w:val="18"/>
          <w:lang w:val="nl-NL"/>
        </w:rPr>
        <w:t>over</w:t>
      </w:r>
      <w:r w:rsidRPr="005C1870" w:rsidR="008C113B">
        <w:rPr>
          <w:rFonts w:ascii="Verdana" w:hAnsi="Verdana"/>
          <w:sz w:val="18"/>
          <w:szCs w:val="18"/>
          <w:lang w:val="nl-NL"/>
        </w:rPr>
        <w:t xml:space="preserve"> </w:t>
      </w:r>
      <w:r w:rsidRPr="005C1870" w:rsidR="004F5AEB">
        <w:rPr>
          <w:rFonts w:ascii="Verdana" w:hAnsi="Verdana"/>
          <w:sz w:val="18"/>
          <w:szCs w:val="18"/>
          <w:lang w:val="nl-NL"/>
        </w:rPr>
        <w:t xml:space="preserve">het loon van werknemers die voor </w:t>
      </w:r>
      <w:r w:rsidRPr="005C1870" w:rsidR="0044675E">
        <w:rPr>
          <w:rFonts w:ascii="Verdana" w:hAnsi="Verdana"/>
          <w:sz w:val="18"/>
          <w:szCs w:val="18"/>
          <w:lang w:val="nl-NL"/>
        </w:rPr>
        <w:t xml:space="preserve">– in dit geval – </w:t>
      </w:r>
      <w:r w:rsidR="005B2D3B">
        <w:rPr>
          <w:rFonts w:ascii="Verdana" w:hAnsi="Verdana"/>
          <w:sz w:val="18"/>
          <w:szCs w:val="18"/>
          <w:lang w:val="nl-NL"/>
        </w:rPr>
        <w:t>Kosovaarse</w:t>
      </w:r>
      <w:r w:rsidRPr="005C1870" w:rsidR="0044675E">
        <w:rPr>
          <w:rFonts w:ascii="Verdana" w:hAnsi="Verdana"/>
          <w:sz w:val="18"/>
          <w:szCs w:val="18"/>
          <w:lang w:val="nl-NL"/>
        </w:rPr>
        <w:t xml:space="preserve"> </w:t>
      </w:r>
      <w:r w:rsidRPr="005C1870" w:rsidR="004F5AEB">
        <w:rPr>
          <w:rFonts w:ascii="Verdana" w:hAnsi="Verdana"/>
          <w:sz w:val="18"/>
          <w:szCs w:val="18"/>
          <w:lang w:val="nl-NL"/>
        </w:rPr>
        <w:t>ondernemingen op het Nederlandse continentale plat werken</w:t>
      </w:r>
      <w:r w:rsidRPr="005C1870" w:rsidR="002B7BFB">
        <w:rPr>
          <w:rFonts w:ascii="Verdana" w:hAnsi="Verdana"/>
          <w:sz w:val="18"/>
          <w:szCs w:val="18"/>
          <w:lang w:val="nl-NL"/>
        </w:rPr>
        <w:t xml:space="preserve">. Daarom is </w:t>
      </w:r>
      <w:r w:rsidRPr="005C1870" w:rsidR="0041113A">
        <w:rPr>
          <w:rFonts w:ascii="Verdana" w:hAnsi="Verdana"/>
          <w:sz w:val="18"/>
          <w:szCs w:val="18"/>
          <w:lang w:val="nl-NL"/>
        </w:rPr>
        <w:t xml:space="preserve">in het vierde lid </w:t>
      </w:r>
      <w:r w:rsidRPr="005C1870" w:rsidR="00104CEA">
        <w:rPr>
          <w:rFonts w:ascii="Verdana" w:hAnsi="Verdana"/>
          <w:sz w:val="18"/>
          <w:szCs w:val="18"/>
          <w:lang w:val="nl-NL"/>
        </w:rPr>
        <w:t xml:space="preserve">geen uitzondering </w:t>
      </w:r>
      <w:r w:rsidRPr="005C1870" w:rsidR="0041113A">
        <w:rPr>
          <w:rFonts w:ascii="Verdana" w:hAnsi="Verdana"/>
          <w:sz w:val="18"/>
          <w:szCs w:val="18"/>
          <w:lang w:val="nl-NL"/>
        </w:rPr>
        <w:t>op</w:t>
      </w:r>
      <w:r w:rsidRPr="005C1870" w:rsidR="002B7BFB">
        <w:rPr>
          <w:rFonts w:ascii="Verdana" w:hAnsi="Verdana"/>
          <w:sz w:val="18"/>
          <w:szCs w:val="18"/>
          <w:lang w:val="nl-NL"/>
        </w:rPr>
        <w:t>genomen</w:t>
      </w:r>
      <w:r w:rsidRPr="005C1870" w:rsidR="0041113A">
        <w:rPr>
          <w:rFonts w:ascii="Verdana" w:hAnsi="Verdana"/>
          <w:sz w:val="18"/>
          <w:szCs w:val="18"/>
          <w:lang w:val="nl-NL"/>
        </w:rPr>
        <w:t xml:space="preserve"> </w:t>
      </w:r>
      <w:r w:rsidRPr="005C1870" w:rsidR="002B7BFB">
        <w:rPr>
          <w:rFonts w:ascii="Verdana" w:hAnsi="Verdana"/>
          <w:sz w:val="18"/>
          <w:szCs w:val="18"/>
          <w:lang w:val="nl-NL"/>
        </w:rPr>
        <w:t xml:space="preserve">voor de toepassing van </w:t>
      </w:r>
      <w:r w:rsidRPr="005C1870" w:rsidR="00A779D1">
        <w:rPr>
          <w:rFonts w:ascii="Verdana" w:hAnsi="Verdana"/>
          <w:sz w:val="18"/>
          <w:szCs w:val="18"/>
          <w:lang w:val="nl-NL"/>
        </w:rPr>
        <w:t>artikel 14, tweede lid</w:t>
      </w:r>
      <w:r w:rsidRPr="005C1870" w:rsidR="00104CEA">
        <w:rPr>
          <w:rFonts w:ascii="Verdana" w:hAnsi="Verdana"/>
          <w:sz w:val="18"/>
          <w:szCs w:val="18"/>
          <w:lang w:val="nl-NL"/>
        </w:rPr>
        <w:t>, van het Verdrag</w:t>
      </w:r>
      <w:r w:rsidRPr="005C1870" w:rsidR="00A779D1">
        <w:rPr>
          <w:rFonts w:ascii="Verdana" w:hAnsi="Verdana"/>
          <w:sz w:val="18"/>
          <w:szCs w:val="18"/>
          <w:lang w:val="nl-NL"/>
        </w:rPr>
        <w:t>.</w:t>
      </w:r>
      <w:r w:rsidRPr="005C1870" w:rsidR="00FF0FD5">
        <w:rPr>
          <w:rFonts w:ascii="Verdana" w:hAnsi="Verdana" w:cs="Verdana"/>
          <w:sz w:val="18"/>
          <w:szCs w:val="18"/>
          <w:lang w:val="nl-NL"/>
        </w:rPr>
        <w:t xml:space="preserve"> </w:t>
      </w:r>
    </w:p>
    <w:p w:rsidRPr="001C6327" w:rsidR="00500251" w:rsidP="004827B9" w:rsidRDefault="00500251" w14:paraId="2F92115B" w14:textId="77777777">
      <w:pPr>
        <w:rPr>
          <w:rFonts w:ascii="Verdana" w:hAnsi="Verdana"/>
          <w:sz w:val="18"/>
          <w:szCs w:val="18"/>
          <w:lang w:val="nl-NL"/>
        </w:rPr>
      </w:pPr>
      <w:r w:rsidRPr="001C6327">
        <w:rPr>
          <w:rFonts w:ascii="Verdana" w:hAnsi="Verdana"/>
          <w:sz w:val="18"/>
          <w:szCs w:val="18"/>
          <w:lang w:val="nl-NL"/>
        </w:rPr>
        <w:t xml:space="preserve">Ingevolge het vijfde lid wordt de uitdrukking ‘werkzaamheden buitengaats’ voor de toepassing van het vierde lid geacht niet te omvatten: </w:t>
      </w:r>
    </w:p>
    <w:p w:rsidRPr="00F578EC" w:rsidR="004827B9" w:rsidP="00F67ABC" w:rsidRDefault="00500251" w14:paraId="11B09EA9" w14:textId="77777777">
      <w:pPr>
        <w:pStyle w:val="ListParagraph"/>
        <w:numPr>
          <w:ilvl w:val="0"/>
          <w:numId w:val="5"/>
        </w:numPr>
        <w:tabs>
          <w:tab w:val="num" w:pos="360"/>
        </w:tabs>
        <w:spacing w:line="360" w:lineRule="auto"/>
        <w:rPr>
          <w:rFonts w:ascii="Verdana" w:hAnsi="Verdana"/>
          <w:sz w:val="18"/>
          <w:szCs w:val="18"/>
        </w:rPr>
      </w:pPr>
      <w:r w:rsidRPr="00F578EC">
        <w:rPr>
          <w:rFonts w:ascii="Verdana" w:hAnsi="Verdana"/>
          <w:sz w:val="18"/>
          <w:szCs w:val="18"/>
        </w:rPr>
        <w:t xml:space="preserve">(een combinatie van) activiteiten als bedoeld in het zevende lid; </w:t>
      </w:r>
    </w:p>
    <w:p w:rsidRPr="00BC6175" w:rsidR="004827B9" w:rsidP="00F67ABC" w:rsidRDefault="007B014A" w14:paraId="3FC381A0" w14:textId="77777777">
      <w:pPr>
        <w:pStyle w:val="ListParagraph"/>
        <w:numPr>
          <w:ilvl w:val="0"/>
          <w:numId w:val="5"/>
        </w:numPr>
        <w:tabs>
          <w:tab w:val="num" w:pos="360"/>
        </w:tabs>
        <w:spacing w:line="360" w:lineRule="auto"/>
        <w:rPr>
          <w:rFonts w:ascii="Verdana" w:hAnsi="Verdana"/>
          <w:sz w:val="18"/>
          <w:szCs w:val="18"/>
        </w:rPr>
      </w:pPr>
      <w:r w:rsidRPr="00BC6175">
        <w:rPr>
          <w:rFonts w:ascii="Verdana" w:hAnsi="Verdana"/>
          <w:sz w:val="18"/>
          <w:szCs w:val="18"/>
        </w:rPr>
        <w:lastRenderedPageBreak/>
        <w:t xml:space="preserve">sleep- of ankerwerkzaamheden </w:t>
      </w:r>
      <w:r w:rsidRPr="00BC6175" w:rsidR="00500251">
        <w:rPr>
          <w:rFonts w:ascii="Verdana" w:hAnsi="Verdana"/>
          <w:sz w:val="18"/>
          <w:szCs w:val="18"/>
        </w:rPr>
        <w:t xml:space="preserve">die worden verricht met schepen die primair zijn ontworpen </w:t>
      </w:r>
      <w:r>
        <w:rPr>
          <w:rFonts w:ascii="Verdana" w:hAnsi="Verdana"/>
          <w:sz w:val="18"/>
          <w:szCs w:val="18"/>
        </w:rPr>
        <w:t>hier</w:t>
      </w:r>
      <w:r w:rsidRPr="00BC6175" w:rsidR="00500251">
        <w:rPr>
          <w:rFonts w:ascii="Verdana" w:hAnsi="Verdana"/>
          <w:sz w:val="18"/>
          <w:szCs w:val="18"/>
        </w:rPr>
        <w:t>voor en andere activiteiten verricht door dergelijke schepen;</w:t>
      </w:r>
      <w:r w:rsidR="006D2227">
        <w:rPr>
          <w:rFonts w:ascii="Verdana" w:hAnsi="Verdana"/>
          <w:sz w:val="18"/>
          <w:szCs w:val="18"/>
        </w:rPr>
        <w:t xml:space="preserve"> </w:t>
      </w:r>
    </w:p>
    <w:p w:rsidRPr="00BC6175" w:rsidR="004827B9" w:rsidP="00F67ABC" w:rsidRDefault="00500251" w14:paraId="4A50B4DC" w14:textId="77777777">
      <w:pPr>
        <w:pStyle w:val="ListParagraph"/>
        <w:numPr>
          <w:ilvl w:val="0"/>
          <w:numId w:val="5"/>
        </w:numPr>
        <w:tabs>
          <w:tab w:val="num" w:pos="360"/>
        </w:tabs>
        <w:spacing w:after="0" w:line="360" w:lineRule="auto"/>
        <w:rPr>
          <w:rFonts w:ascii="Verdana" w:hAnsi="Verdana"/>
          <w:sz w:val="18"/>
          <w:szCs w:val="18"/>
        </w:rPr>
      </w:pPr>
      <w:r w:rsidRPr="00BC6175">
        <w:rPr>
          <w:rFonts w:ascii="Verdana" w:hAnsi="Verdana"/>
          <w:sz w:val="18"/>
          <w:szCs w:val="18"/>
        </w:rPr>
        <w:t xml:space="preserve">het vervoer van voorraden en personeel door schepen of luchtvaartuigen in internationaal verkeer. </w:t>
      </w:r>
    </w:p>
    <w:p w:rsidRPr="005C1870" w:rsidR="00500251" w:rsidP="00500251" w:rsidRDefault="00500251" w14:paraId="15373EAE" w14:textId="77777777">
      <w:pPr>
        <w:rPr>
          <w:rFonts w:ascii="Verdana" w:hAnsi="Verdana"/>
          <w:sz w:val="18"/>
          <w:szCs w:val="18"/>
          <w:lang w:val="nl-NL"/>
        </w:rPr>
      </w:pPr>
      <w:r w:rsidRPr="005C1870">
        <w:rPr>
          <w:rFonts w:ascii="Verdana" w:hAnsi="Verdana"/>
          <w:sz w:val="18"/>
          <w:szCs w:val="18"/>
          <w:lang w:val="nl-NL"/>
        </w:rPr>
        <w:t>Ingevolge het zesde lid</w:t>
      </w:r>
      <w:r w:rsidRPr="005C1870" w:rsidR="005B167D">
        <w:rPr>
          <w:rFonts w:ascii="Verdana" w:hAnsi="Verdana"/>
          <w:sz w:val="18"/>
          <w:szCs w:val="18"/>
          <w:lang w:val="nl-NL"/>
        </w:rPr>
        <w:t>, onderdeel b,</w:t>
      </w:r>
      <w:r w:rsidRPr="005C1870">
        <w:rPr>
          <w:rFonts w:ascii="Verdana" w:hAnsi="Verdana"/>
          <w:sz w:val="18"/>
          <w:szCs w:val="18"/>
          <w:lang w:val="nl-NL"/>
        </w:rPr>
        <w:t xml:space="preserve"> </w:t>
      </w:r>
      <w:r w:rsidRPr="005C1870" w:rsidR="00A25764">
        <w:rPr>
          <w:rFonts w:ascii="Verdana" w:hAnsi="Verdana"/>
          <w:sz w:val="18"/>
          <w:szCs w:val="18"/>
          <w:lang w:val="nl-NL"/>
        </w:rPr>
        <w:t xml:space="preserve">worden </w:t>
      </w:r>
      <w:r w:rsidR="00F914F8">
        <w:rPr>
          <w:rFonts w:ascii="Verdana" w:hAnsi="Verdana"/>
          <w:sz w:val="18"/>
          <w:szCs w:val="18"/>
          <w:lang w:val="nl-NL"/>
        </w:rPr>
        <w:t xml:space="preserve">perioden van </w:t>
      </w:r>
      <w:r w:rsidRPr="005C1870">
        <w:rPr>
          <w:rFonts w:ascii="Verdana" w:hAnsi="Verdana"/>
          <w:sz w:val="18"/>
          <w:szCs w:val="18"/>
          <w:lang w:val="nl-NL"/>
        </w:rPr>
        <w:t xml:space="preserve">bij elkaar behorende </w:t>
      </w:r>
      <w:r w:rsidR="006D2227">
        <w:rPr>
          <w:rFonts w:ascii="Verdana" w:hAnsi="Verdana"/>
          <w:sz w:val="18"/>
          <w:szCs w:val="18"/>
          <w:lang w:val="nl-NL"/>
        </w:rPr>
        <w:t>werkzaamheden</w:t>
      </w:r>
      <w:r w:rsidRPr="005C1870" w:rsidR="006D2227">
        <w:rPr>
          <w:rFonts w:ascii="Verdana" w:hAnsi="Verdana"/>
          <w:sz w:val="18"/>
          <w:szCs w:val="18"/>
          <w:lang w:val="nl-NL"/>
        </w:rPr>
        <w:t xml:space="preserve"> </w:t>
      </w:r>
      <w:r w:rsidR="006D2227">
        <w:rPr>
          <w:rFonts w:ascii="Verdana" w:hAnsi="Verdana"/>
          <w:sz w:val="18"/>
          <w:szCs w:val="18"/>
          <w:lang w:val="nl-NL"/>
        </w:rPr>
        <w:t xml:space="preserve">buitengaats </w:t>
      </w:r>
      <w:r w:rsidRPr="005C1870">
        <w:rPr>
          <w:rFonts w:ascii="Verdana" w:hAnsi="Verdana"/>
          <w:sz w:val="18"/>
          <w:szCs w:val="18"/>
          <w:lang w:val="nl-NL"/>
        </w:rPr>
        <w:t>van verbonden ondernemingen samengeteld om te bepalen of de tijdsdrempel van het vierde lid, in verbinding met het vijfde lid, is overschreden.</w:t>
      </w:r>
    </w:p>
    <w:p w:rsidRPr="005C1870" w:rsidR="00876C75" w:rsidP="00500251" w:rsidRDefault="00500251" w14:paraId="036C5C20" w14:textId="77777777">
      <w:pPr>
        <w:ind w:firstLine="720"/>
        <w:rPr>
          <w:rFonts w:ascii="Verdana" w:hAnsi="Verdana"/>
          <w:sz w:val="18"/>
          <w:szCs w:val="18"/>
          <w:lang w:val="nl-NL"/>
        </w:rPr>
      </w:pPr>
      <w:r w:rsidRPr="005C1870">
        <w:rPr>
          <w:rFonts w:ascii="Verdana" w:hAnsi="Verdana"/>
          <w:sz w:val="18"/>
          <w:szCs w:val="18"/>
          <w:lang w:val="nl-NL"/>
        </w:rPr>
        <w:t>Het zevende lid omschrijft een aantal situaties waarin geen vaste inrichting aanwezig wordt geacht.</w:t>
      </w:r>
      <w:r w:rsidRPr="005C1870" w:rsidR="00C267F2">
        <w:rPr>
          <w:rFonts w:ascii="Verdana" w:hAnsi="Verdana"/>
          <w:sz w:val="18"/>
          <w:szCs w:val="18"/>
          <w:lang w:val="nl-NL"/>
        </w:rPr>
        <w:t xml:space="preserve"> </w:t>
      </w:r>
      <w:r w:rsidRPr="00B866F1" w:rsidR="00943698">
        <w:rPr>
          <w:rFonts w:ascii="Verdana" w:hAnsi="Verdana"/>
          <w:sz w:val="18"/>
          <w:szCs w:val="18"/>
          <w:lang w:val="nl-NL"/>
        </w:rPr>
        <w:t xml:space="preserve">Het gemeenschappelijke kenmerk van deze situaties is dat het gaat om het aanhouden of gebruiken van een vaste bedrijfsinrichting voor uitsluitend activiteiten van voorbereidende aard of met een ondersteunend karakter. </w:t>
      </w:r>
      <w:r w:rsidRPr="005C1870" w:rsidR="00C267F2">
        <w:rPr>
          <w:rFonts w:ascii="Verdana" w:hAnsi="Verdana"/>
          <w:sz w:val="18"/>
          <w:szCs w:val="18"/>
          <w:lang w:val="nl-NL"/>
        </w:rPr>
        <w:t>I</w:t>
      </w:r>
      <w:r w:rsidRPr="005C1870" w:rsidR="00876C75">
        <w:rPr>
          <w:rFonts w:ascii="Verdana" w:hAnsi="Verdana"/>
          <w:sz w:val="18"/>
          <w:szCs w:val="18"/>
          <w:lang w:val="nl-NL"/>
        </w:rPr>
        <w:t xml:space="preserve">n overeenstemming met </w:t>
      </w:r>
      <w:r w:rsidR="00943698">
        <w:rPr>
          <w:rFonts w:ascii="Verdana" w:hAnsi="Verdana"/>
          <w:sz w:val="18"/>
          <w:szCs w:val="18"/>
          <w:lang w:val="nl-NL"/>
        </w:rPr>
        <w:t xml:space="preserve">het OESO-modelverdrag </w:t>
      </w:r>
      <w:r w:rsidRPr="005C1870" w:rsidR="00C267F2">
        <w:rPr>
          <w:rFonts w:ascii="Verdana" w:hAnsi="Verdana"/>
          <w:sz w:val="18"/>
          <w:szCs w:val="18"/>
          <w:lang w:val="nl-NL"/>
        </w:rPr>
        <w:t xml:space="preserve">is </w:t>
      </w:r>
      <w:r w:rsidRPr="00B866F1" w:rsidR="00B866F1">
        <w:rPr>
          <w:rFonts w:ascii="Verdana" w:hAnsi="Verdana"/>
          <w:sz w:val="18"/>
          <w:szCs w:val="18"/>
          <w:lang w:val="nl-NL"/>
        </w:rPr>
        <w:t>het voorbereidende en ondersteunende karakter voor al deze activiteiten als expliciete eis vastgelegd.</w:t>
      </w:r>
      <w:r w:rsidRPr="00A72FAF" w:rsidR="00B866F1">
        <w:rPr>
          <w:rFonts w:cs="Arial"/>
          <w:szCs w:val="20"/>
          <w:lang w:val="nl-NL"/>
        </w:rPr>
        <w:t xml:space="preserve"> </w:t>
      </w:r>
      <w:r w:rsidRPr="005C1870">
        <w:rPr>
          <w:rFonts w:ascii="Verdana" w:hAnsi="Verdana"/>
          <w:sz w:val="18"/>
          <w:szCs w:val="18"/>
          <w:lang w:val="nl-NL"/>
        </w:rPr>
        <w:t xml:space="preserve"> </w:t>
      </w:r>
    </w:p>
    <w:p w:rsidRPr="005C1870" w:rsidR="00500251" w:rsidP="00500251" w:rsidRDefault="00291088" w14:paraId="6F16F2F7" w14:textId="77777777">
      <w:pPr>
        <w:ind w:firstLine="720"/>
        <w:rPr>
          <w:rFonts w:ascii="Verdana" w:hAnsi="Verdana" w:cs="Arial"/>
          <w:sz w:val="18"/>
          <w:szCs w:val="18"/>
          <w:lang w:val="nl-NL"/>
        </w:rPr>
      </w:pPr>
      <w:r w:rsidRPr="005C1870">
        <w:rPr>
          <w:rFonts w:ascii="Verdana" w:hAnsi="Verdana"/>
          <w:sz w:val="18"/>
          <w:szCs w:val="18"/>
          <w:lang w:val="nl-NL"/>
        </w:rPr>
        <w:t xml:space="preserve">Het </w:t>
      </w:r>
      <w:r w:rsidRPr="005C1870" w:rsidR="00325094">
        <w:rPr>
          <w:rFonts w:ascii="Verdana" w:hAnsi="Verdana"/>
          <w:sz w:val="18"/>
          <w:szCs w:val="18"/>
          <w:lang w:val="nl-NL"/>
        </w:rPr>
        <w:t>achtste</w:t>
      </w:r>
      <w:r w:rsidRPr="005C1870">
        <w:rPr>
          <w:rFonts w:ascii="Verdana" w:hAnsi="Verdana"/>
          <w:sz w:val="18"/>
          <w:szCs w:val="18"/>
          <w:lang w:val="nl-NL"/>
        </w:rPr>
        <w:t xml:space="preserve"> lid bevat </w:t>
      </w:r>
      <w:r w:rsidRPr="005C1870" w:rsidR="006C1E83">
        <w:rPr>
          <w:rFonts w:ascii="Verdana" w:hAnsi="Verdana"/>
          <w:sz w:val="18"/>
          <w:szCs w:val="18"/>
          <w:lang w:val="nl-NL"/>
        </w:rPr>
        <w:t xml:space="preserve">een </w:t>
      </w:r>
      <w:r w:rsidRPr="005C1870">
        <w:rPr>
          <w:rFonts w:ascii="Verdana" w:hAnsi="Verdana"/>
          <w:sz w:val="18"/>
          <w:szCs w:val="18"/>
          <w:lang w:val="nl-NL"/>
        </w:rPr>
        <w:t xml:space="preserve">bepaling die </w:t>
      </w:r>
      <w:r w:rsidRPr="005C1870" w:rsidR="006C1E83">
        <w:rPr>
          <w:rFonts w:ascii="Verdana" w:hAnsi="Verdana"/>
          <w:sz w:val="18"/>
          <w:szCs w:val="18"/>
          <w:lang w:val="nl-NL"/>
        </w:rPr>
        <w:t xml:space="preserve">bedoeld is om te voorkomen dat activiteiten op kunstmatige wijze worden verspreid over nauw verbonden ondernemingen om daarmee te bereiken dat deze activiteiten onder </w:t>
      </w:r>
      <w:r w:rsidRPr="005C1870" w:rsidR="00325094">
        <w:rPr>
          <w:rFonts w:ascii="Verdana" w:hAnsi="Verdana"/>
          <w:sz w:val="18"/>
          <w:szCs w:val="18"/>
          <w:lang w:val="nl-NL"/>
        </w:rPr>
        <w:t>een van de uitzonderingen van het zevende lid vallen.</w:t>
      </w:r>
      <w:r w:rsidRPr="005C1870" w:rsidR="006C1E83">
        <w:rPr>
          <w:rFonts w:ascii="Verdana" w:hAnsi="Verdana"/>
          <w:sz w:val="18"/>
          <w:szCs w:val="18"/>
          <w:lang w:val="nl-NL"/>
        </w:rPr>
        <w:t xml:space="preserve"> </w:t>
      </w:r>
      <w:r w:rsidRPr="005C1870" w:rsidR="00325094">
        <w:rPr>
          <w:rFonts w:ascii="Verdana" w:hAnsi="Verdana"/>
          <w:sz w:val="18"/>
          <w:szCs w:val="18"/>
          <w:lang w:val="nl-NL"/>
        </w:rPr>
        <w:t xml:space="preserve">Deze bepaling is </w:t>
      </w:r>
      <w:r w:rsidR="00690D04">
        <w:rPr>
          <w:rFonts w:ascii="Verdana" w:hAnsi="Verdana"/>
          <w:sz w:val="18"/>
          <w:szCs w:val="18"/>
          <w:lang w:val="nl-NL"/>
        </w:rPr>
        <w:t>in lijn met</w:t>
      </w:r>
      <w:r w:rsidRPr="005C1870" w:rsidR="00325094">
        <w:rPr>
          <w:rFonts w:ascii="Verdana" w:hAnsi="Verdana"/>
          <w:sz w:val="18"/>
          <w:szCs w:val="18"/>
          <w:lang w:val="nl-NL"/>
        </w:rPr>
        <w:t xml:space="preserve"> </w:t>
      </w:r>
      <w:r w:rsidRPr="005C1870" w:rsidR="00A1125F">
        <w:rPr>
          <w:rFonts w:ascii="Verdana" w:hAnsi="Verdana"/>
          <w:sz w:val="18"/>
          <w:szCs w:val="18"/>
          <w:lang w:val="nl-NL"/>
        </w:rPr>
        <w:t xml:space="preserve">artikel 5, </w:t>
      </w:r>
      <w:r w:rsidR="007B014A">
        <w:rPr>
          <w:rFonts w:ascii="Verdana" w:hAnsi="Verdana"/>
          <w:sz w:val="18"/>
          <w:szCs w:val="18"/>
          <w:lang w:val="nl-NL"/>
        </w:rPr>
        <w:t>vierde lid</w:t>
      </w:r>
      <w:r w:rsidRPr="005C1870" w:rsidR="002F2835">
        <w:rPr>
          <w:rFonts w:ascii="Verdana" w:hAnsi="Verdana"/>
          <w:sz w:val="18"/>
          <w:szCs w:val="18"/>
          <w:lang w:val="nl-NL"/>
        </w:rPr>
        <w:t>, van het OESO-modelverdrag</w:t>
      </w:r>
      <w:r w:rsidRPr="005C1870" w:rsidR="00A32880">
        <w:rPr>
          <w:rFonts w:ascii="Verdana" w:hAnsi="Verdana"/>
          <w:sz w:val="18"/>
          <w:szCs w:val="18"/>
          <w:lang w:val="nl-NL"/>
        </w:rPr>
        <w:t xml:space="preserve">. </w:t>
      </w:r>
    </w:p>
    <w:p w:rsidRPr="00150A73" w:rsidR="00500251" w:rsidP="000962C4" w:rsidRDefault="000962C4" w14:paraId="5E73E889" w14:textId="77777777">
      <w:pPr>
        <w:tabs>
          <w:tab w:val="left" w:pos="709"/>
        </w:tabs>
        <w:ind w:firstLine="708"/>
        <w:rPr>
          <w:rFonts w:eastAsia="SimSun" w:cs="Arial"/>
          <w:kern w:val="3"/>
          <w:szCs w:val="20"/>
          <w:lang w:val="nl-NL" w:eastAsia="zh-CN" w:bidi="hi-IN"/>
        </w:rPr>
      </w:pPr>
      <w:r w:rsidRPr="000962C4">
        <w:rPr>
          <w:rFonts w:ascii="Verdana" w:hAnsi="Verdana"/>
          <w:sz w:val="18"/>
          <w:szCs w:val="18"/>
          <w:lang w:val="nl-NL"/>
        </w:rPr>
        <w:t xml:space="preserve">Het negende </w:t>
      </w:r>
      <w:r w:rsidR="00CC4915">
        <w:rPr>
          <w:rFonts w:ascii="Verdana" w:hAnsi="Verdana"/>
          <w:sz w:val="18"/>
          <w:szCs w:val="18"/>
          <w:lang w:val="nl-NL"/>
        </w:rPr>
        <w:t xml:space="preserve">en tiende </w:t>
      </w:r>
      <w:r w:rsidRPr="000962C4">
        <w:rPr>
          <w:rFonts w:ascii="Verdana" w:hAnsi="Verdana"/>
          <w:sz w:val="18"/>
          <w:szCs w:val="18"/>
          <w:lang w:val="nl-NL"/>
        </w:rPr>
        <w:t xml:space="preserve">lid zijn </w:t>
      </w:r>
      <w:r w:rsidR="00C65748">
        <w:rPr>
          <w:rFonts w:ascii="Verdana" w:hAnsi="Verdana"/>
          <w:sz w:val="18"/>
          <w:szCs w:val="18"/>
          <w:lang w:val="nl-NL"/>
        </w:rPr>
        <w:t>eveneens</w:t>
      </w:r>
      <w:r w:rsidRPr="000962C4">
        <w:rPr>
          <w:rFonts w:ascii="Verdana" w:hAnsi="Verdana"/>
          <w:sz w:val="18"/>
          <w:szCs w:val="18"/>
          <w:lang w:val="nl-NL"/>
        </w:rPr>
        <w:t xml:space="preserve"> gebaseerd op het </w:t>
      </w:r>
      <w:r w:rsidR="00150A73">
        <w:rPr>
          <w:rFonts w:ascii="Verdana" w:hAnsi="Verdana"/>
          <w:sz w:val="18"/>
          <w:szCs w:val="18"/>
          <w:lang w:val="nl-NL"/>
        </w:rPr>
        <w:t>OESO-modelverdrag</w:t>
      </w:r>
      <w:r w:rsidR="00CC4915">
        <w:rPr>
          <w:rFonts w:ascii="Verdana" w:hAnsi="Verdana"/>
          <w:sz w:val="18"/>
          <w:szCs w:val="18"/>
          <w:lang w:val="nl-NL"/>
        </w:rPr>
        <w:t>.</w:t>
      </w:r>
      <w:r w:rsidRPr="000962C4">
        <w:rPr>
          <w:rFonts w:ascii="Verdana" w:hAnsi="Verdana"/>
          <w:sz w:val="18"/>
          <w:szCs w:val="18"/>
          <w:lang w:val="nl-NL"/>
        </w:rPr>
        <w:t xml:space="preserve"> Het gaat in het </w:t>
      </w:r>
      <w:r w:rsidR="00CC4915">
        <w:rPr>
          <w:rFonts w:ascii="Verdana" w:hAnsi="Verdana"/>
          <w:sz w:val="18"/>
          <w:szCs w:val="18"/>
          <w:lang w:val="nl-NL"/>
        </w:rPr>
        <w:t>negende</w:t>
      </w:r>
      <w:r w:rsidRPr="000962C4">
        <w:rPr>
          <w:rFonts w:ascii="Verdana" w:hAnsi="Verdana"/>
          <w:sz w:val="18"/>
          <w:szCs w:val="18"/>
          <w:lang w:val="nl-NL"/>
        </w:rPr>
        <w:t xml:space="preserve"> lid om situaties waarin een persoon – die geen onafhankelijke vertegenwoordiger is als bedoeld in het </w:t>
      </w:r>
      <w:r w:rsidR="00CC4915">
        <w:rPr>
          <w:rFonts w:ascii="Verdana" w:hAnsi="Verdana"/>
          <w:sz w:val="18"/>
          <w:szCs w:val="18"/>
          <w:lang w:val="nl-NL"/>
        </w:rPr>
        <w:t>tiende</w:t>
      </w:r>
      <w:r w:rsidRPr="000962C4">
        <w:rPr>
          <w:rFonts w:ascii="Verdana" w:hAnsi="Verdana"/>
          <w:sz w:val="18"/>
          <w:szCs w:val="18"/>
          <w:lang w:val="nl-NL"/>
        </w:rPr>
        <w:t xml:space="preserve"> lid – uit de aard van zijn werkzaamheden de onderneming (principaal) in een bepaalde mate betrekt bij economische activiteiten in </w:t>
      </w:r>
      <w:r w:rsidR="00D13CFD">
        <w:rPr>
          <w:rFonts w:ascii="Verdana" w:hAnsi="Verdana"/>
          <w:sz w:val="18"/>
          <w:szCs w:val="18"/>
          <w:lang w:val="nl-NL"/>
        </w:rPr>
        <w:t>de</w:t>
      </w:r>
      <w:r w:rsidRPr="000962C4">
        <w:rPr>
          <w:rFonts w:ascii="Verdana" w:hAnsi="Verdana"/>
          <w:sz w:val="18"/>
          <w:szCs w:val="18"/>
          <w:lang w:val="nl-NL"/>
        </w:rPr>
        <w:t xml:space="preserve"> betreffende </w:t>
      </w:r>
      <w:r w:rsidR="00D13CFD">
        <w:rPr>
          <w:rFonts w:ascii="Verdana" w:hAnsi="Verdana"/>
          <w:sz w:val="18"/>
          <w:szCs w:val="18"/>
          <w:lang w:val="nl-NL"/>
        </w:rPr>
        <w:t>verdragsluitende staat</w:t>
      </w:r>
      <w:r w:rsidRPr="000962C4">
        <w:rPr>
          <w:rFonts w:ascii="Verdana" w:hAnsi="Verdana"/>
          <w:sz w:val="18"/>
          <w:szCs w:val="18"/>
          <w:lang w:val="nl-NL"/>
        </w:rPr>
        <w:t xml:space="preserve">.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onderneming het gebruiksrecht heeft (onderdeel b) of op het verstrekken van diensten aan een klant door de principaal (onderdeel c). Een vaste inrichting </w:t>
      </w:r>
      <w:r w:rsidRPr="000962C4">
        <w:rPr>
          <w:rFonts w:ascii="Verdana" w:hAnsi="Verdana"/>
          <w:sz w:val="18"/>
          <w:szCs w:val="18"/>
          <w:lang w:val="nl-NL"/>
        </w:rPr>
        <w:lastRenderedPageBreak/>
        <w:t xml:space="preserve">wordt echter niet aanwezig geacht als de activiteiten niet zouden leiden tot een vaste inrichting onder het </w:t>
      </w:r>
      <w:r w:rsidR="00D13CFD">
        <w:rPr>
          <w:rFonts w:ascii="Verdana" w:hAnsi="Verdana"/>
          <w:sz w:val="18"/>
          <w:szCs w:val="18"/>
          <w:lang w:val="nl-NL"/>
        </w:rPr>
        <w:t xml:space="preserve">Verdrag </w:t>
      </w:r>
      <w:r w:rsidRPr="000962C4">
        <w:rPr>
          <w:rFonts w:ascii="Verdana" w:hAnsi="Verdana"/>
          <w:sz w:val="18"/>
          <w:szCs w:val="18"/>
          <w:lang w:val="nl-NL"/>
        </w:rPr>
        <w:t xml:space="preserve">als deze activiteiten door de onderneming (principaal) zelf zouden worden uitgeoefend vanuit een vaste bedrijfsinrichting in </w:t>
      </w:r>
      <w:r w:rsidR="00D13CFD">
        <w:rPr>
          <w:rFonts w:ascii="Verdana" w:hAnsi="Verdana"/>
          <w:sz w:val="18"/>
          <w:szCs w:val="18"/>
          <w:lang w:val="nl-NL"/>
        </w:rPr>
        <w:t>de</w:t>
      </w:r>
      <w:r w:rsidRPr="000962C4">
        <w:rPr>
          <w:rFonts w:ascii="Verdana" w:hAnsi="Verdana"/>
          <w:sz w:val="18"/>
          <w:szCs w:val="18"/>
          <w:lang w:val="nl-NL"/>
        </w:rPr>
        <w:t xml:space="preserve"> betreffende </w:t>
      </w:r>
      <w:r w:rsidR="00D13CFD">
        <w:rPr>
          <w:rFonts w:ascii="Verdana" w:hAnsi="Verdana"/>
          <w:sz w:val="18"/>
          <w:szCs w:val="18"/>
          <w:lang w:val="nl-NL"/>
        </w:rPr>
        <w:t>verdragsluitende staat</w:t>
      </w:r>
      <w:r w:rsidRPr="000962C4">
        <w:rPr>
          <w:rFonts w:ascii="Verdana" w:hAnsi="Verdana"/>
          <w:sz w:val="18"/>
          <w:szCs w:val="18"/>
          <w:lang w:val="nl-NL"/>
        </w:rPr>
        <w:t>.</w:t>
      </w:r>
      <w:r w:rsidRPr="00150A73">
        <w:rPr>
          <w:rFonts w:ascii="Verdana" w:hAnsi="Verdana"/>
          <w:sz w:val="18"/>
          <w:szCs w:val="18"/>
          <w:lang w:val="nl-NL"/>
        </w:rPr>
        <w:t xml:space="preserve"> Het </w:t>
      </w:r>
      <w:r w:rsidR="00CC4915">
        <w:rPr>
          <w:rFonts w:ascii="Verdana" w:hAnsi="Verdana"/>
          <w:sz w:val="18"/>
          <w:szCs w:val="18"/>
          <w:lang w:val="nl-NL"/>
        </w:rPr>
        <w:t>tiende</w:t>
      </w:r>
      <w:r w:rsidRPr="00150A73">
        <w:rPr>
          <w:rFonts w:ascii="Verdana" w:hAnsi="Verdana"/>
          <w:sz w:val="18"/>
          <w:szCs w:val="18"/>
          <w:lang w:val="nl-NL"/>
        </w:rPr>
        <w:t xml:space="preserve"> lid geeft aan wanneer een persoon die handelt voor een onderneming niet als vaste inrichting moet worden aangemerkt. Daarbij wordt meer duiding gegeven aan het onafhankelijke karakter van de vertegenwoordiger die voor de onderneming handelt in de normale uitoefening van zijn bedrijf.</w:t>
      </w:r>
    </w:p>
    <w:p w:rsidRPr="005C1870" w:rsidR="00601952" w:rsidP="00601952" w:rsidRDefault="00601952" w14:paraId="1FACC4E2" w14:textId="77777777">
      <w:pPr>
        <w:ind w:firstLine="720"/>
        <w:rPr>
          <w:rFonts w:ascii="Verdana" w:hAnsi="Verdana" w:cs="Arial"/>
          <w:sz w:val="18"/>
          <w:szCs w:val="18"/>
          <w:lang w:val="nl-NL"/>
        </w:rPr>
      </w:pPr>
      <w:r w:rsidRPr="005C1870">
        <w:rPr>
          <w:rFonts w:ascii="Verdana" w:hAnsi="Verdana" w:cs="Arial"/>
          <w:sz w:val="18"/>
          <w:szCs w:val="18"/>
          <w:lang w:val="nl-NL"/>
        </w:rPr>
        <w:t>Het elfde</w:t>
      </w:r>
      <w:r w:rsidRPr="005C1870" w:rsidR="00876C75">
        <w:rPr>
          <w:rFonts w:ascii="Verdana" w:hAnsi="Verdana" w:cs="Arial"/>
          <w:sz w:val="18"/>
          <w:szCs w:val="18"/>
          <w:lang w:val="nl-NL"/>
        </w:rPr>
        <w:t xml:space="preserve"> lid</w:t>
      </w:r>
      <w:r w:rsidRPr="005C1870">
        <w:rPr>
          <w:rFonts w:ascii="Verdana" w:hAnsi="Verdana" w:cs="Arial"/>
          <w:sz w:val="18"/>
          <w:szCs w:val="18"/>
          <w:lang w:val="nl-NL"/>
        </w:rPr>
        <w:t xml:space="preserve"> bevat een definitie van ‘nauw met een onderneming verbonden persoon of onderneming’. Deze definitie is van belang </w:t>
      </w:r>
      <w:r w:rsidRPr="005C1870" w:rsidR="007E398C">
        <w:rPr>
          <w:rFonts w:ascii="Verdana" w:hAnsi="Verdana" w:cs="Arial"/>
          <w:sz w:val="18"/>
          <w:szCs w:val="18"/>
          <w:lang w:val="nl-NL"/>
        </w:rPr>
        <w:t>bij</w:t>
      </w:r>
      <w:r w:rsidRPr="005C1870">
        <w:rPr>
          <w:rFonts w:ascii="Verdana" w:hAnsi="Verdana" w:cs="Arial"/>
          <w:sz w:val="18"/>
          <w:szCs w:val="18"/>
          <w:lang w:val="nl-NL"/>
        </w:rPr>
        <w:t xml:space="preserve"> de</w:t>
      </w:r>
      <w:r w:rsidRPr="005C1870" w:rsidR="00876C75">
        <w:rPr>
          <w:rFonts w:ascii="Verdana" w:hAnsi="Verdana" w:cs="Arial"/>
          <w:sz w:val="18"/>
          <w:szCs w:val="18"/>
          <w:lang w:val="nl-NL"/>
        </w:rPr>
        <w:t xml:space="preserve"> uitleg van het zesde en achtste</w:t>
      </w:r>
      <w:r w:rsidRPr="005C1870">
        <w:rPr>
          <w:rFonts w:ascii="Verdana" w:hAnsi="Verdana" w:cs="Arial"/>
          <w:sz w:val="18"/>
          <w:szCs w:val="18"/>
          <w:lang w:val="nl-NL"/>
        </w:rPr>
        <w:t xml:space="preserve"> lid</w:t>
      </w:r>
      <w:r w:rsidRPr="005C1870" w:rsidR="007E398C">
        <w:rPr>
          <w:rFonts w:ascii="Verdana" w:hAnsi="Verdana" w:cs="Arial"/>
          <w:sz w:val="18"/>
          <w:szCs w:val="18"/>
          <w:lang w:val="nl-NL"/>
        </w:rPr>
        <w:t xml:space="preserve"> van </w:t>
      </w:r>
      <w:r w:rsidR="007B014A">
        <w:rPr>
          <w:rFonts w:ascii="Verdana" w:hAnsi="Verdana" w:cs="Arial"/>
          <w:sz w:val="18"/>
          <w:szCs w:val="18"/>
          <w:lang w:val="nl-NL"/>
        </w:rPr>
        <w:t>dit artikel.</w:t>
      </w:r>
    </w:p>
    <w:p w:rsidRPr="005C1870" w:rsidR="00500251" w:rsidP="00500251" w:rsidRDefault="00500251" w14:paraId="4209E845" w14:textId="77777777">
      <w:pPr>
        <w:ind w:firstLine="720"/>
        <w:rPr>
          <w:rFonts w:ascii="Verdana" w:hAnsi="Verdana" w:cs="Arial"/>
          <w:sz w:val="18"/>
          <w:szCs w:val="18"/>
          <w:lang w:val="nl-NL"/>
        </w:rPr>
      </w:pPr>
      <w:r w:rsidRPr="005C1870">
        <w:rPr>
          <w:rFonts w:ascii="Verdana" w:hAnsi="Verdana" w:cs="Arial"/>
          <w:sz w:val="18"/>
          <w:szCs w:val="18"/>
          <w:lang w:val="nl-NL"/>
        </w:rPr>
        <w:t xml:space="preserve">Het </w:t>
      </w:r>
      <w:r w:rsidRPr="005C1870" w:rsidR="00601952">
        <w:rPr>
          <w:rFonts w:ascii="Verdana" w:hAnsi="Verdana" w:cs="Arial"/>
          <w:sz w:val="18"/>
          <w:szCs w:val="18"/>
          <w:lang w:val="nl-NL"/>
        </w:rPr>
        <w:t>twaalfde</w:t>
      </w:r>
      <w:r w:rsidRPr="005C1870" w:rsidR="00325094">
        <w:rPr>
          <w:rFonts w:ascii="Verdana" w:hAnsi="Verdana" w:cs="Arial"/>
          <w:sz w:val="18"/>
          <w:szCs w:val="18"/>
          <w:lang w:val="nl-NL"/>
        </w:rPr>
        <w:t xml:space="preserve"> </w:t>
      </w:r>
      <w:r w:rsidRPr="005C1870">
        <w:rPr>
          <w:rFonts w:ascii="Verdana" w:hAnsi="Verdana" w:cs="Arial"/>
          <w:sz w:val="18"/>
          <w:szCs w:val="18"/>
          <w:lang w:val="nl-NL"/>
        </w:rPr>
        <w:t xml:space="preserve">lid bepaalt dat de enkele omstandigheid dat een lichaam </w:t>
      </w:r>
      <w:r w:rsidR="003103E7">
        <w:rPr>
          <w:rFonts w:ascii="Verdana" w:hAnsi="Verdana" w:cs="Arial"/>
          <w:sz w:val="18"/>
          <w:szCs w:val="18"/>
          <w:lang w:val="nl-NL"/>
        </w:rPr>
        <w:t>dat</w:t>
      </w:r>
      <w:r w:rsidRPr="005C1870" w:rsidR="003103E7">
        <w:rPr>
          <w:rFonts w:ascii="Verdana" w:hAnsi="Verdana" w:cs="Arial"/>
          <w:sz w:val="18"/>
          <w:szCs w:val="18"/>
          <w:lang w:val="nl-NL"/>
        </w:rPr>
        <w:t xml:space="preserve"> </w:t>
      </w:r>
      <w:r w:rsidRPr="005C1870">
        <w:rPr>
          <w:rFonts w:ascii="Verdana" w:hAnsi="Verdana" w:cs="Arial"/>
          <w:sz w:val="18"/>
          <w:szCs w:val="18"/>
          <w:lang w:val="nl-NL"/>
        </w:rPr>
        <w:t xml:space="preserve">inwoner is van een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een lichaam beheerst dat in de andere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is gevestigd, dan wel in die andere </w:t>
      </w:r>
      <w:r w:rsidR="003103E7">
        <w:rPr>
          <w:rFonts w:ascii="Verdana" w:hAnsi="Verdana" w:cs="Arial"/>
          <w:sz w:val="18"/>
          <w:szCs w:val="18"/>
          <w:lang w:val="nl-NL"/>
        </w:rPr>
        <w:t>staat</w:t>
      </w:r>
      <w:r w:rsidRPr="005C1870">
        <w:rPr>
          <w:rFonts w:ascii="Verdana" w:hAnsi="Verdana" w:cs="Arial"/>
          <w:sz w:val="18"/>
          <w:szCs w:val="18"/>
          <w:lang w:val="nl-NL"/>
        </w:rPr>
        <w:t xml:space="preserve"> door middel van een vaste inrichting of anderszins zakendoet, niet meebrengt dat een van deze lichamen een vaste inrichting vormt van het andere lichaam. </w:t>
      </w:r>
    </w:p>
    <w:p w:rsidRPr="005C1870" w:rsidR="00500251" w:rsidP="00500251" w:rsidRDefault="00E928E1" w14:paraId="11207490" w14:textId="77777777">
      <w:pPr>
        <w:ind w:firstLine="720"/>
        <w:rPr>
          <w:rFonts w:ascii="Verdana" w:hAnsi="Verdana" w:cs="Arial"/>
          <w:sz w:val="18"/>
          <w:szCs w:val="18"/>
          <w:lang w:val="nl-NL"/>
        </w:rPr>
      </w:pPr>
      <w:r w:rsidRPr="005C1870">
        <w:rPr>
          <w:rFonts w:ascii="Verdana" w:hAnsi="Verdana"/>
          <w:sz w:val="18"/>
          <w:szCs w:val="18"/>
          <w:lang w:val="nl-NL"/>
        </w:rPr>
        <w:t>A</w:t>
      </w:r>
      <w:r w:rsidRPr="005C1870" w:rsidR="00500251">
        <w:rPr>
          <w:rFonts w:ascii="Verdana" w:hAnsi="Verdana"/>
          <w:sz w:val="18"/>
          <w:szCs w:val="18"/>
          <w:lang w:val="nl-NL"/>
        </w:rPr>
        <w:t>rtikel V van het Protocol bepaal</w:t>
      </w:r>
      <w:r w:rsidRPr="005C1870">
        <w:rPr>
          <w:rFonts w:ascii="Verdana" w:hAnsi="Verdana"/>
          <w:sz w:val="18"/>
          <w:szCs w:val="18"/>
          <w:lang w:val="nl-NL"/>
        </w:rPr>
        <w:t>t</w:t>
      </w:r>
      <w:r w:rsidRPr="005C1870" w:rsidR="00500251">
        <w:rPr>
          <w:rFonts w:ascii="Verdana" w:hAnsi="Verdana"/>
          <w:sz w:val="18"/>
          <w:szCs w:val="18"/>
          <w:lang w:val="nl-NL"/>
        </w:rPr>
        <w:t xml:space="preserve"> dat exploratie- en exploitatierechten ter zake van natuurlijke rijkdommen </w:t>
      </w:r>
      <w:r w:rsidRPr="005C1870" w:rsidR="00870470">
        <w:rPr>
          <w:rFonts w:ascii="Verdana" w:hAnsi="Verdana"/>
          <w:sz w:val="18"/>
          <w:szCs w:val="18"/>
          <w:lang w:val="nl-NL"/>
        </w:rPr>
        <w:t xml:space="preserve">buitengaats </w:t>
      </w:r>
      <w:r w:rsidRPr="005C1870" w:rsidR="00500251">
        <w:rPr>
          <w:rFonts w:ascii="Verdana" w:hAnsi="Verdana"/>
          <w:sz w:val="18"/>
          <w:szCs w:val="18"/>
          <w:lang w:val="nl-NL"/>
        </w:rPr>
        <w:t xml:space="preserve">van een </w:t>
      </w:r>
      <w:r w:rsidR="0021450B">
        <w:rPr>
          <w:rFonts w:ascii="Verdana" w:hAnsi="Verdana"/>
          <w:sz w:val="18"/>
          <w:szCs w:val="18"/>
          <w:lang w:val="nl-NL"/>
        </w:rPr>
        <w:t>verdragsluitende staat</w:t>
      </w:r>
      <w:r w:rsidRPr="005C1870" w:rsidR="00500251">
        <w:rPr>
          <w:rFonts w:ascii="Verdana" w:hAnsi="Verdana"/>
          <w:sz w:val="18"/>
          <w:szCs w:val="18"/>
          <w:lang w:val="nl-NL"/>
        </w:rPr>
        <w:t xml:space="preserve">, met inbegrip van een belang bij dergelijke rechten, worden aangemerkt als onroerende zaken in die </w:t>
      </w:r>
      <w:r w:rsidR="003103E7">
        <w:rPr>
          <w:rFonts w:ascii="Verdana" w:hAnsi="Verdana"/>
          <w:sz w:val="18"/>
          <w:szCs w:val="18"/>
          <w:lang w:val="nl-NL"/>
        </w:rPr>
        <w:t>staat</w:t>
      </w:r>
      <w:r w:rsidRPr="005C1870" w:rsidR="00500251">
        <w:rPr>
          <w:rFonts w:ascii="Verdana" w:hAnsi="Verdana"/>
          <w:sz w:val="18"/>
          <w:szCs w:val="18"/>
          <w:lang w:val="nl-NL"/>
        </w:rPr>
        <w:t xml:space="preserve"> en geacht worden te behoren tot de activa van een vaste inrichting in die </w:t>
      </w:r>
      <w:r w:rsidR="003103E7">
        <w:rPr>
          <w:rFonts w:ascii="Verdana" w:hAnsi="Verdana"/>
          <w:sz w:val="18"/>
          <w:szCs w:val="18"/>
          <w:lang w:val="nl-NL"/>
        </w:rPr>
        <w:t>staat</w:t>
      </w:r>
      <w:r w:rsidRPr="005C1870" w:rsidR="00500251">
        <w:rPr>
          <w:rFonts w:ascii="Verdana" w:hAnsi="Verdana"/>
          <w:sz w:val="18"/>
          <w:szCs w:val="18"/>
          <w:lang w:val="nl-NL"/>
        </w:rPr>
        <w:t xml:space="preserve">. Hiermee wordt zeker gesteld dat inkomsten die uit dergelijke rechten worden verkregen en winst die wordt behaald met de vervreemding van dergelijke rechten, ter belastingheffing toekomen aan de </w:t>
      </w:r>
      <w:r w:rsidR="003103E7">
        <w:rPr>
          <w:rFonts w:ascii="Verdana" w:hAnsi="Verdana"/>
          <w:sz w:val="18"/>
          <w:szCs w:val="18"/>
          <w:lang w:val="nl-NL"/>
        </w:rPr>
        <w:t>staat</w:t>
      </w:r>
      <w:r w:rsidRPr="005C1870" w:rsidR="00500251">
        <w:rPr>
          <w:rFonts w:ascii="Verdana" w:hAnsi="Verdana"/>
          <w:sz w:val="18"/>
          <w:szCs w:val="18"/>
          <w:lang w:val="nl-NL"/>
        </w:rPr>
        <w:t xml:space="preserve"> </w:t>
      </w:r>
      <w:r w:rsidRPr="005C1870">
        <w:rPr>
          <w:rFonts w:ascii="Verdana" w:hAnsi="Verdana"/>
          <w:sz w:val="18"/>
          <w:szCs w:val="18"/>
          <w:lang w:val="nl-NL"/>
        </w:rPr>
        <w:t>waarin</w:t>
      </w:r>
      <w:r w:rsidRPr="005C1870" w:rsidR="00500251">
        <w:rPr>
          <w:rFonts w:ascii="Verdana" w:hAnsi="Verdana"/>
          <w:sz w:val="18"/>
          <w:szCs w:val="18"/>
          <w:lang w:val="nl-NL"/>
        </w:rPr>
        <w:t xml:space="preserve"> de natuurlijke rijkdommen</w:t>
      </w:r>
      <w:r w:rsidRPr="005C1870">
        <w:rPr>
          <w:rFonts w:ascii="Verdana" w:hAnsi="Verdana"/>
          <w:sz w:val="18"/>
          <w:szCs w:val="18"/>
          <w:lang w:val="nl-NL"/>
        </w:rPr>
        <w:t xml:space="preserve"> zijn gelegen</w:t>
      </w:r>
      <w:r w:rsidRPr="005C1870" w:rsidR="00500251">
        <w:rPr>
          <w:rFonts w:ascii="Verdana" w:hAnsi="Verdana"/>
          <w:sz w:val="18"/>
          <w:szCs w:val="18"/>
          <w:lang w:val="nl-NL"/>
        </w:rPr>
        <w:t xml:space="preserve">. </w:t>
      </w:r>
      <w:r w:rsidRPr="00B35788" w:rsidR="00DB6B90">
        <w:rPr>
          <w:rFonts w:ascii="Verdana" w:hAnsi="Verdana"/>
          <w:sz w:val="18"/>
          <w:szCs w:val="18"/>
          <w:lang w:val="nl-NL"/>
        </w:rPr>
        <w:t xml:space="preserve">Aangezien Kosovo </w:t>
      </w:r>
      <w:r w:rsidR="0072523C">
        <w:rPr>
          <w:rFonts w:ascii="Verdana" w:hAnsi="Verdana"/>
          <w:sz w:val="18"/>
          <w:szCs w:val="18"/>
          <w:lang w:val="nl-NL"/>
        </w:rPr>
        <w:t xml:space="preserve">een binnenstaat is en dus </w:t>
      </w:r>
      <w:r w:rsidRPr="00B35788" w:rsidR="00DB6B90">
        <w:rPr>
          <w:rFonts w:ascii="Verdana" w:hAnsi="Verdana"/>
          <w:sz w:val="18"/>
          <w:szCs w:val="18"/>
          <w:lang w:val="nl-NL"/>
        </w:rPr>
        <w:t>geheel is omsloten door</w:t>
      </w:r>
      <w:r w:rsidR="0072523C">
        <w:rPr>
          <w:rFonts w:ascii="Verdana" w:hAnsi="Verdana"/>
          <w:sz w:val="18"/>
          <w:szCs w:val="18"/>
          <w:lang w:val="nl-NL"/>
        </w:rPr>
        <w:t xml:space="preserve"> het vasteland van andere</w:t>
      </w:r>
      <w:r w:rsidRPr="00B35788" w:rsidR="00DB6B90">
        <w:rPr>
          <w:rFonts w:ascii="Verdana" w:hAnsi="Verdana"/>
          <w:sz w:val="18"/>
          <w:szCs w:val="18"/>
          <w:lang w:val="nl-NL"/>
        </w:rPr>
        <w:t xml:space="preserve"> land</w:t>
      </w:r>
      <w:r w:rsidR="0072523C">
        <w:rPr>
          <w:rFonts w:ascii="Verdana" w:hAnsi="Verdana"/>
          <w:sz w:val="18"/>
          <w:szCs w:val="18"/>
          <w:lang w:val="nl-NL"/>
        </w:rPr>
        <w:t>en</w:t>
      </w:r>
      <w:r w:rsidRPr="00B35788" w:rsidR="00DB6B90">
        <w:rPr>
          <w:rFonts w:ascii="Verdana" w:hAnsi="Verdana"/>
          <w:sz w:val="18"/>
          <w:szCs w:val="18"/>
          <w:lang w:val="nl-NL"/>
        </w:rPr>
        <w:t>, ziet de bepaling dus praktisch gezien alleen op de buitengaatse natuurlijke rijkdommen van Nederland.</w:t>
      </w:r>
      <w:r w:rsidRPr="005C1870" w:rsidR="00500251">
        <w:rPr>
          <w:rFonts w:ascii="Verdana" w:hAnsi="Verdana"/>
          <w:sz w:val="18"/>
          <w:szCs w:val="18"/>
          <w:lang w:val="nl-NL"/>
        </w:rPr>
        <w:br/>
      </w:r>
    </w:p>
    <w:p w:rsidRPr="005C1870" w:rsidR="00500251" w:rsidP="00500251" w:rsidRDefault="00500251" w14:paraId="25247575" w14:textId="77777777">
      <w:pPr>
        <w:ind w:firstLine="0"/>
        <w:rPr>
          <w:rFonts w:ascii="Verdana" w:hAnsi="Verdana"/>
          <w:sz w:val="18"/>
          <w:szCs w:val="18"/>
          <w:lang w:val="nl-NL"/>
        </w:rPr>
      </w:pPr>
      <w:r w:rsidRPr="005C1870">
        <w:rPr>
          <w:rFonts w:ascii="Verdana" w:hAnsi="Verdana"/>
          <w:i/>
          <w:sz w:val="18"/>
          <w:szCs w:val="18"/>
          <w:lang w:val="nl-NL"/>
        </w:rPr>
        <w:t xml:space="preserve">II.6. Inkomsten uit onroerende zaken (artikel 6 </w:t>
      </w:r>
      <w:r w:rsidRPr="00916448" w:rsidR="00916448">
        <w:rPr>
          <w:rFonts w:ascii="Verdana" w:hAnsi="Verdana"/>
          <w:i/>
          <w:sz w:val="18"/>
          <w:szCs w:val="18"/>
          <w:lang w:val="nl-NL"/>
        </w:rPr>
        <w:t xml:space="preserve">van het Verdrag </w:t>
      </w:r>
      <w:r w:rsidRPr="005C1870">
        <w:rPr>
          <w:rFonts w:ascii="Verdana" w:hAnsi="Verdana"/>
          <w:i/>
          <w:sz w:val="18"/>
          <w:szCs w:val="18"/>
          <w:lang w:val="nl-NL"/>
        </w:rPr>
        <w:t xml:space="preserve">en artikel V </w:t>
      </w:r>
      <w:r w:rsidR="00916448">
        <w:rPr>
          <w:rFonts w:ascii="Verdana" w:hAnsi="Verdana"/>
          <w:i/>
          <w:sz w:val="18"/>
          <w:szCs w:val="18"/>
          <w:lang w:val="nl-NL"/>
        </w:rPr>
        <w:t xml:space="preserve">van het </w:t>
      </w:r>
      <w:r w:rsidRPr="005C1870" w:rsidR="00916448">
        <w:rPr>
          <w:rFonts w:ascii="Verdana" w:hAnsi="Verdana"/>
          <w:i/>
          <w:sz w:val="18"/>
          <w:szCs w:val="18"/>
          <w:lang w:val="nl-NL"/>
        </w:rPr>
        <w:t>Protocol</w:t>
      </w:r>
      <w:r w:rsidRPr="005C1870">
        <w:rPr>
          <w:rFonts w:ascii="Verdana" w:hAnsi="Verdana"/>
          <w:i/>
          <w:sz w:val="18"/>
          <w:szCs w:val="18"/>
          <w:lang w:val="nl-NL"/>
        </w:rPr>
        <w:t xml:space="preserve">) </w:t>
      </w:r>
      <w:r w:rsidRPr="005C1870">
        <w:rPr>
          <w:rFonts w:ascii="Verdana" w:hAnsi="Verdana"/>
          <w:i/>
          <w:sz w:val="18"/>
          <w:szCs w:val="18"/>
          <w:lang w:val="nl-NL"/>
        </w:rPr>
        <w:br/>
      </w:r>
    </w:p>
    <w:p w:rsidRPr="005C1870" w:rsidR="0080797D" w:rsidP="00500251" w:rsidRDefault="00500251" w14:paraId="02BAC560" w14:textId="77777777">
      <w:pPr>
        <w:ind w:firstLine="720"/>
        <w:rPr>
          <w:rFonts w:ascii="Verdana" w:hAnsi="Verdana" w:cs="Arial"/>
          <w:sz w:val="18"/>
          <w:szCs w:val="18"/>
          <w:lang w:val="nl-NL"/>
        </w:rPr>
      </w:pPr>
      <w:r w:rsidRPr="005C1870">
        <w:rPr>
          <w:rFonts w:ascii="Verdana" w:hAnsi="Verdana" w:cs="Arial"/>
          <w:sz w:val="18"/>
          <w:szCs w:val="18"/>
          <w:lang w:val="nl-NL"/>
        </w:rPr>
        <w:t>Artikel 6</w:t>
      </w:r>
      <w:r w:rsidRPr="005C1870" w:rsidR="008168BA">
        <w:rPr>
          <w:rFonts w:ascii="Verdana" w:hAnsi="Verdana" w:cs="Arial"/>
          <w:sz w:val="18"/>
          <w:szCs w:val="18"/>
          <w:lang w:val="nl-NL"/>
        </w:rPr>
        <w:t xml:space="preserve"> van het Verdrag</w:t>
      </w:r>
      <w:r w:rsidRPr="005C1870">
        <w:rPr>
          <w:rFonts w:ascii="Verdana" w:hAnsi="Verdana" w:cs="Arial"/>
          <w:sz w:val="18"/>
          <w:szCs w:val="18"/>
          <w:lang w:val="nl-NL"/>
        </w:rPr>
        <w:t xml:space="preserve"> ziet op inkomsten uit onroerende zaken. </w:t>
      </w:r>
      <w:r w:rsidRPr="005C1870" w:rsidR="00D812F5">
        <w:rPr>
          <w:rFonts w:ascii="Verdana" w:hAnsi="Verdana" w:cs="Arial"/>
          <w:sz w:val="18"/>
          <w:szCs w:val="18"/>
          <w:lang w:val="nl-NL"/>
        </w:rPr>
        <w:t xml:space="preserve">Deze bepaling </w:t>
      </w:r>
      <w:r w:rsidRPr="005C1870" w:rsidR="00D95663">
        <w:rPr>
          <w:rFonts w:ascii="Verdana" w:hAnsi="Verdana" w:cs="Arial"/>
          <w:sz w:val="18"/>
          <w:szCs w:val="18"/>
          <w:lang w:val="nl-NL"/>
        </w:rPr>
        <w:t xml:space="preserve">is gebaseerd op </w:t>
      </w:r>
      <w:r w:rsidRPr="005C1870">
        <w:rPr>
          <w:rFonts w:ascii="Verdana" w:hAnsi="Verdana" w:cs="Arial"/>
          <w:sz w:val="18"/>
          <w:szCs w:val="18"/>
          <w:lang w:val="nl-NL"/>
        </w:rPr>
        <w:t xml:space="preserve">artikel 6 van het OESO-modelverdrag. </w:t>
      </w:r>
    </w:p>
    <w:p w:rsidRPr="005C1870" w:rsidR="00500251" w:rsidP="00500251" w:rsidRDefault="00500251" w14:paraId="5232AC5F" w14:textId="77777777">
      <w:pPr>
        <w:ind w:firstLine="720"/>
        <w:rPr>
          <w:rFonts w:ascii="Verdana" w:hAnsi="Verdana" w:cs="Arial"/>
          <w:sz w:val="18"/>
          <w:szCs w:val="18"/>
          <w:lang w:val="nl-NL"/>
        </w:rPr>
      </w:pPr>
      <w:r w:rsidRPr="005C1870">
        <w:rPr>
          <w:rFonts w:ascii="Verdana" w:hAnsi="Verdana" w:cs="Arial"/>
          <w:sz w:val="18"/>
          <w:szCs w:val="18"/>
          <w:lang w:val="nl-NL"/>
        </w:rPr>
        <w:lastRenderedPageBreak/>
        <w:t xml:space="preserve">Het eerste lid bepaalt dat inkomsten die een inwoner van een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t>
      </w:r>
      <w:r w:rsidR="00A255F2">
        <w:rPr>
          <w:rFonts w:ascii="Verdana" w:hAnsi="Verdana" w:cs="Arial"/>
          <w:sz w:val="18"/>
          <w:szCs w:val="18"/>
          <w:lang w:val="nl-NL"/>
        </w:rPr>
        <w:t>ver</w:t>
      </w:r>
      <w:r w:rsidRPr="005C1870">
        <w:rPr>
          <w:rFonts w:ascii="Verdana" w:hAnsi="Verdana" w:cs="Arial"/>
          <w:sz w:val="18"/>
          <w:szCs w:val="18"/>
          <w:lang w:val="nl-NL"/>
        </w:rPr>
        <w:t xml:space="preserve">krijgt uit onroerende zaken (inkomsten uit landbouw- of bosbedrijven daaronder begrepen) gelegen in de andere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in die andere </w:t>
      </w:r>
      <w:r w:rsidR="003103E7">
        <w:rPr>
          <w:rFonts w:ascii="Verdana" w:hAnsi="Verdana" w:cs="Arial"/>
          <w:sz w:val="18"/>
          <w:szCs w:val="18"/>
          <w:lang w:val="nl-NL"/>
        </w:rPr>
        <w:t>staat</w:t>
      </w:r>
      <w:r w:rsidRPr="005C1870">
        <w:rPr>
          <w:rFonts w:ascii="Verdana" w:hAnsi="Verdana" w:cs="Arial"/>
          <w:sz w:val="18"/>
          <w:szCs w:val="18"/>
          <w:lang w:val="nl-NL"/>
        </w:rPr>
        <w:t xml:space="preserve"> mogen worden belast. </w:t>
      </w:r>
    </w:p>
    <w:p w:rsidRPr="005C1870" w:rsidR="00500251" w:rsidP="00500251" w:rsidRDefault="00500251" w14:paraId="7D0B90B4" w14:textId="77777777">
      <w:pPr>
        <w:ind w:firstLine="720"/>
        <w:rPr>
          <w:rFonts w:ascii="Verdana" w:hAnsi="Verdana" w:cs="Arial"/>
          <w:sz w:val="18"/>
          <w:szCs w:val="18"/>
          <w:lang w:val="nl-NL"/>
        </w:rPr>
      </w:pPr>
      <w:r w:rsidRPr="005C1870">
        <w:rPr>
          <w:rFonts w:ascii="Verdana" w:hAnsi="Verdana" w:cs="Arial"/>
          <w:sz w:val="18"/>
          <w:szCs w:val="18"/>
          <w:lang w:val="nl-NL"/>
        </w:rPr>
        <w:t xml:space="preserve">Ingevolge het tweede lid heeft de uitdrukking ‘onroerende zaken’ de betekenis onder het recht van 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waar de onroerende zaken zijn gelegen. Het tweede lid be</w:t>
      </w:r>
      <w:r w:rsidRPr="005C1870" w:rsidR="00075163">
        <w:rPr>
          <w:rFonts w:ascii="Verdana" w:hAnsi="Verdana" w:cs="Arial"/>
          <w:sz w:val="18"/>
          <w:szCs w:val="18"/>
          <w:lang w:val="nl-NL"/>
        </w:rPr>
        <w:t xml:space="preserve">vat verder een opsomming van </w:t>
      </w:r>
      <w:r w:rsidRPr="005C1870" w:rsidR="004E734F">
        <w:rPr>
          <w:rFonts w:ascii="Verdana" w:hAnsi="Verdana" w:cs="Arial"/>
          <w:sz w:val="18"/>
          <w:szCs w:val="18"/>
          <w:lang w:val="nl-NL"/>
        </w:rPr>
        <w:t>hetgeen</w:t>
      </w:r>
      <w:r w:rsidRPr="005C1870" w:rsidR="00075163">
        <w:rPr>
          <w:rFonts w:ascii="Verdana" w:hAnsi="Verdana" w:cs="Arial"/>
          <w:sz w:val="18"/>
          <w:szCs w:val="18"/>
          <w:lang w:val="nl-NL"/>
        </w:rPr>
        <w:t xml:space="preserve"> in ieder geval </w:t>
      </w:r>
      <w:r w:rsidRPr="005C1870" w:rsidR="004E734F">
        <w:rPr>
          <w:rFonts w:ascii="Verdana" w:hAnsi="Verdana" w:cs="Arial"/>
          <w:sz w:val="18"/>
          <w:szCs w:val="18"/>
          <w:lang w:val="nl-NL"/>
        </w:rPr>
        <w:t xml:space="preserve">tot </w:t>
      </w:r>
      <w:r w:rsidRPr="005C1870" w:rsidR="00075163">
        <w:rPr>
          <w:rFonts w:ascii="Verdana" w:hAnsi="Verdana" w:cs="Arial"/>
          <w:sz w:val="18"/>
          <w:szCs w:val="18"/>
          <w:lang w:val="nl-NL"/>
        </w:rPr>
        <w:t xml:space="preserve">de onroerende zaken </w:t>
      </w:r>
      <w:r w:rsidR="00A91FB6">
        <w:rPr>
          <w:rFonts w:ascii="Verdana" w:hAnsi="Verdana" w:cs="Arial"/>
          <w:sz w:val="18"/>
          <w:szCs w:val="18"/>
          <w:lang w:val="nl-NL"/>
        </w:rPr>
        <w:t>behoort</w:t>
      </w:r>
      <w:r w:rsidRPr="005C1870" w:rsidR="00A91FB6">
        <w:rPr>
          <w:rFonts w:ascii="Verdana" w:hAnsi="Verdana" w:cs="Arial"/>
          <w:sz w:val="18"/>
          <w:szCs w:val="18"/>
          <w:lang w:val="nl-NL"/>
        </w:rPr>
        <w:t xml:space="preserve"> </w:t>
      </w:r>
      <w:r w:rsidRPr="005C1870" w:rsidR="00075163">
        <w:rPr>
          <w:rFonts w:ascii="Verdana" w:hAnsi="Verdana" w:cs="Arial"/>
          <w:sz w:val="18"/>
          <w:szCs w:val="18"/>
          <w:lang w:val="nl-NL"/>
        </w:rPr>
        <w:t xml:space="preserve">en enkele zaken </w:t>
      </w:r>
      <w:r w:rsidRPr="005C1870" w:rsidR="007E398C">
        <w:rPr>
          <w:rFonts w:ascii="Verdana" w:hAnsi="Verdana" w:cs="Arial"/>
          <w:sz w:val="18"/>
          <w:szCs w:val="18"/>
          <w:lang w:val="nl-NL"/>
        </w:rPr>
        <w:t xml:space="preserve">die </w:t>
      </w:r>
      <w:r w:rsidRPr="005C1870" w:rsidR="00075163">
        <w:rPr>
          <w:rFonts w:ascii="Verdana" w:hAnsi="Verdana" w:cs="Arial"/>
          <w:sz w:val="18"/>
          <w:szCs w:val="18"/>
          <w:lang w:val="nl-NL"/>
        </w:rPr>
        <w:t xml:space="preserve">nadrukkelijk niet als onroerende zaken worden beschouwd. </w:t>
      </w:r>
    </w:p>
    <w:p w:rsidRPr="005C1870" w:rsidR="00500251" w:rsidP="00500251" w:rsidRDefault="00E928E1" w14:paraId="3FBB3237" w14:textId="77777777">
      <w:pPr>
        <w:ind w:firstLine="720"/>
        <w:rPr>
          <w:rFonts w:ascii="Verdana" w:hAnsi="Verdana" w:cs="Arial"/>
          <w:sz w:val="18"/>
          <w:szCs w:val="18"/>
          <w:lang w:val="nl-NL"/>
        </w:rPr>
      </w:pPr>
      <w:r w:rsidRPr="005C1870">
        <w:rPr>
          <w:rFonts w:ascii="Verdana" w:hAnsi="Verdana" w:cs="Arial"/>
          <w:sz w:val="18"/>
          <w:szCs w:val="18"/>
          <w:lang w:val="nl-NL"/>
        </w:rPr>
        <w:t xml:space="preserve">Ingevolge </w:t>
      </w:r>
      <w:r w:rsidRPr="005C1870" w:rsidR="00500251">
        <w:rPr>
          <w:rFonts w:ascii="Verdana" w:hAnsi="Verdana" w:cs="Arial"/>
          <w:sz w:val="18"/>
          <w:szCs w:val="18"/>
          <w:lang w:val="nl-NL"/>
        </w:rPr>
        <w:t>het derde lid zijn de bepalingen van het eerste lid van</w:t>
      </w:r>
      <w:r w:rsidRPr="005C1870" w:rsidR="00A7465A">
        <w:rPr>
          <w:rFonts w:ascii="Verdana" w:hAnsi="Verdana" w:cs="Arial"/>
          <w:sz w:val="18"/>
          <w:szCs w:val="18"/>
          <w:lang w:val="nl-NL"/>
        </w:rPr>
        <w:t xml:space="preserve"> overeenkomstige</w:t>
      </w:r>
      <w:r w:rsidRPr="005C1870" w:rsidR="00500251">
        <w:rPr>
          <w:rFonts w:ascii="Verdana" w:hAnsi="Verdana" w:cs="Arial"/>
          <w:sz w:val="18"/>
          <w:szCs w:val="18"/>
          <w:lang w:val="nl-NL"/>
        </w:rPr>
        <w:t xml:space="preserve"> toepassing op inkomsten verkregen uit de rechtstreekse exploitatie, het verhuren of verpachten en elke andere vorm van exploitatie van onroerende zaken.</w:t>
      </w:r>
    </w:p>
    <w:p w:rsidRPr="005C1870" w:rsidR="007A191F" w:rsidRDefault="00500251" w14:paraId="0B824652" w14:textId="77777777">
      <w:pPr>
        <w:ind w:firstLine="708"/>
        <w:rPr>
          <w:rFonts w:ascii="Verdana" w:hAnsi="Verdana" w:cs="Arial"/>
          <w:sz w:val="18"/>
          <w:szCs w:val="18"/>
          <w:lang w:val="nl-NL"/>
        </w:rPr>
      </w:pPr>
      <w:r w:rsidRPr="005C1870">
        <w:rPr>
          <w:rFonts w:ascii="Verdana" w:hAnsi="Verdana" w:cs="Arial"/>
          <w:sz w:val="18"/>
          <w:szCs w:val="18"/>
          <w:lang w:val="nl-NL"/>
        </w:rPr>
        <w:t xml:space="preserve">Ingevolge het vierde lid zijn de bepalingen van het eerste en derde lid ook van toepassing op inkomsten uit onroerende zaken van een onderneming. </w:t>
      </w:r>
    </w:p>
    <w:p w:rsidRPr="005C1870" w:rsidR="00897566" w:rsidP="00897566" w:rsidRDefault="00897566" w14:paraId="1FD05F34" w14:textId="77777777">
      <w:pPr>
        <w:rPr>
          <w:rFonts w:ascii="Verdana" w:hAnsi="Verdana"/>
          <w:sz w:val="18"/>
          <w:szCs w:val="18"/>
          <w:lang w:val="nl-NL"/>
        </w:rPr>
      </w:pPr>
      <w:r w:rsidRPr="005C1870">
        <w:rPr>
          <w:rFonts w:ascii="Verdana" w:hAnsi="Verdana" w:cs="Arial"/>
          <w:sz w:val="18"/>
          <w:szCs w:val="18"/>
          <w:lang w:val="nl-NL"/>
        </w:rPr>
        <w:t>Voor de toelichting op artikel V van het Protocol wordt verwezen naar de toelichting op artikel 5.</w:t>
      </w:r>
    </w:p>
    <w:p w:rsidRPr="005C1870" w:rsidR="00500251" w:rsidP="00500251" w:rsidRDefault="00500251" w14:paraId="17E11633" w14:textId="77777777">
      <w:pPr>
        <w:ind w:firstLine="0"/>
        <w:rPr>
          <w:rFonts w:ascii="Verdana" w:hAnsi="Verdana"/>
          <w:sz w:val="18"/>
          <w:szCs w:val="18"/>
          <w:lang w:val="nl-NL"/>
        </w:rPr>
      </w:pPr>
    </w:p>
    <w:p w:rsidRPr="005C1870" w:rsidR="00500251" w:rsidP="00500251" w:rsidRDefault="00500251" w14:paraId="311D60DE" w14:textId="77777777">
      <w:pPr>
        <w:ind w:firstLine="0"/>
        <w:rPr>
          <w:rFonts w:ascii="Verdana" w:hAnsi="Verdana"/>
          <w:sz w:val="18"/>
          <w:szCs w:val="18"/>
          <w:lang w:val="nl-NL"/>
        </w:rPr>
      </w:pPr>
      <w:r w:rsidRPr="00542E09">
        <w:rPr>
          <w:rFonts w:ascii="Verdana" w:hAnsi="Verdana"/>
          <w:i/>
          <w:sz w:val="18"/>
          <w:szCs w:val="18"/>
          <w:lang w:val="nl-NL"/>
        </w:rPr>
        <w:t xml:space="preserve">II.7. Winst uit onderneming (artikel 7 </w:t>
      </w:r>
      <w:r w:rsidRPr="00542E09" w:rsidR="00916448">
        <w:rPr>
          <w:rFonts w:ascii="Verdana" w:hAnsi="Verdana"/>
          <w:i/>
          <w:sz w:val="18"/>
          <w:szCs w:val="18"/>
          <w:lang w:val="nl-NL"/>
        </w:rPr>
        <w:t xml:space="preserve">van het Verdrag </w:t>
      </w:r>
      <w:r w:rsidRPr="00542E09">
        <w:rPr>
          <w:rFonts w:ascii="Verdana" w:hAnsi="Verdana"/>
          <w:i/>
          <w:sz w:val="18"/>
          <w:szCs w:val="18"/>
          <w:lang w:val="nl-NL"/>
        </w:rPr>
        <w:t xml:space="preserve">en </w:t>
      </w:r>
      <w:r w:rsidR="00743AA8">
        <w:rPr>
          <w:rFonts w:ascii="Verdana" w:hAnsi="Verdana"/>
          <w:i/>
          <w:sz w:val="18"/>
          <w:szCs w:val="18"/>
          <w:lang w:val="nl-NL"/>
        </w:rPr>
        <w:t xml:space="preserve">de </w:t>
      </w:r>
      <w:r w:rsidRPr="00542E09">
        <w:rPr>
          <w:rFonts w:ascii="Verdana" w:hAnsi="Verdana"/>
          <w:i/>
          <w:sz w:val="18"/>
          <w:szCs w:val="18"/>
          <w:lang w:val="nl-NL"/>
        </w:rPr>
        <w:t>artikel</w:t>
      </w:r>
      <w:r w:rsidR="00743AA8">
        <w:rPr>
          <w:rFonts w:ascii="Verdana" w:hAnsi="Verdana"/>
          <w:i/>
          <w:sz w:val="18"/>
          <w:szCs w:val="18"/>
          <w:lang w:val="nl-NL"/>
        </w:rPr>
        <w:t>en V en</w:t>
      </w:r>
      <w:r w:rsidRPr="00542E09">
        <w:rPr>
          <w:rFonts w:ascii="Verdana" w:hAnsi="Verdana"/>
          <w:i/>
          <w:sz w:val="18"/>
          <w:szCs w:val="18"/>
          <w:lang w:val="nl-NL"/>
        </w:rPr>
        <w:t xml:space="preserve"> V</w:t>
      </w:r>
      <w:r w:rsidRPr="00542E09" w:rsidR="00B93856">
        <w:rPr>
          <w:rFonts w:ascii="Verdana" w:hAnsi="Verdana"/>
          <w:i/>
          <w:sz w:val="18"/>
          <w:szCs w:val="18"/>
          <w:lang w:val="nl-NL"/>
        </w:rPr>
        <w:t>I</w:t>
      </w:r>
      <w:r w:rsidRPr="00542E09" w:rsidR="00916448">
        <w:rPr>
          <w:rFonts w:ascii="Verdana" w:hAnsi="Verdana"/>
          <w:i/>
          <w:sz w:val="18"/>
          <w:szCs w:val="18"/>
          <w:lang w:val="nl-NL"/>
        </w:rPr>
        <w:t xml:space="preserve"> van het Protocol</w:t>
      </w:r>
      <w:r w:rsidRPr="00542E09">
        <w:rPr>
          <w:rFonts w:ascii="Verdana" w:hAnsi="Verdana"/>
          <w:i/>
          <w:sz w:val="18"/>
          <w:szCs w:val="18"/>
          <w:lang w:val="nl-NL"/>
        </w:rPr>
        <w:t>)</w:t>
      </w:r>
      <w:r w:rsidRPr="005C1870">
        <w:rPr>
          <w:rFonts w:ascii="Verdana" w:hAnsi="Verdana"/>
          <w:i/>
          <w:sz w:val="18"/>
          <w:szCs w:val="18"/>
          <w:lang w:val="nl-NL"/>
        </w:rPr>
        <w:t xml:space="preserve"> </w:t>
      </w:r>
      <w:r w:rsidRPr="005C1870">
        <w:rPr>
          <w:rFonts w:ascii="Verdana" w:hAnsi="Verdana"/>
          <w:i/>
          <w:sz w:val="18"/>
          <w:szCs w:val="18"/>
          <w:lang w:val="nl-NL"/>
        </w:rPr>
        <w:br/>
      </w:r>
    </w:p>
    <w:p w:rsidRPr="00B93856" w:rsidR="00FA2EF9" w:rsidP="00500251" w:rsidRDefault="00500251" w14:paraId="4F1A0348" w14:textId="77777777">
      <w:pPr>
        <w:ind w:firstLine="720"/>
        <w:rPr>
          <w:rFonts w:ascii="Verdana" w:hAnsi="Verdana" w:cs="Arial"/>
          <w:sz w:val="18"/>
          <w:szCs w:val="18"/>
          <w:lang w:val="nl-NL"/>
        </w:rPr>
      </w:pPr>
      <w:r w:rsidRPr="005C1870">
        <w:rPr>
          <w:rFonts w:ascii="Verdana" w:hAnsi="Verdana" w:cs="Arial"/>
          <w:sz w:val="18"/>
          <w:szCs w:val="18"/>
          <w:lang w:val="nl-NL"/>
        </w:rPr>
        <w:t>Artikel 7</w:t>
      </w:r>
      <w:r w:rsidRPr="005C1870" w:rsidR="008168BA">
        <w:rPr>
          <w:rFonts w:ascii="Verdana" w:hAnsi="Verdana" w:cs="Arial"/>
          <w:sz w:val="18"/>
          <w:szCs w:val="18"/>
          <w:lang w:val="nl-NL"/>
        </w:rPr>
        <w:t xml:space="preserve"> van het Verdrag</w:t>
      </w:r>
      <w:r w:rsidRPr="005C1870">
        <w:rPr>
          <w:rFonts w:ascii="Verdana" w:hAnsi="Verdana" w:cs="Arial"/>
          <w:sz w:val="18"/>
          <w:szCs w:val="18"/>
          <w:lang w:val="nl-NL"/>
        </w:rPr>
        <w:t xml:space="preserve"> betreft de verdeling van heffingsrechten over </w:t>
      </w:r>
      <w:r w:rsidRPr="005C1870" w:rsidR="00BB1705">
        <w:rPr>
          <w:rFonts w:ascii="Verdana" w:hAnsi="Verdana" w:cs="Arial"/>
          <w:sz w:val="18"/>
          <w:szCs w:val="18"/>
          <w:lang w:val="nl-NL"/>
        </w:rPr>
        <w:t>de</w:t>
      </w:r>
      <w:r w:rsidRPr="005C1870" w:rsidR="00A1125F">
        <w:rPr>
          <w:rFonts w:ascii="Verdana" w:hAnsi="Verdana" w:cs="Arial"/>
          <w:sz w:val="18"/>
          <w:szCs w:val="18"/>
          <w:lang w:val="nl-NL"/>
        </w:rPr>
        <w:t xml:space="preserve"> </w:t>
      </w:r>
      <w:r w:rsidRPr="005C1870">
        <w:rPr>
          <w:rFonts w:ascii="Verdana" w:hAnsi="Verdana" w:cs="Arial"/>
          <w:sz w:val="18"/>
          <w:szCs w:val="18"/>
          <w:lang w:val="nl-NL"/>
        </w:rPr>
        <w:t>winsten</w:t>
      </w:r>
      <w:r w:rsidRPr="005C1870" w:rsidR="00BB1705">
        <w:rPr>
          <w:rFonts w:ascii="Verdana" w:hAnsi="Verdana" w:cs="Arial"/>
          <w:sz w:val="18"/>
          <w:szCs w:val="18"/>
          <w:lang w:val="nl-NL"/>
        </w:rPr>
        <w:t xml:space="preserve"> van een onderneming van een </w:t>
      </w:r>
      <w:r w:rsidR="0021450B">
        <w:rPr>
          <w:rFonts w:ascii="Verdana" w:hAnsi="Verdana" w:cs="Arial"/>
          <w:sz w:val="18"/>
          <w:szCs w:val="18"/>
          <w:lang w:val="nl-NL"/>
        </w:rPr>
        <w:t>verdragsluitende staat</w:t>
      </w:r>
      <w:r w:rsidRPr="005C1870">
        <w:rPr>
          <w:rFonts w:ascii="Verdana" w:hAnsi="Verdana" w:cs="Arial"/>
          <w:sz w:val="18"/>
          <w:szCs w:val="18"/>
          <w:lang w:val="nl-NL"/>
        </w:rPr>
        <w:t>.</w:t>
      </w:r>
      <w:r w:rsidRPr="005C1870" w:rsidR="00A1125F">
        <w:rPr>
          <w:rFonts w:ascii="Verdana" w:hAnsi="Verdana" w:cs="Arial"/>
          <w:sz w:val="18"/>
          <w:szCs w:val="18"/>
          <w:lang w:val="nl-NL"/>
        </w:rPr>
        <w:t xml:space="preserve"> </w:t>
      </w:r>
      <w:r w:rsidRPr="005C1870" w:rsidR="00BB1705">
        <w:rPr>
          <w:rFonts w:ascii="Verdana" w:hAnsi="Verdana" w:cs="Arial"/>
          <w:sz w:val="18"/>
          <w:szCs w:val="18"/>
          <w:lang w:val="nl-NL"/>
        </w:rPr>
        <w:t xml:space="preserve">Het </w:t>
      </w:r>
      <w:r w:rsidRPr="005C1870" w:rsidR="00A1125F">
        <w:rPr>
          <w:rFonts w:ascii="Verdana" w:hAnsi="Verdana" w:cs="Arial"/>
          <w:sz w:val="18"/>
          <w:szCs w:val="18"/>
          <w:lang w:val="nl-NL"/>
        </w:rPr>
        <w:t>uitgangspunt</w:t>
      </w:r>
      <w:r w:rsidRPr="005C1870" w:rsidR="00BB1705">
        <w:rPr>
          <w:rFonts w:ascii="Verdana" w:hAnsi="Verdana" w:cs="Arial"/>
          <w:sz w:val="18"/>
          <w:szCs w:val="18"/>
          <w:lang w:val="nl-NL"/>
        </w:rPr>
        <w:t xml:space="preserve"> hierbij is dat d</w:t>
      </w:r>
      <w:r w:rsidRPr="005C1870" w:rsidR="00EB6455">
        <w:rPr>
          <w:rFonts w:ascii="Verdana" w:hAnsi="Verdana" w:cs="Arial"/>
          <w:sz w:val="18"/>
          <w:szCs w:val="18"/>
          <w:lang w:val="nl-NL"/>
        </w:rPr>
        <w:t xml:space="preserve">e </w:t>
      </w:r>
      <w:r w:rsidRPr="005C1870" w:rsidR="00BB1705">
        <w:rPr>
          <w:rFonts w:ascii="Verdana" w:hAnsi="Verdana" w:cs="Arial"/>
          <w:sz w:val="18"/>
          <w:szCs w:val="18"/>
          <w:lang w:val="nl-NL"/>
        </w:rPr>
        <w:t xml:space="preserve">winsten van een onderneming van een </w:t>
      </w:r>
      <w:r w:rsidR="0021450B">
        <w:rPr>
          <w:rFonts w:ascii="Verdana" w:hAnsi="Verdana" w:cs="Arial"/>
          <w:sz w:val="18"/>
          <w:szCs w:val="18"/>
          <w:lang w:val="nl-NL"/>
        </w:rPr>
        <w:t>verdragsluitende staat</w:t>
      </w:r>
      <w:r w:rsidRPr="005C1870" w:rsidR="00BB1705">
        <w:rPr>
          <w:rFonts w:ascii="Verdana" w:hAnsi="Verdana" w:cs="Arial"/>
          <w:sz w:val="18"/>
          <w:szCs w:val="18"/>
          <w:lang w:val="nl-NL"/>
        </w:rPr>
        <w:t xml:space="preserve"> slechts in de andere </w:t>
      </w:r>
      <w:r w:rsidR="0021450B">
        <w:rPr>
          <w:rFonts w:ascii="Verdana" w:hAnsi="Verdana" w:cs="Arial"/>
          <w:sz w:val="18"/>
          <w:szCs w:val="18"/>
          <w:lang w:val="nl-NL"/>
        </w:rPr>
        <w:t>verdragsluitende staat</w:t>
      </w:r>
      <w:r w:rsidRPr="005C1870" w:rsidR="00EB6455">
        <w:rPr>
          <w:rFonts w:ascii="Verdana" w:hAnsi="Verdana" w:cs="Arial"/>
          <w:sz w:val="18"/>
          <w:szCs w:val="18"/>
          <w:lang w:val="nl-NL"/>
        </w:rPr>
        <w:t xml:space="preserve"> </w:t>
      </w:r>
      <w:r w:rsidRPr="005C1870" w:rsidR="00BB1705">
        <w:rPr>
          <w:rFonts w:ascii="Verdana" w:hAnsi="Verdana" w:cs="Arial"/>
          <w:sz w:val="18"/>
          <w:szCs w:val="18"/>
          <w:lang w:val="nl-NL"/>
        </w:rPr>
        <w:t xml:space="preserve">mogen worden belast, voor zover </w:t>
      </w:r>
      <w:r w:rsidRPr="005C1870" w:rsidR="00EB6455">
        <w:rPr>
          <w:rFonts w:ascii="Verdana" w:hAnsi="Verdana" w:cs="Arial"/>
          <w:sz w:val="18"/>
          <w:szCs w:val="18"/>
          <w:lang w:val="nl-NL"/>
        </w:rPr>
        <w:t xml:space="preserve">die </w:t>
      </w:r>
      <w:r w:rsidRPr="005C1870" w:rsidR="00BB1705">
        <w:rPr>
          <w:rFonts w:ascii="Verdana" w:hAnsi="Verdana" w:cs="Arial"/>
          <w:sz w:val="18"/>
          <w:szCs w:val="18"/>
          <w:lang w:val="nl-NL"/>
        </w:rPr>
        <w:t xml:space="preserve">winsten </w:t>
      </w:r>
      <w:r w:rsidRPr="005C1870" w:rsidR="00EB6455">
        <w:rPr>
          <w:rFonts w:ascii="Verdana" w:hAnsi="Verdana" w:cs="Arial"/>
          <w:sz w:val="18"/>
          <w:szCs w:val="18"/>
          <w:lang w:val="nl-NL"/>
        </w:rPr>
        <w:t xml:space="preserve">aan </w:t>
      </w:r>
      <w:r w:rsidRPr="005C1870" w:rsidR="00BB1705">
        <w:rPr>
          <w:rFonts w:ascii="Verdana" w:hAnsi="Verdana" w:cs="Arial"/>
          <w:sz w:val="18"/>
          <w:szCs w:val="18"/>
          <w:lang w:val="nl-NL"/>
        </w:rPr>
        <w:t>een</w:t>
      </w:r>
      <w:r w:rsidRPr="005C1870" w:rsidR="00EB6455">
        <w:rPr>
          <w:rFonts w:ascii="Verdana" w:hAnsi="Verdana" w:cs="Arial"/>
          <w:sz w:val="18"/>
          <w:szCs w:val="18"/>
          <w:lang w:val="nl-NL"/>
        </w:rPr>
        <w:t xml:space="preserve"> vaste inrichting </w:t>
      </w:r>
      <w:r w:rsidRPr="005C1870" w:rsidR="00BB1705">
        <w:rPr>
          <w:rFonts w:ascii="Verdana" w:hAnsi="Verdana" w:cs="Arial"/>
          <w:sz w:val="18"/>
          <w:szCs w:val="18"/>
          <w:lang w:val="nl-NL"/>
        </w:rPr>
        <w:t xml:space="preserve">in die andere </w:t>
      </w:r>
      <w:r w:rsidR="003103E7">
        <w:rPr>
          <w:rFonts w:ascii="Verdana" w:hAnsi="Verdana" w:cs="Arial"/>
          <w:sz w:val="18"/>
          <w:szCs w:val="18"/>
          <w:lang w:val="nl-NL"/>
        </w:rPr>
        <w:t>staat</w:t>
      </w:r>
      <w:r w:rsidRPr="005C1870" w:rsidR="00BB1705">
        <w:rPr>
          <w:rFonts w:ascii="Verdana" w:hAnsi="Verdana" w:cs="Arial"/>
          <w:sz w:val="18"/>
          <w:szCs w:val="18"/>
          <w:lang w:val="nl-NL"/>
        </w:rPr>
        <w:t xml:space="preserve"> </w:t>
      </w:r>
      <w:r w:rsidRPr="005C1870" w:rsidR="00EB6455">
        <w:rPr>
          <w:rFonts w:ascii="Verdana" w:hAnsi="Verdana" w:cs="Arial"/>
          <w:sz w:val="18"/>
          <w:szCs w:val="18"/>
          <w:lang w:val="nl-NL"/>
        </w:rPr>
        <w:t xml:space="preserve">zijn toe te </w:t>
      </w:r>
      <w:r w:rsidRPr="00B93856" w:rsidR="00EB6455">
        <w:rPr>
          <w:rFonts w:ascii="Verdana" w:hAnsi="Verdana" w:cs="Arial"/>
          <w:sz w:val="18"/>
          <w:szCs w:val="18"/>
          <w:lang w:val="nl-NL"/>
        </w:rPr>
        <w:t xml:space="preserve">rekenen. </w:t>
      </w:r>
      <w:r w:rsidRPr="00B93856" w:rsidR="00B93856">
        <w:rPr>
          <w:rFonts w:ascii="Verdana" w:hAnsi="Verdana" w:cs="Arial"/>
          <w:sz w:val="18"/>
          <w:szCs w:val="18"/>
          <w:lang w:val="nl-NL"/>
        </w:rPr>
        <w:t>Deze bepaling stemt nagenoeg geheel overeen met artikel 7 van het OESO-modelverdrag.</w:t>
      </w:r>
    </w:p>
    <w:p w:rsidRPr="00B93856" w:rsidR="00B93856" w:rsidP="00B93856" w:rsidRDefault="00B93856" w14:paraId="33FCCACE" w14:textId="77777777">
      <w:pPr>
        <w:ind w:firstLine="708"/>
        <w:rPr>
          <w:rFonts w:ascii="Verdana" w:hAnsi="Verdana"/>
          <w:sz w:val="18"/>
          <w:szCs w:val="18"/>
          <w:lang w:val="nl-NL"/>
        </w:rPr>
      </w:pPr>
      <w:r w:rsidRPr="00B93856">
        <w:rPr>
          <w:rFonts w:ascii="Verdana" w:hAnsi="Verdana" w:cs="Arial"/>
          <w:sz w:val="18"/>
          <w:szCs w:val="18"/>
          <w:lang w:val="nl-NL"/>
        </w:rPr>
        <w:t>Volgens het eerste lid zijn</w:t>
      </w:r>
      <w:r w:rsidRPr="00B93856">
        <w:rPr>
          <w:rFonts w:ascii="Verdana" w:hAnsi="Verdana"/>
          <w:sz w:val="18"/>
          <w:szCs w:val="18"/>
          <w:lang w:val="nl-NL"/>
        </w:rPr>
        <w:t xml:space="preserve"> winsten van een onderneming van een verdragsluitende staat slechts in die staat belastbaar, maar mag de andere staat de winsten van die onderneming ook belasten voor zover de winsten zijn toe te rekenen aan een vaste inrichting in die staat.</w:t>
      </w:r>
    </w:p>
    <w:p w:rsidRPr="00B93856" w:rsidR="00B93856" w:rsidP="00B93856" w:rsidRDefault="00B93856" w14:paraId="03FD1F06" w14:textId="77777777">
      <w:pPr>
        <w:ind w:firstLine="708"/>
        <w:rPr>
          <w:rFonts w:ascii="Verdana" w:hAnsi="Verdana"/>
          <w:sz w:val="18"/>
          <w:szCs w:val="18"/>
          <w:lang w:val="nl-NL"/>
        </w:rPr>
      </w:pPr>
      <w:r w:rsidRPr="00B93856">
        <w:rPr>
          <w:rFonts w:ascii="Verdana" w:hAnsi="Verdana"/>
          <w:sz w:val="18"/>
          <w:szCs w:val="18"/>
          <w:lang w:val="nl-NL"/>
        </w:rPr>
        <w:lastRenderedPageBreak/>
        <w:t>In het tweede lid is bepaald dat de winst die aan de vaste inrichting wordt toegerekend de winst is die een zelfstandig lichaam geacht zou worden te maken als het onder vergelijkbare omstandigheden vergelijkbare activiteiten zou ontwikkelen (de zogenoemde ‘</w:t>
      </w:r>
      <w:r w:rsidRPr="00B93856">
        <w:rPr>
          <w:rFonts w:ascii="Verdana" w:hAnsi="Verdana"/>
          <w:i/>
          <w:sz w:val="18"/>
          <w:szCs w:val="18"/>
          <w:lang w:val="nl-NL"/>
        </w:rPr>
        <w:t>functionally separate entity approach</w:t>
      </w:r>
      <w:r w:rsidRPr="00B93856">
        <w:rPr>
          <w:rFonts w:ascii="Verdana" w:hAnsi="Verdana"/>
          <w:sz w:val="18"/>
          <w:szCs w:val="18"/>
          <w:lang w:val="nl-NL"/>
        </w:rPr>
        <w:t xml:space="preserve">’). </w:t>
      </w:r>
    </w:p>
    <w:p w:rsidRPr="00B93856" w:rsidR="00B93856" w:rsidP="00B93856" w:rsidRDefault="00B93856" w14:paraId="209BE905" w14:textId="77777777">
      <w:pPr>
        <w:ind w:firstLine="708"/>
        <w:rPr>
          <w:rFonts w:ascii="Verdana" w:hAnsi="Verdana"/>
          <w:sz w:val="18"/>
          <w:szCs w:val="18"/>
          <w:lang w:val="nl-NL"/>
        </w:rPr>
      </w:pPr>
      <w:r w:rsidRPr="00B93856">
        <w:rPr>
          <w:rFonts w:ascii="Verdana" w:hAnsi="Verdana"/>
          <w:sz w:val="18"/>
          <w:szCs w:val="18"/>
          <w:lang w:val="nl-NL"/>
        </w:rPr>
        <w:t>In het derde lid is vastgelegd dat ingeval een van de verdragsluitende staten – in overeenstemming met het tweede lid – een winstcorrectie aanbrengt ter zake van aan een vaste inrichting toe te rekenen winst, de andere staat, ter vermijding van dubbele belasting, een passende correctie aanbrengt</w:t>
      </w:r>
      <w:r>
        <w:rPr>
          <w:rFonts w:ascii="Verdana" w:hAnsi="Verdana"/>
          <w:sz w:val="18"/>
          <w:szCs w:val="18"/>
          <w:lang w:val="nl-NL"/>
        </w:rPr>
        <w:t>.</w:t>
      </w:r>
      <w:r w:rsidRPr="00B93856">
        <w:rPr>
          <w:rFonts w:ascii="Verdana" w:hAnsi="Verdana"/>
          <w:sz w:val="18"/>
          <w:szCs w:val="18"/>
          <w:lang w:val="nl-NL"/>
        </w:rPr>
        <w:t xml:space="preserve"> </w:t>
      </w:r>
      <w:r>
        <w:rPr>
          <w:rFonts w:ascii="Verdana" w:hAnsi="Verdana"/>
          <w:sz w:val="18"/>
          <w:szCs w:val="18"/>
          <w:lang w:val="nl-NL"/>
        </w:rPr>
        <w:t>In artikel VI van het Protocol is o</w:t>
      </w:r>
      <w:r w:rsidRPr="00B93856">
        <w:rPr>
          <w:rFonts w:ascii="Verdana" w:hAnsi="Verdana"/>
          <w:sz w:val="18"/>
          <w:szCs w:val="18"/>
          <w:lang w:val="nl-NL"/>
        </w:rPr>
        <w:t xml:space="preserve">p dit punt aangesloten bij de in paragraaf 68 van het commentaar op artikel 7 van het OESO-modelverdrag voorgestelde redactie. Bij het ontbreken van overeenstemming over een correctie, zullen de verdragsluitende staten in onderling overleg daaruit voortvloeiende dubbele belasting vermijden. </w:t>
      </w:r>
    </w:p>
    <w:p w:rsidR="00B93856" w:rsidP="00B93856" w:rsidRDefault="00B93856" w14:paraId="1847355E" w14:textId="77777777">
      <w:pPr>
        <w:ind w:firstLine="720"/>
        <w:rPr>
          <w:rFonts w:ascii="Verdana" w:hAnsi="Verdana"/>
          <w:sz w:val="18"/>
          <w:szCs w:val="18"/>
          <w:lang w:val="nl-NL"/>
        </w:rPr>
      </w:pPr>
      <w:r w:rsidRPr="00B93856">
        <w:rPr>
          <w:rFonts w:ascii="Verdana" w:hAnsi="Verdana"/>
          <w:sz w:val="18"/>
          <w:szCs w:val="18"/>
          <w:lang w:val="nl-NL"/>
        </w:rPr>
        <w:t>In het vierde lid is bepaald dat als winsten van een vaste inrichting ook onder een andere bepaling van het Verdrag vallen, die andere bepaling voor gaat. Te denken valt aan de toepassing van artikel 10 (dividenden) ter zake van dividenden die een onderneming van een verdragsluitende staat verkrijgt uit de andere staat.</w:t>
      </w:r>
    </w:p>
    <w:p w:rsidRPr="00CE722C" w:rsidR="00743AA8" w:rsidP="006B4925" w:rsidRDefault="00743AA8" w14:paraId="7ED714BC" w14:textId="77777777">
      <w:pPr>
        <w:rPr>
          <w:lang w:val="nl-NL"/>
        </w:rPr>
      </w:pPr>
      <w:r w:rsidRPr="005C1870">
        <w:rPr>
          <w:rFonts w:ascii="Verdana" w:hAnsi="Verdana" w:cs="Arial"/>
          <w:sz w:val="18"/>
          <w:szCs w:val="18"/>
          <w:lang w:val="nl-NL"/>
        </w:rPr>
        <w:t>Voor de toelichting op artikel V van het Protocol wordt verwezen naar de toelichting op artikel 5.</w:t>
      </w:r>
    </w:p>
    <w:p w:rsidRPr="005C1870" w:rsidR="003823A1" w:rsidP="003823A1" w:rsidRDefault="003823A1" w14:paraId="1C437C57" w14:textId="77777777">
      <w:pPr>
        <w:ind w:firstLine="720"/>
        <w:rPr>
          <w:rFonts w:ascii="Verdana" w:hAnsi="Verdana"/>
          <w:sz w:val="18"/>
          <w:szCs w:val="18"/>
          <w:lang w:val="nl-NL"/>
        </w:rPr>
      </w:pPr>
    </w:p>
    <w:p w:rsidRPr="001C6327" w:rsidR="00500251" w:rsidP="00500251" w:rsidRDefault="00500251" w14:paraId="6405DBD0" w14:textId="77777777">
      <w:pPr>
        <w:ind w:firstLine="0"/>
        <w:rPr>
          <w:rFonts w:ascii="Verdana" w:hAnsi="Verdana"/>
          <w:sz w:val="18"/>
          <w:szCs w:val="18"/>
          <w:lang w:val="nl-NL"/>
        </w:rPr>
      </w:pPr>
      <w:r w:rsidRPr="00556990">
        <w:rPr>
          <w:rFonts w:ascii="Verdana" w:hAnsi="Verdana"/>
          <w:i/>
          <w:sz w:val="18"/>
          <w:szCs w:val="18"/>
          <w:lang w:val="nl-NL"/>
        </w:rPr>
        <w:t xml:space="preserve">II.8. Internationaal verkeer (artikel 8 </w:t>
      </w:r>
      <w:r w:rsidRPr="00916448" w:rsidR="00916448">
        <w:rPr>
          <w:rFonts w:ascii="Verdana" w:hAnsi="Verdana"/>
          <w:i/>
          <w:sz w:val="18"/>
          <w:szCs w:val="18"/>
          <w:lang w:val="nl-NL"/>
        </w:rPr>
        <w:t>van het Verdrag</w:t>
      </w:r>
      <w:r w:rsidRPr="00556990">
        <w:rPr>
          <w:rFonts w:ascii="Verdana" w:hAnsi="Verdana"/>
          <w:i/>
          <w:sz w:val="18"/>
          <w:szCs w:val="18"/>
          <w:lang w:val="nl-NL"/>
        </w:rPr>
        <w:t xml:space="preserve">) </w:t>
      </w:r>
      <w:r w:rsidRPr="00556990">
        <w:rPr>
          <w:rFonts w:ascii="Verdana" w:hAnsi="Verdana"/>
          <w:i/>
          <w:sz w:val="18"/>
          <w:szCs w:val="18"/>
          <w:lang w:val="nl-NL"/>
        </w:rPr>
        <w:br/>
      </w:r>
    </w:p>
    <w:p w:rsidRPr="00BC6175" w:rsidR="00500251" w:rsidP="00500251" w:rsidRDefault="00500251" w14:paraId="4FCE9BF8" w14:textId="77777777">
      <w:pPr>
        <w:rPr>
          <w:rFonts w:ascii="Verdana" w:hAnsi="Verdana" w:cs="Arial"/>
          <w:sz w:val="18"/>
          <w:szCs w:val="18"/>
          <w:lang w:val="nl-NL"/>
        </w:rPr>
      </w:pPr>
      <w:r w:rsidRPr="00F578EC">
        <w:rPr>
          <w:rFonts w:ascii="Verdana" w:hAnsi="Verdana" w:cs="Arial"/>
          <w:sz w:val="18"/>
          <w:szCs w:val="18"/>
          <w:lang w:val="nl-NL"/>
        </w:rPr>
        <w:t>Artikel 8</w:t>
      </w:r>
      <w:r w:rsidRPr="00F578EC" w:rsidR="008168BA">
        <w:rPr>
          <w:rFonts w:ascii="Verdana" w:hAnsi="Verdana" w:cs="Arial"/>
          <w:sz w:val="18"/>
          <w:szCs w:val="18"/>
          <w:lang w:val="nl-NL"/>
        </w:rPr>
        <w:t xml:space="preserve"> van het Verdrag</w:t>
      </w:r>
      <w:r w:rsidRPr="00F578EC">
        <w:rPr>
          <w:rFonts w:ascii="Verdana" w:hAnsi="Verdana" w:cs="Arial"/>
          <w:sz w:val="18"/>
          <w:szCs w:val="18"/>
          <w:lang w:val="nl-NL"/>
        </w:rPr>
        <w:t xml:space="preserve"> bevat bepalingen voor de verdeling van heffingsrechten over </w:t>
      </w:r>
      <w:r w:rsidRPr="00FB13BA">
        <w:rPr>
          <w:rFonts w:ascii="Verdana" w:hAnsi="Verdana"/>
          <w:sz w:val="18"/>
          <w:szCs w:val="18"/>
          <w:lang w:val="nl-NL"/>
        </w:rPr>
        <w:t xml:space="preserve">winsten </w:t>
      </w:r>
      <w:r w:rsidRPr="00FB13BA" w:rsidR="00FB13BA">
        <w:rPr>
          <w:rFonts w:ascii="Verdana" w:hAnsi="Verdana"/>
          <w:sz w:val="18"/>
          <w:szCs w:val="18"/>
          <w:lang w:val="nl-NL"/>
        </w:rPr>
        <w:t xml:space="preserve">uit internationale </w:t>
      </w:r>
      <w:r w:rsidR="00984484">
        <w:rPr>
          <w:rFonts w:ascii="Verdana" w:hAnsi="Verdana"/>
          <w:sz w:val="18"/>
          <w:szCs w:val="18"/>
          <w:lang w:val="nl-NL"/>
        </w:rPr>
        <w:t>scheep</w:t>
      </w:r>
      <w:r w:rsidRPr="00FB13BA" w:rsidR="00FB13BA">
        <w:rPr>
          <w:rFonts w:ascii="Verdana" w:hAnsi="Verdana"/>
          <w:sz w:val="18"/>
          <w:szCs w:val="18"/>
          <w:lang w:val="nl-NL"/>
        </w:rPr>
        <w:t xml:space="preserve">- en </w:t>
      </w:r>
      <w:r w:rsidR="00984484">
        <w:rPr>
          <w:rFonts w:ascii="Verdana" w:hAnsi="Verdana"/>
          <w:sz w:val="18"/>
          <w:szCs w:val="18"/>
          <w:lang w:val="nl-NL"/>
        </w:rPr>
        <w:t>lucht</w:t>
      </w:r>
      <w:r w:rsidRPr="00FB13BA" w:rsidR="00FB13BA">
        <w:rPr>
          <w:rFonts w:ascii="Verdana" w:hAnsi="Verdana"/>
          <w:sz w:val="18"/>
          <w:szCs w:val="18"/>
          <w:lang w:val="nl-NL"/>
        </w:rPr>
        <w:t>vaartactiviteiten.</w:t>
      </w:r>
      <w:r w:rsidRPr="00F578EC">
        <w:rPr>
          <w:rFonts w:ascii="Verdana" w:hAnsi="Verdana" w:cs="Arial"/>
          <w:sz w:val="18"/>
          <w:szCs w:val="18"/>
          <w:lang w:val="nl-NL"/>
        </w:rPr>
        <w:t xml:space="preserve"> </w:t>
      </w:r>
    </w:p>
    <w:p w:rsidRPr="005C1870" w:rsidR="00713AD2" w:rsidP="00A512B5" w:rsidRDefault="00A512B5" w14:paraId="44425807" w14:textId="77777777">
      <w:pPr>
        <w:rPr>
          <w:rFonts w:ascii="Verdana" w:hAnsi="Verdana"/>
          <w:sz w:val="18"/>
          <w:szCs w:val="18"/>
          <w:lang w:val="nl-NL"/>
        </w:rPr>
      </w:pPr>
      <w:r w:rsidRPr="00BC6175">
        <w:rPr>
          <w:rFonts w:ascii="Verdana" w:hAnsi="Verdana" w:cs="Arial"/>
          <w:sz w:val="18"/>
          <w:szCs w:val="18"/>
          <w:lang w:val="nl-NL"/>
        </w:rPr>
        <w:t>Op grond van het eerste lid wordt de winst behaald met de exploitatie van schepen</w:t>
      </w:r>
      <w:r w:rsidR="005D5E24">
        <w:rPr>
          <w:rFonts w:ascii="Verdana" w:hAnsi="Verdana" w:cs="Arial"/>
          <w:sz w:val="18"/>
          <w:szCs w:val="18"/>
          <w:lang w:val="nl-NL"/>
        </w:rPr>
        <w:t xml:space="preserve"> </w:t>
      </w:r>
      <w:r w:rsidR="00AB3093">
        <w:rPr>
          <w:rFonts w:ascii="Verdana" w:hAnsi="Verdana" w:cs="Arial"/>
          <w:sz w:val="18"/>
          <w:szCs w:val="18"/>
          <w:lang w:val="nl-NL"/>
        </w:rPr>
        <w:t>of</w:t>
      </w:r>
      <w:r w:rsidR="005D5E24">
        <w:rPr>
          <w:rFonts w:ascii="Verdana" w:hAnsi="Verdana" w:cs="Arial"/>
          <w:sz w:val="18"/>
          <w:szCs w:val="18"/>
          <w:lang w:val="nl-NL"/>
        </w:rPr>
        <w:t xml:space="preserve"> </w:t>
      </w:r>
      <w:r w:rsidRPr="00BC6175">
        <w:rPr>
          <w:rFonts w:ascii="Verdana" w:hAnsi="Verdana" w:cs="Arial"/>
          <w:sz w:val="18"/>
          <w:szCs w:val="18"/>
          <w:lang w:val="nl-NL"/>
        </w:rPr>
        <w:t xml:space="preserve">luchtvaartuigen in </w:t>
      </w:r>
      <w:r w:rsidR="00CC7FF6">
        <w:rPr>
          <w:rFonts w:ascii="Verdana" w:hAnsi="Verdana" w:cs="Arial"/>
          <w:sz w:val="18"/>
          <w:szCs w:val="18"/>
          <w:lang w:val="nl-NL"/>
        </w:rPr>
        <w:t xml:space="preserve">het </w:t>
      </w:r>
      <w:r w:rsidRPr="00BC6175">
        <w:rPr>
          <w:rFonts w:ascii="Verdana" w:hAnsi="Verdana" w:cs="Arial"/>
          <w:sz w:val="18"/>
          <w:szCs w:val="18"/>
          <w:lang w:val="nl-NL"/>
        </w:rPr>
        <w:t>international</w:t>
      </w:r>
      <w:r w:rsidR="00355A09">
        <w:rPr>
          <w:rFonts w:ascii="Verdana" w:hAnsi="Verdana" w:cs="Arial"/>
          <w:sz w:val="18"/>
          <w:szCs w:val="18"/>
          <w:lang w:val="nl-NL"/>
        </w:rPr>
        <w:t>e</w:t>
      </w:r>
      <w:r w:rsidRPr="00BC6175">
        <w:rPr>
          <w:rFonts w:ascii="Verdana" w:hAnsi="Verdana" w:cs="Arial"/>
          <w:sz w:val="18"/>
          <w:szCs w:val="18"/>
          <w:lang w:val="nl-NL"/>
        </w:rPr>
        <w:t xml:space="preserve"> verkeer ter belastingheffing toegewezen aan de </w:t>
      </w:r>
      <w:r>
        <w:rPr>
          <w:rFonts w:ascii="Verdana" w:hAnsi="Verdana" w:cs="Arial"/>
          <w:sz w:val="18"/>
          <w:szCs w:val="18"/>
          <w:lang w:val="nl-NL"/>
        </w:rPr>
        <w:t>verdragsluitende staat</w:t>
      </w:r>
      <w:r w:rsidRPr="00BC6175">
        <w:rPr>
          <w:rFonts w:ascii="Verdana" w:hAnsi="Verdana" w:cs="Arial"/>
          <w:sz w:val="18"/>
          <w:szCs w:val="18"/>
          <w:lang w:val="nl-NL"/>
        </w:rPr>
        <w:t xml:space="preserve"> waar</w:t>
      </w:r>
      <w:r w:rsidRPr="00CF22A8">
        <w:rPr>
          <w:rFonts w:ascii="Verdana" w:hAnsi="Verdana" w:cs="Arial"/>
          <w:sz w:val="18"/>
          <w:szCs w:val="18"/>
          <w:lang w:val="nl-NL"/>
        </w:rPr>
        <w:t>van de persoon die de desbetre</w:t>
      </w:r>
      <w:r w:rsidRPr="005C1870">
        <w:rPr>
          <w:rFonts w:ascii="Verdana" w:hAnsi="Verdana" w:cs="Arial"/>
          <w:sz w:val="18"/>
          <w:szCs w:val="18"/>
          <w:lang w:val="nl-NL"/>
        </w:rPr>
        <w:t>ffende onderneming drijft</w:t>
      </w:r>
      <w:r w:rsidR="00011DFD">
        <w:rPr>
          <w:rFonts w:ascii="Verdana" w:hAnsi="Verdana" w:cs="Arial"/>
          <w:sz w:val="18"/>
          <w:szCs w:val="18"/>
          <w:lang w:val="nl-NL"/>
        </w:rPr>
        <w:t>,</w:t>
      </w:r>
      <w:r w:rsidRPr="005C1870">
        <w:rPr>
          <w:rFonts w:ascii="Verdana" w:hAnsi="Verdana" w:cs="Arial"/>
          <w:sz w:val="18"/>
          <w:szCs w:val="18"/>
          <w:lang w:val="nl-NL"/>
        </w:rPr>
        <w:t xml:space="preserve"> inwoner is. </w:t>
      </w:r>
      <w:r w:rsidR="00AE4B1B">
        <w:rPr>
          <w:rFonts w:ascii="Verdana" w:hAnsi="Verdana" w:cs="Arial"/>
          <w:sz w:val="18"/>
          <w:szCs w:val="18"/>
          <w:lang w:val="nl-NL"/>
        </w:rPr>
        <w:t>D</w:t>
      </w:r>
      <w:r>
        <w:rPr>
          <w:rFonts w:ascii="Verdana" w:hAnsi="Verdana"/>
          <w:sz w:val="18"/>
          <w:szCs w:val="18"/>
          <w:lang w:val="nl-NL"/>
        </w:rPr>
        <w:t>eze bepaling</w:t>
      </w:r>
      <w:r w:rsidR="00CC7FF6">
        <w:rPr>
          <w:rFonts w:ascii="Verdana" w:hAnsi="Verdana"/>
          <w:sz w:val="18"/>
          <w:szCs w:val="18"/>
          <w:lang w:val="nl-NL"/>
        </w:rPr>
        <w:t xml:space="preserve"> sluit</w:t>
      </w:r>
      <w:r>
        <w:rPr>
          <w:rFonts w:ascii="Verdana" w:hAnsi="Verdana"/>
          <w:sz w:val="18"/>
          <w:szCs w:val="18"/>
          <w:lang w:val="nl-NL"/>
        </w:rPr>
        <w:t xml:space="preserve"> aan bij </w:t>
      </w:r>
      <w:r w:rsidRPr="005C1870">
        <w:rPr>
          <w:rFonts w:ascii="Verdana" w:hAnsi="Verdana"/>
          <w:sz w:val="18"/>
          <w:szCs w:val="18"/>
          <w:lang w:val="nl-NL"/>
        </w:rPr>
        <w:t>het OESO-modelverdrag</w:t>
      </w:r>
      <w:r>
        <w:rPr>
          <w:rFonts w:ascii="Verdana" w:hAnsi="Verdana"/>
          <w:sz w:val="18"/>
          <w:szCs w:val="18"/>
          <w:lang w:val="nl-NL"/>
        </w:rPr>
        <w:t xml:space="preserve">. Sinds de aanpassing op 21 november 2017 gaat het OESO-modelverdrag uit van de toedeling van de heffingsrechten aan de </w:t>
      </w:r>
      <w:r w:rsidR="00C406C3">
        <w:rPr>
          <w:rFonts w:ascii="Verdana" w:hAnsi="Verdana"/>
          <w:sz w:val="18"/>
          <w:szCs w:val="18"/>
          <w:lang w:val="nl-NL"/>
        </w:rPr>
        <w:t xml:space="preserve">verdragsluitende </w:t>
      </w:r>
      <w:r>
        <w:rPr>
          <w:rFonts w:ascii="Verdana" w:hAnsi="Verdana"/>
          <w:sz w:val="18"/>
          <w:szCs w:val="18"/>
          <w:lang w:val="nl-NL"/>
        </w:rPr>
        <w:t>staat waarvan de ver</w:t>
      </w:r>
      <w:r>
        <w:rPr>
          <w:rFonts w:ascii="Verdana" w:hAnsi="Verdana"/>
          <w:sz w:val="18"/>
          <w:szCs w:val="18"/>
          <w:lang w:val="nl-NL"/>
        </w:rPr>
        <w:lastRenderedPageBreak/>
        <w:t>voers</w:t>
      </w:r>
      <w:r w:rsidRPr="00542B47">
        <w:rPr>
          <w:rFonts w:ascii="Verdana" w:hAnsi="Verdana"/>
          <w:i/>
          <w:sz w:val="18"/>
          <w:szCs w:val="18"/>
          <w:lang w:val="nl-NL"/>
        </w:rPr>
        <w:t>ondernemer</w:t>
      </w:r>
      <w:r>
        <w:rPr>
          <w:rFonts w:ascii="Verdana" w:hAnsi="Verdana"/>
          <w:sz w:val="18"/>
          <w:szCs w:val="18"/>
          <w:lang w:val="nl-NL"/>
        </w:rPr>
        <w:t xml:space="preserve"> inwoner is en niet langer aan de </w:t>
      </w:r>
      <w:r w:rsidR="00C406C3">
        <w:rPr>
          <w:rFonts w:ascii="Verdana" w:hAnsi="Verdana"/>
          <w:sz w:val="18"/>
          <w:szCs w:val="18"/>
          <w:lang w:val="nl-NL"/>
        </w:rPr>
        <w:t xml:space="preserve">verdragsluitende </w:t>
      </w:r>
      <w:r>
        <w:rPr>
          <w:rFonts w:ascii="Verdana" w:hAnsi="Verdana"/>
          <w:sz w:val="18"/>
          <w:szCs w:val="18"/>
          <w:lang w:val="nl-NL"/>
        </w:rPr>
        <w:t>staat waarin een vervoers</w:t>
      </w:r>
      <w:r w:rsidRPr="00542B47">
        <w:rPr>
          <w:rFonts w:ascii="Verdana" w:hAnsi="Verdana"/>
          <w:i/>
          <w:sz w:val="18"/>
          <w:szCs w:val="18"/>
          <w:lang w:val="nl-NL"/>
        </w:rPr>
        <w:t>onderneming</w:t>
      </w:r>
      <w:r>
        <w:rPr>
          <w:rFonts w:ascii="Verdana" w:hAnsi="Verdana"/>
          <w:sz w:val="18"/>
          <w:szCs w:val="18"/>
          <w:lang w:val="nl-NL"/>
        </w:rPr>
        <w:t xml:space="preserve"> feitelijk wordt geleid.</w:t>
      </w:r>
      <w:r w:rsidRPr="005C1870">
        <w:rPr>
          <w:rFonts w:ascii="Verdana" w:hAnsi="Verdana"/>
          <w:sz w:val="18"/>
          <w:szCs w:val="18"/>
          <w:lang w:val="nl-NL"/>
        </w:rPr>
        <w:t xml:space="preserve"> In het verlengde hiervan is er minder behoefte aan het opnemen in het Verdrag van een bijzondere bepaling over de positie van KLM N.V. die</w:t>
      </w:r>
      <w:r>
        <w:rPr>
          <w:rFonts w:ascii="Verdana" w:hAnsi="Verdana"/>
          <w:sz w:val="18"/>
          <w:szCs w:val="18"/>
          <w:lang w:val="nl-NL"/>
        </w:rPr>
        <w:t>, zoals opgemerkt in onderdeel 2.6.5 van de NFV 2011,</w:t>
      </w:r>
      <w:r w:rsidRPr="005C1870">
        <w:rPr>
          <w:rFonts w:ascii="Verdana" w:hAnsi="Verdana"/>
          <w:sz w:val="18"/>
          <w:szCs w:val="18"/>
          <w:lang w:val="nl-NL"/>
        </w:rPr>
        <w:t xml:space="preserve"> Nederland pleegt op te nemen indien voor de verdeling van heffingsrechten wordt uitgegaan van de plaats van werkelijke leiding van de </w:t>
      </w:r>
      <w:r>
        <w:rPr>
          <w:rFonts w:ascii="Verdana" w:hAnsi="Verdana"/>
          <w:sz w:val="18"/>
          <w:szCs w:val="18"/>
          <w:lang w:val="nl-NL"/>
        </w:rPr>
        <w:t>vervoers</w:t>
      </w:r>
      <w:r w:rsidR="00AE4B1B">
        <w:rPr>
          <w:rFonts w:ascii="Verdana" w:hAnsi="Verdana"/>
          <w:sz w:val="18"/>
          <w:szCs w:val="18"/>
          <w:lang w:val="nl-NL"/>
        </w:rPr>
        <w:t>onderneming.</w:t>
      </w:r>
    </w:p>
    <w:p w:rsidRPr="00BC6175" w:rsidR="00500251" w:rsidP="00500251" w:rsidRDefault="00500251" w14:paraId="4037E3B4" w14:textId="77777777">
      <w:pPr>
        <w:rPr>
          <w:rFonts w:ascii="Verdana" w:hAnsi="Verdana"/>
          <w:sz w:val="18"/>
          <w:szCs w:val="18"/>
          <w:lang w:val="nl-NL"/>
        </w:rPr>
      </w:pPr>
      <w:r w:rsidRPr="001C6327">
        <w:rPr>
          <w:rFonts w:ascii="Verdana" w:hAnsi="Verdana"/>
          <w:sz w:val="18"/>
          <w:szCs w:val="18"/>
          <w:lang w:val="nl"/>
        </w:rPr>
        <w:t xml:space="preserve">Op grond van het </w:t>
      </w:r>
      <w:r w:rsidR="00E0673E">
        <w:rPr>
          <w:rFonts w:ascii="Verdana" w:hAnsi="Verdana"/>
          <w:sz w:val="18"/>
          <w:szCs w:val="18"/>
          <w:lang w:val="nl"/>
        </w:rPr>
        <w:t>tweede</w:t>
      </w:r>
      <w:r w:rsidRPr="001C6327">
        <w:rPr>
          <w:rFonts w:ascii="Verdana" w:hAnsi="Verdana"/>
          <w:sz w:val="18"/>
          <w:szCs w:val="18"/>
          <w:lang w:val="nl"/>
        </w:rPr>
        <w:t xml:space="preserve"> lid geldt het eerste lid </w:t>
      </w:r>
      <w:r w:rsidRPr="00CB07AC">
        <w:rPr>
          <w:rFonts w:ascii="Verdana" w:hAnsi="Verdana"/>
          <w:sz w:val="18"/>
          <w:szCs w:val="18"/>
          <w:lang w:val="nl"/>
        </w:rPr>
        <w:t>tevens voor winst verkregen uit de exploitatie van schepen</w:t>
      </w:r>
      <w:r w:rsidR="00482C66">
        <w:rPr>
          <w:rFonts w:ascii="Verdana" w:hAnsi="Verdana"/>
          <w:sz w:val="18"/>
          <w:szCs w:val="18"/>
          <w:lang w:val="nl"/>
        </w:rPr>
        <w:t xml:space="preserve"> </w:t>
      </w:r>
      <w:r w:rsidR="00AB3093">
        <w:rPr>
          <w:rFonts w:ascii="Verdana" w:hAnsi="Verdana"/>
          <w:sz w:val="18"/>
          <w:szCs w:val="18"/>
          <w:lang w:val="nl"/>
        </w:rPr>
        <w:t>of</w:t>
      </w:r>
      <w:r w:rsidRPr="00CB07AC" w:rsidR="00482C66">
        <w:rPr>
          <w:rFonts w:ascii="Verdana" w:hAnsi="Verdana"/>
          <w:sz w:val="18"/>
          <w:szCs w:val="18"/>
          <w:lang w:val="nl"/>
        </w:rPr>
        <w:t xml:space="preserve"> </w:t>
      </w:r>
      <w:r w:rsidRPr="00F578EC">
        <w:rPr>
          <w:rFonts w:ascii="Verdana" w:hAnsi="Verdana" w:cs="Arial"/>
          <w:sz w:val="18"/>
          <w:szCs w:val="18"/>
          <w:lang w:val="nl-NL"/>
        </w:rPr>
        <w:t xml:space="preserve">luchtvaartuigen </w:t>
      </w:r>
      <w:r w:rsidRPr="00F578EC">
        <w:rPr>
          <w:rFonts w:ascii="Verdana" w:hAnsi="Verdana"/>
          <w:sz w:val="18"/>
          <w:szCs w:val="18"/>
          <w:lang w:val="nl"/>
        </w:rPr>
        <w:t xml:space="preserve">in </w:t>
      </w:r>
      <w:r w:rsidR="00482C66">
        <w:rPr>
          <w:rFonts w:ascii="Verdana" w:hAnsi="Verdana"/>
          <w:sz w:val="18"/>
          <w:szCs w:val="18"/>
          <w:lang w:val="nl"/>
        </w:rPr>
        <w:t xml:space="preserve">het </w:t>
      </w:r>
      <w:r w:rsidRPr="00F578EC">
        <w:rPr>
          <w:rFonts w:ascii="Verdana" w:hAnsi="Verdana"/>
          <w:sz w:val="18"/>
          <w:szCs w:val="18"/>
          <w:lang w:val="nl"/>
        </w:rPr>
        <w:t>international</w:t>
      </w:r>
      <w:r w:rsidR="00482C66">
        <w:rPr>
          <w:rFonts w:ascii="Verdana" w:hAnsi="Verdana"/>
          <w:sz w:val="18"/>
          <w:szCs w:val="18"/>
          <w:lang w:val="nl"/>
        </w:rPr>
        <w:t>e</w:t>
      </w:r>
      <w:r w:rsidRPr="00F578EC">
        <w:rPr>
          <w:rFonts w:ascii="Verdana" w:hAnsi="Verdana"/>
          <w:sz w:val="18"/>
          <w:szCs w:val="18"/>
          <w:lang w:val="nl"/>
        </w:rPr>
        <w:t xml:space="preserve"> verkeer door middel van</w:t>
      </w:r>
      <w:r w:rsidRPr="00BC6175">
        <w:rPr>
          <w:rFonts w:ascii="Verdana" w:hAnsi="Verdana"/>
          <w:sz w:val="18"/>
          <w:szCs w:val="18"/>
          <w:lang w:val="nl-NL"/>
        </w:rPr>
        <w:t xml:space="preserve"> participatie in een poolovereenkomst of deelname in een gemeenschappelijke onderneming of internationaal opererend agentschap</w:t>
      </w:r>
      <w:r w:rsidRPr="00BC6175">
        <w:rPr>
          <w:rFonts w:ascii="Verdana" w:hAnsi="Verdana"/>
          <w:sz w:val="18"/>
          <w:szCs w:val="18"/>
          <w:lang w:val="nl"/>
        </w:rPr>
        <w:t xml:space="preserve">. Het </w:t>
      </w:r>
      <w:r w:rsidR="00E0673E">
        <w:rPr>
          <w:rFonts w:ascii="Verdana" w:hAnsi="Verdana"/>
          <w:sz w:val="18"/>
          <w:szCs w:val="18"/>
          <w:lang w:val="nl"/>
        </w:rPr>
        <w:t>twee</w:t>
      </w:r>
      <w:r w:rsidRPr="00BC6175">
        <w:rPr>
          <w:rFonts w:ascii="Verdana" w:hAnsi="Verdana"/>
          <w:sz w:val="18"/>
          <w:szCs w:val="18"/>
          <w:lang w:val="nl"/>
        </w:rPr>
        <w:t xml:space="preserve">de lid komt overeen met het </w:t>
      </w:r>
      <w:r w:rsidRPr="00BC6175" w:rsidR="007D5C8B">
        <w:rPr>
          <w:rFonts w:ascii="Verdana" w:hAnsi="Verdana"/>
          <w:sz w:val="18"/>
          <w:szCs w:val="18"/>
          <w:lang w:val="nl"/>
        </w:rPr>
        <w:t>tweede</w:t>
      </w:r>
      <w:r w:rsidRPr="00BC6175" w:rsidR="008249E2">
        <w:rPr>
          <w:rFonts w:ascii="Verdana" w:hAnsi="Verdana"/>
          <w:sz w:val="18"/>
          <w:szCs w:val="18"/>
          <w:lang w:val="nl"/>
        </w:rPr>
        <w:t xml:space="preserve"> </w:t>
      </w:r>
      <w:r w:rsidRPr="00BC6175">
        <w:rPr>
          <w:rFonts w:ascii="Verdana" w:hAnsi="Verdana"/>
          <w:sz w:val="18"/>
          <w:szCs w:val="18"/>
          <w:lang w:val="nl"/>
        </w:rPr>
        <w:t>lid van artikel 8 van het OESO-modelverdrag.</w:t>
      </w:r>
    </w:p>
    <w:p w:rsidRPr="005C1870" w:rsidR="00500251" w:rsidP="00500251" w:rsidRDefault="004827B9" w14:paraId="3B273E18" w14:textId="77777777">
      <w:pPr>
        <w:ind w:firstLine="0"/>
        <w:rPr>
          <w:rFonts w:ascii="Verdana" w:hAnsi="Verdana"/>
          <w:sz w:val="18"/>
          <w:szCs w:val="18"/>
          <w:lang w:val="nl-NL"/>
        </w:rPr>
      </w:pPr>
      <w:r w:rsidRPr="005C1870">
        <w:rPr>
          <w:rFonts w:ascii="Verdana" w:hAnsi="Verdana"/>
          <w:i/>
          <w:sz w:val="18"/>
          <w:szCs w:val="18"/>
          <w:lang w:val="nl-NL"/>
        </w:rPr>
        <w:br/>
      </w:r>
      <w:r w:rsidRPr="005C1870" w:rsidR="00500251">
        <w:rPr>
          <w:rFonts w:ascii="Verdana" w:hAnsi="Verdana"/>
          <w:i/>
          <w:sz w:val="18"/>
          <w:szCs w:val="18"/>
          <w:lang w:val="nl-NL"/>
        </w:rPr>
        <w:t>II.9. Gelieerde ondernemingen (artikel 9</w:t>
      </w:r>
      <w:r w:rsidRPr="00916448" w:rsidR="00916448">
        <w:rPr>
          <w:rFonts w:ascii="Verdana" w:hAnsi="Verdana"/>
          <w:i/>
          <w:sz w:val="18"/>
          <w:szCs w:val="18"/>
          <w:lang w:val="nl-NL"/>
        </w:rPr>
        <w:t xml:space="preserve"> van het Verdrag</w:t>
      </w:r>
      <w:r w:rsidRPr="00E51278" w:rsidR="00E51278">
        <w:rPr>
          <w:rFonts w:ascii="Verdana" w:hAnsi="Verdana"/>
          <w:i/>
          <w:sz w:val="18"/>
          <w:szCs w:val="18"/>
          <w:lang w:val="nl-NL"/>
        </w:rPr>
        <w:t xml:space="preserve"> en artikel VI van het Protocol</w:t>
      </w:r>
      <w:r w:rsidRPr="00E51278" w:rsidR="00500251">
        <w:rPr>
          <w:rFonts w:ascii="Verdana" w:hAnsi="Verdana"/>
          <w:i/>
          <w:sz w:val="18"/>
          <w:szCs w:val="18"/>
          <w:lang w:val="nl-NL"/>
        </w:rPr>
        <w:t>)</w:t>
      </w:r>
      <w:r w:rsidRPr="005C1870" w:rsidR="00500251">
        <w:rPr>
          <w:rFonts w:ascii="Verdana" w:hAnsi="Verdana"/>
          <w:i/>
          <w:sz w:val="18"/>
          <w:szCs w:val="18"/>
          <w:lang w:val="nl-NL"/>
        </w:rPr>
        <w:br/>
      </w:r>
    </w:p>
    <w:p w:rsidRPr="005C1870" w:rsidR="00500251" w:rsidP="00500251" w:rsidRDefault="00500251" w14:paraId="6B85E00E" w14:textId="77777777">
      <w:pPr>
        <w:ind w:firstLine="720"/>
        <w:rPr>
          <w:rFonts w:ascii="Verdana" w:hAnsi="Verdana" w:cs="Arial"/>
          <w:sz w:val="18"/>
          <w:szCs w:val="18"/>
          <w:lang w:val="nl-NL"/>
        </w:rPr>
      </w:pPr>
      <w:r w:rsidRPr="005C1870">
        <w:rPr>
          <w:rFonts w:ascii="Verdana" w:hAnsi="Verdana" w:cs="Arial"/>
          <w:sz w:val="18"/>
          <w:szCs w:val="18"/>
          <w:lang w:val="nl-NL"/>
        </w:rPr>
        <w:t>Artikel 9</w:t>
      </w:r>
      <w:r w:rsidRPr="005C1870" w:rsidR="00E8409E">
        <w:rPr>
          <w:rFonts w:ascii="Verdana" w:hAnsi="Verdana" w:cs="Arial"/>
          <w:sz w:val="18"/>
          <w:szCs w:val="18"/>
          <w:lang w:val="nl-NL"/>
        </w:rPr>
        <w:t xml:space="preserve"> van het Verdrag</w:t>
      </w:r>
      <w:r w:rsidRPr="005C1870">
        <w:rPr>
          <w:rFonts w:ascii="Verdana" w:hAnsi="Verdana" w:cs="Arial"/>
          <w:sz w:val="18"/>
          <w:szCs w:val="18"/>
          <w:lang w:val="nl-NL"/>
        </w:rPr>
        <w:t xml:space="preserve"> bevat het zogenoemde </w:t>
      </w:r>
      <w:r w:rsidR="001169EA">
        <w:rPr>
          <w:rFonts w:ascii="Verdana" w:hAnsi="Verdana" w:cs="Arial"/>
          <w:sz w:val="18"/>
          <w:szCs w:val="18"/>
          <w:lang w:val="nl-NL"/>
        </w:rPr>
        <w:t>‘</w:t>
      </w:r>
      <w:r w:rsidRPr="0018301C">
        <w:rPr>
          <w:rFonts w:ascii="Verdana" w:hAnsi="Verdana" w:cs="Arial"/>
          <w:sz w:val="18"/>
          <w:szCs w:val="18"/>
          <w:lang w:val="nl-NL"/>
        </w:rPr>
        <w:t>arm</w:t>
      </w:r>
      <w:r w:rsidR="00B02C82">
        <w:rPr>
          <w:rFonts w:ascii="Verdana" w:hAnsi="Verdana" w:cs="Arial"/>
          <w:sz w:val="18"/>
          <w:szCs w:val="18"/>
          <w:lang w:val="nl-NL"/>
        </w:rPr>
        <w:t>’</w:t>
      </w:r>
      <w:r w:rsidRPr="0018301C">
        <w:rPr>
          <w:rFonts w:ascii="Verdana" w:hAnsi="Verdana" w:cs="Arial"/>
          <w:sz w:val="18"/>
          <w:szCs w:val="18"/>
          <w:lang w:val="nl-NL"/>
        </w:rPr>
        <w:t>s</w:t>
      </w:r>
      <w:r w:rsidR="0018301C">
        <w:rPr>
          <w:rFonts w:ascii="Verdana" w:hAnsi="Verdana" w:cs="Arial"/>
          <w:sz w:val="18"/>
          <w:szCs w:val="18"/>
          <w:lang w:val="nl-NL"/>
        </w:rPr>
        <w:t>-</w:t>
      </w:r>
      <w:r w:rsidR="001169EA">
        <w:rPr>
          <w:rFonts w:ascii="Verdana" w:hAnsi="Verdana" w:cs="Arial"/>
          <w:sz w:val="18"/>
          <w:szCs w:val="18"/>
          <w:lang w:val="nl-NL"/>
        </w:rPr>
        <w:t>l</w:t>
      </w:r>
      <w:r w:rsidRPr="0018301C">
        <w:rPr>
          <w:rFonts w:ascii="Verdana" w:hAnsi="Verdana" w:cs="Arial"/>
          <w:sz w:val="18"/>
          <w:szCs w:val="18"/>
          <w:lang w:val="nl-NL"/>
        </w:rPr>
        <w:t>ength</w:t>
      </w:r>
      <w:r w:rsidR="00B02C82">
        <w:rPr>
          <w:rFonts w:ascii="Verdana" w:hAnsi="Verdana" w:cs="Arial"/>
          <w:sz w:val="18"/>
          <w:szCs w:val="18"/>
          <w:lang w:val="nl-NL"/>
        </w:rPr>
        <w:t>-</w:t>
      </w:r>
      <w:r w:rsidRPr="0018301C">
        <w:rPr>
          <w:rFonts w:ascii="Verdana" w:hAnsi="Verdana" w:cs="Arial"/>
          <w:sz w:val="18"/>
          <w:szCs w:val="18"/>
          <w:lang w:val="nl-NL"/>
        </w:rPr>
        <w:t>beginsel</w:t>
      </w:r>
      <w:r w:rsidR="001169EA">
        <w:rPr>
          <w:rFonts w:ascii="Verdana" w:hAnsi="Verdana" w:cs="Arial"/>
          <w:sz w:val="18"/>
          <w:szCs w:val="18"/>
          <w:lang w:val="nl-NL"/>
        </w:rPr>
        <w:t>’</w:t>
      </w:r>
      <w:r w:rsidRPr="00556990">
        <w:rPr>
          <w:rFonts w:ascii="Verdana" w:hAnsi="Verdana" w:cs="Arial"/>
          <w:sz w:val="18"/>
          <w:szCs w:val="18"/>
          <w:lang w:val="nl-NL"/>
        </w:rPr>
        <w:t xml:space="preserve"> voor grensoverschrijdende transacties tussen gelieerde ondernemingen</w:t>
      </w:r>
      <w:r w:rsidRPr="00556990" w:rsidR="0089207D">
        <w:rPr>
          <w:rFonts w:ascii="Verdana" w:hAnsi="Verdana" w:cs="Arial"/>
          <w:sz w:val="18"/>
          <w:szCs w:val="18"/>
          <w:lang w:val="nl-NL"/>
        </w:rPr>
        <w:t xml:space="preserve"> en </w:t>
      </w:r>
      <w:r w:rsidRPr="00556990" w:rsidR="00297842">
        <w:rPr>
          <w:rFonts w:ascii="Verdana" w:hAnsi="Verdana" w:cs="Arial"/>
          <w:sz w:val="18"/>
          <w:szCs w:val="18"/>
          <w:lang w:val="nl-NL"/>
        </w:rPr>
        <w:t>komt</w:t>
      </w:r>
      <w:r w:rsidRPr="001C6327" w:rsidR="00E94194">
        <w:rPr>
          <w:rFonts w:ascii="Verdana" w:hAnsi="Verdana" w:cs="Arial"/>
          <w:sz w:val="18"/>
          <w:szCs w:val="18"/>
          <w:lang w:val="nl-NL"/>
        </w:rPr>
        <w:t xml:space="preserve"> nagenoeg geheel overeen met artikel 9 van het OESO-modelverdrag</w:t>
      </w:r>
      <w:r w:rsidRPr="001C6327">
        <w:rPr>
          <w:rFonts w:ascii="Verdana" w:hAnsi="Verdana" w:cs="Arial"/>
          <w:sz w:val="18"/>
          <w:szCs w:val="18"/>
          <w:lang w:val="nl-NL"/>
        </w:rPr>
        <w:t>.</w:t>
      </w:r>
      <w:r w:rsidR="00490FAB">
        <w:rPr>
          <w:rFonts w:ascii="Verdana" w:hAnsi="Verdana" w:cs="Arial"/>
          <w:sz w:val="18"/>
          <w:szCs w:val="18"/>
          <w:lang w:val="nl-NL"/>
        </w:rPr>
        <w:t xml:space="preserve"> </w:t>
      </w:r>
      <w:r w:rsidRPr="00F578EC" w:rsidR="00E94194">
        <w:rPr>
          <w:rFonts w:ascii="Verdana" w:hAnsi="Verdana" w:cs="Arial"/>
          <w:sz w:val="18"/>
          <w:szCs w:val="18"/>
          <w:lang w:val="nl-NL"/>
        </w:rPr>
        <w:t xml:space="preserve">Het </w:t>
      </w:r>
      <w:r w:rsidRPr="00F578EC" w:rsidR="0018301C">
        <w:rPr>
          <w:rFonts w:ascii="Verdana" w:hAnsi="Verdana" w:cs="Arial"/>
          <w:sz w:val="18"/>
          <w:szCs w:val="18"/>
          <w:lang w:val="nl-NL"/>
        </w:rPr>
        <w:t>arm</w:t>
      </w:r>
      <w:r w:rsidR="00B02C82">
        <w:rPr>
          <w:rFonts w:ascii="Verdana" w:hAnsi="Verdana" w:cs="Arial"/>
          <w:sz w:val="18"/>
          <w:szCs w:val="18"/>
          <w:lang w:val="nl-NL"/>
        </w:rPr>
        <w:t>’</w:t>
      </w:r>
      <w:r w:rsidRPr="00F578EC" w:rsidR="0018301C">
        <w:rPr>
          <w:rFonts w:ascii="Verdana" w:hAnsi="Verdana" w:cs="Arial"/>
          <w:sz w:val="18"/>
          <w:szCs w:val="18"/>
          <w:lang w:val="nl-NL"/>
        </w:rPr>
        <w:t>s-</w:t>
      </w:r>
      <w:r w:rsidR="0018301C">
        <w:rPr>
          <w:rFonts w:ascii="Verdana" w:hAnsi="Verdana" w:cs="Arial"/>
          <w:sz w:val="18"/>
          <w:szCs w:val="18"/>
          <w:lang w:val="nl-NL"/>
        </w:rPr>
        <w:t>l</w:t>
      </w:r>
      <w:r w:rsidRPr="00F578EC" w:rsidR="0018301C">
        <w:rPr>
          <w:rFonts w:ascii="Verdana" w:hAnsi="Verdana" w:cs="Arial"/>
          <w:sz w:val="18"/>
          <w:szCs w:val="18"/>
          <w:lang w:val="nl-NL"/>
        </w:rPr>
        <w:t>eng</w:t>
      </w:r>
      <w:r w:rsidR="0018301C">
        <w:rPr>
          <w:rFonts w:ascii="Verdana" w:hAnsi="Verdana" w:cs="Arial"/>
          <w:sz w:val="18"/>
          <w:szCs w:val="18"/>
          <w:lang w:val="nl-NL"/>
        </w:rPr>
        <w:t>th</w:t>
      </w:r>
      <w:r w:rsidR="00B02C82">
        <w:rPr>
          <w:rFonts w:ascii="Verdana" w:hAnsi="Verdana" w:cs="Arial"/>
          <w:sz w:val="18"/>
          <w:szCs w:val="18"/>
          <w:lang w:val="nl-NL"/>
        </w:rPr>
        <w:t>-</w:t>
      </w:r>
      <w:r w:rsidRPr="00F578EC" w:rsidR="0018301C">
        <w:rPr>
          <w:rFonts w:ascii="Verdana" w:hAnsi="Verdana" w:cs="Arial"/>
          <w:sz w:val="18"/>
          <w:szCs w:val="18"/>
          <w:lang w:val="nl-NL"/>
        </w:rPr>
        <w:t xml:space="preserve">beginsel </w:t>
      </w:r>
      <w:r w:rsidRPr="00F578EC">
        <w:rPr>
          <w:rFonts w:ascii="Verdana" w:hAnsi="Verdana" w:cs="Arial"/>
          <w:sz w:val="18"/>
          <w:szCs w:val="18"/>
          <w:lang w:val="nl-NL"/>
        </w:rPr>
        <w:t xml:space="preserve">houdt in dat gelieerde ondernemingen </w:t>
      </w:r>
      <w:r w:rsidRPr="00F578EC" w:rsidR="00D01CBA">
        <w:rPr>
          <w:rFonts w:ascii="Verdana" w:hAnsi="Verdana" w:cs="Arial"/>
          <w:sz w:val="18"/>
          <w:szCs w:val="18"/>
          <w:lang w:val="nl-NL"/>
        </w:rPr>
        <w:t>voor fiscale doeleinden geacht worden transacties aan te gaan onder dezelfde voorwaarde</w:t>
      </w:r>
      <w:r w:rsidRPr="00BC6175" w:rsidR="00775161">
        <w:rPr>
          <w:rFonts w:ascii="Verdana" w:hAnsi="Verdana" w:cs="Arial"/>
          <w:sz w:val="18"/>
          <w:szCs w:val="18"/>
          <w:lang w:val="nl-NL"/>
        </w:rPr>
        <w:t>n</w:t>
      </w:r>
      <w:r w:rsidRPr="00BC6175" w:rsidR="00D01CBA">
        <w:rPr>
          <w:rFonts w:ascii="Verdana" w:hAnsi="Verdana" w:cs="Arial"/>
          <w:sz w:val="18"/>
          <w:szCs w:val="18"/>
          <w:lang w:val="nl-NL"/>
        </w:rPr>
        <w:t xml:space="preserve"> als n</w:t>
      </w:r>
      <w:r w:rsidRPr="00BC6175">
        <w:rPr>
          <w:rFonts w:ascii="Verdana" w:hAnsi="Verdana" w:cs="Arial"/>
          <w:sz w:val="18"/>
          <w:szCs w:val="18"/>
          <w:lang w:val="nl-NL"/>
        </w:rPr>
        <w:t>iet</w:t>
      </w:r>
      <w:r w:rsidR="00490FAB">
        <w:rPr>
          <w:rFonts w:ascii="Verdana" w:hAnsi="Verdana" w:cs="Arial"/>
          <w:sz w:val="18"/>
          <w:szCs w:val="18"/>
          <w:lang w:val="nl-NL"/>
        </w:rPr>
        <w:t>-</w:t>
      </w:r>
      <w:r w:rsidRPr="00BC6175">
        <w:rPr>
          <w:rFonts w:ascii="Verdana" w:hAnsi="Verdana" w:cs="Arial"/>
          <w:sz w:val="18"/>
          <w:szCs w:val="18"/>
          <w:lang w:val="nl-NL"/>
        </w:rPr>
        <w:t>gelieerde ondernemingen</w:t>
      </w:r>
      <w:r w:rsidRPr="00BC6175" w:rsidR="008249E2">
        <w:rPr>
          <w:rFonts w:ascii="Verdana" w:hAnsi="Verdana" w:cs="Arial"/>
          <w:sz w:val="18"/>
          <w:szCs w:val="18"/>
          <w:lang w:val="nl-NL"/>
        </w:rPr>
        <w:t xml:space="preserve"> </w:t>
      </w:r>
      <w:r w:rsidRPr="00BC6175">
        <w:rPr>
          <w:rFonts w:ascii="Verdana" w:hAnsi="Verdana" w:cs="Arial"/>
          <w:sz w:val="18"/>
          <w:szCs w:val="18"/>
          <w:lang w:val="nl-NL"/>
        </w:rPr>
        <w:t xml:space="preserve">zouden zijn aangegaan. Bij de vaststelling of sprake is van zakelijke voorwaarden, gelden de door de OESO opgestelde </w:t>
      </w:r>
      <w:r w:rsidRPr="00BC6175">
        <w:rPr>
          <w:rFonts w:ascii="Verdana" w:hAnsi="Verdana" w:cs="Arial"/>
          <w:i/>
          <w:sz w:val="18"/>
          <w:szCs w:val="18"/>
          <w:lang w:val="nl-NL"/>
        </w:rPr>
        <w:t>‘Transfer pricing guidelines for multinational enterprises and tax administrations’</w:t>
      </w:r>
      <w:r w:rsidRPr="00BC6175" w:rsidR="008249E2">
        <w:rPr>
          <w:rFonts w:ascii="Verdana" w:hAnsi="Verdana" w:cs="Arial"/>
          <w:i/>
          <w:sz w:val="18"/>
          <w:szCs w:val="18"/>
          <w:lang w:val="nl-NL"/>
        </w:rPr>
        <w:t xml:space="preserve"> </w:t>
      </w:r>
      <w:r w:rsidRPr="00CF22A8" w:rsidR="008249E2">
        <w:rPr>
          <w:rFonts w:ascii="Verdana" w:hAnsi="Verdana" w:cs="Arial"/>
          <w:sz w:val="18"/>
          <w:szCs w:val="18"/>
          <w:lang w:val="nl-NL"/>
        </w:rPr>
        <w:t>als leidraad</w:t>
      </w:r>
      <w:r w:rsidRPr="00CF22A8" w:rsidR="008249E2">
        <w:rPr>
          <w:rFonts w:ascii="Verdana" w:hAnsi="Verdana" w:cs="Arial"/>
          <w:sz w:val="18"/>
          <w:szCs w:val="18"/>
          <w:bdr w:val="none" w:color="auto" w:sz="0" w:space="0" w:frame="1"/>
          <w:lang w:val="nl-NL"/>
        </w:rPr>
        <w:t xml:space="preserve">. </w:t>
      </w:r>
      <w:r w:rsidRPr="00CF22A8">
        <w:rPr>
          <w:rFonts w:ascii="Verdana" w:hAnsi="Verdana" w:cs="Arial"/>
          <w:sz w:val="18"/>
          <w:szCs w:val="18"/>
          <w:lang w:val="nl-NL"/>
        </w:rPr>
        <w:t xml:space="preserve">Deze </w:t>
      </w:r>
      <w:r w:rsidR="00490FAB">
        <w:rPr>
          <w:rFonts w:ascii="Verdana" w:hAnsi="Verdana" w:cs="Arial"/>
          <w:sz w:val="18"/>
          <w:szCs w:val="18"/>
          <w:lang w:val="nl-NL"/>
        </w:rPr>
        <w:t>OESO-richtlijnen</w:t>
      </w:r>
      <w:r w:rsidRPr="00CF22A8">
        <w:rPr>
          <w:rFonts w:ascii="Verdana" w:hAnsi="Verdana" w:cs="Arial"/>
          <w:sz w:val="18"/>
          <w:szCs w:val="18"/>
          <w:lang w:val="nl-NL"/>
        </w:rPr>
        <w:t xml:space="preserve"> vormen een uitwerking van het </w:t>
      </w:r>
      <w:r w:rsidRPr="00F578EC" w:rsidR="0018301C">
        <w:rPr>
          <w:rFonts w:ascii="Verdana" w:hAnsi="Verdana" w:cs="Arial"/>
          <w:sz w:val="18"/>
          <w:szCs w:val="18"/>
          <w:lang w:val="nl-NL"/>
        </w:rPr>
        <w:t>arm</w:t>
      </w:r>
      <w:r w:rsidR="00B02C82">
        <w:rPr>
          <w:rFonts w:ascii="Verdana" w:hAnsi="Verdana" w:cs="Arial"/>
          <w:sz w:val="18"/>
          <w:szCs w:val="18"/>
          <w:lang w:val="nl-NL"/>
        </w:rPr>
        <w:t>’</w:t>
      </w:r>
      <w:r w:rsidRPr="00F578EC" w:rsidR="0018301C">
        <w:rPr>
          <w:rFonts w:ascii="Verdana" w:hAnsi="Verdana" w:cs="Arial"/>
          <w:sz w:val="18"/>
          <w:szCs w:val="18"/>
          <w:lang w:val="nl-NL"/>
        </w:rPr>
        <w:t>s-</w:t>
      </w:r>
      <w:r w:rsidR="0018301C">
        <w:rPr>
          <w:rFonts w:ascii="Verdana" w:hAnsi="Verdana" w:cs="Arial"/>
          <w:sz w:val="18"/>
          <w:szCs w:val="18"/>
          <w:lang w:val="nl-NL"/>
        </w:rPr>
        <w:t>l</w:t>
      </w:r>
      <w:r w:rsidRPr="00F578EC" w:rsidR="0018301C">
        <w:rPr>
          <w:rFonts w:ascii="Verdana" w:hAnsi="Verdana" w:cs="Arial"/>
          <w:sz w:val="18"/>
          <w:szCs w:val="18"/>
          <w:lang w:val="nl-NL"/>
        </w:rPr>
        <w:t>eng</w:t>
      </w:r>
      <w:r w:rsidR="0018301C">
        <w:rPr>
          <w:rFonts w:ascii="Verdana" w:hAnsi="Verdana" w:cs="Arial"/>
          <w:sz w:val="18"/>
          <w:szCs w:val="18"/>
          <w:lang w:val="nl-NL"/>
        </w:rPr>
        <w:t>th</w:t>
      </w:r>
      <w:r w:rsidR="00B02C82">
        <w:rPr>
          <w:rFonts w:ascii="Verdana" w:hAnsi="Verdana" w:cs="Arial"/>
          <w:sz w:val="18"/>
          <w:szCs w:val="18"/>
          <w:lang w:val="nl-NL"/>
        </w:rPr>
        <w:t>-</w:t>
      </w:r>
      <w:r w:rsidRPr="00F578EC" w:rsidR="0018301C">
        <w:rPr>
          <w:rFonts w:ascii="Verdana" w:hAnsi="Verdana" w:cs="Arial"/>
          <w:sz w:val="18"/>
          <w:szCs w:val="18"/>
          <w:lang w:val="nl-NL"/>
        </w:rPr>
        <w:t xml:space="preserve">beginsel </w:t>
      </w:r>
      <w:r w:rsidRPr="005C1870">
        <w:rPr>
          <w:rFonts w:ascii="Verdana" w:hAnsi="Verdana" w:cs="Arial"/>
          <w:sz w:val="18"/>
          <w:szCs w:val="18"/>
          <w:lang w:val="nl-NL"/>
        </w:rPr>
        <w:t xml:space="preserve">dat is neergelegd in artikel 9 van het OESO-modelverdrag en dat nader wordt toegelicht in het commentaar op dat artikel. </w:t>
      </w:r>
    </w:p>
    <w:p w:rsidRPr="00BC6175" w:rsidR="00500251" w:rsidP="00500251" w:rsidRDefault="00500251" w14:paraId="09F161EA" w14:textId="77777777">
      <w:pPr>
        <w:ind w:firstLine="720"/>
        <w:rPr>
          <w:rFonts w:ascii="Verdana" w:hAnsi="Verdana"/>
          <w:sz w:val="18"/>
          <w:szCs w:val="18"/>
          <w:lang w:val="nl-NL"/>
        </w:rPr>
      </w:pPr>
      <w:r w:rsidRPr="00916448">
        <w:rPr>
          <w:rFonts w:ascii="Verdana" w:hAnsi="Verdana" w:cs="Arial"/>
          <w:sz w:val="18"/>
          <w:szCs w:val="18"/>
          <w:lang w:val="nl-NL"/>
        </w:rPr>
        <w:t>Het eerste lid bevat de hoofdregel</w:t>
      </w:r>
      <w:r w:rsidRPr="00916448" w:rsidR="008249E2">
        <w:rPr>
          <w:rFonts w:ascii="Verdana" w:hAnsi="Verdana" w:cs="Arial"/>
          <w:sz w:val="18"/>
          <w:szCs w:val="18"/>
          <w:lang w:val="nl-NL"/>
        </w:rPr>
        <w:t>. I</w:t>
      </w:r>
      <w:r w:rsidRPr="00916448">
        <w:rPr>
          <w:rFonts w:ascii="Verdana" w:hAnsi="Verdana" w:cs="Arial"/>
          <w:sz w:val="18"/>
          <w:szCs w:val="18"/>
          <w:lang w:val="nl-NL"/>
        </w:rPr>
        <w:t>ngeval tussen gelieerde ondernemingen in hun handelsbetrekkingen of financiële betrekkingen voorwaarden worden overeengekomen die afwijken van die welke tussen niet</w:t>
      </w:r>
      <w:r w:rsidR="00490FAB">
        <w:rPr>
          <w:rFonts w:ascii="Verdana" w:hAnsi="Verdana" w:cs="Arial"/>
          <w:sz w:val="18"/>
          <w:szCs w:val="18"/>
          <w:lang w:val="nl-NL"/>
        </w:rPr>
        <w:t>-</w:t>
      </w:r>
      <w:r w:rsidRPr="00916448">
        <w:rPr>
          <w:rFonts w:ascii="Verdana" w:hAnsi="Verdana" w:cs="Arial"/>
          <w:sz w:val="18"/>
          <w:szCs w:val="18"/>
          <w:lang w:val="nl-NL"/>
        </w:rPr>
        <w:t xml:space="preserve">gelieerde ondernemingen zouden worden overeengekomen, </w:t>
      </w:r>
      <w:r w:rsidRPr="00916448" w:rsidR="008249E2">
        <w:rPr>
          <w:rFonts w:ascii="Verdana" w:hAnsi="Verdana" w:cs="Arial"/>
          <w:sz w:val="18"/>
          <w:szCs w:val="18"/>
          <w:lang w:val="nl-NL"/>
        </w:rPr>
        <w:t xml:space="preserve">mag </w:t>
      </w:r>
      <w:r w:rsidRPr="00916448">
        <w:rPr>
          <w:rFonts w:ascii="Verdana" w:hAnsi="Verdana" w:cs="Arial"/>
          <w:sz w:val="18"/>
          <w:szCs w:val="18"/>
          <w:lang w:val="nl-NL"/>
        </w:rPr>
        <w:t>de winst die één van de gelieerde ondernemingen als gevolg van die afwijkende</w:t>
      </w:r>
      <w:r w:rsidRPr="00916448" w:rsidR="008249E2">
        <w:rPr>
          <w:rFonts w:ascii="Verdana" w:hAnsi="Verdana" w:cs="Arial"/>
          <w:sz w:val="18"/>
          <w:szCs w:val="18"/>
          <w:lang w:val="nl-NL"/>
        </w:rPr>
        <w:t xml:space="preserve"> voorwaarden niet heeft behaald</w:t>
      </w:r>
      <w:r w:rsidRPr="00780A5E">
        <w:rPr>
          <w:rFonts w:ascii="Verdana" w:hAnsi="Verdana" w:cs="Arial"/>
          <w:sz w:val="18"/>
          <w:szCs w:val="18"/>
          <w:lang w:val="nl-NL"/>
        </w:rPr>
        <w:t xml:space="preserve"> in de winst van die onderneming worden begrepen en dienovereenkomstig worden belast. Tevens </w:t>
      </w:r>
      <w:r w:rsidRPr="00780A5E">
        <w:rPr>
          <w:rFonts w:ascii="Verdana" w:hAnsi="Verdana" w:cs="Arial"/>
          <w:sz w:val="18"/>
          <w:szCs w:val="18"/>
          <w:lang w:val="nl-NL"/>
        </w:rPr>
        <w:lastRenderedPageBreak/>
        <w:t>is in het eerste lid</w:t>
      </w:r>
      <w:r w:rsidRPr="00780A5E" w:rsidR="005C6F36">
        <w:rPr>
          <w:rFonts w:ascii="Verdana" w:hAnsi="Verdana" w:cs="Arial"/>
          <w:sz w:val="18"/>
          <w:szCs w:val="18"/>
          <w:lang w:val="nl-NL"/>
        </w:rPr>
        <w:t xml:space="preserve">, in afwijking van </w:t>
      </w:r>
      <w:r w:rsidRPr="00780A5E" w:rsidR="00775161">
        <w:rPr>
          <w:rFonts w:ascii="Verdana" w:hAnsi="Verdana" w:cs="Arial"/>
          <w:sz w:val="18"/>
          <w:szCs w:val="18"/>
          <w:lang w:val="nl-NL"/>
        </w:rPr>
        <w:t xml:space="preserve">de tekst van </w:t>
      </w:r>
      <w:r w:rsidRPr="00780A5E" w:rsidR="005C6F36">
        <w:rPr>
          <w:rFonts w:ascii="Verdana" w:hAnsi="Verdana" w:cs="Arial"/>
          <w:sz w:val="18"/>
          <w:szCs w:val="18"/>
          <w:lang w:val="nl-NL"/>
        </w:rPr>
        <w:t>artikel 9 van het OESO-modelverdrag,</w:t>
      </w:r>
      <w:r w:rsidRPr="000819E4">
        <w:rPr>
          <w:rFonts w:ascii="Verdana" w:hAnsi="Verdana" w:cs="Arial"/>
          <w:sz w:val="18"/>
          <w:szCs w:val="18"/>
          <w:lang w:val="nl-NL"/>
        </w:rPr>
        <w:t xml:space="preserve"> de zogenoemde </w:t>
      </w:r>
      <w:r w:rsidRPr="00A937FB">
        <w:rPr>
          <w:rFonts w:ascii="Verdana" w:hAnsi="Verdana" w:cs="Arial"/>
          <w:sz w:val="18"/>
          <w:szCs w:val="18"/>
          <w:lang w:val="nl-NL"/>
        </w:rPr>
        <w:t>cost</w:t>
      </w:r>
      <w:r w:rsidRPr="00A937FB" w:rsidR="0018301C">
        <w:rPr>
          <w:rFonts w:ascii="Verdana" w:hAnsi="Verdana" w:cs="Arial"/>
          <w:sz w:val="18"/>
          <w:szCs w:val="18"/>
          <w:lang w:val="nl-NL"/>
        </w:rPr>
        <w:t>-</w:t>
      </w:r>
      <w:r w:rsidRPr="00A937FB">
        <w:rPr>
          <w:rFonts w:ascii="Verdana" w:hAnsi="Verdana" w:cs="Arial"/>
          <w:sz w:val="18"/>
          <w:szCs w:val="18"/>
          <w:lang w:val="nl-NL"/>
        </w:rPr>
        <w:t>sharing</w:t>
      </w:r>
      <w:r w:rsidR="00B02C82">
        <w:rPr>
          <w:rFonts w:ascii="Verdana" w:hAnsi="Verdana" w:cs="Arial"/>
          <w:sz w:val="18"/>
          <w:szCs w:val="18"/>
          <w:lang w:val="nl-NL"/>
        </w:rPr>
        <w:t>-</w:t>
      </w:r>
      <w:r w:rsidRPr="0018301C">
        <w:rPr>
          <w:rFonts w:ascii="Verdana" w:hAnsi="Verdana" w:cs="Arial"/>
          <w:sz w:val="18"/>
          <w:szCs w:val="18"/>
          <w:lang w:val="nl-NL"/>
        </w:rPr>
        <w:t>bepaling</w:t>
      </w:r>
      <w:r w:rsidRPr="00556990">
        <w:rPr>
          <w:rFonts w:ascii="Verdana" w:hAnsi="Verdana" w:cs="Arial"/>
          <w:sz w:val="18"/>
          <w:szCs w:val="18"/>
          <w:lang w:val="nl-NL"/>
        </w:rPr>
        <w:t xml:space="preserve"> </w:t>
      </w:r>
      <w:r w:rsidRPr="00556990">
        <w:rPr>
          <w:rFonts w:ascii="Verdana" w:hAnsi="Verdana"/>
          <w:sz w:val="18"/>
          <w:szCs w:val="18"/>
          <w:lang w:val="nl-NL"/>
        </w:rPr>
        <w:t>voor gelieerde ondernemingen</w:t>
      </w:r>
      <w:r w:rsidRPr="00556990">
        <w:rPr>
          <w:rFonts w:ascii="Verdana" w:hAnsi="Verdana" w:cs="Arial"/>
          <w:sz w:val="18"/>
          <w:szCs w:val="18"/>
          <w:lang w:val="nl-NL"/>
        </w:rPr>
        <w:t xml:space="preserve"> op</w:t>
      </w:r>
      <w:r w:rsidRPr="001C6327" w:rsidR="005C6F36">
        <w:rPr>
          <w:rFonts w:ascii="Verdana" w:hAnsi="Verdana" w:cs="Arial"/>
          <w:sz w:val="18"/>
          <w:szCs w:val="18"/>
          <w:lang w:val="nl-NL"/>
        </w:rPr>
        <w:t>genomen</w:t>
      </w:r>
      <w:r w:rsidRPr="00CB07AC" w:rsidR="005C6F36">
        <w:rPr>
          <w:rFonts w:ascii="Verdana" w:hAnsi="Verdana" w:cs="Arial"/>
          <w:sz w:val="18"/>
          <w:szCs w:val="18"/>
          <w:lang w:val="nl-NL"/>
        </w:rPr>
        <w:t>.</w:t>
      </w:r>
      <w:r w:rsidRPr="00CB07AC" w:rsidR="008249E2">
        <w:rPr>
          <w:rFonts w:ascii="Verdana" w:hAnsi="Verdana"/>
          <w:sz w:val="18"/>
          <w:szCs w:val="18"/>
          <w:lang w:val="nl-NL"/>
        </w:rPr>
        <w:t xml:space="preserve"> </w:t>
      </w:r>
      <w:r w:rsidRPr="00CB07AC">
        <w:rPr>
          <w:rFonts w:ascii="Verdana" w:hAnsi="Verdana" w:cs="Arial"/>
          <w:sz w:val="18"/>
          <w:szCs w:val="18"/>
          <w:lang w:val="nl-NL"/>
        </w:rPr>
        <w:t xml:space="preserve">Bij </w:t>
      </w:r>
      <w:r w:rsidRPr="00CB07AC">
        <w:rPr>
          <w:rFonts w:ascii="Verdana" w:hAnsi="Verdana" w:cs="Arial"/>
          <w:i/>
          <w:sz w:val="18"/>
          <w:szCs w:val="18"/>
          <w:lang w:val="nl-NL"/>
        </w:rPr>
        <w:t>cost sharing</w:t>
      </w:r>
      <w:r w:rsidRPr="00F578EC">
        <w:rPr>
          <w:rFonts w:ascii="Verdana" w:hAnsi="Verdana" w:cs="Arial"/>
          <w:sz w:val="18"/>
          <w:szCs w:val="18"/>
          <w:lang w:val="nl-NL"/>
        </w:rPr>
        <w:t xml:space="preserve"> worden binnen </w:t>
      </w:r>
      <w:r w:rsidR="00186B3A">
        <w:rPr>
          <w:rFonts w:ascii="Verdana" w:hAnsi="Verdana" w:cs="Arial"/>
          <w:sz w:val="18"/>
          <w:szCs w:val="18"/>
          <w:lang w:val="nl-NL"/>
        </w:rPr>
        <w:t xml:space="preserve">een </w:t>
      </w:r>
      <w:r w:rsidRPr="00F578EC">
        <w:rPr>
          <w:rFonts w:ascii="Verdana" w:hAnsi="Verdana" w:cs="Arial"/>
          <w:sz w:val="18"/>
          <w:szCs w:val="18"/>
          <w:lang w:val="nl-NL"/>
        </w:rPr>
        <w:t>concern afspraken gemaakt over de verdeling van concernkosten. De bepaling verduidelijkt dat de enk</w:t>
      </w:r>
      <w:r w:rsidR="00542E09">
        <w:rPr>
          <w:rFonts w:ascii="Verdana" w:hAnsi="Verdana" w:cs="Arial"/>
          <w:sz w:val="18"/>
          <w:szCs w:val="18"/>
          <w:lang w:val="nl-NL"/>
        </w:rPr>
        <w:t xml:space="preserve">ele omstandigheid dat gelieerde </w:t>
      </w:r>
      <w:r w:rsidRPr="00F578EC">
        <w:rPr>
          <w:rFonts w:ascii="Verdana" w:hAnsi="Verdana" w:cs="Arial"/>
          <w:sz w:val="18"/>
          <w:szCs w:val="18"/>
          <w:lang w:val="nl-NL"/>
        </w:rPr>
        <w:t xml:space="preserve">ondernemingen </w:t>
      </w:r>
      <w:r w:rsidRPr="00A937FB">
        <w:rPr>
          <w:rFonts w:ascii="Verdana" w:hAnsi="Verdana" w:cs="Arial"/>
          <w:sz w:val="18"/>
          <w:szCs w:val="18"/>
          <w:lang w:val="nl-NL"/>
        </w:rPr>
        <w:t>cost</w:t>
      </w:r>
      <w:r w:rsidRPr="00A937FB" w:rsidR="00E8409E">
        <w:rPr>
          <w:rFonts w:ascii="Verdana" w:hAnsi="Verdana" w:cs="Arial"/>
          <w:sz w:val="18"/>
          <w:szCs w:val="18"/>
          <w:lang w:val="nl-NL"/>
        </w:rPr>
        <w:t>-</w:t>
      </w:r>
      <w:r w:rsidRPr="00A937FB">
        <w:rPr>
          <w:rFonts w:ascii="Verdana" w:hAnsi="Verdana" w:cs="Arial"/>
          <w:sz w:val="18"/>
          <w:szCs w:val="18"/>
          <w:lang w:val="nl-NL"/>
        </w:rPr>
        <w:t>sharing</w:t>
      </w:r>
      <w:r w:rsidR="00B02C82">
        <w:rPr>
          <w:rFonts w:ascii="Verdana" w:hAnsi="Verdana" w:cs="Arial"/>
          <w:sz w:val="18"/>
          <w:szCs w:val="18"/>
          <w:lang w:val="nl-NL"/>
        </w:rPr>
        <w:t>-</w:t>
      </w:r>
      <w:r w:rsidRPr="00F578EC">
        <w:rPr>
          <w:rFonts w:ascii="Verdana" w:hAnsi="Verdana" w:cs="Arial"/>
          <w:sz w:val="18"/>
          <w:szCs w:val="18"/>
          <w:lang w:val="nl-NL"/>
        </w:rPr>
        <w:t xml:space="preserve">overeenkomsten of algemene dienstverleningsovereenkomsten sluiten voor (de </w:t>
      </w:r>
      <w:r w:rsidRPr="00BC6175">
        <w:rPr>
          <w:rFonts w:ascii="Verdana" w:hAnsi="Verdana" w:cs="Arial"/>
          <w:sz w:val="18"/>
          <w:szCs w:val="18"/>
          <w:lang w:val="nl-NL"/>
        </w:rPr>
        <w:t xml:space="preserve">toerekening van) kosten van de algemene leiding, algemene beheerskosten, technische en zakelijke kosten, kosten voor onderzoek en ontwikkeling en andere soortgelijke kosten, op zichzelf geen aanleiding vormt om te veronderstellen dat zij onzakelijk handelen. Een dergelijke bepaling laat uiteraard de mogelijkheid onverlet om de in het kader van </w:t>
      </w:r>
      <w:r w:rsidRPr="00BC6175">
        <w:rPr>
          <w:rFonts w:ascii="Verdana" w:hAnsi="Verdana" w:cs="Arial"/>
          <w:i/>
          <w:sz w:val="18"/>
          <w:szCs w:val="18"/>
          <w:lang w:val="nl-NL"/>
        </w:rPr>
        <w:t>cost sharing</w:t>
      </w:r>
      <w:r w:rsidRPr="00BC6175">
        <w:rPr>
          <w:rFonts w:ascii="Verdana" w:hAnsi="Verdana" w:cs="Arial"/>
          <w:sz w:val="18"/>
          <w:szCs w:val="18"/>
          <w:lang w:val="nl-NL"/>
        </w:rPr>
        <w:t xml:space="preserve"> overeengekomen kostenverdeling te toetsen aan het </w:t>
      </w:r>
      <w:r w:rsidRPr="00F578EC" w:rsidR="0018301C">
        <w:rPr>
          <w:rFonts w:ascii="Verdana" w:hAnsi="Verdana" w:cs="Arial"/>
          <w:sz w:val="18"/>
          <w:szCs w:val="18"/>
          <w:lang w:val="nl-NL"/>
        </w:rPr>
        <w:t>arm</w:t>
      </w:r>
      <w:r w:rsidR="00B02C82">
        <w:rPr>
          <w:rFonts w:ascii="Verdana" w:hAnsi="Verdana" w:cs="Arial"/>
          <w:sz w:val="18"/>
          <w:szCs w:val="18"/>
          <w:lang w:val="nl-NL"/>
        </w:rPr>
        <w:t>’</w:t>
      </w:r>
      <w:r w:rsidRPr="00F578EC" w:rsidR="0018301C">
        <w:rPr>
          <w:rFonts w:ascii="Verdana" w:hAnsi="Verdana" w:cs="Arial"/>
          <w:sz w:val="18"/>
          <w:szCs w:val="18"/>
          <w:lang w:val="nl-NL"/>
        </w:rPr>
        <w:t>s-</w:t>
      </w:r>
      <w:r w:rsidR="0018301C">
        <w:rPr>
          <w:rFonts w:ascii="Verdana" w:hAnsi="Verdana" w:cs="Arial"/>
          <w:sz w:val="18"/>
          <w:szCs w:val="18"/>
          <w:lang w:val="nl-NL"/>
        </w:rPr>
        <w:t>l</w:t>
      </w:r>
      <w:r w:rsidRPr="00F578EC" w:rsidR="0018301C">
        <w:rPr>
          <w:rFonts w:ascii="Verdana" w:hAnsi="Verdana" w:cs="Arial"/>
          <w:sz w:val="18"/>
          <w:szCs w:val="18"/>
          <w:lang w:val="nl-NL"/>
        </w:rPr>
        <w:t>eng</w:t>
      </w:r>
      <w:r w:rsidR="0018301C">
        <w:rPr>
          <w:rFonts w:ascii="Verdana" w:hAnsi="Verdana" w:cs="Arial"/>
          <w:sz w:val="18"/>
          <w:szCs w:val="18"/>
          <w:lang w:val="nl-NL"/>
        </w:rPr>
        <w:t>th</w:t>
      </w:r>
      <w:r w:rsidR="00B02C82">
        <w:rPr>
          <w:rFonts w:ascii="Verdana" w:hAnsi="Verdana" w:cs="Arial"/>
          <w:sz w:val="18"/>
          <w:szCs w:val="18"/>
          <w:lang w:val="nl-NL"/>
        </w:rPr>
        <w:t>-</w:t>
      </w:r>
      <w:r w:rsidRPr="00F578EC" w:rsidR="0018301C">
        <w:rPr>
          <w:rFonts w:ascii="Verdana" w:hAnsi="Verdana" w:cs="Arial"/>
          <w:sz w:val="18"/>
          <w:szCs w:val="18"/>
          <w:lang w:val="nl-NL"/>
        </w:rPr>
        <w:t>beginsel</w:t>
      </w:r>
      <w:r w:rsidRPr="00BC6175">
        <w:rPr>
          <w:rFonts w:ascii="Verdana" w:hAnsi="Verdana" w:cs="Arial"/>
          <w:sz w:val="18"/>
          <w:szCs w:val="18"/>
          <w:lang w:val="nl-NL"/>
        </w:rPr>
        <w:t>.</w:t>
      </w:r>
    </w:p>
    <w:p w:rsidRPr="00916448" w:rsidR="00500251" w:rsidP="00500251" w:rsidRDefault="00500251" w14:paraId="0C4605FC" w14:textId="77777777">
      <w:pPr>
        <w:ind w:firstLine="720"/>
        <w:rPr>
          <w:rFonts w:ascii="Verdana" w:hAnsi="Verdana" w:cs="Arial"/>
          <w:sz w:val="18"/>
          <w:szCs w:val="18"/>
          <w:lang w:val="nl-NL"/>
        </w:rPr>
      </w:pPr>
      <w:r w:rsidRPr="00CF22A8">
        <w:rPr>
          <w:rFonts w:ascii="Verdana" w:hAnsi="Verdana" w:cs="Arial"/>
          <w:sz w:val="18"/>
          <w:szCs w:val="18"/>
          <w:lang w:val="nl-NL"/>
        </w:rPr>
        <w:t xml:space="preserve">Op grond van het tweede lid dient een </w:t>
      </w:r>
      <w:r w:rsidR="0021450B">
        <w:rPr>
          <w:rFonts w:ascii="Verdana" w:hAnsi="Verdana" w:cs="Arial"/>
          <w:sz w:val="18"/>
          <w:szCs w:val="18"/>
          <w:lang w:val="nl-NL"/>
        </w:rPr>
        <w:t>verdragsluitende staat</w:t>
      </w:r>
      <w:r w:rsidR="00490FAB">
        <w:rPr>
          <w:rFonts w:ascii="Verdana" w:hAnsi="Verdana" w:cs="Arial"/>
          <w:sz w:val="18"/>
          <w:szCs w:val="18"/>
          <w:lang w:val="nl-NL"/>
        </w:rPr>
        <w:t>,</w:t>
      </w:r>
      <w:r w:rsidRPr="005C1870">
        <w:rPr>
          <w:rFonts w:ascii="Verdana" w:hAnsi="Verdana" w:cs="Arial"/>
          <w:sz w:val="18"/>
          <w:szCs w:val="18"/>
          <w:lang w:val="nl-NL"/>
        </w:rPr>
        <w:t xml:space="preserve"> indien een transactie tussen verbonden ondernemingen leidt tot belastingheffing in de andere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over een winstcorrectie</w:t>
      </w:r>
      <w:r w:rsidR="00490FAB">
        <w:rPr>
          <w:rFonts w:ascii="Verdana" w:hAnsi="Verdana" w:cs="Arial"/>
          <w:sz w:val="18"/>
          <w:szCs w:val="18"/>
          <w:lang w:val="nl-NL"/>
        </w:rPr>
        <w:t>,</w:t>
      </w:r>
      <w:r w:rsidRPr="00916448">
        <w:rPr>
          <w:rFonts w:ascii="Verdana" w:hAnsi="Verdana" w:cs="Arial"/>
          <w:sz w:val="18"/>
          <w:szCs w:val="18"/>
          <w:lang w:val="nl-NL"/>
        </w:rPr>
        <w:t xml:space="preserve"> in beginsel (dat wil zeggen als </w:t>
      </w:r>
      <w:r w:rsidR="00D37985">
        <w:rPr>
          <w:rFonts w:ascii="Verdana" w:hAnsi="Verdana" w:cs="Arial"/>
          <w:sz w:val="18"/>
          <w:szCs w:val="18"/>
          <w:lang w:val="nl-NL"/>
        </w:rPr>
        <w:t>de eerstgenoemde verdragsluitende staat</w:t>
      </w:r>
      <w:r w:rsidRPr="00916448" w:rsidR="00D37985">
        <w:rPr>
          <w:rFonts w:ascii="Verdana" w:hAnsi="Verdana" w:cs="Arial"/>
          <w:sz w:val="18"/>
          <w:szCs w:val="18"/>
          <w:lang w:val="nl-NL"/>
        </w:rPr>
        <w:t xml:space="preserve"> </w:t>
      </w:r>
      <w:r w:rsidRPr="00916448">
        <w:rPr>
          <w:rFonts w:ascii="Verdana" w:hAnsi="Verdana" w:cs="Arial"/>
          <w:sz w:val="18"/>
          <w:szCs w:val="18"/>
          <w:lang w:val="nl-NL"/>
        </w:rPr>
        <w:t>de correctie gerechtvaardigd acht) op passende wijze de belastingheffing te herzien.</w:t>
      </w:r>
      <w:r w:rsidR="00C65E58">
        <w:rPr>
          <w:rFonts w:ascii="Verdana" w:hAnsi="Verdana" w:cs="Arial"/>
          <w:sz w:val="18"/>
          <w:szCs w:val="18"/>
          <w:lang w:val="nl-NL"/>
        </w:rPr>
        <w:t xml:space="preserve"> </w:t>
      </w:r>
      <w:r w:rsidR="0078118A">
        <w:rPr>
          <w:rFonts w:ascii="Verdana" w:hAnsi="Verdana"/>
          <w:sz w:val="18"/>
          <w:szCs w:val="18"/>
          <w:lang w:val="nl-NL"/>
        </w:rPr>
        <w:t xml:space="preserve">In artikel VI van het Protocol is vastgelegd dat </w:t>
      </w:r>
      <w:r w:rsidR="002C1216">
        <w:rPr>
          <w:rFonts w:ascii="Verdana" w:hAnsi="Verdana"/>
          <w:sz w:val="18"/>
          <w:szCs w:val="18"/>
          <w:lang w:val="nl-NL"/>
        </w:rPr>
        <w:t xml:space="preserve">in </w:t>
      </w:r>
      <w:r w:rsidRPr="00B93856" w:rsidR="0078118A">
        <w:rPr>
          <w:rFonts w:ascii="Verdana" w:hAnsi="Verdana"/>
          <w:sz w:val="18"/>
          <w:szCs w:val="18"/>
          <w:lang w:val="nl-NL"/>
        </w:rPr>
        <w:t xml:space="preserve">het </w:t>
      </w:r>
      <w:r w:rsidR="002C1216">
        <w:rPr>
          <w:rFonts w:ascii="Verdana" w:hAnsi="Verdana"/>
          <w:sz w:val="18"/>
          <w:szCs w:val="18"/>
          <w:lang w:val="nl-NL"/>
        </w:rPr>
        <w:t xml:space="preserve">geval dat </w:t>
      </w:r>
      <w:r w:rsidRPr="00B93856" w:rsidR="0078118A">
        <w:rPr>
          <w:rFonts w:ascii="Verdana" w:hAnsi="Verdana"/>
          <w:sz w:val="18"/>
          <w:szCs w:val="18"/>
          <w:lang w:val="nl-NL"/>
        </w:rPr>
        <w:t>overeenstemming over een correctie</w:t>
      </w:r>
      <w:r w:rsidR="002C1216">
        <w:rPr>
          <w:rFonts w:ascii="Verdana" w:hAnsi="Verdana"/>
          <w:sz w:val="18"/>
          <w:szCs w:val="18"/>
          <w:lang w:val="nl-NL"/>
        </w:rPr>
        <w:t xml:space="preserve"> ontbreekt</w:t>
      </w:r>
      <w:r w:rsidRPr="00B93856" w:rsidR="0078118A">
        <w:rPr>
          <w:rFonts w:ascii="Verdana" w:hAnsi="Verdana"/>
          <w:sz w:val="18"/>
          <w:szCs w:val="18"/>
          <w:lang w:val="nl-NL"/>
        </w:rPr>
        <w:t xml:space="preserve">, de verdragsluitende staten in onderling overleg </w:t>
      </w:r>
      <w:r w:rsidR="0078118A">
        <w:rPr>
          <w:rFonts w:ascii="Verdana" w:hAnsi="Verdana"/>
          <w:sz w:val="18"/>
          <w:szCs w:val="18"/>
          <w:lang w:val="nl-NL"/>
        </w:rPr>
        <w:t xml:space="preserve">de </w:t>
      </w:r>
      <w:r w:rsidRPr="00B93856" w:rsidR="0078118A">
        <w:rPr>
          <w:rFonts w:ascii="Verdana" w:hAnsi="Verdana"/>
          <w:sz w:val="18"/>
          <w:szCs w:val="18"/>
          <w:lang w:val="nl-NL"/>
        </w:rPr>
        <w:t xml:space="preserve">daaruit voortvloeiende dubbele belasting </w:t>
      </w:r>
      <w:r w:rsidR="0078118A">
        <w:rPr>
          <w:rFonts w:ascii="Verdana" w:hAnsi="Verdana"/>
          <w:sz w:val="18"/>
          <w:szCs w:val="18"/>
          <w:lang w:val="nl-NL"/>
        </w:rPr>
        <w:t xml:space="preserve">zullen </w:t>
      </w:r>
      <w:r w:rsidRPr="00B93856" w:rsidR="0078118A">
        <w:rPr>
          <w:rFonts w:ascii="Verdana" w:hAnsi="Verdana"/>
          <w:sz w:val="18"/>
          <w:szCs w:val="18"/>
          <w:lang w:val="nl-NL"/>
        </w:rPr>
        <w:t>vermijden.</w:t>
      </w:r>
      <w:r w:rsidRPr="00916448">
        <w:rPr>
          <w:rFonts w:ascii="Verdana" w:hAnsi="Verdana" w:cs="Arial"/>
          <w:sz w:val="18"/>
          <w:szCs w:val="18"/>
          <w:highlight w:val="yellow"/>
          <w:lang w:val="nl-NL"/>
        </w:rPr>
        <w:br/>
      </w:r>
    </w:p>
    <w:p w:rsidRPr="00916448" w:rsidR="00500251" w:rsidP="00500251" w:rsidRDefault="00500251" w14:paraId="75603BF5" w14:textId="77777777">
      <w:pPr>
        <w:ind w:firstLine="0"/>
        <w:rPr>
          <w:rFonts w:ascii="Verdana" w:hAnsi="Verdana"/>
          <w:sz w:val="18"/>
          <w:szCs w:val="18"/>
          <w:lang w:val="nl-NL"/>
        </w:rPr>
      </w:pPr>
      <w:r w:rsidRPr="00916448">
        <w:rPr>
          <w:rFonts w:ascii="Verdana" w:hAnsi="Verdana"/>
          <w:i/>
          <w:sz w:val="18"/>
          <w:szCs w:val="18"/>
          <w:lang w:val="nl-NL"/>
        </w:rPr>
        <w:t>II.10. Dividen</w:t>
      </w:r>
      <w:r w:rsidRPr="00780A5E">
        <w:rPr>
          <w:rFonts w:ascii="Verdana" w:hAnsi="Verdana"/>
          <w:i/>
          <w:sz w:val="18"/>
          <w:szCs w:val="18"/>
          <w:lang w:val="nl-NL"/>
        </w:rPr>
        <w:t>den (artikel 10</w:t>
      </w:r>
      <w:r w:rsidRPr="00916448" w:rsidR="00916448">
        <w:rPr>
          <w:rFonts w:ascii="Verdana" w:hAnsi="Verdana"/>
          <w:i/>
          <w:sz w:val="18"/>
          <w:szCs w:val="18"/>
          <w:lang w:val="nl-NL"/>
        </w:rPr>
        <w:t xml:space="preserve"> van het Verdrag</w:t>
      </w:r>
      <w:r w:rsidRPr="00916448">
        <w:rPr>
          <w:rFonts w:ascii="Verdana" w:hAnsi="Verdana"/>
          <w:i/>
          <w:sz w:val="18"/>
          <w:szCs w:val="18"/>
          <w:lang w:val="nl-NL"/>
        </w:rPr>
        <w:t xml:space="preserve"> en </w:t>
      </w:r>
      <w:r w:rsidR="00046016">
        <w:rPr>
          <w:rFonts w:ascii="Verdana" w:hAnsi="Verdana"/>
          <w:i/>
          <w:sz w:val="18"/>
          <w:szCs w:val="18"/>
          <w:lang w:val="nl-NL"/>
        </w:rPr>
        <w:t xml:space="preserve">de </w:t>
      </w:r>
      <w:r w:rsidRPr="00916448">
        <w:rPr>
          <w:rFonts w:ascii="Verdana" w:hAnsi="Verdana"/>
          <w:i/>
          <w:sz w:val="18"/>
          <w:szCs w:val="18"/>
          <w:lang w:val="nl-NL"/>
        </w:rPr>
        <w:t>artikel</w:t>
      </w:r>
      <w:r w:rsidRPr="00916448" w:rsidR="00897566">
        <w:rPr>
          <w:rFonts w:ascii="Verdana" w:hAnsi="Verdana"/>
          <w:i/>
          <w:sz w:val="18"/>
          <w:szCs w:val="18"/>
          <w:lang w:val="nl-NL"/>
        </w:rPr>
        <w:t xml:space="preserve">en </w:t>
      </w:r>
      <w:r w:rsidR="00860FFD">
        <w:rPr>
          <w:rFonts w:ascii="Verdana" w:hAnsi="Verdana"/>
          <w:i/>
          <w:sz w:val="18"/>
          <w:szCs w:val="18"/>
          <w:lang w:val="nl-NL"/>
        </w:rPr>
        <w:t>VII, V</w:t>
      </w:r>
      <w:r w:rsidRPr="00916448" w:rsidR="00897566">
        <w:rPr>
          <w:rFonts w:ascii="Verdana" w:hAnsi="Verdana"/>
          <w:i/>
          <w:sz w:val="18"/>
          <w:szCs w:val="18"/>
          <w:lang w:val="nl-NL"/>
        </w:rPr>
        <w:t>II</w:t>
      </w:r>
      <w:r w:rsidR="00860FFD">
        <w:rPr>
          <w:rFonts w:ascii="Verdana" w:hAnsi="Verdana"/>
          <w:i/>
          <w:sz w:val="18"/>
          <w:szCs w:val="18"/>
          <w:lang w:val="nl-NL"/>
        </w:rPr>
        <w:t xml:space="preserve">I, IX en X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r w:rsidRPr="00916448">
        <w:rPr>
          <w:rFonts w:ascii="Verdana" w:hAnsi="Verdana"/>
          <w:i/>
          <w:sz w:val="18"/>
          <w:szCs w:val="18"/>
          <w:lang w:val="nl-NL"/>
        </w:rPr>
        <w:br/>
      </w:r>
    </w:p>
    <w:p w:rsidRPr="000819E4" w:rsidR="004322E1" w:rsidP="004322E1" w:rsidRDefault="00500251" w14:paraId="07E914AD" w14:textId="77777777">
      <w:pPr>
        <w:ind w:firstLine="720"/>
        <w:rPr>
          <w:rFonts w:ascii="Verdana" w:hAnsi="Verdana" w:cs="Arial"/>
          <w:sz w:val="18"/>
          <w:szCs w:val="18"/>
          <w:lang w:val="nl-NL"/>
        </w:rPr>
      </w:pPr>
      <w:r w:rsidRPr="00916448">
        <w:rPr>
          <w:rFonts w:ascii="Verdana" w:hAnsi="Verdana" w:cs="Arial"/>
          <w:sz w:val="18"/>
          <w:szCs w:val="18"/>
          <w:lang w:val="nl-NL"/>
        </w:rPr>
        <w:t xml:space="preserve">Artikel 10 </w:t>
      </w:r>
      <w:r w:rsidR="00C00102">
        <w:rPr>
          <w:rFonts w:ascii="Verdana" w:hAnsi="Verdana" w:cs="Arial"/>
          <w:sz w:val="18"/>
          <w:szCs w:val="18"/>
          <w:lang w:val="nl-NL"/>
        </w:rPr>
        <w:t xml:space="preserve">van het Verdrag </w:t>
      </w:r>
      <w:r w:rsidRPr="00916448">
        <w:rPr>
          <w:rFonts w:ascii="Verdana" w:hAnsi="Verdana" w:cs="Arial"/>
          <w:sz w:val="18"/>
          <w:szCs w:val="18"/>
          <w:lang w:val="nl-NL"/>
        </w:rPr>
        <w:t xml:space="preserve">betreft de verdeling van heffingsrechten over dividenden. </w:t>
      </w:r>
      <w:r w:rsidRPr="00916448" w:rsidR="006415F8">
        <w:rPr>
          <w:rFonts w:ascii="Verdana" w:hAnsi="Verdana" w:cs="Arial"/>
          <w:sz w:val="18"/>
          <w:szCs w:val="18"/>
          <w:lang w:val="nl-NL"/>
        </w:rPr>
        <w:t xml:space="preserve">Deze bepaling is gebaseerd op </w:t>
      </w:r>
      <w:r w:rsidRPr="00780A5E">
        <w:rPr>
          <w:rFonts w:ascii="Verdana" w:hAnsi="Verdana" w:cs="Arial"/>
          <w:sz w:val="18"/>
          <w:szCs w:val="18"/>
          <w:lang w:val="nl-NL"/>
        </w:rPr>
        <w:t>artikel 10 van het OESO-modelverdrag</w:t>
      </w:r>
      <w:r w:rsidRPr="00780A5E" w:rsidR="006415F8">
        <w:rPr>
          <w:rFonts w:ascii="Verdana" w:hAnsi="Verdana" w:cs="Arial"/>
          <w:sz w:val="18"/>
          <w:szCs w:val="18"/>
          <w:lang w:val="nl-NL"/>
        </w:rPr>
        <w:t xml:space="preserve">, maar wijkt op enkele onderdelen </w:t>
      </w:r>
      <w:r w:rsidRPr="00780A5E" w:rsidR="00562BC2">
        <w:rPr>
          <w:rFonts w:ascii="Verdana" w:hAnsi="Verdana" w:cs="Arial"/>
          <w:sz w:val="18"/>
          <w:szCs w:val="18"/>
          <w:lang w:val="nl-NL"/>
        </w:rPr>
        <w:t>daarvan inhoudelijk af (</w:t>
      </w:r>
      <w:r w:rsidR="00C65E58">
        <w:rPr>
          <w:rFonts w:ascii="Verdana" w:hAnsi="Verdana" w:cs="Arial"/>
          <w:sz w:val="18"/>
          <w:szCs w:val="18"/>
          <w:lang w:val="nl-NL"/>
        </w:rPr>
        <w:t xml:space="preserve">dit betreft het </w:t>
      </w:r>
      <w:r w:rsidRPr="00780A5E" w:rsidR="00562BC2">
        <w:rPr>
          <w:rFonts w:ascii="Verdana" w:hAnsi="Verdana" w:cs="Arial"/>
          <w:sz w:val="18"/>
          <w:szCs w:val="18"/>
          <w:lang w:val="nl-NL"/>
        </w:rPr>
        <w:t>derde lid)</w:t>
      </w:r>
      <w:r w:rsidRPr="000819E4">
        <w:rPr>
          <w:rFonts w:ascii="Verdana" w:hAnsi="Verdana" w:cs="Arial"/>
          <w:sz w:val="18"/>
          <w:szCs w:val="18"/>
          <w:lang w:val="nl-NL"/>
        </w:rPr>
        <w:t xml:space="preserve">. </w:t>
      </w:r>
    </w:p>
    <w:p w:rsidRPr="0021450B" w:rsidR="00500251" w:rsidP="00500251" w:rsidRDefault="00500251" w14:paraId="13CAEF44" w14:textId="77777777">
      <w:pPr>
        <w:ind w:firstLine="720"/>
        <w:rPr>
          <w:rFonts w:ascii="Verdana" w:hAnsi="Verdana" w:cs="Arial"/>
          <w:sz w:val="18"/>
          <w:szCs w:val="18"/>
          <w:lang w:val="nl-NL"/>
        </w:rPr>
      </w:pPr>
      <w:r w:rsidRPr="0021450B">
        <w:rPr>
          <w:rFonts w:ascii="Verdana" w:hAnsi="Verdana" w:cs="Arial"/>
          <w:sz w:val="18"/>
          <w:szCs w:val="18"/>
          <w:lang w:val="nl-NL"/>
        </w:rPr>
        <w:t xml:space="preserve">Ingevolge het eerste lid mogen dividenden die worden betaald door een lichaam dat inwoner is van één van beide </w:t>
      </w:r>
      <w:r w:rsidR="0021450B">
        <w:rPr>
          <w:rFonts w:ascii="Verdana" w:hAnsi="Verdana" w:cs="Arial"/>
          <w:sz w:val="18"/>
          <w:szCs w:val="18"/>
          <w:lang w:val="nl-NL"/>
        </w:rPr>
        <w:t>verdragsluitende staten</w:t>
      </w:r>
      <w:r w:rsidRPr="0021450B" w:rsidR="008B5401">
        <w:rPr>
          <w:rFonts w:ascii="Verdana" w:hAnsi="Verdana" w:cs="Arial"/>
          <w:sz w:val="18"/>
          <w:szCs w:val="18"/>
          <w:lang w:val="nl-NL"/>
        </w:rPr>
        <w:t xml:space="preserve"> </w:t>
      </w:r>
      <w:r w:rsidRPr="0021450B">
        <w:rPr>
          <w:rFonts w:ascii="Verdana" w:hAnsi="Verdana" w:cs="Arial"/>
          <w:sz w:val="18"/>
          <w:szCs w:val="18"/>
          <w:lang w:val="nl-NL"/>
        </w:rPr>
        <w:t xml:space="preserve">aan een inwoner van de andere </w:t>
      </w:r>
      <w:r w:rsidR="00AE12EB">
        <w:rPr>
          <w:rFonts w:ascii="Verdana" w:hAnsi="Verdana" w:cs="Arial"/>
          <w:sz w:val="18"/>
          <w:szCs w:val="18"/>
          <w:lang w:val="nl-NL"/>
        </w:rPr>
        <w:t xml:space="preserve">verdragsluitende </w:t>
      </w:r>
      <w:r w:rsidR="003103E7">
        <w:rPr>
          <w:rFonts w:ascii="Verdana" w:hAnsi="Verdana" w:cs="Arial"/>
          <w:sz w:val="18"/>
          <w:szCs w:val="18"/>
          <w:lang w:val="nl-NL"/>
        </w:rPr>
        <w:t>staat</w:t>
      </w:r>
      <w:r w:rsidRPr="0021450B">
        <w:rPr>
          <w:rFonts w:ascii="Verdana" w:hAnsi="Verdana" w:cs="Arial"/>
          <w:sz w:val="18"/>
          <w:szCs w:val="18"/>
          <w:lang w:val="nl-NL"/>
        </w:rPr>
        <w:t xml:space="preserve">, in die andere </w:t>
      </w:r>
      <w:r w:rsidR="003103E7">
        <w:rPr>
          <w:rFonts w:ascii="Verdana" w:hAnsi="Verdana" w:cs="Arial"/>
          <w:sz w:val="18"/>
          <w:szCs w:val="18"/>
          <w:lang w:val="nl-NL"/>
        </w:rPr>
        <w:t>staat</w:t>
      </w:r>
      <w:r w:rsidRPr="0021450B">
        <w:rPr>
          <w:rFonts w:ascii="Verdana" w:hAnsi="Verdana" w:cs="Arial"/>
          <w:sz w:val="18"/>
          <w:szCs w:val="18"/>
          <w:lang w:val="nl-NL"/>
        </w:rPr>
        <w:t xml:space="preserve"> worden belast. </w:t>
      </w:r>
    </w:p>
    <w:p w:rsidRPr="0021450B" w:rsidR="00500251" w:rsidP="00500251" w:rsidRDefault="00500251" w14:paraId="6B49C2F1" w14:textId="77777777">
      <w:pPr>
        <w:ind w:firstLine="720"/>
        <w:rPr>
          <w:rFonts w:ascii="Verdana" w:hAnsi="Verdana" w:cs="Arial"/>
          <w:sz w:val="18"/>
          <w:szCs w:val="18"/>
          <w:lang w:val="nl-NL"/>
        </w:rPr>
      </w:pPr>
      <w:r w:rsidRPr="0021450B">
        <w:rPr>
          <w:rFonts w:ascii="Verdana" w:hAnsi="Verdana" w:cs="Arial"/>
          <w:sz w:val="18"/>
          <w:szCs w:val="18"/>
          <w:lang w:val="nl-NL"/>
        </w:rPr>
        <w:t>Het tweede lid wijst echter ook een heffingsrecht toe aan de vestigingsstaat van het dividenduitkerende lichaam</w:t>
      </w:r>
      <w:r w:rsidR="009752A8">
        <w:rPr>
          <w:rFonts w:ascii="Verdana" w:hAnsi="Verdana" w:cs="Arial"/>
          <w:sz w:val="18"/>
          <w:szCs w:val="18"/>
          <w:lang w:val="nl-NL"/>
        </w:rPr>
        <w:t xml:space="preserve"> </w:t>
      </w:r>
      <w:r w:rsidRPr="0021450B" w:rsidR="009752A8">
        <w:rPr>
          <w:rFonts w:ascii="Verdana" w:hAnsi="Verdana" w:cs="Arial"/>
          <w:sz w:val="18"/>
          <w:szCs w:val="18"/>
          <w:lang w:val="nl-NL"/>
        </w:rPr>
        <w:t>(de ‘bronstaat’)</w:t>
      </w:r>
      <w:r w:rsidRPr="0021450B">
        <w:rPr>
          <w:rFonts w:ascii="Verdana" w:hAnsi="Verdana" w:cs="Arial"/>
          <w:sz w:val="18"/>
          <w:szCs w:val="18"/>
          <w:lang w:val="nl-NL"/>
        </w:rPr>
        <w:t>. Het heffingsrecht voor de bronstaat is beperkt tot 15</w:t>
      </w:r>
      <w:r w:rsidR="00AE12EB">
        <w:rPr>
          <w:rFonts w:ascii="Verdana" w:hAnsi="Verdana" w:cs="Arial"/>
          <w:sz w:val="18"/>
          <w:szCs w:val="18"/>
          <w:lang w:val="nl-NL"/>
        </w:rPr>
        <w:t>%</w:t>
      </w:r>
      <w:r w:rsidRPr="0021450B">
        <w:rPr>
          <w:rFonts w:ascii="Verdana" w:hAnsi="Verdana" w:cs="Arial"/>
          <w:sz w:val="18"/>
          <w:szCs w:val="18"/>
          <w:lang w:val="nl-NL"/>
        </w:rPr>
        <w:t xml:space="preserve"> van het </w:t>
      </w:r>
      <w:r w:rsidRPr="0021450B">
        <w:rPr>
          <w:rFonts w:ascii="Verdana" w:hAnsi="Verdana" w:cs="Arial"/>
          <w:sz w:val="18"/>
          <w:szCs w:val="18"/>
          <w:lang w:val="nl-NL"/>
        </w:rPr>
        <w:lastRenderedPageBreak/>
        <w:t xml:space="preserve">brutodividend indien de uiteindelijk gerechtigde tot het dividend inwoner is van de andere </w:t>
      </w:r>
      <w:r w:rsidR="0021450B">
        <w:rPr>
          <w:rFonts w:ascii="Verdana" w:hAnsi="Verdana" w:cs="Arial"/>
          <w:sz w:val="18"/>
          <w:szCs w:val="18"/>
          <w:lang w:val="nl-NL"/>
        </w:rPr>
        <w:t>verdragsluitende staat</w:t>
      </w:r>
      <w:r w:rsidRPr="0021450B">
        <w:rPr>
          <w:rFonts w:ascii="Verdana" w:hAnsi="Verdana" w:cs="Arial"/>
          <w:sz w:val="18"/>
          <w:szCs w:val="18"/>
          <w:lang w:val="nl-NL"/>
        </w:rPr>
        <w:t>. Hiermee is aangesloten bij het Nederlandse dividendbelastingtarief, conform onderdeel 2.7.2 van de NFV 2011.</w:t>
      </w:r>
    </w:p>
    <w:p w:rsidRPr="003657E3" w:rsidR="00500251" w:rsidP="00500251" w:rsidRDefault="003F183B" w14:paraId="07C87D15" w14:textId="77777777">
      <w:pPr>
        <w:rPr>
          <w:rFonts w:ascii="Verdana" w:hAnsi="Verdana"/>
          <w:sz w:val="18"/>
          <w:szCs w:val="18"/>
          <w:lang w:val="nl-NL"/>
        </w:rPr>
      </w:pPr>
      <w:r w:rsidRPr="0021450B">
        <w:rPr>
          <w:rFonts w:ascii="Verdana" w:hAnsi="Verdana"/>
          <w:sz w:val="18"/>
          <w:szCs w:val="18"/>
          <w:lang w:val="nl-NL"/>
        </w:rPr>
        <w:t>Op verzoek van Nederland geldt in afwijking van artikel 10 van het OESO-modelverdrag i</w:t>
      </w:r>
      <w:r w:rsidRPr="0021450B" w:rsidR="00500251">
        <w:rPr>
          <w:rFonts w:ascii="Verdana" w:hAnsi="Verdana"/>
          <w:sz w:val="18"/>
          <w:szCs w:val="18"/>
          <w:lang w:val="nl-NL"/>
        </w:rPr>
        <w:t>n</w:t>
      </w:r>
      <w:r w:rsidRPr="0021450B" w:rsidR="00A7465A">
        <w:rPr>
          <w:rFonts w:ascii="Verdana" w:hAnsi="Verdana"/>
          <w:sz w:val="18"/>
          <w:szCs w:val="18"/>
          <w:lang w:val="nl-NL"/>
        </w:rPr>
        <w:t>gevolge</w:t>
      </w:r>
      <w:r w:rsidRPr="0021450B" w:rsidR="00500251">
        <w:rPr>
          <w:rFonts w:ascii="Verdana" w:hAnsi="Verdana"/>
          <w:sz w:val="18"/>
          <w:szCs w:val="18"/>
          <w:lang w:val="nl-NL"/>
        </w:rPr>
        <w:t xml:space="preserve"> het derde lid een </w:t>
      </w:r>
      <w:r w:rsidRPr="0021450B" w:rsidR="00500251">
        <w:rPr>
          <w:rFonts w:ascii="Verdana" w:hAnsi="Verdana" w:cs="Arial"/>
          <w:sz w:val="18"/>
          <w:szCs w:val="18"/>
          <w:lang w:val="nl-NL"/>
        </w:rPr>
        <w:t xml:space="preserve">uitsluitende woonstaatheffing voor deelnemingsdividenden (onderdeel a) en </w:t>
      </w:r>
      <w:r w:rsidRPr="00BA2B89" w:rsidR="002C3B21">
        <w:rPr>
          <w:rFonts w:ascii="Verdana" w:hAnsi="Verdana" w:cs="Arial"/>
          <w:sz w:val="18"/>
          <w:szCs w:val="18"/>
          <w:lang w:val="nl-NL"/>
        </w:rPr>
        <w:t xml:space="preserve">voor dividenden betaald aan </w:t>
      </w:r>
      <w:r w:rsidR="00F564C0">
        <w:rPr>
          <w:rFonts w:ascii="Verdana" w:hAnsi="Verdana" w:cs="Arial"/>
          <w:sz w:val="18"/>
          <w:szCs w:val="18"/>
          <w:lang w:val="nl-NL"/>
        </w:rPr>
        <w:t xml:space="preserve">erkende, </w:t>
      </w:r>
      <w:r w:rsidR="00860FFD">
        <w:rPr>
          <w:rFonts w:ascii="Verdana" w:hAnsi="Verdana" w:cs="Arial"/>
          <w:sz w:val="18"/>
          <w:szCs w:val="18"/>
          <w:lang w:val="nl-NL"/>
        </w:rPr>
        <w:t xml:space="preserve">vrijgestelde </w:t>
      </w:r>
      <w:r w:rsidRPr="00BA2B89" w:rsidR="00500251">
        <w:rPr>
          <w:rFonts w:ascii="Verdana" w:hAnsi="Verdana" w:cs="Arial"/>
          <w:sz w:val="18"/>
          <w:szCs w:val="18"/>
          <w:lang w:val="nl-NL"/>
        </w:rPr>
        <w:t>pensioenfondsen (onderdeel b)</w:t>
      </w:r>
      <w:r w:rsidRPr="006C1373" w:rsidR="00500251">
        <w:rPr>
          <w:rFonts w:ascii="Verdana" w:hAnsi="Verdana"/>
          <w:sz w:val="18"/>
          <w:szCs w:val="18"/>
          <w:lang w:val="nl-NL"/>
        </w:rPr>
        <w:t>. Op basis van onderdeel a is</w:t>
      </w:r>
      <w:r w:rsidR="00C65E58">
        <w:rPr>
          <w:rFonts w:ascii="Verdana" w:hAnsi="Verdana"/>
          <w:sz w:val="18"/>
          <w:szCs w:val="18"/>
          <w:lang w:val="nl-NL"/>
        </w:rPr>
        <w:t xml:space="preserve"> een</w:t>
      </w:r>
      <w:r w:rsidRPr="006C1373" w:rsidR="00500251">
        <w:rPr>
          <w:rFonts w:ascii="Verdana" w:hAnsi="Verdana"/>
          <w:sz w:val="18"/>
          <w:szCs w:val="18"/>
          <w:lang w:val="nl-NL"/>
        </w:rPr>
        <w:t xml:space="preserve"> uitsluitende woonstaatheffing van toepassing indien de uiteindelijk gerechtigde </w:t>
      </w:r>
      <w:r w:rsidRPr="0021450B" w:rsidR="00C37D6D">
        <w:rPr>
          <w:rFonts w:ascii="Verdana" w:hAnsi="Verdana" w:cs="Arial"/>
          <w:sz w:val="18"/>
          <w:szCs w:val="18"/>
          <w:lang w:val="nl-NL"/>
        </w:rPr>
        <w:t xml:space="preserve">tot het dividend </w:t>
      </w:r>
      <w:r w:rsidRPr="006C1373" w:rsidR="00500251">
        <w:rPr>
          <w:rFonts w:ascii="Verdana" w:hAnsi="Verdana"/>
          <w:sz w:val="18"/>
          <w:szCs w:val="18"/>
          <w:lang w:val="nl-NL"/>
        </w:rPr>
        <w:t xml:space="preserve">een in de andere </w:t>
      </w:r>
      <w:r w:rsidR="003103E7">
        <w:rPr>
          <w:rFonts w:ascii="Verdana" w:hAnsi="Verdana"/>
          <w:sz w:val="18"/>
          <w:szCs w:val="18"/>
          <w:lang w:val="nl-NL"/>
        </w:rPr>
        <w:t>staat</w:t>
      </w:r>
      <w:r w:rsidRPr="006C1373" w:rsidR="00500251">
        <w:rPr>
          <w:rFonts w:ascii="Verdana" w:hAnsi="Verdana"/>
          <w:sz w:val="18"/>
          <w:szCs w:val="18"/>
          <w:lang w:val="nl-NL"/>
        </w:rPr>
        <w:t xml:space="preserve"> gevestigd lichaam is </w:t>
      </w:r>
      <w:r w:rsidRPr="00DD3563" w:rsidR="002C3B21">
        <w:rPr>
          <w:rFonts w:ascii="Verdana" w:hAnsi="Verdana"/>
          <w:sz w:val="18"/>
          <w:szCs w:val="18"/>
          <w:lang w:val="nl-NL"/>
        </w:rPr>
        <w:t>dat</w:t>
      </w:r>
      <w:r w:rsidRPr="00DD3563" w:rsidR="00500251">
        <w:rPr>
          <w:rFonts w:ascii="Verdana" w:hAnsi="Verdana"/>
          <w:sz w:val="18"/>
          <w:szCs w:val="18"/>
          <w:lang w:val="nl-NL"/>
        </w:rPr>
        <w:t xml:space="preserve"> direct minimaal 10</w:t>
      </w:r>
      <w:r w:rsidR="00747ADF">
        <w:rPr>
          <w:rFonts w:ascii="Verdana" w:hAnsi="Verdana"/>
          <w:sz w:val="18"/>
          <w:szCs w:val="18"/>
          <w:lang w:val="nl-NL"/>
        </w:rPr>
        <w:t>%</w:t>
      </w:r>
      <w:r w:rsidRPr="00DD3563" w:rsidR="00500251">
        <w:rPr>
          <w:rFonts w:ascii="Verdana" w:hAnsi="Verdana"/>
          <w:sz w:val="18"/>
          <w:szCs w:val="18"/>
          <w:lang w:val="nl-NL"/>
        </w:rPr>
        <w:t xml:space="preserve"> van het kapitaal van het dividenduitkerende lichaam bezit.</w:t>
      </w:r>
      <w:r w:rsidRPr="00DD3563" w:rsidR="008B2EEC">
        <w:rPr>
          <w:rFonts w:ascii="Verdana" w:hAnsi="Verdana"/>
          <w:sz w:val="18"/>
          <w:szCs w:val="18"/>
          <w:lang w:val="nl-NL"/>
        </w:rPr>
        <w:t xml:space="preserve"> V</w:t>
      </w:r>
      <w:r w:rsidRPr="003F7CD6" w:rsidR="00D710C0">
        <w:rPr>
          <w:rFonts w:ascii="Verdana" w:hAnsi="Verdana"/>
          <w:sz w:val="18"/>
          <w:szCs w:val="18"/>
          <w:lang w:val="nl-NL"/>
        </w:rPr>
        <w:t>erder</w:t>
      </w:r>
      <w:r w:rsidRPr="003F7CD6" w:rsidR="008B2EEC">
        <w:rPr>
          <w:rFonts w:ascii="Verdana" w:hAnsi="Verdana"/>
          <w:sz w:val="18"/>
          <w:szCs w:val="18"/>
          <w:lang w:val="nl-NL"/>
        </w:rPr>
        <w:t xml:space="preserve"> is </w:t>
      </w:r>
      <w:r w:rsidRPr="00606D22" w:rsidR="003276E8">
        <w:rPr>
          <w:rFonts w:ascii="Verdana" w:hAnsi="Verdana"/>
          <w:sz w:val="18"/>
          <w:szCs w:val="18"/>
          <w:lang w:val="nl-NL"/>
        </w:rPr>
        <w:t xml:space="preserve">als voorwaarde opgenomen dat ten minste 365 dagen aan het vereiste bezitspercentage </w:t>
      </w:r>
      <w:r w:rsidRPr="00606D22" w:rsidR="00C7533B">
        <w:rPr>
          <w:rFonts w:ascii="Verdana" w:hAnsi="Verdana"/>
          <w:sz w:val="18"/>
          <w:szCs w:val="18"/>
          <w:lang w:val="nl-NL"/>
        </w:rPr>
        <w:t xml:space="preserve">moet </w:t>
      </w:r>
      <w:r w:rsidR="00C65E58">
        <w:rPr>
          <w:rFonts w:ascii="Verdana" w:hAnsi="Verdana"/>
          <w:sz w:val="18"/>
          <w:szCs w:val="18"/>
          <w:lang w:val="nl-NL"/>
        </w:rPr>
        <w:t>worden</w:t>
      </w:r>
      <w:r w:rsidRPr="00606D22" w:rsidR="003276E8">
        <w:rPr>
          <w:rFonts w:ascii="Verdana" w:hAnsi="Verdana"/>
          <w:sz w:val="18"/>
          <w:szCs w:val="18"/>
          <w:lang w:val="nl-NL"/>
        </w:rPr>
        <w:t xml:space="preserve"> voldaan. Deze voorwaarde is gebaseerd op het OESO-modelverdrag. De voorwaarde beoogt belastingontwijking via zogenoemde </w:t>
      </w:r>
      <w:r w:rsidR="00144FDE">
        <w:rPr>
          <w:rFonts w:ascii="Verdana" w:hAnsi="Verdana"/>
          <w:sz w:val="18"/>
          <w:szCs w:val="18"/>
          <w:lang w:val="nl-NL"/>
        </w:rPr>
        <w:t>‘</w:t>
      </w:r>
      <w:r w:rsidRPr="00FA4BC6" w:rsidR="003276E8">
        <w:rPr>
          <w:rFonts w:ascii="Verdana" w:hAnsi="Verdana"/>
          <w:i/>
          <w:sz w:val="18"/>
          <w:szCs w:val="18"/>
          <w:lang w:val="nl-NL"/>
        </w:rPr>
        <w:t>dividend transfer transactions</w:t>
      </w:r>
      <w:r w:rsidR="00144FDE">
        <w:rPr>
          <w:rFonts w:ascii="Verdana" w:hAnsi="Verdana"/>
          <w:i/>
          <w:sz w:val="18"/>
          <w:szCs w:val="18"/>
          <w:lang w:val="nl-NL"/>
        </w:rPr>
        <w:t>’</w:t>
      </w:r>
      <w:r w:rsidRPr="00FA4BC6" w:rsidR="003276E8">
        <w:rPr>
          <w:rFonts w:ascii="Verdana" w:hAnsi="Verdana"/>
          <w:i/>
          <w:sz w:val="18"/>
          <w:szCs w:val="18"/>
          <w:lang w:val="nl-NL"/>
        </w:rPr>
        <w:t xml:space="preserve"> </w:t>
      </w:r>
      <w:r w:rsidRPr="00FA4BC6" w:rsidR="003276E8">
        <w:rPr>
          <w:rFonts w:ascii="Verdana" w:hAnsi="Verdana"/>
          <w:sz w:val="18"/>
          <w:szCs w:val="18"/>
          <w:lang w:val="nl-NL"/>
        </w:rPr>
        <w:t>tegen te gaan.</w:t>
      </w:r>
      <w:r w:rsidRPr="00BD4E1D" w:rsidR="00500251">
        <w:rPr>
          <w:rFonts w:ascii="Verdana" w:hAnsi="Verdana"/>
          <w:sz w:val="18"/>
          <w:szCs w:val="18"/>
          <w:lang w:val="nl-NL"/>
        </w:rPr>
        <w:t xml:space="preserve"> </w:t>
      </w:r>
      <w:r w:rsidRPr="00BD4E1D" w:rsidR="00D77D4D">
        <w:rPr>
          <w:rFonts w:ascii="Verdana" w:hAnsi="Verdana"/>
          <w:sz w:val="18"/>
          <w:szCs w:val="18"/>
          <w:lang w:val="nl-NL"/>
        </w:rPr>
        <w:t>De in onderde</w:t>
      </w:r>
      <w:r w:rsidRPr="00BD4E1D" w:rsidR="00A52E00">
        <w:rPr>
          <w:rFonts w:ascii="Verdana" w:hAnsi="Verdana"/>
          <w:sz w:val="18"/>
          <w:szCs w:val="18"/>
          <w:lang w:val="nl-NL"/>
        </w:rPr>
        <w:t>e</w:t>
      </w:r>
      <w:r w:rsidRPr="00BD4E1D" w:rsidR="00D77D4D">
        <w:rPr>
          <w:rFonts w:ascii="Verdana" w:hAnsi="Verdana"/>
          <w:sz w:val="18"/>
          <w:szCs w:val="18"/>
          <w:lang w:val="nl-NL"/>
        </w:rPr>
        <w:t xml:space="preserve">l </w:t>
      </w:r>
      <w:r w:rsidRPr="00BD4E1D" w:rsidR="00F46DA6">
        <w:rPr>
          <w:rFonts w:ascii="Verdana" w:hAnsi="Verdana"/>
          <w:sz w:val="18"/>
          <w:szCs w:val="18"/>
          <w:lang w:val="nl-NL"/>
        </w:rPr>
        <w:t>a opgen</w:t>
      </w:r>
      <w:r w:rsidRPr="00E01754" w:rsidR="00F46DA6">
        <w:rPr>
          <w:rFonts w:ascii="Verdana" w:hAnsi="Verdana"/>
          <w:sz w:val="18"/>
          <w:szCs w:val="18"/>
          <w:lang w:val="nl-NL"/>
        </w:rPr>
        <w:t>omen vrijstelling</w:t>
      </w:r>
      <w:r w:rsidRPr="00E01754" w:rsidR="00D77D4D">
        <w:rPr>
          <w:rFonts w:ascii="Verdana" w:hAnsi="Verdana"/>
          <w:sz w:val="18"/>
          <w:szCs w:val="18"/>
          <w:lang w:val="nl-NL"/>
        </w:rPr>
        <w:t xml:space="preserve"> voor bronbelasting op </w:t>
      </w:r>
      <w:r w:rsidRPr="00E01754" w:rsidR="00A52E00">
        <w:rPr>
          <w:rFonts w:ascii="Verdana" w:hAnsi="Verdana"/>
          <w:sz w:val="18"/>
          <w:szCs w:val="18"/>
          <w:lang w:val="nl-NL"/>
        </w:rPr>
        <w:t>deelnemings</w:t>
      </w:r>
      <w:r w:rsidRPr="00E01754" w:rsidR="00D77D4D">
        <w:rPr>
          <w:rFonts w:ascii="Verdana" w:hAnsi="Verdana"/>
          <w:sz w:val="18"/>
          <w:szCs w:val="18"/>
          <w:lang w:val="nl-NL"/>
        </w:rPr>
        <w:t>dividenden sluit aan bij</w:t>
      </w:r>
      <w:r w:rsidRPr="00E01754" w:rsidR="008C113B">
        <w:rPr>
          <w:rFonts w:ascii="Verdana" w:hAnsi="Verdana"/>
          <w:sz w:val="18"/>
          <w:szCs w:val="18"/>
          <w:lang w:val="nl-NL"/>
        </w:rPr>
        <w:t xml:space="preserve"> </w:t>
      </w:r>
      <w:r w:rsidRPr="00E01754" w:rsidR="004322E1">
        <w:rPr>
          <w:rFonts w:ascii="Verdana" w:hAnsi="Verdana"/>
          <w:sz w:val="18"/>
          <w:szCs w:val="18"/>
          <w:lang w:val="nl-NL"/>
        </w:rPr>
        <w:t xml:space="preserve">het in onderdeel 2.7.1 van de NFV 2011 </w:t>
      </w:r>
      <w:r w:rsidRPr="00E01754" w:rsidR="00500251">
        <w:rPr>
          <w:rFonts w:ascii="Verdana" w:hAnsi="Verdana"/>
          <w:sz w:val="18"/>
          <w:szCs w:val="18"/>
          <w:lang w:val="nl-NL"/>
        </w:rPr>
        <w:t xml:space="preserve">geformuleerde </w:t>
      </w:r>
      <w:r w:rsidRPr="00E01754" w:rsidR="004322E1">
        <w:rPr>
          <w:rFonts w:ascii="Verdana" w:hAnsi="Verdana"/>
          <w:sz w:val="18"/>
          <w:szCs w:val="18"/>
          <w:lang w:val="nl-NL"/>
        </w:rPr>
        <w:t>verdrags</w:t>
      </w:r>
      <w:r w:rsidRPr="00E01754" w:rsidR="00500251">
        <w:rPr>
          <w:rFonts w:ascii="Verdana" w:hAnsi="Verdana"/>
          <w:sz w:val="18"/>
          <w:szCs w:val="18"/>
          <w:lang w:val="nl-NL"/>
        </w:rPr>
        <w:t>beleid om economisch dubbele belasting op vennootschapsniveau te voorkomen</w:t>
      </w:r>
      <w:r w:rsidRPr="003103E7" w:rsidR="00D710C0">
        <w:rPr>
          <w:rFonts w:ascii="Verdana" w:hAnsi="Verdana"/>
          <w:sz w:val="18"/>
          <w:szCs w:val="18"/>
          <w:lang w:val="nl-NL"/>
        </w:rPr>
        <w:t xml:space="preserve"> en sluit aan bij de Moeder-dochterrichtlijn</w:t>
      </w:r>
      <w:r w:rsidRPr="003103E7" w:rsidR="00500251">
        <w:rPr>
          <w:rFonts w:ascii="Verdana" w:hAnsi="Verdana"/>
          <w:sz w:val="18"/>
          <w:szCs w:val="18"/>
          <w:lang w:val="nl-NL"/>
        </w:rPr>
        <w:t>.</w:t>
      </w:r>
      <w:r w:rsidR="004E2B58">
        <w:rPr>
          <w:rStyle w:val="FootnoteReference"/>
          <w:rFonts w:ascii="Verdana" w:hAnsi="Verdana"/>
          <w:sz w:val="18"/>
          <w:szCs w:val="18"/>
          <w:lang w:val="nl-NL"/>
        </w:rPr>
        <w:footnoteReference w:id="8"/>
      </w:r>
      <w:r w:rsidRPr="003103E7" w:rsidR="00500251">
        <w:rPr>
          <w:rFonts w:ascii="Verdana" w:hAnsi="Verdana"/>
          <w:sz w:val="18"/>
          <w:szCs w:val="18"/>
          <w:lang w:val="nl-NL"/>
        </w:rPr>
        <w:t xml:space="preserve"> </w:t>
      </w:r>
      <w:r w:rsidRPr="003103E7" w:rsidR="00A52E00">
        <w:rPr>
          <w:rFonts w:ascii="Verdana" w:hAnsi="Verdana"/>
          <w:sz w:val="18"/>
          <w:szCs w:val="18"/>
          <w:lang w:val="nl-NL"/>
        </w:rPr>
        <w:t xml:space="preserve">De in onderdeel b opgenomen vrijstelling voor dividenden betaald aan </w:t>
      </w:r>
      <w:r w:rsidRPr="003103E7" w:rsidR="00500251">
        <w:rPr>
          <w:rFonts w:ascii="Verdana" w:hAnsi="Verdana"/>
          <w:sz w:val="18"/>
          <w:szCs w:val="18"/>
          <w:lang w:val="nl-NL"/>
        </w:rPr>
        <w:t>pensioenfonds</w:t>
      </w:r>
      <w:r w:rsidRPr="003103E7" w:rsidR="00A52E00">
        <w:rPr>
          <w:rFonts w:ascii="Verdana" w:hAnsi="Verdana"/>
          <w:sz w:val="18"/>
          <w:szCs w:val="18"/>
          <w:lang w:val="nl-NL"/>
        </w:rPr>
        <w:t>en</w:t>
      </w:r>
      <w:r w:rsidRPr="003103E7" w:rsidR="00500251">
        <w:rPr>
          <w:rFonts w:ascii="Verdana" w:hAnsi="Verdana"/>
          <w:sz w:val="18"/>
          <w:szCs w:val="18"/>
          <w:lang w:val="nl-NL"/>
        </w:rPr>
        <w:t xml:space="preserve"> is</w:t>
      </w:r>
      <w:r w:rsidRPr="003103E7" w:rsidR="00A52E00">
        <w:rPr>
          <w:rFonts w:ascii="Verdana" w:hAnsi="Verdana"/>
          <w:sz w:val="18"/>
          <w:szCs w:val="18"/>
          <w:lang w:val="nl-NL"/>
        </w:rPr>
        <w:t xml:space="preserve"> in </w:t>
      </w:r>
      <w:r w:rsidR="00C255BF">
        <w:rPr>
          <w:rFonts w:ascii="Verdana" w:hAnsi="Verdana"/>
          <w:sz w:val="18"/>
          <w:szCs w:val="18"/>
          <w:lang w:val="nl-NL"/>
        </w:rPr>
        <w:t>lijn</w:t>
      </w:r>
      <w:r w:rsidRPr="003103E7" w:rsidR="00C255BF">
        <w:rPr>
          <w:rFonts w:ascii="Verdana" w:hAnsi="Verdana"/>
          <w:sz w:val="18"/>
          <w:szCs w:val="18"/>
          <w:lang w:val="nl-NL"/>
        </w:rPr>
        <w:t xml:space="preserve"> </w:t>
      </w:r>
      <w:r w:rsidRPr="003103E7" w:rsidR="00A52E00">
        <w:rPr>
          <w:rFonts w:ascii="Verdana" w:hAnsi="Verdana"/>
          <w:sz w:val="18"/>
          <w:szCs w:val="18"/>
          <w:lang w:val="nl-NL"/>
        </w:rPr>
        <w:t xml:space="preserve">met </w:t>
      </w:r>
      <w:r w:rsidRPr="003103E7" w:rsidR="00CE592B">
        <w:rPr>
          <w:rFonts w:ascii="Verdana" w:hAnsi="Verdana"/>
          <w:sz w:val="18"/>
          <w:szCs w:val="18"/>
          <w:lang w:val="nl-NL"/>
        </w:rPr>
        <w:t>de aanbevelingen van de OESO op dit punt</w:t>
      </w:r>
      <w:r w:rsidRPr="003657E3" w:rsidR="003276E8">
        <w:rPr>
          <w:rFonts w:ascii="Verdana" w:hAnsi="Verdana"/>
          <w:sz w:val="18"/>
          <w:szCs w:val="18"/>
          <w:lang w:val="nl-NL"/>
        </w:rPr>
        <w:t>.</w:t>
      </w:r>
    </w:p>
    <w:p w:rsidRPr="00CB4452" w:rsidR="00500251" w:rsidP="00500251" w:rsidRDefault="00500251" w14:paraId="317346E7" w14:textId="77777777">
      <w:pPr>
        <w:ind w:firstLine="720"/>
        <w:rPr>
          <w:rFonts w:ascii="Verdana" w:hAnsi="Verdana" w:cs="Arial"/>
          <w:sz w:val="18"/>
          <w:szCs w:val="18"/>
          <w:lang w:val="nl-NL"/>
        </w:rPr>
      </w:pPr>
      <w:r w:rsidRPr="00CB4452">
        <w:rPr>
          <w:rFonts w:ascii="Verdana" w:hAnsi="Verdana" w:cs="Arial"/>
          <w:sz w:val="18"/>
          <w:szCs w:val="18"/>
          <w:lang w:val="nl-NL"/>
        </w:rPr>
        <w:t xml:space="preserve">Ingevolge het vierde lid laten de </w:t>
      </w:r>
      <w:r w:rsidRPr="00CB4452">
        <w:rPr>
          <w:rFonts w:ascii="Verdana" w:hAnsi="Verdana"/>
          <w:sz w:val="18"/>
          <w:szCs w:val="18"/>
          <w:lang w:val="nl-NL"/>
        </w:rPr>
        <w:t xml:space="preserve">bepalingen van het tweede en derde lid </w:t>
      </w:r>
      <w:r w:rsidRPr="00CB4452">
        <w:rPr>
          <w:rFonts w:ascii="Verdana" w:hAnsi="Verdana" w:cs="Arial"/>
          <w:sz w:val="18"/>
          <w:szCs w:val="18"/>
          <w:lang w:val="nl-NL"/>
        </w:rPr>
        <w:t xml:space="preserve">de belastingheffing over de winst waaruit de dividenden worden betaald </w:t>
      </w:r>
      <w:r w:rsidR="00860FFD">
        <w:rPr>
          <w:rFonts w:ascii="Verdana" w:hAnsi="Verdana" w:cs="Arial"/>
          <w:sz w:val="18"/>
          <w:szCs w:val="18"/>
          <w:lang w:val="nl-NL"/>
        </w:rPr>
        <w:t xml:space="preserve">(onderdeel a) en de opbrengstbelasting die wordt geheven </w:t>
      </w:r>
      <w:r w:rsidR="00D00FE1">
        <w:rPr>
          <w:rFonts w:ascii="Verdana" w:hAnsi="Verdana" w:cs="Arial"/>
          <w:sz w:val="18"/>
          <w:szCs w:val="18"/>
          <w:lang w:val="nl-NL"/>
        </w:rPr>
        <w:t xml:space="preserve">in </w:t>
      </w:r>
      <w:r w:rsidR="00D00FE1">
        <w:rPr>
          <w:rFonts w:ascii="Verdana" w:hAnsi="Verdana"/>
          <w:sz w:val="18"/>
          <w:szCs w:val="18"/>
          <w:lang w:val="nl-NL"/>
        </w:rPr>
        <w:t>het Caribische deel van Nederland</w:t>
      </w:r>
      <w:r w:rsidRPr="00CB07AC" w:rsidR="00D00FE1">
        <w:rPr>
          <w:rFonts w:ascii="Verdana" w:hAnsi="Verdana"/>
          <w:sz w:val="18"/>
          <w:szCs w:val="18"/>
          <w:lang w:val="nl-NL"/>
        </w:rPr>
        <w:t xml:space="preserve"> </w:t>
      </w:r>
      <w:r w:rsidR="00860FFD">
        <w:rPr>
          <w:rFonts w:ascii="Verdana" w:hAnsi="Verdana" w:cs="Arial"/>
          <w:sz w:val="18"/>
          <w:szCs w:val="18"/>
          <w:lang w:val="nl-NL"/>
        </w:rPr>
        <w:t xml:space="preserve">(onderdeel b) </w:t>
      </w:r>
      <w:r w:rsidRPr="00CB4452">
        <w:rPr>
          <w:rFonts w:ascii="Verdana" w:hAnsi="Verdana" w:cs="Arial"/>
          <w:sz w:val="18"/>
          <w:szCs w:val="18"/>
          <w:lang w:val="nl-NL"/>
        </w:rPr>
        <w:t>onverlet.</w:t>
      </w:r>
    </w:p>
    <w:p w:rsidRPr="00DD3563" w:rsidR="00500251" w:rsidP="00500251" w:rsidRDefault="00500251" w14:paraId="2E73CF34" w14:textId="77777777">
      <w:pPr>
        <w:ind w:firstLine="720"/>
        <w:rPr>
          <w:rFonts w:ascii="Verdana" w:hAnsi="Verdana" w:cs="Arial"/>
          <w:sz w:val="18"/>
          <w:szCs w:val="18"/>
          <w:lang w:val="nl-NL"/>
        </w:rPr>
      </w:pPr>
      <w:r w:rsidRPr="0021450B">
        <w:rPr>
          <w:rFonts w:ascii="Verdana" w:hAnsi="Verdana" w:cs="Arial"/>
          <w:sz w:val="18"/>
          <w:szCs w:val="18"/>
          <w:lang w:val="nl-NL"/>
        </w:rPr>
        <w:t xml:space="preserve">De in het </w:t>
      </w:r>
      <w:r w:rsidR="00860FFD">
        <w:rPr>
          <w:rFonts w:ascii="Verdana" w:hAnsi="Verdana" w:cs="Arial"/>
          <w:sz w:val="18"/>
          <w:szCs w:val="18"/>
          <w:lang w:val="nl-NL"/>
        </w:rPr>
        <w:t>vijfd</w:t>
      </w:r>
      <w:r w:rsidRPr="0021450B">
        <w:rPr>
          <w:rFonts w:ascii="Verdana" w:hAnsi="Verdana" w:cs="Arial"/>
          <w:sz w:val="18"/>
          <w:szCs w:val="18"/>
          <w:lang w:val="nl-NL"/>
        </w:rPr>
        <w:t xml:space="preserve">e lid opgenomen definitie van dividenden </w:t>
      </w:r>
      <w:r w:rsidR="00860FFD">
        <w:rPr>
          <w:rFonts w:ascii="Verdana" w:hAnsi="Verdana" w:cs="Arial"/>
          <w:sz w:val="18"/>
          <w:szCs w:val="18"/>
          <w:lang w:val="nl-NL"/>
        </w:rPr>
        <w:t>is gebaseerd op</w:t>
      </w:r>
      <w:r w:rsidRPr="0021450B" w:rsidR="00B76860">
        <w:rPr>
          <w:rFonts w:ascii="Verdana" w:hAnsi="Verdana" w:cs="Arial"/>
          <w:sz w:val="18"/>
          <w:szCs w:val="18"/>
          <w:lang w:val="nl-NL"/>
        </w:rPr>
        <w:t xml:space="preserve"> </w:t>
      </w:r>
      <w:r w:rsidR="00CC1BAA">
        <w:rPr>
          <w:rFonts w:ascii="Verdana" w:hAnsi="Verdana" w:cs="Arial"/>
          <w:sz w:val="18"/>
          <w:szCs w:val="18"/>
          <w:lang w:val="nl-NL"/>
        </w:rPr>
        <w:t xml:space="preserve">de in </w:t>
      </w:r>
      <w:r w:rsidRPr="0021450B" w:rsidR="00B76860">
        <w:rPr>
          <w:rFonts w:ascii="Verdana" w:hAnsi="Verdana" w:cs="Arial"/>
          <w:sz w:val="18"/>
          <w:szCs w:val="18"/>
          <w:lang w:val="nl-NL"/>
        </w:rPr>
        <w:t xml:space="preserve">artikel 10, derde lid, van </w:t>
      </w:r>
      <w:r w:rsidRPr="0021450B">
        <w:rPr>
          <w:rFonts w:ascii="Verdana" w:hAnsi="Verdana" w:cs="Arial"/>
          <w:sz w:val="18"/>
          <w:szCs w:val="18"/>
          <w:lang w:val="nl-NL"/>
        </w:rPr>
        <w:t>het OESO-modelverdrag</w:t>
      </w:r>
      <w:r w:rsidRPr="0021450B" w:rsidR="00B76860">
        <w:rPr>
          <w:rFonts w:ascii="Verdana" w:hAnsi="Verdana" w:cs="Arial"/>
          <w:sz w:val="18"/>
          <w:szCs w:val="18"/>
          <w:lang w:val="nl-NL"/>
        </w:rPr>
        <w:t xml:space="preserve"> opgenomen definitie</w:t>
      </w:r>
      <w:r w:rsidRPr="0021450B">
        <w:rPr>
          <w:rFonts w:ascii="Verdana" w:hAnsi="Verdana" w:cs="Arial"/>
          <w:sz w:val="18"/>
          <w:szCs w:val="18"/>
          <w:lang w:val="nl-NL"/>
        </w:rPr>
        <w:t>.</w:t>
      </w:r>
    </w:p>
    <w:p w:rsidRPr="0021450B" w:rsidR="00500251" w:rsidP="00E51278" w:rsidRDefault="009C1DAF" w14:paraId="2BE0DC14" w14:textId="77777777">
      <w:pPr>
        <w:ind w:firstLine="720"/>
        <w:rPr>
          <w:rFonts w:ascii="Verdana" w:hAnsi="Verdana" w:cs="Arial"/>
          <w:sz w:val="18"/>
          <w:szCs w:val="18"/>
          <w:lang w:val="nl-NL"/>
        </w:rPr>
      </w:pPr>
      <w:r w:rsidRPr="00E01754">
        <w:rPr>
          <w:rFonts w:ascii="Verdana" w:hAnsi="Verdana" w:cs="Arial"/>
          <w:sz w:val="18"/>
          <w:szCs w:val="18"/>
          <w:lang w:val="nl-NL"/>
        </w:rPr>
        <w:t>H</w:t>
      </w:r>
      <w:r w:rsidRPr="00E01754" w:rsidR="00500251">
        <w:rPr>
          <w:rFonts w:ascii="Verdana" w:hAnsi="Verdana" w:cs="Arial"/>
          <w:sz w:val="18"/>
          <w:szCs w:val="18"/>
          <w:lang w:val="nl-NL"/>
        </w:rPr>
        <w:t xml:space="preserve">et </w:t>
      </w:r>
      <w:r w:rsidR="00E51278">
        <w:rPr>
          <w:rFonts w:ascii="Verdana" w:hAnsi="Verdana" w:cs="Arial"/>
          <w:sz w:val="18"/>
          <w:szCs w:val="18"/>
          <w:lang w:val="nl-NL"/>
        </w:rPr>
        <w:t>zesde</w:t>
      </w:r>
      <w:r w:rsidRPr="00E01754" w:rsidR="00500251">
        <w:rPr>
          <w:rFonts w:ascii="Verdana" w:hAnsi="Verdana" w:cs="Arial"/>
          <w:sz w:val="18"/>
          <w:szCs w:val="18"/>
          <w:lang w:val="nl-NL"/>
        </w:rPr>
        <w:t xml:space="preserve"> lid bepaal</w:t>
      </w:r>
      <w:r w:rsidRPr="00E01754">
        <w:rPr>
          <w:rFonts w:ascii="Verdana" w:hAnsi="Verdana" w:cs="Arial"/>
          <w:sz w:val="18"/>
          <w:szCs w:val="18"/>
          <w:lang w:val="nl-NL"/>
        </w:rPr>
        <w:t>t</w:t>
      </w:r>
      <w:r w:rsidRPr="00E01754" w:rsidR="00500251">
        <w:rPr>
          <w:rFonts w:ascii="Verdana" w:hAnsi="Verdana" w:cs="Arial"/>
          <w:sz w:val="18"/>
          <w:szCs w:val="18"/>
          <w:lang w:val="nl-NL"/>
        </w:rPr>
        <w:t xml:space="preserve"> dat niet de be</w:t>
      </w:r>
      <w:r w:rsidR="00E51278">
        <w:rPr>
          <w:rFonts w:ascii="Verdana" w:hAnsi="Verdana" w:cs="Arial"/>
          <w:sz w:val="18"/>
          <w:szCs w:val="18"/>
          <w:lang w:val="nl-NL"/>
        </w:rPr>
        <w:t>palingen van het eerste, tweede en</w:t>
      </w:r>
      <w:r w:rsidRPr="00E01754" w:rsidR="00500251">
        <w:rPr>
          <w:rFonts w:ascii="Verdana" w:hAnsi="Verdana" w:cs="Arial"/>
          <w:sz w:val="18"/>
          <w:szCs w:val="18"/>
          <w:lang w:val="nl-NL"/>
        </w:rPr>
        <w:t xml:space="preserve"> derde lid, maar de bepalingen van artikel 7 </w:t>
      </w:r>
      <w:r w:rsidR="00144FDE">
        <w:rPr>
          <w:rFonts w:ascii="Verdana" w:hAnsi="Verdana" w:cs="Arial"/>
          <w:sz w:val="18"/>
          <w:szCs w:val="18"/>
          <w:lang w:val="nl-NL"/>
        </w:rPr>
        <w:t>(</w:t>
      </w:r>
      <w:r w:rsidR="00E26FE0">
        <w:rPr>
          <w:rFonts w:ascii="Verdana" w:hAnsi="Verdana" w:cs="Arial"/>
          <w:sz w:val="18"/>
          <w:szCs w:val="18"/>
          <w:lang w:val="nl-NL"/>
        </w:rPr>
        <w:t>W</w:t>
      </w:r>
      <w:r w:rsidR="00144FDE">
        <w:rPr>
          <w:rFonts w:ascii="Verdana" w:hAnsi="Verdana" w:cs="Arial"/>
          <w:sz w:val="18"/>
          <w:szCs w:val="18"/>
          <w:lang w:val="nl-NL"/>
        </w:rPr>
        <w:t xml:space="preserve">inst uit onderneming) </w:t>
      </w:r>
      <w:r w:rsidRPr="00E01754" w:rsidR="00500251">
        <w:rPr>
          <w:rFonts w:ascii="Verdana" w:hAnsi="Verdana" w:cs="Arial"/>
          <w:sz w:val="18"/>
          <w:szCs w:val="18"/>
          <w:lang w:val="nl-NL"/>
        </w:rPr>
        <w:t xml:space="preserve">van toepassing zijn </w:t>
      </w:r>
      <w:r w:rsidRPr="00E01754">
        <w:rPr>
          <w:rFonts w:ascii="Verdana" w:hAnsi="Verdana" w:cs="Arial"/>
          <w:sz w:val="18"/>
          <w:szCs w:val="18"/>
          <w:lang w:val="nl-NL"/>
        </w:rPr>
        <w:t>op</w:t>
      </w:r>
      <w:r w:rsidRPr="00E01754" w:rsidR="00500251">
        <w:rPr>
          <w:rFonts w:ascii="Verdana" w:hAnsi="Verdana" w:cs="Arial"/>
          <w:sz w:val="18"/>
          <w:szCs w:val="18"/>
          <w:lang w:val="nl-NL"/>
        </w:rPr>
        <w:t xml:space="preserve"> dividenden die worden betaald op aandelen en andere belangen die behoren tot het vermogen van een vaste inrichting</w:t>
      </w:r>
      <w:r w:rsidRPr="003103E7" w:rsidR="00500251">
        <w:rPr>
          <w:rFonts w:ascii="Verdana" w:hAnsi="Verdana" w:cs="Arial"/>
          <w:sz w:val="18"/>
          <w:szCs w:val="18"/>
          <w:lang w:val="nl-NL"/>
        </w:rPr>
        <w:t xml:space="preserve"> </w:t>
      </w:r>
      <w:r w:rsidRPr="003103E7" w:rsidR="003A547D">
        <w:rPr>
          <w:rFonts w:ascii="Verdana" w:hAnsi="Verdana" w:cs="Arial"/>
          <w:sz w:val="18"/>
          <w:szCs w:val="18"/>
          <w:lang w:val="nl-NL"/>
        </w:rPr>
        <w:t xml:space="preserve">van </w:t>
      </w:r>
      <w:r w:rsidRPr="003103E7" w:rsidR="00500251">
        <w:rPr>
          <w:rFonts w:ascii="Verdana" w:hAnsi="Verdana" w:cs="Arial"/>
          <w:sz w:val="18"/>
          <w:szCs w:val="18"/>
          <w:lang w:val="nl-NL"/>
        </w:rPr>
        <w:lastRenderedPageBreak/>
        <w:t xml:space="preserve">de uiteindelijke gerechtigde tot </w:t>
      </w:r>
      <w:r w:rsidR="005C224C">
        <w:rPr>
          <w:rFonts w:ascii="Verdana" w:hAnsi="Verdana" w:cs="Arial"/>
          <w:sz w:val="18"/>
          <w:szCs w:val="18"/>
          <w:lang w:val="nl-NL"/>
        </w:rPr>
        <w:t xml:space="preserve">de </w:t>
      </w:r>
      <w:r w:rsidRPr="003103E7" w:rsidR="00500251">
        <w:rPr>
          <w:rFonts w:ascii="Verdana" w:hAnsi="Verdana" w:cs="Arial"/>
          <w:sz w:val="18"/>
          <w:szCs w:val="18"/>
          <w:lang w:val="nl-NL"/>
        </w:rPr>
        <w:t>dividenden</w:t>
      </w:r>
      <w:r w:rsidRPr="003103E7" w:rsidR="00F46DA6">
        <w:rPr>
          <w:rFonts w:ascii="Verdana" w:hAnsi="Verdana" w:cs="Arial"/>
          <w:sz w:val="18"/>
          <w:szCs w:val="18"/>
          <w:lang w:val="nl-NL"/>
        </w:rPr>
        <w:t>,</w:t>
      </w:r>
      <w:r w:rsidR="008C60B2">
        <w:rPr>
          <w:rFonts w:ascii="Verdana" w:hAnsi="Verdana" w:cs="Arial"/>
          <w:sz w:val="18"/>
          <w:szCs w:val="18"/>
          <w:lang w:val="nl-NL"/>
        </w:rPr>
        <w:t xml:space="preserve"> gelegen</w:t>
      </w:r>
      <w:r w:rsidRPr="003103E7" w:rsidR="00F46DA6">
        <w:rPr>
          <w:rFonts w:ascii="Verdana" w:hAnsi="Verdana" w:cs="Arial"/>
          <w:sz w:val="18"/>
          <w:szCs w:val="18"/>
          <w:lang w:val="nl-NL"/>
        </w:rPr>
        <w:t xml:space="preserve"> </w:t>
      </w:r>
      <w:r w:rsidRPr="003103E7" w:rsidR="00500251">
        <w:rPr>
          <w:rFonts w:ascii="Verdana" w:hAnsi="Verdana" w:cs="Arial"/>
          <w:sz w:val="18"/>
          <w:szCs w:val="18"/>
          <w:lang w:val="nl-NL"/>
        </w:rPr>
        <w:t xml:space="preserve">in de </w:t>
      </w:r>
      <w:r w:rsidR="0021450B">
        <w:rPr>
          <w:rFonts w:ascii="Verdana" w:hAnsi="Verdana" w:cs="Arial"/>
          <w:sz w:val="18"/>
          <w:szCs w:val="18"/>
          <w:lang w:val="nl-NL"/>
        </w:rPr>
        <w:t>verdragsluitende staat</w:t>
      </w:r>
      <w:r w:rsidRPr="0021450B" w:rsidR="00500251">
        <w:rPr>
          <w:rFonts w:ascii="Verdana" w:hAnsi="Verdana" w:cs="Arial"/>
          <w:sz w:val="18"/>
          <w:szCs w:val="18"/>
          <w:lang w:val="nl-NL"/>
        </w:rPr>
        <w:t xml:space="preserve"> waarvan het lichaam dat de dividenden betaalt inwoner is.</w:t>
      </w:r>
    </w:p>
    <w:p w:rsidRPr="0021450B" w:rsidR="00500251" w:rsidP="00500251" w:rsidRDefault="009C1DAF" w14:paraId="6C67AB1A" w14:textId="77777777">
      <w:pPr>
        <w:ind w:firstLine="720"/>
        <w:rPr>
          <w:rFonts w:ascii="Verdana" w:hAnsi="Verdana" w:cs="Arial"/>
          <w:sz w:val="18"/>
          <w:szCs w:val="18"/>
          <w:lang w:val="nl-NL"/>
        </w:rPr>
      </w:pPr>
      <w:r w:rsidRPr="0021450B">
        <w:rPr>
          <w:rFonts w:ascii="Verdana" w:hAnsi="Verdana" w:cs="Arial"/>
          <w:sz w:val="18"/>
          <w:szCs w:val="18"/>
          <w:lang w:val="nl-NL"/>
        </w:rPr>
        <w:t>H</w:t>
      </w:r>
      <w:r w:rsidRPr="0021450B" w:rsidR="00500251">
        <w:rPr>
          <w:rFonts w:ascii="Verdana" w:hAnsi="Verdana" w:cs="Arial"/>
          <w:sz w:val="18"/>
          <w:szCs w:val="18"/>
          <w:lang w:val="nl-NL"/>
        </w:rPr>
        <w:t xml:space="preserve">et </w:t>
      </w:r>
      <w:r w:rsidR="00E51278">
        <w:rPr>
          <w:rFonts w:ascii="Verdana" w:hAnsi="Verdana" w:cs="Arial"/>
          <w:sz w:val="18"/>
          <w:szCs w:val="18"/>
          <w:lang w:val="nl-NL"/>
        </w:rPr>
        <w:t>zevende</w:t>
      </w:r>
      <w:r w:rsidRPr="0021450B" w:rsidR="00500251">
        <w:rPr>
          <w:rFonts w:ascii="Verdana" w:hAnsi="Verdana" w:cs="Arial"/>
          <w:sz w:val="18"/>
          <w:szCs w:val="18"/>
          <w:lang w:val="nl-NL"/>
        </w:rPr>
        <w:t xml:space="preserve"> lid </w:t>
      </w:r>
      <w:r w:rsidRPr="0021450B">
        <w:rPr>
          <w:rFonts w:ascii="Verdana" w:hAnsi="Verdana" w:cs="Arial"/>
          <w:sz w:val="18"/>
          <w:szCs w:val="18"/>
          <w:lang w:val="nl-NL"/>
        </w:rPr>
        <w:t>bevat</w:t>
      </w:r>
      <w:r w:rsidRPr="0021450B" w:rsidR="00500251">
        <w:rPr>
          <w:rFonts w:ascii="Verdana" w:hAnsi="Verdana" w:cs="Arial"/>
          <w:sz w:val="18"/>
          <w:szCs w:val="18"/>
          <w:lang w:val="nl-NL"/>
        </w:rPr>
        <w:t xml:space="preserve"> het verbod op extraterritoriale belastingheffing. Dit verbod houdt in dat een </w:t>
      </w:r>
      <w:r w:rsidR="0021450B">
        <w:rPr>
          <w:rFonts w:ascii="Verdana" w:hAnsi="Verdana" w:cs="Arial"/>
          <w:sz w:val="18"/>
          <w:szCs w:val="18"/>
          <w:lang w:val="nl-NL"/>
        </w:rPr>
        <w:t>verdragsluitende staat</w:t>
      </w:r>
      <w:r w:rsidRPr="0021450B" w:rsidR="00500251">
        <w:rPr>
          <w:rFonts w:ascii="Verdana" w:hAnsi="Verdana" w:cs="Arial"/>
          <w:sz w:val="18"/>
          <w:szCs w:val="18"/>
          <w:lang w:val="nl-NL"/>
        </w:rPr>
        <w:t xml:space="preserve"> geen belasting mag heffen over winsten uitgekeerd door een in de andere </w:t>
      </w:r>
      <w:r w:rsidR="009752A8">
        <w:rPr>
          <w:rFonts w:ascii="Verdana" w:hAnsi="Verdana" w:cs="Arial"/>
          <w:sz w:val="18"/>
          <w:szCs w:val="18"/>
          <w:lang w:val="nl-NL"/>
        </w:rPr>
        <w:t xml:space="preserve">verdragsluitende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gevestigd lichaam, ook al bestaan deze winsten uit voordelen of inkomsten die uit de eerstbedoelde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afkomstig zijn, behoudens als die dividenden zijn toe te rekenen aan een vaste inrichting in die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of worden ontvangen door inwoners van die </w:t>
      </w:r>
      <w:r w:rsidR="003103E7">
        <w:rPr>
          <w:rFonts w:ascii="Verdana" w:hAnsi="Verdana" w:cs="Arial"/>
          <w:sz w:val="18"/>
          <w:szCs w:val="18"/>
          <w:lang w:val="nl-NL"/>
        </w:rPr>
        <w:t>staat</w:t>
      </w:r>
      <w:r w:rsidRPr="0021450B" w:rsidR="00500251">
        <w:rPr>
          <w:rFonts w:ascii="Verdana" w:hAnsi="Verdana" w:cs="Arial"/>
          <w:sz w:val="18"/>
          <w:szCs w:val="18"/>
          <w:lang w:val="nl-NL"/>
        </w:rPr>
        <w:t xml:space="preserve">. </w:t>
      </w:r>
    </w:p>
    <w:p w:rsidRPr="00CB4452" w:rsidR="00500251" w:rsidP="00500251" w:rsidRDefault="00E51278" w14:paraId="601BFB5B" w14:textId="77777777">
      <w:pPr>
        <w:rPr>
          <w:rFonts w:ascii="Verdana" w:hAnsi="Verdana"/>
          <w:sz w:val="18"/>
          <w:szCs w:val="18"/>
          <w:lang w:val="nl-NL"/>
        </w:rPr>
      </w:pPr>
      <w:r>
        <w:rPr>
          <w:rFonts w:ascii="Verdana" w:hAnsi="Verdana"/>
          <w:sz w:val="18"/>
          <w:szCs w:val="18"/>
          <w:lang w:val="nl-NL"/>
        </w:rPr>
        <w:t xml:space="preserve">In artikel 10 </w:t>
      </w:r>
      <w:r w:rsidR="009752A8">
        <w:rPr>
          <w:rFonts w:ascii="Verdana" w:hAnsi="Verdana" w:cs="Arial"/>
          <w:sz w:val="18"/>
          <w:szCs w:val="18"/>
          <w:lang w:val="nl-NL"/>
        </w:rPr>
        <w:t xml:space="preserve">van het Verdrag </w:t>
      </w:r>
      <w:r>
        <w:rPr>
          <w:rFonts w:ascii="Verdana" w:hAnsi="Verdana"/>
          <w:sz w:val="18"/>
          <w:szCs w:val="18"/>
          <w:lang w:val="nl-NL"/>
        </w:rPr>
        <w:t xml:space="preserve">is op verzoek van Kosovo geen </w:t>
      </w:r>
      <w:r w:rsidRPr="0021450B" w:rsidR="00500251">
        <w:rPr>
          <w:rFonts w:ascii="Verdana" w:hAnsi="Verdana"/>
          <w:sz w:val="18"/>
          <w:szCs w:val="18"/>
          <w:lang w:val="nl-NL"/>
        </w:rPr>
        <w:t xml:space="preserve">bepaling </w:t>
      </w:r>
      <w:r>
        <w:rPr>
          <w:rFonts w:ascii="Verdana" w:hAnsi="Verdana"/>
          <w:sz w:val="18"/>
          <w:szCs w:val="18"/>
          <w:lang w:val="nl-NL"/>
        </w:rPr>
        <w:t xml:space="preserve">opgenomen </w:t>
      </w:r>
      <w:r w:rsidRPr="0021450B" w:rsidR="00500251">
        <w:rPr>
          <w:rFonts w:ascii="Verdana" w:hAnsi="Verdana"/>
          <w:sz w:val="18"/>
          <w:szCs w:val="18"/>
          <w:lang w:val="nl-NL"/>
        </w:rPr>
        <w:t xml:space="preserve">voor dividenden ontvangen door </w:t>
      </w:r>
      <w:r w:rsidRPr="00BA2B89" w:rsidR="004D548D">
        <w:rPr>
          <w:rFonts w:ascii="Verdana" w:hAnsi="Verdana"/>
          <w:sz w:val="18"/>
          <w:szCs w:val="18"/>
          <w:lang w:val="nl-NL"/>
        </w:rPr>
        <w:t xml:space="preserve">geëmigreerde </w:t>
      </w:r>
      <w:r w:rsidRPr="00BA2B89" w:rsidR="00500251">
        <w:rPr>
          <w:rFonts w:ascii="Verdana" w:hAnsi="Verdana"/>
          <w:sz w:val="18"/>
          <w:szCs w:val="18"/>
          <w:lang w:val="nl-NL"/>
        </w:rPr>
        <w:t>aanmerkelijkbelanghouders</w:t>
      </w:r>
      <w:r w:rsidR="00FE4B3B">
        <w:rPr>
          <w:rFonts w:ascii="Verdana" w:hAnsi="Verdana"/>
          <w:sz w:val="18"/>
          <w:szCs w:val="18"/>
          <w:lang w:val="nl-NL"/>
        </w:rPr>
        <w:t>.</w:t>
      </w:r>
      <w:r w:rsidR="00AE1D17">
        <w:rPr>
          <w:rFonts w:ascii="Verdana" w:hAnsi="Verdana"/>
          <w:sz w:val="18"/>
          <w:szCs w:val="18"/>
          <w:lang w:val="nl-NL"/>
        </w:rPr>
        <w:t xml:space="preserve"> Kosovo vreesde dat een dergelijke bepaling </w:t>
      </w:r>
      <w:r w:rsidR="005C224C">
        <w:rPr>
          <w:rFonts w:ascii="Verdana" w:hAnsi="Verdana"/>
          <w:sz w:val="18"/>
          <w:szCs w:val="18"/>
          <w:lang w:val="nl-NL"/>
        </w:rPr>
        <w:t xml:space="preserve">zou kunnen leiden tot </w:t>
      </w:r>
      <w:r w:rsidR="00AE1D17">
        <w:rPr>
          <w:rFonts w:ascii="Verdana" w:hAnsi="Verdana"/>
          <w:sz w:val="18"/>
          <w:szCs w:val="18"/>
          <w:lang w:val="nl-NL"/>
        </w:rPr>
        <w:t>een inlichtingenverplichting bij migratie</w:t>
      </w:r>
      <w:r w:rsidRPr="00BA2B89" w:rsidR="00500251">
        <w:rPr>
          <w:rFonts w:ascii="Verdana" w:hAnsi="Verdana"/>
          <w:sz w:val="18"/>
          <w:szCs w:val="18"/>
          <w:lang w:val="nl-NL"/>
        </w:rPr>
        <w:t xml:space="preserve">. </w:t>
      </w:r>
      <w:r w:rsidR="005C224C">
        <w:rPr>
          <w:rFonts w:ascii="Verdana" w:hAnsi="Verdana"/>
          <w:sz w:val="18"/>
          <w:szCs w:val="18"/>
          <w:lang w:val="nl-NL"/>
        </w:rPr>
        <w:t xml:space="preserve">Teneinde </w:t>
      </w:r>
      <w:r w:rsidR="00FE4B3B">
        <w:rPr>
          <w:rFonts w:ascii="Verdana" w:hAnsi="Verdana"/>
          <w:sz w:val="18"/>
          <w:szCs w:val="18"/>
          <w:lang w:val="nl-NL"/>
        </w:rPr>
        <w:t xml:space="preserve">het bereiken van </w:t>
      </w:r>
      <w:r w:rsidR="005C224C">
        <w:rPr>
          <w:rFonts w:ascii="Verdana" w:hAnsi="Verdana"/>
          <w:sz w:val="18"/>
          <w:szCs w:val="18"/>
          <w:lang w:val="nl-NL"/>
        </w:rPr>
        <w:t xml:space="preserve">overeenstemming over de gehele verdragstekst te bespoedigen </w:t>
      </w:r>
      <w:r w:rsidR="00AE1D17">
        <w:rPr>
          <w:rFonts w:ascii="Verdana" w:hAnsi="Verdana"/>
          <w:sz w:val="18"/>
          <w:szCs w:val="18"/>
          <w:lang w:val="nl-NL"/>
        </w:rPr>
        <w:t>heeft Nederland met di</w:t>
      </w:r>
      <w:r>
        <w:rPr>
          <w:rFonts w:ascii="Verdana" w:hAnsi="Verdana"/>
          <w:sz w:val="18"/>
          <w:szCs w:val="18"/>
          <w:lang w:val="nl-NL"/>
        </w:rPr>
        <w:t>t verzoek ingestemd.</w:t>
      </w:r>
    </w:p>
    <w:p w:rsidRPr="00556990" w:rsidR="005F2269" w:rsidP="005F2269" w:rsidRDefault="005F2269" w14:paraId="2C86B617" w14:textId="77777777">
      <w:pPr>
        <w:ind w:firstLine="708"/>
        <w:rPr>
          <w:rFonts w:ascii="Verdana" w:hAnsi="Verdana"/>
          <w:sz w:val="18"/>
          <w:szCs w:val="18"/>
          <w:lang w:val="nl-NL"/>
        </w:rPr>
      </w:pPr>
      <w:r>
        <w:rPr>
          <w:rFonts w:ascii="Verdana" w:hAnsi="Verdana"/>
          <w:sz w:val="18"/>
          <w:szCs w:val="18"/>
          <w:lang w:val="nl-NL"/>
        </w:rPr>
        <w:t>A</w:t>
      </w:r>
      <w:r w:rsidRPr="00323312">
        <w:rPr>
          <w:rFonts w:ascii="Verdana" w:hAnsi="Verdana"/>
          <w:sz w:val="18"/>
          <w:szCs w:val="18"/>
          <w:lang w:val="nl-NL"/>
        </w:rPr>
        <w:t xml:space="preserve">rtikel </w:t>
      </w:r>
      <w:r>
        <w:rPr>
          <w:rFonts w:ascii="Verdana" w:hAnsi="Verdana"/>
          <w:sz w:val="18"/>
          <w:szCs w:val="18"/>
          <w:lang w:val="nl-NL"/>
        </w:rPr>
        <w:t>V</w:t>
      </w:r>
      <w:r w:rsidRPr="00323312">
        <w:rPr>
          <w:rFonts w:ascii="Verdana" w:hAnsi="Verdana"/>
          <w:sz w:val="18"/>
          <w:szCs w:val="18"/>
          <w:lang w:val="nl-NL"/>
        </w:rPr>
        <w:t>II, eerste lid, van het Protocol, ziet op vrijgestelde beleggingsinstellingen (</w:t>
      </w:r>
      <w:r w:rsidRPr="00875CEA">
        <w:rPr>
          <w:rFonts w:ascii="Verdana" w:hAnsi="Verdana"/>
          <w:sz w:val="18"/>
          <w:szCs w:val="18"/>
          <w:lang w:val="nl-NL"/>
        </w:rPr>
        <w:t xml:space="preserve">hierna: </w:t>
      </w:r>
      <w:r w:rsidRPr="00323312">
        <w:rPr>
          <w:rFonts w:ascii="Verdana" w:hAnsi="Verdana"/>
          <w:sz w:val="18"/>
          <w:szCs w:val="18"/>
          <w:lang w:val="nl-NL"/>
        </w:rPr>
        <w:t>VBI) in de zin van artikel 6a van de Wet op de vennootschapsbelasting 1969 (</w:t>
      </w:r>
      <w:r w:rsidRPr="00875CEA">
        <w:rPr>
          <w:rFonts w:ascii="Verdana" w:hAnsi="Verdana"/>
          <w:sz w:val="18"/>
          <w:szCs w:val="18"/>
          <w:lang w:val="nl-NL"/>
        </w:rPr>
        <w:t xml:space="preserve">hierna: </w:t>
      </w:r>
      <w:r w:rsidRPr="00323312">
        <w:rPr>
          <w:rFonts w:ascii="Verdana" w:hAnsi="Verdana"/>
          <w:sz w:val="18"/>
          <w:szCs w:val="18"/>
          <w:lang w:val="nl-NL"/>
        </w:rPr>
        <w:t xml:space="preserve">Wet Vpb 1969). </w:t>
      </w:r>
      <w:r>
        <w:rPr>
          <w:rFonts w:ascii="Verdana" w:hAnsi="Verdana"/>
          <w:sz w:val="18"/>
          <w:szCs w:val="18"/>
          <w:lang w:val="nl-NL"/>
        </w:rPr>
        <w:t>Hierin is bepaald dat het Verdrag er niet aan in de weg staat dat Nederland belasting kan heffen over de inkomsten in verband met een belang in een VBI</w:t>
      </w:r>
      <w:r w:rsidRPr="00BC6175">
        <w:rPr>
          <w:rFonts w:ascii="Verdana" w:hAnsi="Verdana"/>
          <w:sz w:val="18"/>
          <w:szCs w:val="18"/>
          <w:lang w:val="nl-NL"/>
        </w:rPr>
        <w:t xml:space="preserve">. </w:t>
      </w:r>
      <w:r>
        <w:rPr>
          <w:rFonts w:ascii="Verdana" w:hAnsi="Verdana"/>
          <w:sz w:val="18"/>
          <w:szCs w:val="18"/>
          <w:lang w:val="nl-NL"/>
        </w:rPr>
        <w:t>Nederland mag echter niet meer heffen dan 15% over de bruto-inkomsten uit die VBI</w:t>
      </w:r>
      <w:r w:rsidRPr="00010C17">
        <w:rPr>
          <w:rFonts w:ascii="Verdana" w:hAnsi="Verdana"/>
          <w:sz w:val="18"/>
          <w:szCs w:val="18"/>
          <w:lang w:val="nl-NL"/>
        </w:rPr>
        <w:t xml:space="preserve"> </w:t>
      </w:r>
      <w:r>
        <w:rPr>
          <w:rFonts w:ascii="Verdana" w:hAnsi="Verdana"/>
          <w:sz w:val="18"/>
          <w:szCs w:val="18"/>
          <w:lang w:val="nl-NL"/>
        </w:rPr>
        <w:t xml:space="preserve">indien de uiteindelijk gerechtigde tot die inkomsten een inwoner is van Kosovo. </w:t>
      </w:r>
      <w:r w:rsidRPr="00BC6175">
        <w:rPr>
          <w:rFonts w:ascii="Verdana" w:hAnsi="Verdana"/>
          <w:sz w:val="18"/>
          <w:szCs w:val="18"/>
          <w:lang w:val="nl-NL"/>
        </w:rPr>
        <w:t>Dit is in lijn met onderdeel 2.2.1 van de NFV 2011 en hiermee is tevens uitvoering gegeven aan de motie-Omtzigt/Van Vliet.</w:t>
      </w:r>
      <w:r w:rsidRPr="00556990">
        <w:rPr>
          <w:rStyle w:val="FootnoteReference"/>
          <w:rFonts w:ascii="Verdana" w:hAnsi="Verdana"/>
          <w:sz w:val="18"/>
          <w:szCs w:val="18"/>
          <w:lang w:val="nl-NL"/>
        </w:rPr>
        <w:footnoteReference w:id="9"/>
      </w:r>
      <w:r w:rsidRPr="00556990">
        <w:rPr>
          <w:rFonts w:ascii="Verdana" w:hAnsi="Verdana"/>
          <w:sz w:val="18"/>
          <w:szCs w:val="18"/>
          <w:lang w:val="nl-NL"/>
        </w:rPr>
        <w:t xml:space="preserve"> </w:t>
      </w:r>
    </w:p>
    <w:p w:rsidR="0082333C" w:rsidP="005F2269" w:rsidRDefault="005F2269" w14:paraId="470456A3" w14:textId="77777777">
      <w:pPr>
        <w:rPr>
          <w:rFonts w:ascii="Verdana" w:hAnsi="Verdana"/>
          <w:sz w:val="18"/>
          <w:szCs w:val="18"/>
          <w:lang w:val="nl-NL"/>
        </w:rPr>
      </w:pPr>
      <w:r w:rsidRPr="00F578EC">
        <w:rPr>
          <w:rFonts w:ascii="Verdana" w:hAnsi="Verdana"/>
          <w:sz w:val="18"/>
          <w:szCs w:val="18"/>
          <w:lang w:val="nl-NL"/>
        </w:rPr>
        <w:t xml:space="preserve">Artikel </w:t>
      </w:r>
      <w:r>
        <w:rPr>
          <w:rFonts w:ascii="Verdana" w:hAnsi="Verdana"/>
          <w:sz w:val="18"/>
          <w:szCs w:val="18"/>
          <w:lang w:val="nl-NL"/>
        </w:rPr>
        <w:t>V</w:t>
      </w:r>
      <w:r w:rsidRPr="00F578EC">
        <w:rPr>
          <w:rFonts w:ascii="Verdana" w:hAnsi="Verdana"/>
          <w:sz w:val="18"/>
          <w:szCs w:val="18"/>
          <w:lang w:val="nl-NL"/>
        </w:rPr>
        <w:t xml:space="preserve">II, </w:t>
      </w:r>
      <w:r>
        <w:rPr>
          <w:rFonts w:ascii="Verdana" w:hAnsi="Verdana"/>
          <w:sz w:val="18"/>
          <w:szCs w:val="18"/>
          <w:lang w:val="nl-NL"/>
        </w:rPr>
        <w:t xml:space="preserve">tweede lid, bepaalt dat artikel 10, derde lid, van het Verdrag niet van toepassing is op dividenden betaald aan of ontvangen door een collectief beleggingsvehikel. </w:t>
      </w:r>
    </w:p>
    <w:p w:rsidRPr="00BA2B89" w:rsidR="005F2269" w:rsidP="005F2269" w:rsidRDefault="005F2269" w14:paraId="0C7C9398" w14:textId="77777777">
      <w:pPr>
        <w:rPr>
          <w:rFonts w:ascii="Verdana" w:hAnsi="Verdana"/>
          <w:sz w:val="18"/>
          <w:szCs w:val="18"/>
          <w:lang w:val="nl-NL"/>
        </w:rPr>
      </w:pPr>
      <w:r>
        <w:rPr>
          <w:rFonts w:ascii="Verdana" w:hAnsi="Verdana"/>
          <w:sz w:val="18"/>
          <w:szCs w:val="18"/>
          <w:lang w:val="nl-NL"/>
        </w:rPr>
        <w:t>Op grond van artikel VII, derde</w:t>
      </w:r>
      <w:r w:rsidRPr="00F578EC">
        <w:rPr>
          <w:rFonts w:ascii="Verdana" w:hAnsi="Verdana"/>
          <w:sz w:val="18"/>
          <w:szCs w:val="18"/>
          <w:lang w:val="nl-NL"/>
        </w:rPr>
        <w:t xml:space="preserve"> lid, </w:t>
      </w:r>
      <w:r>
        <w:rPr>
          <w:rFonts w:ascii="Verdana" w:hAnsi="Verdana"/>
          <w:sz w:val="18"/>
          <w:szCs w:val="18"/>
          <w:lang w:val="nl-NL"/>
        </w:rPr>
        <w:t xml:space="preserve">wordt een </w:t>
      </w:r>
      <w:r w:rsidRPr="00323312">
        <w:rPr>
          <w:rFonts w:ascii="Verdana" w:hAnsi="Verdana"/>
          <w:sz w:val="18"/>
          <w:szCs w:val="18"/>
          <w:lang w:val="nl-NL"/>
        </w:rPr>
        <w:t>fiscale beleggingsinstelling (</w:t>
      </w:r>
      <w:r w:rsidRPr="00875CEA">
        <w:rPr>
          <w:rFonts w:ascii="Verdana" w:hAnsi="Verdana"/>
          <w:sz w:val="18"/>
          <w:szCs w:val="18"/>
          <w:lang w:val="nl-NL"/>
        </w:rPr>
        <w:t xml:space="preserve">hierna: </w:t>
      </w:r>
      <w:r w:rsidRPr="00323312">
        <w:rPr>
          <w:rFonts w:ascii="Verdana" w:hAnsi="Verdana"/>
          <w:sz w:val="18"/>
          <w:szCs w:val="18"/>
          <w:lang w:val="nl-NL"/>
        </w:rPr>
        <w:t>FBI)</w:t>
      </w:r>
      <w:r>
        <w:rPr>
          <w:rFonts w:ascii="Verdana" w:hAnsi="Verdana"/>
          <w:sz w:val="18"/>
          <w:szCs w:val="18"/>
          <w:lang w:val="nl-NL"/>
        </w:rPr>
        <w:t xml:space="preserve"> </w:t>
      </w:r>
      <w:r w:rsidRPr="00323312">
        <w:rPr>
          <w:rFonts w:ascii="Verdana" w:hAnsi="Verdana"/>
          <w:sz w:val="18"/>
          <w:szCs w:val="18"/>
          <w:lang w:val="nl-NL"/>
        </w:rPr>
        <w:t xml:space="preserve">in de zin van artikel 28 Wet </w:t>
      </w:r>
      <w:r w:rsidRPr="00BC6175">
        <w:rPr>
          <w:rFonts w:ascii="Verdana" w:hAnsi="Verdana"/>
          <w:sz w:val="18"/>
          <w:szCs w:val="18"/>
          <w:lang w:val="nl-NL"/>
        </w:rPr>
        <w:t>V</w:t>
      </w:r>
      <w:r>
        <w:rPr>
          <w:rFonts w:ascii="Verdana" w:hAnsi="Verdana"/>
          <w:sz w:val="18"/>
          <w:szCs w:val="18"/>
          <w:lang w:val="nl-NL"/>
        </w:rPr>
        <w:t>pb</w:t>
      </w:r>
      <w:r w:rsidRPr="00BC6175">
        <w:rPr>
          <w:rFonts w:ascii="Verdana" w:hAnsi="Verdana"/>
          <w:sz w:val="18"/>
          <w:szCs w:val="18"/>
          <w:lang w:val="nl-NL"/>
        </w:rPr>
        <w:t xml:space="preserve"> 1969</w:t>
      </w:r>
      <w:r>
        <w:rPr>
          <w:rFonts w:ascii="Verdana" w:hAnsi="Verdana"/>
          <w:sz w:val="18"/>
          <w:szCs w:val="18"/>
          <w:lang w:val="nl-NL"/>
        </w:rPr>
        <w:t xml:space="preserve"> aangemerkt als een collectief beleggingsvehikel. Dit betekent dat </w:t>
      </w:r>
      <w:r w:rsidRPr="00F578EC">
        <w:rPr>
          <w:rFonts w:ascii="Verdana" w:hAnsi="Verdana"/>
          <w:sz w:val="18"/>
          <w:szCs w:val="18"/>
          <w:lang w:val="nl-NL"/>
        </w:rPr>
        <w:t xml:space="preserve">artikel 10, derde lid, </w:t>
      </w:r>
      <w:r w:rsidRPr="00323312">
        <w:rPr>
          <w:rFonts w:ascii="Verdana" w:hAnsi="Verdana"/>
          <w:sz w:val="18"/>
          <w:szCs w:val="18"/>
          <w:lang w:val="nl-NL"/>
        </w:rPr>
        <w:t xml:space="preserve">niet van toepassing is op </w:t>
      </w:r>
      <w:r>
        <w:rPr>
          <w:rFonts w:ascii="Verdana" w:hAnsi="Verdana"/>
          <w:sz w:val="18"/>
          <w:szCs w:val="18"/>
          <w:lang w:val="nl-NL"/>
        </w:rPr>
        <w:t>een FBI</w:t>
      </w:r>
      <w:r w:rsidRPr="00BC6175">
        <w:rPr>
          <w:rFonts w:ascii="Verdana" w:hAnsi="Verdana"/>
          <w:sz w:val="18"/>
          <w:szCs w:val="18"/>
          <w:lang w:val="nl-NL"/>
        </w:rPr>
        <w:t xml:space="preserve">. </w:t>
      </w:r>
      <w:r>
        <w:rPr>
          <w:rFonts w:ascii="Verdana" w:hAnsi="Verdana"/>
          <w:sz w:val="18"/>
          <w:szCs w:val="18"/>
          <w:lang w:val="nl-NL"/>
        </w:rPr>
        <w:t>Op grond van</w:t>
      </w:r>
      <w:r w:rsidRPr="00BC6175">
        <w:rPr>
          <w:rFonts w:ascii="Verdana" w:hAnsi="Verdana"/>
          <w:sz w:val="18"/>
          <w:szCs w:val="18"/>
          <w:lang w:val="nl-NL"/>
        </w:rPr>
        <w:t xml:space="preserve"> artikel 10, derde lid</w:t>
      </w:r>
      <w:r>
        <w:rPr>
          <w:rFonts w:ascii="Verdana" w:hAnsi="Verdana"/>
          <w:sz w:val="18"/>
          <w:szCs w:val="18"/>
          <w:lang w:val="nl-NL"/>
        </w:rPr>
        <w:t>,</w:t>
      </w:r>
      <w:r w:rsidRPr="00BC6175">
        <w:rPr>
          <w:rFonts w:ascii="Verdana" w:hAnsi="Verdana"/>
          <w:sz w:val="18"/>
          <w:szCs w:val="18"/>
          <w:lang w:val="nl-NL"/>
        </w:rPr>
        <w:t xml:space="preserve"> </w:t>
      </w:r>
      <w:r>
        <w:rPr>
          <w:rFonts w:ascii="Verdana" w:hAnsi="Verdana"/>
          <w:sz w:val="18"/>
          <w:szCs w:val="18"/>
          <w:lang w:val="nl-NL"/>
        </w:rPr>
        <w:t>wordt over</w:t>
      </w:r>
      <w:r w:rsidRPr="00BC6175">
        <w:rPr>
          <w:rFonts w:ascii="Verdana" w:hAnsi="Verdana"/>
          <w:sz w:val="18"/>
          <w:szCs w:val="18"/>
          <w:lang w:val="nl-NL"/>
        </w:rPr>
        <w:t xml:space="preserve"> dividenden die worden betaald in deelnemingsverhoudingen geen bronbelasting geheven. </w:t>
      </w:r>
      <w:r w:rsidRPr="00CF22A8">
        <w:rPr>
          <w:rFonts w:ascii="Verdana" w:hAnsi="Verdana"/>
          <w:sz w:val="18"/>
          <w:szCs w:val="18"/>
          <w:lang w:val="nl-NL"/>
        </w:rPr>
        <w:t>Dit slui</w:t>
      </w:r>
      <w:r w:rsidRPr="005C1870">
        <w:rPr>
          <w:rFonts w:ascii="Verdana" w:hAnsi="Verdana"/>
          <w:sz w:val="18"/>
          <w:szCs w:val="18"/>
          <w:lang w:val="nl-NL"/>
        </w:rPr>
        <w:t>t aan bij het Nederlandse uitgangspunt om in deelnemingsverhoudingen (economisch</w:t>
      </w:r>
      <w:r w:rsidRPr="00916448">
        <w:rPr>
          <w:rFonts w:ascii="Verdana" w:hAnsi="Verdana"/>
          <w:sz w:val="18"/>
          <w:szCs w:val="18"/>
          <w:lang w:val="nl-NL"/>
        </w:rPr>
        <w:t xml:space="preserve">e) dubbele </w:t>
      </w:r>
      <w:r w:rsidRPr="00916448">
        <w:rPr>
          <w:rFonts w:ascii="Verdana" w:hAnsi="Verdana"/>
          <w:sz w:val="18"/>
          <w:szCs w:val="18"/>
          <w:lang w:val="nl-NL"/>
        </w:rPr>
        <w:lastRenderedPageBreak/>
        <w:t xml:space="preserve">belasting op vennootschapsniveau te voorkomen. </w:t>
      </w:r>
      <w:r w:rsidRPr="00780A5E">
        <w:rPr>
          <w:rFonts w:ascii="Verdana" w:hAnsi="Verdana"/>
          <w:sz w:val="18"/>
          <w:szCs w:val="18"/>
          <w:lang w:val="nl-NL"/>
        </w:rPr>
        <w:t>Daarbij gaat het om dividenden die in concernverband worden betaald en niet om dividenden in de beleggingensfeer (por</w:t>
      </w:r>
      <w:r w:rsidRPr="000819E4">
        <w:rPr>
          <w:rFonts w:ascii="Verdana" w:hAnsi="Verdana"/>
          <w:sz w:val="18"/>
          <w:szCs w:val="18"/>
          <w:lang w:val="nl-NL"/>
        </w:rPr>
        <w:t xml:space="preserve">tfoliodividenden). Om die reden komt </w:t>
      </w:r>
      <w:r>
        <w:rPr>
          <w:rFonts w:ascii="Verdana" w:hAnsi="Verdana"/>
          <w:sz w:val="18"/>
          <w:szCs w:val="18"/>
          <w:lang w:val="nl-NL"/>
        </w:rPr>
        <w:t>(</w:t>
      </w:r>
      <w:r w:rsidRPr="000819E4">
        <w:rPr>
          <w:rFonts w:ascii="Verdana" w:hAnsi="Verdana"/>
          <w:sz w:val="18"/>
          <w:szCs w:val="18"/>
          <w:lang w:val="nl-NL"/>
        </w:rPr>
        <w:t>volgens artikel 13, achtste lid</w:t>
      </w:r>
      <w:r>
        <w:rPr>
          <w:rFonts w:ascii="Verdana" w:hAnsi="Verdana"/>
          <w:sz w:val="18"/>
          <w:szCs w:val="18"/>
          <w:lang w:val="nl-NL"/>
        </w:rPr>
        <w:t>,</w:t>
      </w:r>
      <w:r w:rsidRPr="000819E4">
        <w:rPr>
          <w:rFonts w:ascii="Verdana" w:hAnsi="Verdana"/>
          <w:sz w:val="18"/>
          <w:szCs w:val="18"/>
          <w:lang w:val="nl-NL"/>
        </w:rPr>
        <w:t xml:space="preserve"> </w:t>
      </w:r>
      <w:r w:rsidRPr="0021450B">
        <w:rPr>
          <w:rFonts w:ascii="Verdana" w:hAnsi="Verdana"/>
          <w:sz w:val="18"/>
          <w:szCs w:val="18"/>
          <w:lang w:val="nl-NL"/>
        </w:rPr>
        <w:t>Wet V</w:t>
      </w:r>
      <w:r>
        <w:rPr>
          <w:rFonts w:ascii="Verdana" w:hAnsi="Verdana"/>
          <w:sz w:val="18"/>
          <w:szCs w:val="18"/>
          <w:lang w:val="nl-NL"/>
        </w:rPr>
        <w:t>pb</w:t>
      </w:r>
      <w:r w:rsidRPr="0021450B">
        <w:rPr>
          <w:rFonts w:ascii="Verdana" w:hAnsi="Verdana"/>
          <w:sz w:val="18"/>
          <w:szCs w:val="18"/>
          <w:lang w:val="nl-NL"/>
        </w:rPr>
        <w:t xml:space="preserve"> 1969</w:t>
      </w:r>
      <w:r>
        <w:rPr>
          <w:rFonts w:ascii="Verdana" w:hAnsi="Verdana"/>
          <w:sz w:val="18"/>
          <w:szCs w:val="18"/>
          <w:lang w:val="nl-NL"/>
        </w:rPr>
        <w:t>)</w:t>
      </w:r>
      <w:r w:rsidRPr="0021450B">
        <w:rPr>
          <w:rFonts w:ascii="Verdana" w:hAnsi="Verdana"/>
          <w:sz w:val="18"/>
          <w:szCs w:val="18"/>
          <w:lang w:val="nl-NL"/>
        </w:rPr>
        <w:t xml:space="preserve"> een FBI niet in aanmerking voor de toepassing van de deelnemingsvrijstelling. De deelnemingsvrijstelling is </w:t>
      </w:r>
      <w:r>
        <w:rPr>
          <w:rFonts w:ascii="Verdana" w:hAnsi="Verdana"/>
          <w:sz w:val="18"/>
          <w:szCs w:val="18"/>
          <w:lang w:val="nl-NL"/>
        </w:rPr>
        <w:t xml:space="preserve">ingevolge artikel 13, negende lid, Wet Vpb 1969 </w:t>
      </w:r>
      <w:r w:rsidRPr="0021450B">
        <w:rPr>
          <w:rFonts w:ascii="Verdana" w:hAnsi="Verdana"/>
          <w:sz w:val="18"/>
          <w:szCs w:val="18"/>
          <w:lang w:val="nl-NL"/>
        </w:rPr>
        <w:t>ook niet van toepassing op een in een FBI gehouden belang.</w:t>
      </w:r>
      <w:r>
        <w:rPr>
          <w:rFonts w:ascii="Verdana" w:hAnsi="Verdana"/>
          <w:sz w:val="18"/>
          <w:szCs w:val="18"/>
          <w:lang w:val="nl-NL"/>
        </w:rPr>
        <w:t xml:space="preserve"> Het uitzonderen van </w:t>
      </w:r>
      <w:r w:rsidRPr="00BA2B89">
        <w:rPr>
          <w:rFonts w:ascii="Verdana" w:hAnsi="Verdana"/>
          <w:sz w:val="18"/>
          <w:szCs w:val="18"/>
          <w:lang w:val="nl-NL"/>
        </w:rPr>
        <w:t xml:space="preserve">door een FBI betaalde </w:t>
      </w:r>
      <w:r>
        <w:rPr>
          <w:rFonts w:ascii="Verdana" w:hAnsi="Verdana"/>
          <w:sz w:val="18"/>
          <w:szCs w:val="18"/>
          <w:lang w:val="nl-NL"/>
        </w:rPr>
        <w:t xml:space="preserve">of ontvangen </w:t>
      </w:r>
      <w:r w:rsidRPr="00BA2B89">
        <w:rPr>
          <w:rFonts w:ascii="Verdana" w:hAnsi="Verdana"/>
          <w:sz w:val="18"/>
          <w:szCs w:val="18"/>
          <w:lang w:val="nl-NL"/>
        </w:rPr>
        <w:t>dividenden van de in artikel 10, derde lid, opgenomen vrijstelling van bronheffing over deelnemingsdividenden sluit hierbij aan.</w:t>
      </w:r>
    </w:p>
    <w:p w:rsidR="007E0E70" w:rsidP="006070C7" w:rsidRDefault="00AE1D17" w14:paraId="2236E2AC" w14:textId="77777777">
      <w:pPr>
        <w:rPr>
          <w:rFonts w:ascii="Verdana" w:hAnsi="Verdana" w:cs="Arial"/>
          <w:sz w:val="18"/>
          <w:szCs w:val="18"/>
          <w:lang w:val="nl-NL"/>
        </w:rPr>
      </w:pPr>
      <w:r w:rsidRPr="002A4A2E">
        <w:rPr>
          <w:rFonts w:ascii="Verdana" w:hAnsi="Verdana" w:cs="Arial"/>
          <w:sz w:val="18"/>
          <w:szCs w:val="18"/>
          <w:lang w:val="nl-NL"/>
        </w:rPr>
        <w:t xml:space="preserve">Artikel VIII </w:t>
      </w:r>
      <w:r w:rsidRPr="002A4A2E" w:rsidR="002A4A2E">
        <w:rPr>
          <w:rFonts w:ascii="Verdana" w:hAnsi="Verdana" w:cs="Arial"/>
          <w:sz w:val="18"/>
          <w:szCs w:val="18"/>
          <w:lang w:val="nl-NL"/>
        </w:rPr>
        <w:t xml:space="preserve">van het Protocol </w:t>
      </w:r>
      <w:r w:rsidRPr="002A4A2E">
        <w:rPr>
          <w:rFonts w:ascii="Verdana" w:hAnsi="Verdana" w:cs="Arial"/>
          <w:sz w:val="18"/>
          <w:szCs w:val="18"/>
          <w:lang w:val="nl-NL"/>
        </w:rPr>
        <w:t>bepaalt dat verzoeken om teruggave van</w:t>
      </w:r>
      <w:r w:rsidR="0082333C">
        <w:rPr>
          <w:rFonts w:ascii="Verdana" w:hAnsi="Verdana" w:cs="Arial"/>
          <w:sz w:val="18"/>
          <w:szCs w:val="18"/>
          <w:lang w:val="nl-NL"/>
        </w:rPr>
        <w:t xml:space="preserve"> te veel geheven</w:t>
      </w:r>
      <w:r w:rsidRPr="002A4A2E">
        <w:rPr>
          <w:rFonts w:ascii="Verdana" w:hAnsi="Verdana" w:cs="Arial"/>
          <w:sz w:val="18"/>
          <w:szCs w:val="18"/>
          <w:lang w:val="nl-NL"/>
        </w:rPr>
        <w:t xml:space="preserve"> bronbelasting op dividend, interest en royalty’s moeten worden gedaan aan de bevoegde autoriteit binnen een periode van vijf jaar na afloop van het kalenderjaar waarin de bronbelasting is geheven. </w:t>
      </w:r>
    </w:p>
    <w:p w:rsidR="0075367A" w:rsidP="006070C7" w:rsidRDefault="00860FFD" w14:paraId="2EA299A8" w14:textId="77777777">
      <w:pPr>
        <w:rPr>
          <w:rFonts w:ascii="Verdana" w:hAnsi="Verdana" w:cs="Arial"/>
          <w:sz w:val="18"/>
          <w:szCs w:val="18"/>
          <w:lang w:val="nl-NL"/>
        </w:rPr>
      </w:pPr>
      <w:r w:rsidRPr="006070C7">
        <w:rPr>
          <w:rFonts w:ascii="Verdana" w:hAnsi="Verdana" w:cs="Arial"/>
          <w:sz w:val="18"/>
          <w:szCs w:val="18"/>
          <w:lang w:val="nl-NL"/>
        </w:rPr>
        <w:t xml:space="preserve">Artikel IX van het Protocol bepaalt dat inkomsten die worden genoten uit de (gedeeltelijke) liquidatie van een lichaam of uit de inkoop van aandelen voor de toepassing van het Verdrag worden aangemerkt als dividend en niet als vermogenswinst. </w:t>
      </w:r>
    </w:p>
    <w:p w:rsidRPr="006070C7" w:rsidR="00860FFD" w:rsidP="006070C7" w:rsidRDefault="006070C7" w14:paraId="2EED8C36" w14:textId="77777777">
      <w:pPr>
        <w:rPr>
          <w:rFonts w:ascii="Verdana" w:hAnsi="Verdana"/>
          <w:sz w:val="18"/>
          <w:szCs w:val="18"/>
          <w:lang w:val="nl-NL"/>
        </w:rPr>
      </w:pPr>
      <w:r>
        <w:rPr>
          <w:rFonts w:ascii="Verdana" w:hAnsi="Verdana" w:cs="Arial"/>
          <w:sz w:val="18"/>
          <w:szCs w:val="18"/>
          <w:lang w:val="nl-NL"/>
        </w:rPr>
        <w:t>Op grond van artikel X</w:t>
      </w:r>
      <w:r w:rsidR="002708F8">
        <w:rPr>
          <w:rFonts w:ascii="Verdana" w:hAnsi="Verdana" w:cs="Arial"/>
          <w:sz w:val="18"/>
          <w:szCs w:val="18"/>
          <w:lang w:val="nl-NL"/>
        </w:rPr>
        <w:t>, eerste lid,</w:t>
      </w:r>
      <w:r>
        <w:rPr>
          <w:rFonts w:ascii="Verdana" w:hAnsi="Verdana" w:cs="Arial"/>
          <w:sz w:val="18"/>
          <w:szCs w:val="18"/>
          <w:lang w:val="nl-NL"/>
        </w:rPr>
        <w:t xml:space="preserve"> van het Protocol zijn ingeval dividenden, interest of royalty’s worden betaald door een inwoner van </w:t>
      </w:r>
      <w:r w:rsidR="0082333C">
        <w:rPr>
          <w:rFonts w:ascii="Verdana" w:hAnsi="Verdana" w:cs="Arial"/>
          <w:sz w:val="18"/>
          <w:szCs w:val="18"/>
          <w:lang w:val="nl-NL"/>
        </w:rPr>
        <w:t>de ene</w:t>
      </w:r>
      <w:r>
        <w:rPr>
          <w:rFonts w:ascii="Verdana" w:hAnsi="Verdana" w:cs="Arial"/>
          <w:sz w:val="18"/>
          <w:szCs w:val="18"/>
          <w:lang w:val="nl-NL"/>
        </w:rPr>
        <w:t xml:space="preserve"> </w:t>
      </w:r>
      <w:r w:rsidR="0075367A">
        <w:rPr>
          <w:rFonts w:ascii="Verdana" w:hAnsi="Verdana" w:cs="Arial"/>
          <w:sz w:val="18"/>
          <w:szCs w:val="18"/>
          <w:lang w:val="nl-NL"/>
        </w:rPr>
        <w:t xml:space="preserve">verdragsluitende </w:t>
      </w:r>
      <w:r>
        <w:rPr>
          <w:rFonts w:ascii="Verdana" w:hAnsi="Verdana" w:cs="Arial"/>
          <w:sz w:val="18"/>
          <w:szCs w:val="18"/>
          <w:lang w:val="nl-NL"/>
        </w:rPr>
        <w:t>sta</w:t>
      </w:r>
      <w:r w:rsidR="0082333C">
        <w:rPr>
          <w:rFonts w:ascii="Verdana" w:hAnsi="Verdana" w:cs="Arial"/>
          <w:sz w:val="18"/>
          <w:szCs w:val="18"/>
          <w:lang w:val="nl-NL"/>
        </w:rPr>
        <w:t>a</w:t>
      </w:r>
      <w:r>
        <w:rPr>
          <w:rFonts w:ascii="Verdana" w:hAnsi="Verdana" w:cs="Arial"/>
          <w:sz w:val="18"/>
          <w:szCs w:val="18"/>
          <w:lang w:val="nl-NL"/>
        </w:rPr>
        <w:t xml:space="preserve">t en deze kunnen worden toegerekend aan een vaste inrichting </w:t>
      </w:r>
      <w:r w:rsidR="005C224C">
        <w:rPr>
          <w:rFonts w:ascii="Verdana" w:hAnsi="Verdana" w:cs="Arial"/>
          <w:sz w:val="18"/>
          <w:szCs w:val="18"/>
          <w:lang w:val="nl-NL"/>
        </w:rPr>
        <w:t>gelegen in</w:t>
      </w:r>
      <w:r>
        <w:rPr>
          <w:rFonts w:ascii="Verdana" w:hAnsi="Verdana" w:cs="Arial"/>
          <w:sz w:val="18"/>
          <w:szCs w:val="18"/>
          <w:lang w:val="nl-NL"/>
        </w:rPr>
        <w:t xml:space="preserve"> de andere </w:t>
      </w:r>
      <w:r w:rsidR="0075367A">
        <w:rPr>
          <w:rFonts w:ascii="Verdana" w:hAnsi="Verdana" w:cs="Arial"/>
          <w:sz w:val="18"/>
          <w:szCs w:val="18"/>
          <w:lang w:val="nl-NL"/>
        </w:rPr>
        <w:t xml:space="preserve">verdragsluitende </w:t>
      </w:r>
      <w:r>
        <w:rPr>
          <w:rFonts w:ascii="Verdana" w:hAnsi="Verdana" w:cs="Arial"/>
          <w:sz w:val="18"/>
          <w:szCs w:val="18"/>
          <w:lang w:val="nl-NL"/>
        </w:rPr>
        <w:t>staat</w:t>
      </w:r>
      <w:r w:rsidRPr="0075367A" w:rsidR="0075367A">
        <w:rPr>
          <w:rFonts w:ascii="Verdana" w:hAnsi="Verdana" w:cs="Arial"/>
          <w:sz w:val="18"/>
          <w:szCs w:val="18"/>
          <w:lang w:val="nl-NL"/>
        </w:rPr>
        <w:t xml:space="preserve"> </w:t>
      </w:r>
      <w:r w:rsidR="0075367A">
        <w:rPr>
          <w:rFonts w:ascii="Verdana" w:hAnsi="Verdana" w:cs="Arial"/>
          <w:sz w:val="18"/>
          <w:szCs w:val="18"/>
          <w:lang w:val="nl-NL"/>
        </w:rPr>
        <w:t>de artikelen 10, 11, respectievelijk 12, van het Verdrag van toepassing</w:t>
      </w:r>
      <w:r>
        <w:rPr>
          <w:rFonts w:ascii="Verdana" w:hAnsi="Verdana" w:cs="Arial"/>
          <w:sz w:val="18"/>
          <w:szCs w:val="18"/>
          <w:lang w:val="nl-NL"/>
        </w:rPr>
        <w:t>.</w:t>
      </w:r>
      <w:r w:rsidR="00287EAA">
        <w:rPr>
          <w:rFonts w:ascii="Verdana" w:hAnsi="Verdana" w:cs="Arial"/>
          <w:sz w:val="18"/>
          <w:szCs w:val="18"/>
          <w:lang w:val="nl-NL"/>
        </w:rPr>
        <w:t xml:space="preserve"> Dit betekent dat de </w:t>
      </w:r>
      <w:r w:rsidR="00286C68">
        <w:rPr>
          <w:rFonts w:ascii="Verdana" w:hAnsi="Verdana" w:cs="Arial"/>
          <w:sz w:val="18"/>
          <w:szCs w:val="18"/>
          <w:lang w:val="nl-NL"/>
        </w:rPr>
        <w:t xml:space="preserve">verdragsluitende </w:t>
      </w:r>
      <w:r w:rsidR="00287EAA">
        <w:rPr>
          <w:rFonts w:ascii="Verdana" w:hAnsi="Verdana" w:cs="Arial"/>
          <w:sz w:val="18"/>
          <w:szCs w:val="18"/>
          <w:lang w:val="nl-NL"/>
        </w:rPr>
        <w:t xml:space="preserve">staat </w:t>
      </w:r>
      <w:r w:rsidR="00286C68">
        <w:rPr>
          <w:rFonts w:ascii="Verdana" w:hAnsi="Verdana" w:cs="Arial"/>
          <w:sz w:val="18"/>
          <w:szCs w:val="18"/>
          <w:lang w:val="nl-NL"/>
        </w:rPr>
        <w:t>waar</w:t>
      </w:r>
      <w:r w:rsidR="00287EAA">
        <w:rPr>
          <w:rFonts w:ascii="Verdana" w:hAnsi="Verdana" w:cs="Arial"/>
          <w:sz w:val="18"/>
          <w:szCs w:val="18"/>
          <w:lang w:val="nl-NL"/>
        </w:rPr>
        <w:t xml:space="preserve">van de betaler </w:t>
      </w:r>
      <w:r w:rsidR="00286C68">
        <w:rPr>
          <w:rFonts w:ascii="Verdana" w:hAnsi="Verdana" w:cs="Arial"/>
          <w:sz w:val="18"/>
          <w:szCs w:val="18"/>
          <w:lang w:val="nl-NL"/>
        </w:rPr>
        <w:t xml:space="preserve">inwoner is </w:t>
      </w:r>
      <w:r w:rsidR="00287EAA">
        <w:rPr>
          <w:rFonts w:ascii="Verdana" w:hAnsi="Verdana" w:cs="Arial"/>
          <w:sz w:val="18"/>
          <w:szCs w:val="18"/>
          <w:lang w:val="nl-NL"/>
        </w:rPr>
        <w:t xml:space="preserve">de </w:t>
      </w:r>
      <w:r w:rsidR="004D5484">
        <w:rPr>
          <w:rFonts w:ascii="Verdana" w:hAnsi="Verdana" w:cs="Arial"/>
          <w:sz w:val="18"/>
          <w:szCs w:val="18"/>
          <w:lang w:val="nl-NL"/>
        </w:rPr>
        <w:t>bronheffingen</w:t>
      </w:r>
      <w:r w:rsidR="00287EAA">
        <w:rPr>
          <w:rFonts w:ascii="Verdana" w:hAnsi="Verdana" w:cs="Arial"/>
          <w:sz w:val="18"/>
          <w:szCs w:val="18"/>
          <w:lang w:val="nl-NL"/>
        </w:rPr>
        <w:t xml:space="preserve"> </w:t>
      </w:r>
      <w:r w:rsidR="00005893">
        <w:rPr>
          <w:rFonts w:ascii="Verdana" w:hAnsi="Verdana" w:cs="Arial"/>
          <w:sz w:val="18"/>
          <w:szCs w:val="18"/>
          <w:lang w:val="nl-NL"/>
        </w:rPr>
        <w:t xml:space="preserve">tot de maxima </w:t>
      </w:r>
      <w:r w:rsidR="00287EAA">
        <w:rPr>
          <w:rFonts w:ascii="Verdana" w:hAnsi="Verdana" w:cs="Arial"/>
          <w:sz w:val="18"/>
          <w:szCs w:val="18"/>
          <w:lang w:val="nl-NL"/>
        </w:rPr>
        <w:t>die zijn overeengekomen in het verdrag toepast</w:t>
      </w:r>
      <w:r w:rsidR="002708F8">
        <w:rPr>
          <w:rFonts w:ascii="Verdana" w:hAnsi="Verdana" w:cs="Arial"/>
          <w:sz w:val="18"/>
          <w:szCs w:val="18"/>
          <w:lang w:val="nl-NL"/>
        </w:rPr>
        <w:t>,</w:t>
      </w:r>
      <w:r w:rsidR="00287EAA">
        <w:rPr>
          <w:rFonts w:ascii="Verdana" w:hAnsi="Verdana" w:cs="Arial"/>
          <w:sz w:val="18"/>
          <w:szCs w:val="18"/>
          <w:lang w:val="nl-NL"/>
        </w:rPr>
        <w:t xml:space="preserve"> en </w:t>
      </w:r>
      <w:r w:rsidR="002708F8">
        <w:rPr>
          <w:rFonts w:ascii="Verdana" w:hAnsi="Verdana" w:cs="Arial"/>
          <w:sz w:val="18"/>
          <w:szCs w:val="18"/>
          <w:lang w:val="nl-NL"/>
        </w:rPr>
        <w:t xml:space="preserve">- ingevolge het tweede lid - </w:t>
      </w:r>
      <w:r w:rsidR="00287EAA">
        <w:rPr>
          <w:rFonts w:ascii="Verdana" w:hAnsi="Verdana" w:cs="Arial"/>
          <w:sz w:val="18"/>
          <w:szCs w:val="18"/>
          <w:lang w:val="nl-NL"/>
        </w:rPr>
        <w:t xml:space="preserve">dat de </w:t>
      </w:r>
      <w:r w:rsidR="00286C68">
        <w:rPr>
          <w:rFonts w:ascii="Verdana" w:hAnsi="Verdana" w:cs="Arial"/>
          <w:sz w:val="18"/>
          <w:szCs w:val="18"/>
          <w:lang w:val="nl-NL"/>
        </w:rPr>
        <w:t xml:space="preserve">verdragsluitende </w:t>
      </w:r>
      <w:r w:rsidR="00287EAA">
        <w:rPr>
          <w:rFonts w:ascii="Verdana" w:hAnsi="Verdana" w:cs="Arial"/>
          <w:sz w:val="18"/>
          <w:szCs w:val="18"/>
          <w:lang w:val="nl-NL"/>
        </w:rPr>
        <w:t xml:space="preserve">staat </w:t>
      </w:r>
      <w:r w:rsidR="00286C68">
        <w:rPr>
          <w:rFonts w:ascii="Verdana" w:hAnsi="Verdana" w:cs="Arial"/>
          <w:sz w:val="18"/>
          <w:szCs w:val="18"/>
          <w:lang w:val="nl-NL"/>
        </w:rPr>
        <w:t xml:space="preserve">waarin </w:t>
      </w:r>
      <w:r w:rsidR="00287EAA">
        <w:rPr>
          <w:rFonts w:ascii="Verdana" w:hAnsi="Verdana" w:cs="Arial"/>
          <w:sz w:val="18"/>
          <w:szCs w:val="18"/>
          <w:lang w:val="nl-NL"/>
        </w:rPr>
        <w:t xml:space="preserve">de vaste inrichting </w:t>
      </w:r>
      <w:r w:rsidR="00286C68">
        <w:rPr>
          <w:rFonts w:ascii="Verdana" w:hAnsi="Verdana" w:cs="Arial"/>
          <w:sz w:val="18"/>
          <w:szCs w:val="18"/>
          <w:lang w:val="nl-NL"/>
        </w:rPr>
        <w:t xml:space="preserve">is gelegen </w:t>
      </w:r>
      <w:r w:rsidR="00287EAA">
        <w:rPr>
          <w:rFonts w:ascii="Verdana" w:hAnsi="Verdana" w:cs="Arial"/>
          <w:sz w:val="18"/>
          <w:szCs w:val="18"/>
          <w:lang w:val="nl-NL"/>
        </w:rPr>
        <w:t xml:space="preserve">de ingehouden bronheffing verrekent met de </w:t>
      </w:r>
      <w:r w:rsidR="00005893">
        <w:rPr>
          <w:rFonts w:ascii="Verdana" w:hAnsi="Verdana" w:cs="Arial"/>
          <w:sz w:val="18"/>
          <w:szCs w:val="18"/>
          <w:lang w:val="nl-NL"/>
        </w:rPr>
        <w:t xml:space="preserve">belasting die wordt geheven met betrekking tot de </w:t>
      </w:r>
      <w:r w:rsidR="00287EAA">
        <w:rPr>
          <w:rFonts w:ascii="Verdana" w:hAnsi="Verdana" w:cs="Arial"/>
          <w:sz w:val="18"/>
          <w:szCs w:val="18"/>
          <w:lang w:val="nl-NL"/>
        </w:rPr>
        <w:t>winst van de vaste inrichting. Daarbij geldt op grond v</w:t>
      </w:r>
      <w:r w:rsidR="001C60B9">
        <w:rPr>
          <w:rFonts w:ascii="Verdana" w:hAnsi="Verdana" w:cs="Arial"/>
          <w:sz w:val="18"/>
          <w:szCs w:val="18"/>
          <w:lang w:val="nl-NL"/>
        </w:rPr>
        <w:t xml:space="preserve">an </w:t>
      </w:r>
      <w:r w:rsidR="00283E95">
        <w:rPr>
          <w:rFonts w:ascii="Verdana" w:hAnsi="Verdana" w:cs="Arial"/>
          <w:sz w:val="18"/>
          <w:szCs w:val="18"/>
          <w:lang w:val="nl-NL"/>
        </w:rPr>
        <w:t>het</w:t>
      </w:r>
      <w:r w:rsidR="001C60B9">
        <w:rPr>
          <w:rFonts w:ascii="Verdana" w:hAnsi="Verdana" w:cs="Arial"/>
          <w:sz w:val="18"/>
          <w:szCs w:val="18"/>
          <w:lang w:val="nl-NL"/>
        </w:rPr>
        <w:t xml:space="preserve"> derde lid </w:t>
      </w:r>
      <w:r w:rsidR="00FE4B3B">
        <w:rPr>
          <w:rFonts w:ascii="Verdana" w:hAnsi="Verdana" w:cs="Arial"/>
          <w:sz w:val="18"/>
          <w:szCs w:val="18"/>
          <w:lang w:val="nl-NL"/>
        </w:rPr>
        <w:t xml:space="preserve">als voorwaarde </w:t>
      </w:r>
      <w:r w:rsidR="001C60B9">
        <w:rPr>
          <w:rFonts w:ascii="Verdana" w:hAnsi="Verdana" w:cs="Arial"/>
          <w:sz w:val="18"/>
          <w:szCs w:val="18"/>
          <w:lang w:val="nl-NL"/>
        </w:rPr>
        <w:t xml:space="preserve">dat tussen de </w:t>
      </w:r>
      <w:r w:rsidR="00286C68">
        <w:rPr>
          <w:rFonts w:ascii="Verdana" w:hAnsi="Verdana" w:cs="Arial"/>
          <w:sz w:val="18"/>
          <w:szCs w:val="18"/>
          <w:lang w:val="nl-NL"/>
        </w:rPr>
        <w:t xml:space="preserve">verdragsluitende </w:t>
      </w:r>
      <w:r w:rsidR="001C60B9">
        <w:rPr>
          <w:rFonts w:ascii="Verdana" w:hAnsi="Verdana" w:cs="Arial"/>
          <w:sz w:val="18"/>
          <w:szCs w:val="18"/>
          <w:lang w:val="nl-NL"/>
        </w:rPr>
        <w:t xml:space="preserve">staat </w:t>
      </w:r>
      <w:r w:rsidR="00417CC0">
        <w:rPr>
          <w:rFonts w:ascii="Verdana" w:hAnsi="Verdana" w:cs="Arial"/>
          <w:sz w:val="18"/>
          <w:szCs w:val="18"/>
          <w:lang w:val="nl-NL"/>
        </w:rPr>
        <w:t>waar</w:t>
      </w:r>
      <w:r w:rsidR="001C60B9">
        <w:rPr>
          <w:rFonts w:ascii="Verdana" w:hAnsi="Verdana" w:cs="Arial"/>
          <w:sz w:val="18"/>
          <w:szCs w:val="18"/>
          <w:lang w:val="nl-NL"/>
        </w:rPr>
        <w:t xml:space="preserve">van de betaler </w:t>
      </w:r>
      <w:r w:rsidR="00417CC0">
        <w:rPr>
          <w:rFonts w:ascii="Verdana" w:hAnsi="Verdana" w:cs="Arial"/>
          <w:sz w:val="18"/>
          <w:szCs w:val="18"/>
          <w:lang w:val="nl-NL"/>
        </w:rPr>
        <w:t xml:space="preserve">inwoner is </w:t>
      </w:r>
      <w:r w:rsidR="001C60B9">
        <w:rPr>
          <w:rFonts w:ascii="Verdana" w:hAnsi="Verdana" w:cs="Arial"/>
          <w:sz w:val="18"/>
          <w:szCs w:val="18"/>
          <w:lang w:val="nl-NL"/>
        </w:rPr>
        <w:t>en de staat van het hoofdhuis van de vaste inrichting</w:t>
      </w:r>
      <w:r w:rsidR="004D5484">
        <w:rPr>
          <w:rFonts w:ascii="Verdana" w:hAnsi="Verdana" w:cs="Arial"/>
          <w:sz w:val="18"/>
          <w:szCs w:val="18"/>
          <w:lang w:val="nl-NL"/>
        </w:rPr>
        <w:t xml:space="preserve">, welke staat </w:t>
      </w:r>
      <w:r w:rsidR="00FE4B3B">
        <w:rPr>
          <w:rFonts w:ascii="Verdana" w:hAnsi="Verdana" w:cs="Arial"/>
          <w:sz w:val="18"/>
          <w:szCs w:val="18"/>
          <w:lang w:val="nl-NL"/>
        </w:rPr>
        <w:t>een andere staat dan</w:t>
      </w:r>
      <w:r w:rsidR="004D5484">
        <w:rPr>
          <w:rFonts w:ascii="Verdana" w:hAnsi="Verdana" w:cs="Arial"/>
          <w:sz w:val="18"/>
          <w:szCs w:val="18"/>
          <w:lang w:val="nl-NL"/>
        </w:rPr>
        <w:t xml:space="preserve"> een van </w:t>
      </w:r>
      <w:r w:rsidR="00FE4B3B">
        <w:rPr>
          <w:rFonts w:ascii="Verdana" w:hAnsi="Verdana" w:cs="Arial"/>
          <w:sz w:val="18"/>
          <w:szCs w:val="18"/>
          <w:lang w:val="nl-NL"/>
        </w:rPr>
        <w:t xml:space="preserve">de </w:t>
      </w:r>
      <w:r w:rsidR="004D5484">
        <w:rPr>
          <w:rFonts w:ascii="Verdana" w:hAnsi="Verdana" w:cs="Arial"/>
          <w:sz w:val="18"/>
          <w:szCs w:val="18"/>
          <w:lang w:val="nl-NL"/>
        </w:rPr>
        <w:t>beide verdragsluitende staten is,</w:t>
      </w:r>
      <w:r w:rsidR="001C60B9">
        <w:rPr>
          <w:rFonts w:ascii="Verdana" w:hAnsi="Verdana" w:cs="Arial"/>
          <w:sz w:val="18"/>
          <w:szCs w:val="18"/>
          <w:lang w:val="nl-NL"/>
        </w:rPr>
        <w:t xml:space="preserve"> een overeenkomst van toepassing is die voorziet in de uitwisseling van inlichtingen </w:t>
      </w:r>
      <w:r w:rsidR="00DC22B7">
        <w:rPr>
          <w:rFonts w:ascii="Verdana" w:hAnsi="Verdana" w:cs="Arial"/>
          <w:sz w:val="18"/>
          <w:szCs w:val="18"/>
          <w:lang w:val="nl-NL"/>
        </w:rPr>
        <w:t>die</w:t>
      </w:r>
      <w:r w:rsidR="004D5484">
        <w:rPr>
          <w:rFonts w:ascii="Verdana" w:hAnsi="Verdana" w:cs="Arial"/>
          <w:sz w:val="18"/>
          <w:szCs w:val="18"/>
          <w:lang w:val="nl-NL"/>
        </w:rPr>
        <w:t xml:space="preserve"> </w:t>
      </w:r>
      <w:r w:rsidR="001C60B9">
        <w:rPr>
          <w:rFonts w:ascii="Verdana" w:hAnsi="Verdana" w:cs="Arial"/>
          <w:sz w:val="18"/>
          <w:szCs w:val="18"/>
          <w:lang w:val="nl-NL"/>
        </w:rPr>
        <w:t xml:space="preserve">vergelijkbaar </w:t>
      </w:r>
      <w:r w:rsidR="004D5484">
        <w:rPr>
          <w:rFonts w:ascii="Verdana" w:hAnsi="Verdana" w:cs="Arial"/>
          <w:sz w:val="18"/>
          <w:szCs w:val="18"/>
          <w:lang w:val="nl-NL"/>
        </w:rPr>
        <w:t>is met artikel 24 van het V</w:t>
      </w:r>
      <w:r w:rsidR="001C60B9">
        <w:rPr>
          <w:rFonts w:ascii="Verdana" w:hAnsi="Verdana" w:cs="Arial"/>
          <w:sz w:val="18"/>
          <w:szCs w:val="18"/>
          <w:lang w:val="nl-NL"/>
        </w:rPr>
        <w:t>erdrag.</w:t>
      </w:r>
      <w:r w:rsidR="00BE4A11">
        <w:rPr>
          <w:rFonts w:ascii="Verdana" w:hAnsi="Verdana" w:cs="Arial"/>
          <w:sz w:val="18"/>
          <w:szCs w:val="18"/>
          <w:lang w:val="nl-NL"/>
        </w:rPr>
        <w:t xml:space="preserve"> Op grond van het vierde lid, ten slotte, zijn de bepalingen van artikel 27 van het Verdrag - inzake het recht op voordelen - van overeenkomstige toepassing (zie verder de toelichting op dat artikel).</w:t>
      </w:r>
    </w:p>
    <w:p w:rsidRPr="00CB4452" w:rsidR="00500251" w:rsidP="00500251" w:rsidRDefault="00500251" w14:paraId="6A28C6B6" w14:textId="77777777">
      <w:pPr>
        <w:rPr>
          <w:rFonts w:ascii="Verdana" w:hAnsi="Verdana"/>
          <w:sz w:val="18"/>
          <w:szCs w:val="18"/>
          <w:highlight w:val="yellow"/>
          <w:lang w:val="nl-NL"/>
        </w:rPr>
      </w:pPr>
    </w:p>
    <w:p w:rsidRPr="00916448" w:rsidR="00A211DA" w:rsidP="00A211DA" w:rsidRDefault="00500251" w14:paraId="395C1ED1" w14:textId="77777777">
      <w:pPr>
        <w:ind w:firstLine="0"/>
        <w:rPr>
          <w:rFonts w:ascii="Verdana" w:hAnsi="Verdana"/>
          <w:i/>
          <w:sz w:val="18"/>
          <w:szCs w:val="18"/>
          <w:lang w:val="nl-NL"/>
        </w:rPr>
      </w:pPr>
      <w:r w:rsidRPr="00CB4452">
        <w:rPr>
          <w:rFonts w:ascii="Verdana" w:hAnsi="Verdana"/>
          <w:i/>
          <w:sz w:val="18"/>
          <w:szCs w:val="18"/>
          <w:lang w:val="nl-NL"/>
        </w:rPr>
        <w:lastRenderedPageBreak/>
        <w:t xml:space="preserve">II.11. Interest (artikel 11 </w:t>
      </w:r>
      <w:r w:rsidRPr="00916448" w:rsidR="00916448">
        <w:rPr>
          <w:rFonts w:ascii="Verdana" w:hAnsi="Verdana"/>
          <w:i/>
          <w:sz w:val="18"/>
          <w:szCs w:val="18"/>
          <w:lang w:val="nl-NL"/>
        </w:rPr>
        <w:t xml:space="preserve">van het Verdrag </w:t>
      </w:r>
      <w:r w:rsidRPr="00916448">
        <w:rPr>
          <w:rFonts w:ascii="Verdana" w:hAnsi="Verdana"/>
          <w:i/>
          <w:sz w:val="18"/>
          <w:szCs w:val="18"/>
          <w:lang w:val="nl-NL"/>
        </w:rPr>
        <w:t xml:space="preserve">en </w:t>
      </w:r>
      <w:r w:rsidR="002A3708">
        <w:rPr>
          <w:rFonts w:ascii="Verdana" w:hAnsi="Verdana"/>
          <w:i/>
          <w:sz w:val="18"/>
          <w:szCs w:val="18"/>
          <w:lang w:val="nl-NL"/>
        </w:rPr>
        <w:t xml:space="preserve">de </w:t>
      </w:r>
      <w:r w:rsidRPr="00916448">
        <w:rPr>
          <w:rFonts w:ascii="Verdana" w:hAnsi="Verdana"/>
          <w:i/>
          <w:sz w:val="18"/>
          <w:szCs w:val="18"/>
          <w:lang w:val="nl-NL"/>
        </w:rPr>
        <w:t>artikel</w:t>
      </w:r>
      <w:r w:rsidRPr="00916448" w:rsidR="00897566">
        <w:rPr>
          <w:rFonts w:ascii="Verdana" w:hAnsi="Verdana"/>
          <w:i/>
          <w:sz w:val="18"/>
          <w:szCs w:val="18"/>
          <w:lang w:val="nl-NL"/>
        </w:rPr>
        <w:t>en</w:t>
      </w:r>
      <w:r w:rsidR="000A3654">
        <w:rPr>
          <w:rFonts w:ascii="Verdana" w:hAnsi="Verdana"/>
          <w:i/>
          <w:sz w:val="18"/>
          <w:szCs w:val="18"/>
          <w:lang w:val="nl-NL"/>
        </w:rPr>
        <w:t xml:space="preserve"> VIII </w:t>
      </w:r>
      <w:r w:rsidRPr="00916448" w:rsidR="00897566">
        <w:rPr>
          <w:rFonts w:ascii="Verdana" w:hAnsi="Verdana"/>
          <w:i/>
          <w:sz w:val="18"/>
          <w:szCs w:val="18"/>
          <w:lang w:val="nl-NL"/>
        </w:rPr>
        <w:t xml:space="preserve">en </w:t>
      </w:r>
      <w:r w:rsidR="000A3654">
        <w:rPr>
          <w:rFonts w:ascii="Verdana" w:hAnsi="Verdana"/>
          <w:i/>
          <w:sz w:val="18"/>
          <w:szCs w:val="18"/>
          <w:lang w:val="nl-NL"/>
        </w:rPr>
        <w:t>X</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p>
    <w:p w:rsidRPr="005C66E4" w:rsidR="00A211DA" w:rsidP="00A65EB7" w:rsidRDefault="00A211DA" w14:paraId="1E170494" w14:textId="77777777">
      <w:pPr>
        <w:ind w:firstLine="720"/>
        <w:rPr>
          <w:rFonts w:ascii="Verdana" w:hAnsi="Verdana" w:cs="Arial"/>
          <w:sz w:val="18"/>
          <w:szCs w:val="18"/>
          <w:lang w:val="nl-NL"/>
        </w:rPr>
      </w:pPr>
    </w:p>
    <w:p w:rsidRPr="00F703D1" w:rsidR="00A65EB7" w:rsidP="00F703D1" w:rsidRDefault="00500251" w14:paraId="741774A2" w14:textId="77777777">
      <w:pPr>
        <w:ind w:firstLine="567"/>
        <w:rPr>
          <w:lang w:val="nl-NL"/>
        </w:rPr>
      </w:pPr>
      <w:r w:rsidRPr="00916448">
        <w:rPr>
          <w:rFonts w:ascii="Verdana" w:hAnsi="Verdana" w:cs="Arial"/>
          <w:sz w:val="18"/>
          <w:szCs w:val="18"/>
          <w:lang w:val="nl-NL"/>
        </w:rPr>
        <w:t xml:space="preserve">Artikel 11 </w:t>
      </w:r>
      <w:r w:rsidRPr="00B80E0B" w:rsidR="00B80E0B">
        <w:rPr>
          <w:rFonts w:ascii="Verdana" w:hAnsi="Verdana" w:cs="Arial"/>
          <w:sz w:val="18"/>
          <w:szCs w:val="18"/>
          <w:lang w:val="nl-NL"/>
        </w:rPr>
        <w:t xml:space="preserve">van het Verdrag </w:t>
      </w:r>
      <w:r w:rsidRPr="00916448">
        <w:rPr>
          <w:rFonts w:ascii="Verdana" w:hAnsi="Verdana" w:cs="Arial"/>
          <w:sz w:val="18"/>
          <w:szCs w:val="18"/>
          <w:lang w:val="nl-NL"/>
        </w:rPr>
        <w:t xml:space="preserve">betreft de verdeling van heffingsrechten over interest. </w:t>
      </w:r>
      <w:r w:rsidRPr="00916448" w:rsidR="00A65EB7">
        <w:rPr>
          <w:rFonts w:ascii="Verdana" w:hAnsi="Verdana" w:cs="Arial"/>
          <w:sz w:val="18"/>
          <w:szCs w:val="18"/>
          <w:lang w:val="nl-NL"/>
        </w:rPr>
        <w:t>Deze bepaling is gebaseerd op artikel 1</w:t>
      </w:r>
      <w:r w:rsidRPr="00780A5E" w:rsidR="00C459E6">
        <w:rPr>
          <w:rFonts w:ascii="Verdana" w:hAnsi="Verdana" w:cs="Arial"/>
          <w:sz w:val="18"/>
          <w:szCs w:val="18"/>
          <w:lang w:val="nl-NL"/>
        </w:rPr>
        <w:t>1</w:t>
      </w:r>
      <w:r w:rsidRPr="00780A5E" w:rsidR="00A65EB7">
        <w:rPr>
          <w:rFonts w:ascii="Verdana" w:hAnsi="Verdana" w:cs="Arial"/>
          <w:sz w:val="18"/>
          <w:szCs w:val="18"/>
          <w:lang w:val="nl-NL"/>
        </w:rPr>
        <w:t xml:space="preserve"> van het OESO-modelverdrag</w:t>
      </w:r>
      <w:r w:rsidR="000A3654">
        <w:rPr>
          <w:rFonts w:ascii="Verdana" w:hAnsi="Verdana" w:cs="Arial"/>
          <w:sz w:val="18"/>
          <w:szCs w:val="18"/>
          <w:lang w:val="nl-NL"/>
        </w:rPr>
        <w:t xml:space="preserve"> en bevat </w:t>
      </w:r>
      <w:r w:rsidRPr="00780A5E" w:rsidR="00C459E6">
        <w:rPr>
          <w:rFonts w:ascii="Verdana" w:hAnsi="Verdana" w:cs="Arial"/>
          <w:sz w:val="18"/>
          <w:szCs w:val="18"/>
          <w:lang w:val="nl-NL"/>
        </w:rPr>
        <w:t xml:space="preserve">een beperkt heffingsrecht voor het land waaruit </w:t>
      </w:r>
      <w:r w:rsidR="00FE4B3B">
        <w:rPr>
          <w:rFonts w:ascii="Verdana" w:hAnsi="Verdana" w:cs="Arial"/>
          <w:sz w:val="18"/>
          <w:szCs w:val="18"/>
          <w:lang w:val="nl-NL"/>
        </w:rPr>
        <w:t xml:space="preserve">de </w:t>
      </w:r>
      <w:r w:rsidRPr="00780A5E" w:rsidR="00C459E6">
        <w:rPr>
          <w:rFonts w:ascii="Verdana" w:hAnsi="Verdana" w:cs="Arial"/>
          <w:sz w:val="18"/>
          <w:szCs w:val="18"/>
          <w:lang w:val="nl-NL"/>
        </w:rPr>
        <w:t>betaalde interest afkomstig is (bron</w:t>
      </w:r>
      <w:r w:rsidRPr="0021450B" w:rsidR="00E34226">
        <w:rPr>
          <w:rFonts w:ascii="Verdana" w:hAnsi="Verdana" w:cs="Arial"/>
          <w:sz w:val="18"/>
          <w:szCs w:val="18"/>
          <w:lang w:val="nl-NL"/>
        </w:rPr>
        <w:t>staat</w:t>
      </w:r>
      <w:r w:rsidRPr="0021450B" w:rsidR="00C459E6">
        <w:rPr>
          <w:rFonts w:ascii="Verdana" w:hAnsi="Verdana" w:cs="Arial"/>
          <w:sz w:val="18"/>
          <w:szCs w:val="18"/>
          <w:lang w:val="nl-NL"/>
        </w:rPr>
        <w:t xml:space="preserve">). </w:t>
      </w:r>
      <w:r w:rsidRPr="0021450B" w:rsidR="00EE4DAD">
        <w:rPr>
          <w:rFonts w:ascii="Verdana" w:hAnsi="Verdana" w:cs="Arial"/>
          <w:sz w:val="18"/>
          <w:szCs w:val="18"/>
          <w:lang w:val="nl-NL"/>
        </w:rPr>
        <w:t>V</w:t>
      </w:r>
      <w:r w:rsidRPr="0021450B" w:rsidR="00B1162E">
        <w:rPr>
          <w:rFonts w:ascii="Verdana" w:hAnsi="Verdana" w:cs="Arial"/>
          <w:sz w:val="18"/>
          <w:szCs w:val="18"/>
          <w:lang w:val="nl-NL"/>
        </w:rPr>
        <w:t xml:space="preserve">oor </w:t>
      </w:r>
      <w:r w:rsidRPr="0021450B" w:rsidR="00583E00">
        <w:rPr>
          <w:rFonts w:ascii="Verdana" w:hAnsi="Verdana" w:cs="Arial"/>
          <w:sz w:val="18"/>
          <w:szCs w:val="18"/>
          <w:lang w:val="nl-NL"/>
        </w:rPr>
        <w:t>een aantal</w:t>
      </w:r>
      <w:r w:rsidRPr="0021450B" w:rsidR="00B1162E">
        <w:rPr>
          <w:rFonts w:ascii="Verdana" w:hAnsi="Verdana" w:cs="Arial"/>
          <w:sz w:val="18"/>
          <w:szCs w:val="18"/>
          <w:lang w:val="nl-NL"/>
        </w:rPr>
        <w:t xml:space="preserve"> in het derde lid omschreven situaties is </w:t>
      </w:r>
      <w:r w:rsidRPr="0021450B" w:rsidR="00EE4DAD">
        <w:rPr>
          <w:rFonts w:ascii="Verdana" w:hAnsi="Verdana" w:cs="Arial"/>
          <w:sz w:val="18"/>
          <w:szCs w:val="18"/>
          <w:lang w:val="nl-NL"/>
        </w:rPr>
        <w:t xml:space="preserve">echter </w:t>
      </w:r>
      <w:r w:rsidRPr="0021450B" w:rsidR="00B1162E">
        <w:rPr>
          <w:rFonts w:ascii="Verdana" w:hAnsi="Verdana" w:cs="Arial"/>
          <w:sz w:val="18"/>
          <w:szCs w:val="18"/>
          <w:lang w:val="nl-NL"/>
        </w:rPr>
        <w:t>een uitsluitende woonstaatheffing overeengekomen.</w:t>
      </w:r>
    </w:p>
    <w:p w:rsidRPr="0021450B" w:rsidR="00365D44" w:rsidP="00DA48F2" w:rsidRDefault="00500251" w14:paraId="42E26702" w14:textId="77777777">
      <w:pPr>
        <w:ind w:firstLine="567"/>
        <w:rPr>
          <w:rFonts w:ascii="Verdana" w:hAnsi="Verdana" w:cs="Arial"/>
          <w:sz w:val="18"/>
          <w:szCs w:val="18"/>
          <w:lang w:val="nl-NL"/>
        </w:rPr>
      </w:pPr>
      <w:r w:rsidRPr="0021450B">
        <w:rPr>
          <w:rFonts w:ascii="Verdana" w:hAnsi="Verdana" w:cs="Arial"/>
          <w:sz w:val="18"/>
          <w:szCs w:val="18"/>
          <w:lang w:val="nl-NL"/>
        </w:rPr>
        <w:t>Ingevolge</w:t>
      </w:r>
      <w:r w:rsidRPr="0021450B" w:rsidR="00A211DA">
        <w:rPr>
          <w:rFonts w:ascii="Verdana" w:hAnsi="Verdana" w:cs="Arial"/>
          <w:sz w:val="18"/>
          <w:szCs w:val="18"/>
          <w:lang w:val="nl-NL"/>
        </w:rPr>
        <w:t xml:space="preserve"> het eerste lid mag interest d</w:t>
      </w:r>
      <w:r w:rsidR="00FE4B3B">
        <w:rPr>
          <w:rFonts w:ascii="Verdana" w:hAnsi="Verdana" w:cs="Arial"/>
          <w:sz w:val="18"/>
          <w:szCs w:val="18"/>
          <w:lang w:val="nl-NL"/>
        </w:rPr>
        <w:t>ie</w:t>
      </w:r>
      <w:r w:rsidRPr="0021450B">
        <w:rPr>
          <w:rFonts w:ascii="Verdana" w:hAnsi="Verdana" w:cs="Arial"/>
          <w:sz w:val="18"/>
          <w:szCs w:val="18"/>
          <w:lang w:val="nl-NL"/>
        </w:rPr>
        <w:t xml:space="preserve"> opkomt in één van beide </w:t>
      </w:r>
      <w:r w:rsidR="0021450B">
        <w:rPr>
          <w:rFonts w:ascii="Verdana" w:hAnsi="Verdana" w:cs="Arial"/>
          <w:sz w:val="18"/>
          <w:szCs w:val="18"/>
          <w:lang w:val="nl-NL"/>
        </w:rPr>
        <w:t>verdragsluitende staten</w:t>
      </w:r>
      <w:r w:rsidRPr="0021450B" w:rsidR="0006094E">
        <w:rPr>
          <w:rFonts w:ascii="Verdana" w:hAnsi="Verdana" w:cs="Arial"/>
          <w:sz w:val="18"/>
          <w:szCs w:val="18"/>
          <w:lang w:val="nl-NL"/>
        </w:rPr>
        <w:t xml:space="preserve"> </w:t>
      </w:r>
      <w:r w:rsidRPr="0021450B">
        <w:rPr>
          <w:rFonts w:ascii="Verdana" w:hAnsi="Verdana" w:cs="Arial"/>
          <w:sz w:val="18"/>
          <w:szCs w:val="18"/>
          <w:lang w:val="nl-NL"/>
        </w:rPr>
        <w:t xml:space="preserve">en wordt betaald aan een inwoner van de andere </w:t>
      </w:r>
      <w:r w:rsidR="003103E7">
        <w:rPr>
          <w:rFonts w:ascii="Verdana" w:hAnsi="Verdana" w:cs="Arial"/>
          <w:sz w:val="18"/>
          <w:szCs w:val="18"/>
          <w:lang w:val="nl-NL"/>
        </w:rPr>
        <w:t>staat</w:t>
      </w:r>
      <w:r w:rsidRPr="0021450B">
        <w:rPr>
          <w:rFonts w:ascii="Verdana" w:hAnsi="Verdana" w:cs="Arial"/>
          <w:sz w:val="18"/>
          <w:szCs w:val="18"/>
          <w:lang w:val="nl-NL"/>
        </w:rPr>
        <w:t xml:space="preserve">, in die andere </w:t>
      </w:r>
      <w:r w:rsidR="003103E7">
        <w:rPr>
          <w:rFonts w:ascii="Verdana" w:hAnsi="Verdana" w:cs="Arial"/>
          <w:sz w:val="18"/>
          <w:szCs w:val="18"/>
          <w:lang w:val="nl-NL"/>
        </w:rPr>
        <w:t>staat</w:t>
      </w:r>
      <w:r w:rsidRPr="0021450B">
        <w:rPr>
          <w:rFonts w:ascii="Verdana" w:hAnsi="Verdana" w:cs="Arial"/>
          <w:sz w:val="18"/>
          <w:szCs w:val="18"/>
          <w:lang w:val="nl-NL"/>
        </w:rPr>
        <w:t xml:space="preserve"> worden belast. </w:t>
      </w:r>
    </w:p>
    <w:p w:rsidRPr="00556990" w:rsidR="00C96DC6" w:rsidP="00DA48F2" w:rsidRDefault="00500251" w14:paraId="029690D2" w14:textId="77777777">
      <w:pPr>
        <w:ind w:firstLine="567"/>
        <w:rPr>
          <w:rFonts w:ascii="Verdana" w:hAnsi="Verdana" w:cs="Arial"/>
          <w:sz w:val="18"/>
          <w:szCs w:val="18"/>
          <w:lang w:val="nl-NL"/>
        </w:rPr>
      </w:pPr>
      <w:r w:rsidRPr="0021450B">
        <w:rPr>
          <w:rFonts w:ascii="Verdana" w:hAnsi="Verdana" w:cs="Arial"/>
          <w:sz w:val="18"/>
          <w:szCs w:val="18"/>
          <w:lang w:val="nl-NL"/>
        </w:rPr>
        <w:t xml:space="preserve">Het tweede lid wijst </w:t>
      </w:r>
      <w:r w:rsidRPr="0021450B" w:rsidR="00E34226">
        <w:rPr>
          <w:rFonts w:ascii="Verdana" w:hAnsi="Verdana" w:cs="Arial"/>
          <w:sz w:val="18"/>
          <w:szCs w:val="18"/>
          <w:lang w:val="nl-NL"/>
        </w:rPr>
        <w:t xml:space="preserve">ook </w:t>
      </w:r>
      <w:r w:rsidRPr="0021450B">
        <w:rPr>
          <w:rFonts w:ascii="Verdana" w:hAnsi="Verdana" w:cs="Arial"/>
          <w:sz w:val="18"/>
          <w:szCs w:val="18"/>
          <w:lang w:val="nl-NL"/>
        </w:rPr>
        <w:t xml:space="preserve">een heffingsrecht toe aan de </w:t>
      </w:r>
      <w:r w:rsidR="003103E7">
        <w:rPr>
          <w:rFonts w:ascii="Verdana" w:hAnsi="Verdana" w:cs="Arial"/>
          <w:sz w:val="18"/>
          <w:szCs w:val="18"/>
          <w:lang w:val="nl-NL"/>
        </w:rPr>
        <w:t>staat</w:t>
      </w:r>
      <w:r w:rsidRPr="0021450B">
        <w:rPr>
          <w:rFonts w:ascii="Verdana" w:hAnsi="Verdana" w:cs="Arial"/>
          <w:sz w:val="18"/>
          <w:szCs w:val="18"/>
          <w:lang w:val="nl-NL"/>
        </w:rPr>
        <w:t xml:space="preserve"> waaruit de interest afkomstig is</w:t>
      </w:r>
      <w:r w:rsidRPr="00BA2B89" w:rsidR="00583E00">
        <w:rPr>
          <w:rFonts w:ascii="Verdana" w:hAnsi="Verdana" w:cs="Arial"/>
          <w:sz w:val="18"/>
          <w:szCs w:val="18"/>
          <w:lang w:val="nl-NL"/>
        </w:rPr>
        <w:t>,</w:t>
      </w:r>
      <w:r w:rsidRPr="00BA2B89">
        <w:rPr>
          <w:rFonts w:ascii="Verdana" w:hAnsi="Verdana" w:cs="Arial"/>
          <w:sz w:val="18"/>
          <w:szCs w:val="18"/>
          <w:lang w:val="nl-NL"/>
        </w:rPr>
        <w:t xml:space="preserve"> maar deze </w:t>
      </w:r>
      <w:r w:rsidR="003103E7">
        <w:rPr>
          <w:rFonts w:ascii="Verdana" w:hAnsi="Verdana" w:cs="Arial"/>
          <w:sz w:val="18"/>
          <w:szCs w:val="18"/>
          <w:lang w:val="nl-NL"/>
        </w:rPr>
        <w:t>staat</w:t>
      </w:r>
      <w:r w:rsidRPr="00B6639D">
        <w:rPr>
          <w:rFonts w:ascii="Verdana" w:hAnsi="Verdana" w:cs="Arial"/>
          <w:sz w:val="18"/>
          <w:szCs w:val="18"/>
          <w:lang w:val="nl-NL"/>
        </w:rPr>
        <w:t xml:space="preserve"> dient zijn heffing</w:t>
      </w:r>
      <w:r w:rsidRPr="00B6639D" w:rsidR="00C96DC6">
        <w:rPr>
          <w:rFonts w:ascii="Verdana" w:hAnsi="Verdana" w:cs="Arial"/>
          <w:sz w:val="18"/>
          <w:szCs w:val="18"/>
          <w:lang w:val="nl-NL"/>
        </w:rPr>
        <w:t xml:space="preserve"> </w:t>
      </w:r>
      <w:r w:rsidRPr="006C1373">
        <w:rPr>
          <w:rFonts w:ascii="Verdana" w:hAnsi="Verdana" w:cs="Arial"/>
          <w:sz w:val="18"/>
          <w:szCs w:val="18"/>
          <w:lang w:val="nl-NL"/>
        </w:rPr>
        <w:t>t</w:t>
      </w:r>
      <w:r w:rsidR="000A3654">
        <w:rPr>
          <w:rFonts w:ascii="Verdana" w:hAnsi="Verdana" w:cs="Arial"/>
          <w:sz w:val="18"/>
          <w:szCs w:val="18"/>
          <w:lang w:val="nl-NL"/>
        </w:rPr>
        <w:t>e beperken tot een maximum van 10</w:t>
      </w:r>
      <w:r w:rsidR="00A3099A">
        <w:rPr>
          <w:rFonts w:ascii="Verdana" w:hAnsi="Verdana" w:cs="Arial"/>
          <w:sz w:val="18"/>
          <w:szCs w:val="18"/>
          <w:lang w:val="nl-NL"/>
        </w:rPr>
        <w:t>%</w:t>
      </w:r>
      <w:r w:rsidRPr="00DD3563">
        <w:rPr>
          <w:rFonts w:ascii="Verdana" w:hAnsi="Verdana" w:cs="Arial"/>
          <w:sz w:val="18"/>
          <w:szCs w:val="18"/>
          <w:lang w:val="nl-NL"/>
        </w:rPr>
        <w:t xml:space="preserve"> van de </w:t>
      </w:r>
      <w:r w:rsidRPr="00CB4452">
        <w:rPr>
          <w:rFonts w:ascii="Verdana" w:hAnsi="Verdana" w:cs="Arial"/>
          <w:sz w:val="18"/>
          <w:szCs w:val="18"/>
          <w:lang w:val="nl-NL"/>
        </w:rPr>
        <w:t>bruto</w:t>
      </w:r>
      <w:r w:rsidR="00BD4F8C">
        <w:rPr>
          <w:rFonts w:ascii="Verdana" w:hAnsi="Verdana" w:cs="Arial"/>
          <w:sz w:val="18"/>
          <w:szCs w:val="18"/>
          <w:lang w:val="nl-NL"/>
        </w:rPr>
        <w:t>-</w:t>
      </w:r>
      <w:r w:rsidRPr="00CB4452">
        <w:rPr>
          <w:rFonts w:ascii="Verdana" w:hAnsi="Verdana" w:cs="Arial"/>
          <w:sz w:val="18"/>
          <w:szCs w:val="18"/>
          <w:lang w:val="nl-NL"/>
        </w:rPr>
        <w:t>interest</w:t>
      </w:r>
      <w:r w:rsidRPr="00556990" w:rsidR="00A211DA">
        <w:rPr>
          <w:rFonts w:ascii="Verdana" w:hAnsi="Verdana" w:cs="Arial"/>
          <w:sz w:val="18"/>
          <w:szCs w:val="18"/>
          <w:lang w:val="nl-NL"/>
        </w:rPr>
        <w:t>.</w:t>
      </w:r>
    </w:p>
    <w:p w:rsidRPr="000A3654" w:rsidR="000A3654" w:rsidP="00DA48F2" w:rsidRDefault="006E6715" w14:paraId="653E7AA4" w14:textId="77777777">
      <w:pPr>
        <w:ind w:firstLine="567"/>
        <w:rPr>
          <w:rFonts w:ascii="Verdana" w:hAnsi="Verdana"/>
          <w:sz w:val="18"/>
          <w:szCs w:val="18"/>
          <w:lang w:val="nl-NL"/>
        </w:rPr>
      </w:pPr>
      <w:r w:rsidRPr="000A3654">
        <w:rPr>
          <w:rFonts w:ascii="Verdana" w:hAnsi="Verdana" w:cs="Arial"/>
          <w:sz w:val="18"/>
          <w:szCs w:val="18"/>
          <w:lang w:val="nl-NL"/>
        </w:rPr>
        <w:t>H</w:t>
      </w:r>
      <w:r w:rsidRPr="000A3654" w:rsidR="00500251">
        <w:rPr>
          <w:rFonts w:ascii="Verdana" w:hAnsi="Verdana" w:cs="Arial"/>
          <w:sz w:val="18"/>
          <w:szCs w:val="18"/>
          <w:lang w:val="nl-NL"/>
        </w:rPr>
        <w:t xml:space="preserve">et derde lid </w:t>
      </w:r>
      <w:r w:rsidRPr="000A3654">
        <w:rPr>
          <w:rFonts w:ascii="Verdana" w:hAnsi="Verdana" w:cs="Arial"/>
          <w:sz w:val="18"/>
          <w:szCs w:val="18"/>
          <w:lang w:val="nl-NL"/>
        </w:rPr>
        <w:t>bevat</w:t>
      </w:r>
      <w:r w:rsidRPr="000A3654" w:rsidR="00500251">
        <w:rPr>
          <w:rFonts w:ascii="Verdana" w:hAnsi="Verdana" w:cs="Arial"/>
          <w:sz w:val="18"/>
          <w:szCs w:val="18"/>
          <w:lang w:val="nl-NL"/>
        </w:rPr>
        <w:t xml:space="preserve"> op verzoek van Nederland </w:t>
      </w:r>
      <w:r w:rsidRPr="000A3654" w:rsidR="003046AD">
        <w:rPr>
          <w:rFonts w:ascii="Verdana" w:hAnsi="Verdana" w:cs="Arial"/>
          <w:sz w:val="18"/>
          <w:szCs w:val="18"/>
          <w:lang w:val="nl-NL"/>
        </w:rPr>
        <w:t xml:space="preserve">en in aansluiting bij het </w:t>
      </w:r>
      <w:r w:rsidR="00F546F7">
        <w:rPr>
          <w:rFonts w:ascii="Verdana" w:hAnsi="Verdana" w:cs="Arial"/>
          <w:sz w:val="18"/>
          <w:szCs w:val="18"/>
          <w:lang w:val="nl-NL"/>
        </w:rPr>
        <w:t>c</w:t>
      </w:r>
      <w:r w:rsidRPr="000A3654" w:rsidR="003046AD">
        <w:rPr>
          <w:rFonts w:ascii="Verdana" w:hAnsi="Verdana" w:cs="Arial"/>
          <w:sz w:val="18"/>
          <w:szCs w:val="18"/>
          <w:lang w:val="nl-NL"/>
        </w:rPr>
        <w:t>ommentaar op artik</w:t>
      </w:r>
      <w:r w:rsidRPr="000A3654" w:rsidR="00C96DC6">
        <w:rPr>
          <w:rFonts w:ascii="Verdana" w:hAnsi="Verdana" w:cs="Arial"/>
          <w:sz w:val="18"/>
          <w:szCs w:val="18"/>
          <w:lang w:val="nl-NL"/>
        </w:rPr>
        <w:t xml:space="preserve">el 11 van het OESO-modelverdrag </w:t>
      </w:r>
      <w:r w:rsidRPr="000A3654" w:rsidR="00500251">
        <w:rPr>
          <w:rFonts w:ascii="Verdana" w:hAnsi="Verdana" w:cs="Arial"/>
          <w:sz w:val="18"/>
          <w:szCs w:val="18"/>
          <w:lang w:val="nl-NL"/>
        </w:rPr>
        <w:t xml:space="preserve">voor een aantal </w:t>
      </w:r>
      <w:r w:rsidRPr="000A3654" w:rsidR="00C96DC6">
        <w:rPr>
          <w:rFonts w:ascii="Verdana" w:hAnsi="Verdana" w:cs="Arial"/>
          <w:sz w:val="18"/>
          <w:szCs w:val="18"/>
          <w:lang w:val="nl-NL"/>
        </w:rPr>
        <w:t>situaties</w:t>
      </w:r>
      <w:r w:rsidRPr="000A3654" w:rsidR="00500251">
        <w:rPr>
          <w:rFonts w:ascii="Verdana" w:hAnsi="Verdana" w:cs="Arial"/>
          <w:sz w:val="18"/>
          <w:szCs w:val="18"/>
          <w:lang w:val="nl-NL"/>
        </w:rPr>
        <w:t xml:space="preserve"> een uitsluitende woonstaatheffing</w:t>
      </w:r>
      <w:r w:rsidRPr="000A3654" w:rsidR="00D11CDE">
        <w:rPr>
          <w:rFonts w:ascii="Verdana" w:hAnsi="Verdana" w:cs="Arial"/>
          <w:sz w:val="18"/>
          <w:szCs w:val="18"/>
          <w:lang w:val="nl-NL"/>
        </w:rPr>
        <w:t>.</w:t>
      </w:r>
      <w:r w:rsidRPr="000A3654" w:rsidR="000A3654">
        <w:rPr>
          <w:rFonts w:ascii="Verdana" w:hAnsi="Verdana" w:cs="Arial"/>
          <w:sz w:val="18"/>
          <w:szCs w:val="18"/>
          <w:lang w:val="nl-NL"/>
        </w:rPr>
        <w:t xml:space="preserve"> </w:t>
      </w:r>
      <w:r w:rsidR="000A3654">
        <w:rPr>
          <w:rFonts w:ascii="Verdana" w:hAnsi="Verdana" w:cs="Arial"/>
          <w:sz w:val="18"/>
          <w:szCs w:val="18"/>
          <w:lang w:val="nl-NL"/>
        </w:rPr>
        <w:t xml:space="preserve">Het betreft </w:t>
      </w:r>
      <w:r w:rsidRPr="000A3654" w:rsidR="000A3654">
        <w:rPr>
          <w:rFonts w:ascii="Verdana" w:hAnsi="Verdana"/>
          <w:sz w:val="18"/>
          <w:szCs w:val="18"/>
          <w:lang w:val="nl-NL"/>
        </w:rPr>
        <w:t>leverancierskrediet</w:t>
      </w:r>
      <w:r w:rsidR="00AA4C71">
        <w:rPr>
          <w:rFonts w:ascii="Verdana" w:hAnsi="Verdana"/>
          <w:sz w:val="18"/>
          <w:szCs w:val="18"/>
          <w:lang w:val="nl-NL"/>
        </w:rPr>
        <w:t>,</w:t>
      </w:r>
      <w:r w:rsidR="000A3654">
        <w:rPr>
          <w:rFonts w:ascii="Verdana" w:hAnsi="Verdana"/>
          <w:sz w:val="18"/>
          <w:szCs w:val="18"/>
          <w:lang w:val="nl-NL"/>
        </w:rPr>
        <w:t xml:space="preserve"> </w:t>
      </w:r>
      <w:r w:rsidRPr="000A3654" w:rsidR="000A3654">
        <w:rPr>
          <w:rFonts w:ascii="Verdana" w:hAnsi="Verdana"/>
          <w:sz w:val="18"/>
          <w:szCs w:val="18"/>
          <w:lang w:val="nl-NL"/>
        </w:rPr>
        <w:t xml:space="preserve">interest betaald aan </w:t>
      </w:r>
      <w:r w:rsidR="00FF00A0">
        <w:rPr>
          <w:rFonts w:ascii="Verdana" w:hAnsi="Verdana"/>
          <w:sz w:val="18"/>
          <w:szCs w:val="18"/>
          <w:lang w:val="nl-NL"/>
        </w:rPr>
        <w:t xml:space="preserve">vrijgestelde </w:t>
      </w:r>
      <w:r w:rsidR="00286C68">
        <w:rPr>
          <w:rFonts w:ascii="Verdana" w:hAnsi="Verdana"/>
          <w:sz w:val="18"/>
          <w:szCs w:val="18"/>
          <w:lang w:val="nl-NL"/>
        </w:rPr>
        <w:t xml:space="preserve">erkende </w:t>
      </w:r>
      <w:r w:rsidRPr="000A3654" w:rsidR="000A3654">
        <w:rPr>
          <w:rFonts w:ascii="Verdana" w:hAnsi="Verdana"/>
          <w:sz w:val="18"/>
          <w:szCs w:val="18"/>
          <w:lang w:val="nl-NL"/>
        </w:rPr>
        <w:t>pensioenfondsen</w:t>
      </w:r>
      <w:r w:rsidR="00AA4C71">
        <w:rPr>
          <w:rFonts w:ascii="Verdana" w:hAnsi="Verdana"/>
          <w:sz w:val="18"/>
          <w:szCs w:val="18"/>
          <w:lang w:val="nl-NL"/>
        </w:rPr>
        <w:t xml:space="preserve"> en </w:t>
      </w:r>
      <w:r w:rsidRPr="000A3654" w:rsidR="00AA4C71">
        <w:rPr>
          <w:rFonts w:ascii="Verdana" w:hAnsi="Verdana"/>
          <w:sz w:val="18"/>
          <w:szCs w:val="18"/>
          <w:lang w:val="nl-NL"/>
        </w:rPr>
        <w:t xml:space="preserve">interest betaald </w:t>
      </w:r>
      <w:r w:rsidR="00FF00A0">
        <w:rPr>
          <w:rFonts w:ascii="Verdana" w:hAnsi="Verdana"/>
          <w:sz w:val="18"/>
          <w:szCs w:val="18"/>
          <w:lang w:val="nl-NL"/>
        </w:rPr>
        <w:t xml:space="preserve">aan </w:t>
      </w:r>
      <w:r w:rsidR="00AA4C71">
        <w:rPr>
          <w:rFonts w:ascii="Verdana" w:hAnsi="Verdana"/>
          <w:sz w:val="18"/>
          <w:szCs w:val="18"/>
          <w:lang w:val="nl-NL"/>
        </w:rPr>
        <w:t>de regering</w:t>
      </w:r>
      <w:r w:rsidR="00286C68">
        <w:rPr>
          <w:rFonts w:ascii="Verdana" w:hAnsi="Verdana"/>
          <w:sz w:val="18"/>
          <w:szCs w:val="18"/>
          <w:lang w:val="nl-NL"/>
        </w:rPr>
        <w:t xml:space="preserve"> van de andere verdragsluitende staat</w:t>
      </w:r>
      <w:r w:rsidR="00AA4C71">
        <w:rPr>
          <w:rFonts w:ascii="Verdana" w:hAnsi="Verdana"/>
          <w:sz w:val="18"/>
          <w:szCs w:val="18"/>
          <w:lang w:val="nl-NL"/>
        </w:rPr>
        <w:t xml:space="preserve"> (of een </w:t>
      </w:r>
      <w:r w:rsidRPr="00AA4C71" w:rsidR="00AA4C71">
        <w:rPr>
          <w:rFonts w:ascii="Verdana" w:hAnsi="Verdana"/>
          <w:sz w:val="18"/>
          <w:szCs w:val="18"/>
          <w:lang w:val="nl-NL"/>
        </w:rPr>
        <w:t>staatkundig onderdeel of plaatselijk publiekrechtelijk lichaam</w:t>
      </w:r>
      <w:r w:rsidR="00286C68">
        <w:rPr>
          <w:rFonts w:ascii="Verdana" w:hAnsi="Verdana"/>
          <w:sz w:val="18"/>
          <w:szCs w:val="18"/>
          <w:lang w:val="nl-NL"/>
        </w:rPr>
        <w:t xml:space="preserve"> van die andere staat</w:t>
      </w:r>
      <w:r w:rsidR="00AA4C71">
        <w:rPr>
          <w:rFonts w:ascii="Verdana" w:hAnsi="Verdana"/>
          <w:sz w:val="18"/>
          <w:szCs w:val="18"/>
          <w:lang w:val="nl-NL"/>
        </w:rPr>
        <w:t>)</w:t>
      </w:r>
      <w:r w:rsidRPr="000A3654" w:rsidR="00AA4C71">
        <w:rPr>
          <w:rFonts w:ascii="Verdana" w:hAnsi="Verdana"/>
          <w:sz w:val="18"/>
          <w:szCs w:val="18"/>
          <w:lang w:val="nl-NL"/>
        </w:rPr>
        <w:t xml:space="preserve"> </w:t>
      </w:r>
      <w:r w:rsidRPr="000A3654" w:rsidR="000A3654">
        <w:rPr>
          <w:rFonts w:ascii="Verdana" w:hAnsi="Verdana"/>
          <w:sz w:val="18"/>
          <w:szCs w:val="18"/>
          <w:lang w:val="nl-NL"/>
        </w:rPr>
        <w:t>en de centrale bank</w:t>
      </w:r>
      <w:r w:rsidR="00AA4C71">
        <w:rPr>
          <w:rFonts w:ascii="Verdana" w:hAnsi="Verdana"/>
          <w:sz w:val="18"/>
          <w:szCs w:val="18"/>
          <w:lang w:val="nl-NL"/>
        </w:rPr>
        <w:t xml:space="preserve"> van de </w:t>
      </w:r>
      <w:r w:rsidR="00D242F4">
        <w:rPr>
          <w:rFonts w:ascii="Verdana" w:hAnsi="Verdana"/>
          <w:sz w:val="18"/>
          <w:szCs w:val="18"/>
          <w:lang w:val="nl-NL"/>
        </w:rPr>
        <w:t>andere verdragsluitende staat</w:t>
      </w:r>
      <w:r w:rsidRPr="000A3654" w:rsidR="000A3654">
        <w:rPr>
          <w:rFonts w:ascii="Verdana" w:hAnsi="Verdana"/>
          <w:sz w:val="18"/>
          <w:szCs w:val="18"/>
          <w:lang w:val="nl-NL"/>
        </w:rPr>
        <w:t>.</w:t>
      </w:r>
    </w:p>
    <w:p w:rsidRPr="00323312" w:rsidR="00500251" w:rsidP="00DA48F2" w:rsidRDefault="006E6715" w14:paraId="28F3C1D2" w14:textId="77777777">
      <w:pPr>
        <w:ind w:firstLine="567"/>
        <w:rPr>
          <w:rFonts w:ascii="Verdana" w:hAnsi="Verdana" w:cs="Arial"/>
          <w:sz w:val="18"/>
          <w:szCs w:val="18"/>
          <w:lang w:val="nl-NL"/>
        </w:rPr>
      </w:pPr>
      <w:r w:rsidRPr="00323312">
        <w:rPr>
          <w:rFonts w:ascii="Verdana" w:hAnsi="Verdana" w:cs="Arial"/>
          <w:sz w:val="18"/>
          <w:szCs w:val="18"/>
          <w:lang w:val="nl-NL"/>
        </w:rPr>
        <w:t>H</w:t>
      </w:r>
      <w:r w:rsidRPr="00323312" w:rsidR="00500251">
        <w:rPr>
          <w:rFonts w:ascii="Verdana" w:hAnsi="Verdana" w:cs="Arial"/>
          <w:sz w:val="18"/>
          <w:szCs w:val="18"/>
          <w:lang w:val="nl-NL"/>
        </w:rPr>
        <w:t xml:space="preserve">et vierde lid </w:t>
      </w:r>
      <w:r w:rsidRPr="00323312">
        <w:rPr>
          <w:rFonts w:ascii="Verdana" w:hAnsi="Verdana" w:cs="Arial"/>
          <w:sz w:val="18"/>
          <w:szCs w:val="18"/>
          <w:lang w:val="nl-NL"/>
        </w:rPr>
        <w:t xml:space="preserve">bevat </w:t>
      </w:r>
      <w:r w:rsidRPr="00323312" w:rsidR="00500251">
        <w:rPr>
          <w:rFonts w:ascii="Verdana" w:hAnsi="Verdana" w:cs="Arial"/>
          <w:sz w:val="18"/>
          <w:szCs w:val="18"/>
          <w:lang w:val="nl-NL"/>
        </w:rPr>
        <w:t>een</w:t>
      </w:r>
      <w:r w:rsidRPr="00323312" w:rsidR="00C96DC6">
        <w:rPr>
          <w:rFonts w:ascii="Verdana" w:hAnsi="Verdana" w:cs="Arial"/>
          <w:sz w:val="18"/>
          <w:szCs w:val="18"/>
          <w:lang w:val="nl-NL"/>
        </w:rPr>
        <w:t xml:space="preserve"> </w:t>
      </w:r>
      <w:r w:rsidRPr="00323312" w:rsidR="00500251">
        <w:rPr>
          <w:rFonts w:ascii="Verdana" w:hAnsi="Verdana" w:cs="Arial"/>
          <w:sz w:val="18"/>
          <w:szCs w:val="18"/>
          <w:lang w:val="nl-NL"/>
        </w:rPr>
        <w:t xml:space="preserve">definitie van </w:t>
      </w:r>
      <w:r w:rsidRPr="00323312" w:rsidR="006A5038">
        <w:rPr>
          <w:rFonts w:ascii="Verdana" w:hAnsi="Verdana" w:cs="Arial"/>
          <w:sz w:val="18"/>
          <w:szCs w:val="18"/>
          <w:lang w:val="nl-NL"/>
        </w:rPr>
        <w:t xml:space="preserve">het begrip </w:t>
      </w:r>
      <w:r w:rsidR="00323312">
        <w:rPr>
          <w:rFonts w:ascii="Verdana" w:hAnsi="Verdana" w:cs="Arial"/>
          <w:sz w:val="18"/>
          <w:szCs w:val="18"/>
          <w:lang w:val="nl-NL"/>
        </w:rPr>
        <w:t>‘</w:t>
      </w:r>
      <w:r w:rsidRPr="00323312" w:rsidR="00500251">
        <w:rPr>
          <w:rFonts w:ascii="Verdana" w:hAnsi="Verdana" w:cs="Arial"/>
          <w:sz w:val="18"/>
          <w:szCs w:val="18"/>
          <w:lang w:val="nl-NL"/>
        </w:rPr>
        <w:t>interest</w:t>
      </w:r>
      <w:r w:rsidR="00323312">
        <w:rPr>
          <w:rFonts w:ascii="Verdana" w:hAnsi="Verdana" w:cs="Arial"/>
          <w:sz w:val="18"/>
          <w:szCs w:val="18"/>
          <w:lang w:val="nl-NL"/>
        </w:rPr>
        <w:t>’</w:t>
      </w:r>
      <w:r w:rsidR="009600FD">
        <w:rPr>
          <w:rFonts w:ascii="Verdana" w:hAnsi="Verdana" w:cs="Arial"/>
          <w:sz w:val="18"/>
          <w:szCs w:val="18"/>
          <w:lang w:val="nl-NL"/>
        </w:rPr>
        <w:t xml:space="preserve"> die in overeenstemming is met de in het OESO-modelverdrag opgenomen definitie</w:t>
      </w:r>
      <w:r w:rsidRPr="00323312" w:rsidR="00500251">
        <w:rPr>
          <w:rFonts w:ascii="Verdana" w:hAnsi="Verdana" w:cs="Arial"/>
          <w:sz w:val="18"/>
          <w:szCs w:val="18"/>
          <w:lang w:val="nl-NL"/>
        </w:rPr>
        <w:t xml:space="preserve">. </w:t>
      </w:r>
    </w:p>
    <w:p w:rsidRPr="00CF22A8" w:rsidR="00500251" w:rsidP="00DA48F2" w:rsidRDefault="00A34973" w14:paraId="2A5F5069" w14:textId="77777777">
      <w:pPr>
        <w:ind w:firstLine="567"/>
        <w:rPr>
          <w:rFonts w:ascii="Verdana" w:hAnsi="Verdana" w:cs="Arial"/>
          <w:sz w:val="18"/>
          <w:szCs w:val="18"/>
          <w:lang w:val="nl-NL"/>
        </w:rPr>
      </w:pPr>
      <w:r w:rsidRPr="00BC6175">
        <w:rPr>
          <w:rFonts w:ascii="Verdana" w:hAnsi="Verdana" w:cs="Arial"/>
          <w:sz w:val="18"/>
          <w:szCs w:val="18"/>
          <w:lang w:val="nl-NL"/>
        </w:rPr>
        <w:t xml:space="preserve">Het </w:t>
      </w:r>
      <w:r w:rsidRPr="00BC6175" w:rsidR="00500251">
        <w:rPr>
          <w:rFonts w:ascii="Verdana" w:hAnsi="Verdana" w:cs="Arial"/>
          <w:sz w:val="18"/>
          <w:szCs w:val="18"/>
          <w:lang w:val="nl-NL"/>
        </w:rPr>
        <w:t>vijfde lid</w:t>
      </w:r>
      <w:r w:rsidRPr="00BC6175" w:rsidR="00C31A29">
        <w:rPr>
          <w:rFonts w:ascii="Verdana" w:hAnsi="Verdana" w:cs="Arial"/>
          <w:sz w:val="18"/>
          <w:szCs w:val="18"/>
          <w:lang w:val="nl-NL"/>
        </w:rPr>
        <w:t xml:space="preserve"> </w:t>
      </w:r>
      <w:r w:rsidRPr="00BC6175">
        <w:rPr>
          <w:rFonts w:ascii="Verdana" w:hAnsi="Verdana" w:cs="Arial"/>
          <w:sz w:val="18"/>
          <w:szCs w:val="18"/>
          <w:lang w:val="nl-NL"/>
        </w:rPr>
        <w:t>bepaalt</w:t>
      </w:r>
      <w:r w:rsidRPr="00BC6175" w:rsidR="00500251">
        <w:rPr>
          <w:rFonts w:ascii="Verdana" w:hAnsi="Verdana" w:cs="Arial"/>
          <w:sz w:val="18"/>
          <w:szCs w:val="18"/>
          <w:lang w:val="nl-NL"/>
        </w:rPr>
        <w:t xml:space="preserve"> dat niet de bepalingen van het eerste</w:t>
      </w:r>
      <w:r w:rsidR="000A3654">
        <w:rPr>
          <w:rFonts w:ascii="Verdana" w:hAnsi="Verdana" w:cs="Arial"/>
          <w:sz w:val="18"/>
          <w:szCs w:val="18"/>
          <w:lang w:val="nl-NL"/>
        </w:rPr>
        <w:t>, tweede en derde</w:t>
      </w:r>
      <w:r w:rsidRPr="00BC6175" w:rsidR="00500251">
        <w:rPr>
          <w:rFonts w:ascii="Verdana" w:hAnsi="Verdana" w:cs="Arial"/>
          <w:sz w:val="18"/>
          <w:szCs w:val="18"/>
          <w:lang w:val="nl-NL"/>
        </w:rPr>
        <w:t xml:space="preserve"> lid</w:t>
      </w:r>
      <w:r w:rsidR="00FF00A0">
        <w:rPr>
          <w:rFonts w:ascii="Verdana" w:hAnsi="Verdana" w:cs="Arial"/>
          <w:sz w:val="18"/>
          <w:szCs w:val="18"/>
          <w:lang w:val="nl-NL"/>
        </w:rPr>
        <w:t>,</w:t>
      </w:r>
      <w:r w:rsidRPr="00BC6175" w:rsidR="00500251">
        <w:rPr>
          <w:rFonts w:ascii="Verdana" w:hAnsi="Verdana" w:cs="Arial"/>
          <w:sz w:val="18"/>
          <w:szCs w:val="18"/>
          <w:lang w:val="nl-NL"/>
        </w:rPr>
        <w:t xml:space="preserve"> maar de bepalingen van artikel 7 </w:t>
      </w:r>
      <w:r w:rsidR="00AF5908">
        <w:rPr>
          <w:rFonts w:ascii="Verdana" w:hAnsi="Verdana" w:cs="Arial"/>
          <w:sz w:val="18"/>
          <w:szCs w:val="18"/>
          <w:lang w:val="nl-NL"/>
        </w:rPr>
        <w:t>(</w:t>
      </w:r>
      <w:r w:rsidR="00E26FE0">
        <w:rPr>
          <w:rFonts w:ascii="Verdana" w:hAnsi="Verdana" w:cs="Arial"/>
          <w:sz w:val="18"/>
          <w:szCs w:val="18"/>
          <w:lang w:val="nl-NL"/>
        </w:rPr>
        <w:t>W</w:t>
      </w:r>
      <w:r w:rsidR="00AF5908">
        <w:rPr>
          <w:rFonts w:ascii="Verdana" w:hAnsi="Verdana" w:cs="Arial"/>
          <w:sz w:val="18"/>
          <w:szCs w:val="18"/>
          <w:lang w:val="nl-NL"/>
        </w:rPr>
        <w:t xml:space="preserve">inst uit onderneming) </w:t>
      </w:r>
      <w:r w:rsidRPr="00BC6175" w:rsidR="00500251">
        <w:rPr>
          <w:rFonts w:ascii="Verdana" w:hAnsi="Verdana" w:cs="Arial"/>
          <w:sz w:val="18"/>
          <w:szCs w:val="18"/>
          <w:lang w:val="nl-NL"/>
        </w:rPr>
        <w:t xml:space="preserve">van toepassing zijn op interest die wordt betaald op schuldvorderingen die behoren tot het bedrijfsvermogen van een vaste inrichting waarover de uiteindelijke gerechtigde (tot die interest) beschikt in de </w:t>
      </w:r>
      <w:r w:rsidR="0021450B">
        <w:rPr>
          <w:rFonts w:ascii="Verdana" w:hAnsi="Verdana" w:cs="Arial"/>
          <w:sz w:val="18"/>
          <w:szCs w:val="18"/>
          <w:lang w:val="nl-NL"/>
        </w:rPr>
        <w:t>verdragsluitende staat</w:t>
      </w:r>
      <w:r w:rsidRPr="00CF22A8" w:rsidR="00500251">
        <w:rPr>
          <w:rFonts w:ascii="Verdana" w:hAnsi="Verdana" w:cs="Arial"/>
          <w:sz w:val="18"/>
          <w:szCs w:val="18"/>
          <w:lang w:val="nl-NL"/>
        </w:rPr>
        <w:t xml:space="preserve"> van waaruit de interest afkomstig is.</w:t>
      </w:r>
    </w:p>
    <w:p w:rsidRPr="00916448" w:rsidR="00500251" w:rsidP="00DA48F2" w:rsidRDefault="00C31A29" w14:paraId="259C8BB0" w14:textId="77777777">
      <w:pPr>
        <w:ind w:firstLine="567"/>
        <w:rPr>
          <w:rFonts w:ascii="Verdana" w:hAnsi="Verdana" w:cs="Arial"/>
          <w:sz w:val="18"/>
          <w:szCs w:val="18"/>
          <w:lang w:val="nl-NL"/>
        </w:rPr>
      </w:pPr>
      <w:r w:rsidRPr="00CF22A8">
        <w:rPr>
          <w:rFonts w:ascii="Verdana" w:hAnsi="Verdana" w:cs="Arial"/>
          <w:sz w:val="18"/>
          <w:szCs w:val="18"/>
          <w:lang w:val="nl-NL"/>
        </w:rPr>
        <w:t>H</w:t>
      </w:r>
      <w:r w:rsidRPr="00CF22A8" w:rsidR="00500251">
        <w:rPr>
          <w:rFonts w:ascii="Verdana" w:hAnsi="Verdana" w:cs="Arial"/>
          <w:sz w:val="18"/>
          <w:szCs w:val="18"/>
          <w:lang w:val="nl-NL"/>
        </w:rPr>
        <w:t>et zesde lid</w:t>
      </w:r>
      <w:r w:rsidRPr="005C1870" w:rsidR="008C113B">
        <w:rPr>
          <w:rFonts w:ascii="Verdana" w:hAnsi="Verdana" w:cs="Arial"/>
          <w:sz w:val="18"/>
          <w:szCs w:val="18"/>
          <w:lang w:val="nl-NL"/>
        </w:rPr>
        <w:t xml:space="preserve"> </w:t>
      </w:r>
      <w:r w:rsidRPr="005C1870">
        <w:rPr>
          <w:rFonts w:ascii="Verdana" w:hAnsi="Verdana" w:cs="Arial"/>
          <w:sz w:val="18"/>
          <w:szCs w:val="18"/>
          <w:lang w:val="nl-NL"/>
        </w:rPr>
        <w:t xml:space="preserve">geeft </w:t>
      </w:r>
      <w:r w:rsidRPr="005C1870" w:rsidR="006E6715">
        <w:rPr>
          <w:rFonts w:ascii="Verdana" w:hAnsi="Verdana" w:cs="Arial"/>
          <w:sz w:val="18"/>
          <w:szCs w:val="18"/>
          <w:lang w:val="nl-NL"/>
        </w:rPr>
        <w:t xml:space="preserve">aan </w:t>
      </w:r>
      <w:r w:rsidRPr="005C1870" w:rsidR="00500251">
        <w:rPr>
          <w:rFonts w:ascii="Verdana" w:hAnsi="Verdana" w:cs="Arial"/>
          <w:sz w:val="18"/>
          <w:szCs w:val="18"/>
          <w:lang w:val="nl-NL"/>
        </w:rPr>
        <w:t xml:space="preserve">uit welke </w:t>
      </w:r>
      <w:r w:rsidR="0021450B">
        <w:rPr>
          <w:rFonts w:ascii="Verdana" w:hAnsi="Verdana" w:cs="Arial"/>
          <w:sz w:val="18"/>
          <w:szCs w:val="18"/>
          <w:lang w:val="nl-NL"/>
        </w:rPr>
        <w:t>verdragsluitende staat</w:t>
      </w:r>
      <w:r w:rsidRPr="00916448" w:rsidR="00500251">
        <w:rPr>
          <w:rFonts w:ascii="Verdana" w:hAnsi="Verdana" w:cs="Arial"/>
          <w:sz w:val="18"/>
          <w:szCs w:val="18"/>
          <w:lang w:val="nl-NL"/>
        </w:rPr>
        <w:t xml:space="preserve"> interest geacht wordt afkomstig te zijn. In beginsel is dat de </w:t>
      </w:r>
      <w:r w:rsidR="003103E7">
        <w:rPr>
          <w:rFonts w:ascii="Verdana" w:hAnsi="Verdana" w:cs="Arial"/>
          <w:sz w:val="18"/>
          <w:szCs w:val="18"/>
          <w:lang w:val="nl-NL"/>
        </w:rPr>
        <w:t>staat</w:t>
      </w:r>
      <w:r w:rsidRPr="00916448" w:rsidR="00500251">
        <w:rPr>
          <w:rFonts w:ascii="Verdana" w:hAnsi="Verdana" w:cs="Arial"/>
          <w:sz w:val="18"/>
          <w:szCs w:val="18"/>
          <w:lang w:val="nl-NL"/>
        </w:rPr>
        <w:t xml:space="preserve"> waarvan de betaler van de interest inwoner is. Voorts wordt de interest geacht afkomstig te zijn uit de </w:t>
      </w:r>
      <w:r w:rsidR="00574369">
        <w:rPr>
          <w:rFonts w:ascii="Verdana" w:hAnsi="Verdana" w:cs="Arial"/>
          <w:sz w:val="18"/>
          <w:szCs w:val="18"/>
          <w:lang w:val="nl-NL"/>
        </w:rPr>
        <w:t xml:space="preserve">verdragsluitende </w:t>
      </w:r>
      <w:r w:rsidR="003103E7">
        <w:rPr>
          <w:rFonts w:ascii="Verdana" w:hAnsi="Verdana" w:cs="Arial"/>
          <w:sz w:val="18"/>
          <w:szCs w:val="18"/>
          <w:lang w:val="nl-NL"/>
        </w:rPr>
        <w:t>staat</w:t>
      </w:r>
      <w:r w:rsidRPr="00916448" w:rsidR="00500251">
        <w:rPr>
          <w:rFonts w:ascii="Verdana" w:hAnsi="Verdana" w:cs="Arial"/>
          <w:sz w:val="18"/>
          <w:szCs w:val="18"/>
          <w:lang w:val="nl-NL"/>
        </w:rPr>
        <w:t xml:space="preserve"> waarin een vaste inrichting is gelegen waaraan de </w:t>
      </w:r>
      <w:r w:rsidR="008C60B2">
        <w:rPr>
          <w:rFonts w:ascii="Verdana" w:hAnsi="Verdana" w:cs="Arial"/>
          <w:sz w:val="18"/>
          <w:szCs w:val="18"/>
          <w:lang w:val="nl-NL"/>
        </w:rPr>
        <w:t xml:space="preserve">geldlening waarover de </w:t>
      </w:r>
      <w:r w:rsidRPr="00916448" w:rsidR="00500251">
        <w:rPr>
          <w:rFonts w:ascii="Verdana" w:hAnsi="Verdana" w:cs="Arial"/>
          <w:sz w:val="18"/>
          <w:szCs w:val="18"/>
          <w:lang w:val="nl-NL"/>
        </w:rPr>
        <w:t>interest</w:t>
      </w:r>
      <w:r w:rsidR="008C60B2">
        <w:rPr>
          <w:rFonts w:ascii="Verdana" w:hAnsi="Verdana" w:cs="Arial"/>
          <w:sz w:val="18"/>
          <w:szCs w:val="18"/>
          <w:lang w:val="nl-NL"/>
        </w:rPr>
        <w:t xml:space="preserve"> wordt betaald,</w:t>
      </w:r>
      <w:r w:rsidRPr="00916448" w:rsidR="00500251">
        <w:rPr>
          <w:rFonts w:ascii="Verdana" w:hAnsi="Verdana" w:cs="Arial"/>
          <w:sz w:val="18"/>
          <w:szCs w:val="18"/>
          <w:lang w:val="nl-NL"/>
        </w:rPr>
        <w:t xml:space="preserve"> kan worden toegerekend, ongeacht of de persoon die de vaste inrichting heeft inwoner is van een </w:t>
      </w:r>
      <w:r w:rsidR="0021450B">
        <w:rPr>
          <w:rFonts w:ascii="Verdana" w:hAnsi="Verdana" w:cs="Arial"/>
          <w:sz w:val="18"/>
          <w:szCs w:val="18"/>
          <w:lang w:val="nl-NL"/>
        </w:rPr>
        <w:t>verdragsluitende staat</w:t>
      </w:r>
      <w:r w:rsidRPr="00916448" w:rsidR="00500251">
        <w:rPr>
          <w:rFonts w:ascii="Verdana" w:hAnsi="Verdana" w:cs="Arial"/>
          <w:sz w:val="18"/>
          <w:szCs w:val="18"/>
          <w:lang w:val="nl-NL"/>
        </w:rPr>
        <w:t>.</w:t>
      </w:r>
    </w:p>
    <w:p w:rsidRPr="0021450B" w:rsidR="00897566" w:rsidP="00DA48F2" w:rsidRDefault="00500251" w14:paraId="01A7939E" w14:textId="77777777">
      <w:pPr>
        <w:ind w:firstLine="567"/>
        <w:rPr>
          <w:rFonts w:ascii="Verdana" w:hAnsi="Verdana" w:cs="Arial"/>
          <w:sz w:val="18"/>
          <w:szCs w:val="18"/>
          <w:lang w:val="nl-NL"/>
        </w:rPr>
      </w:pPr>
      <w:r w:rsidRPr="00780A5E">
        <w:rPr>
          <w:rFonts w:ascii="Verdana" w:hAnsi="Verdana" w:cs="Arial"/>
          <w:sz w:val="18"/>
          <w:szCs w:val="18"/>
          <w:lang w:val="nl-NL"/>
        </w:rPr>
        <w:lastRenderedPageBreak/>
        <w:t xml:space="preserve">Ten slotte </w:t>
      </w:r>
      <w:r w:rsidRPr="00780A5E" w:rsidR="006E6715">
        <w:rPr>
          <w:rFonts w:ascii="Verdana" w:hAnsi="Verdana" w:cs="Arial"/>
          <w:sz w:val="18"/>
          <w:szCs w:val="18"/>
          <w:lang w:val="nl-NL"/>
        </w:rPr>
        <w:t>bepaalt</w:t>
      </w:r>
      <w:r w:rsidRPr="00780A5E">
        <w:rPr>
          <w:rFonts w:ascii="Verdana" w:hAnsi="Verdana" w:cs="Arial"/>
          <w:sz w:val="18"/>
          <w:szCs w:val="18"/>
          <w:lang w:val="nl-NL"/>
        </w:rPr>
        <w:t xml:space="preserve"> het zevende lid dat de bepalingen van artikel 11 slechts van toepassing zijn voor zover de op een schuldvordering betaalde interest overeenkomt met de interest die tussen onafhankelijke partijen overeengekomen zou zijn, alsmede dat </w:t>
      </w:r>
      <w:r w:rsidRPr="00780A5E" w:rsidR="00B31AA2">
        <w:rPr>
          <w:rFonts w:ascii="Verdana" w:hAnsi="Verdana" w:cs="Arial"/>
          <w:sz w:val="18"/>
          <w:szCs w:val="18"/>
          <w:lang w:val="nl-NL"/>
        </w:rPr>
        <w:t>een</w:t>
      </w:r>
      <w:r w:rsidRPr="000819E4">
        <w:rPr>
          <w:rFonts w:ascii="Verdana" w:hAnsi="Verdana" w:cs="Arial"/>
          <w:sz w:val="18"/>
          <w:szCs w:val="18"/>
          <w:lang w:val="nl-NL"/>
        </w:rPr>
        <w:t xml:space="preserve"> bovenmatig gedeelte van die interest in het voorkomende geval, rekenin</w:t>
      </w:r>
      <w:r w:rsidRPr="0021450B">
        <w:rPr>
          <w:rFonts w:ascii="Verdana" w:hAnsi="Verdana" w:cs="Arial"/>
          <w:sz w:val="18"/>
          <w:szCs w:val="18"/>
          <w:lang w:val="nl-NL"/>
        </w:rPr>
        <w:t xml:space="preserve">g houdende met de overige bepalingen van het Verdrag, belastbaar is overeenkomstig de nationale wetgeving van ieder van 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w:t>
      </w:r>
    </w:p>
    <w:p w:rsidRPr="0021450B" w:rsidR="00897566" w:rsidP="00897566" w:rsidRDefault="00897566" w14:paraId="14D6BC1D" w14:textId="77777777">
      <w:pPr>
        <w:ind w:firstLine="720"/>
        <w:rPr>
          <w:rFonts w:ascii="Verdana" w:hAnsi="Verdana" w:cs="Arial"/>
          <w:sz w:val="18"/>
          <w:szCs w:val="18"/>
          <w:lang w:val="nl-NL"/>
        </w:rPr>
      </w:pPr>
      <w:r w:rsidRPr="0021450B">
        <w:rPr>
          <w:rFonts w:ascii="Verdana" w:hAnsi="Verdana" w:cs="Arial"/>
          <w:sz w:val="18"/>
          <w:szCs w:val="18"/>
          <w:lang w:val="nl-NL"/>
        </w:rPr>
        <w:t xml:space="preserve">Voor de toelichting op de artikelen </w:t>
      </w:r>
      <w:r w:rsidR="000A3654">
        <w:rPr>
          <w:rFonts w:ascii="Verdana" w:hAnsi="Verdana" w:cs="Arial"/>
          <w:sz w:val="18"/>
          <w:szCs w:val="18"/>
          <w:lang w:val="nl-NL"/>
        </w:rPr>
        <w:t>VIII en X</w:t>
      </w:r>
      <w:r w:rsidRPr="0021450B">
        <w:rPr>
          <w:rFonts w:ascii="Verdana" w:hAnsi="Verdana" w:cs="Arial"/>
          <w:sz w:val="18"/>
          <w:szCs w:val="18"/>
          <w:lang w:val="nl-NL"/>
        </w:rPr>
        <w:t xml:space="preserve"> van het Protocol wordt verwezen naar de toelichting op artikel 1</w:t>
      </w:r>
      <w:r w:rsidR="00BB69BE">
        <w:rPr>
          <w:rFonts w:ascii="Verdana" w:hAnsi="Verdana" w:cs="Arial"/>
          <w:sz w:val="18"/>
          <w:szCs w:val="18"/>
          <w:lang w:val="nl-NL"/>
        </w:rPr>
        <w:t>0</w:t>
      </w:r>
      <w:r w:rsidRPr="0021450B">
        <w:rPr>
          <w:rFonts w:ascii="Verdana" w:hAnsi="Verdana" w:cs="Arial"/>
          <w:sz w:val="18"/>
          <w:szCs w:val="18"/>
          <w:lang w:val="nl-NL"/>
        </w:rPr>
        <w:t>.</w:t>
      </w:r>
    </w:p>
    <w:p w:rsidRPr="00AF5908" w:rsidR="00500251" w:rsidP="00500251" w:rsidRDefault="00500251" w14:paraId="0CFB625B" w14:textId="77777777">
      <w:pPr>
        <w:ind w:firstLine="0"/>
        <w:rPr>
          <w:rFonts w:ascii="Verdana" w:hAnsi="Verdana" w:cs="Arial"/>
          <w:sz w:val="18"/>
          <w:szCs w:val="18"/>
          <w:lang w:val="nl-NL"/>
        </w:rPr>
      </w:pPr>
    </w:p>
    <w:p w:rsidRPr="00916448" w:rsidR="00500251" w:rsidP="00500251" w:rsidRDefault="00500251" w14:paraId="22F8F66B" w14:textId="77777777">
      <w:pPr>
        <w:ind w:firstLine="0"/>
        <w:rPr>
          <w:rFonts w:ascii="Verdana" w:hAnsi="Verdana"/>
          <w:sz w:val="18"/>
          <w:szCs w:val="18"/>
          <w:lang w:val="nl-NL"/>
        </w:rPr>
      </w:pPr>
      <w:r w:rsidRPr="0021450B">
        <w:rPr>
          <w:rFonts w:ascii="Verdana" w:hAnsi="Verdana"/>
          <w:i/>
          <w:sz w:val="18"/>
          <w:szCs w:val="18"/>
          <w:lang w:val="nl-NL"/>
        </w:rPr>
        <w:t>II.12. Royalty’s (artikel 12</w:t>
      </w:r>
      <w:r w:rsidR="00916448">
        <w:rPr>
          <w:rFonts w:ascii="Verdana" w:hAnsi="Verdana"/>
          <w:i/>
          <w:sz w:val="18"/>
          <w:szCs w:val="18"/>
          <w:lang w:val="nl-NL"/>
        </w:rPr>
        <w:t xml:space="preserve"> </w:t>
      </w:r>
      <w:r w:rsidRPr="00916448" w:rsidR="00916448">
        <w:rPr>
          <w:rFonts w:ascii="Verdana" w:hAnsi="Verdana"/>
          <w:i/>
          <w:sz w:val="18"/>
          <w:szCs w:val="18"/>
          <w:lang w:val="nl-NL"/>
        </w:rPr>
        <w:t>van het Verdrag</w:t>
      </w:r>
      <w:r w:rsidRPr="00916448">
        <w:rPr>
          <w:rFonts w:ascii="Verdana" w:hAnsi="Verdana"/>
          <w:i/>
          <w:sz w:val="18"/>
          <w:szCs w:val="18"/>
          <w:lang w:val="nl-NL"/>
        </w:rPr>
        <w:t xml:space="preserve"> en </w:t>
      </w:r>
      <w:r w:rsidR="00592736">
        <w:rPr>
          <w:rFonts w:ascii="Verdana" w:hAnsi="Verdana"/>
          <w:i/>
          <w:sz w:val="18"/>
          <w:szCs w:val="18"/>
          <w:lang w:val="nl-NL"/>
        </w:rPr>
        <w:t xml:space="preserve">de </w:t>
      </w:r>
      <w:r w:rsidRPr="00916448">
        <w:rPr>
          <w:rFonts w:ascii="Verdana" w:hAnsi="Verdana"/>
          <w:i/>
          <w:sz w:val="18"/>
          <w:szCs w:val="18"/>
          <w:lang w:val="nl-NL"/>
        </w:rPr>
        <w:t>artikel</w:t>
      </w:r>
      <w:r w:rsidRPr="00916448" w:rsidR="00897566">
        <w:rPr>
          <w:rFonts w:ascii="Verdana" w:hAnsi="Verdana"/>
          <w:i/>
          <w:sz w:val="18"/>
          <w:szCs w:val="18"/>
          <w:lang w:val="nl-NL"/>
        </w:rPr>
        <w:t xml:space="preserve">en </w:t>
      </w:r>
      <w:r w:rsidR="004D5484">
        <w:rPr>
          <w:rFonts w:ascii="Verdana" w:hAnsi="Verdana"/>
          <w:i/>
          <w:sz w:val="18"/>
          <w:szCs w:val="18"/>
          <w:lang w:val="nl-NL"/>
        </w:rPr>
        <w:t>V</w:t>
      </w:r>
      <w:r w:rsidRPr="00916448" w:rsidR="00897566">
        <w:rPr>
          <w:rFonts w:ascii="Verdana" w:hAnsi="Verdana"/>
          <w:i/>
          <w:sz w:val="18"/>
          <w:szCs w:val="18"/>
          <w:lang w:val="nl-NL"/>
        </w:rPr>
        <w:t>I</w:t>
      </w:r>
      <w:r w:rsidR="004D5484">
        <w:rPr>
          <w:rFonts w:ascii="Verdana" w:hAnsi="Verdana"/>
          <w:i/>
          <w:sz w:val="18"/>
          <w:szCs w:val="18"/>
          <w:lang w:val="nl-NL"/>
        </w:rPr>
        <w:t>I</w:t>
      </w:r>
      <w:r w:rsidRPr="00916448" w:rsidR="00897566">
        <w:rPr>
          <w:rFonts w:ascii="Verdana" w:hAnsi="Verdana"/>
          <w:i/>
          <w:sz w:val="18"/>
          <w:szCs w:val="18"/>
          <w:lang w:val="nl-NL"/>
        </w:rPr>
        <w:t xml:space="preserve">I en </w:t>
      </w:r>
      <w:r w:rsidR="004D5484">
        <w:rPr>
          <w:rFonts w:ascii="Verdana" w:hAnsi="Verdana"/>
          <w:i/>
          <w:sz w:val="18"/>
          <w:szCs w:val="18"/>
          <w:lang w:val="nl-NL"/>
        </w:rPr>
        <w:t>X</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r w:rsidRPr="00916448">
        <w:rPr>
          <w:rFonts w:ascii="Verdana" w:hAnsi="Verdana"/>
          <w:i/>
          <w:sz w:val="18"/>
          <w:szCs w:val="18"/>
          <w:lang w:val="nl-NL"/>
        </w:rPr>
        <w:br/>
      </w:r>
    </w:p>
    <w:p w:rsidRPr="00556990" w:rsidR="00500251" w:rsidP="00500251" w:rsidRDefault="00500251" w14:paraId="44122F4A" w14:textId="77777777">
      <w:pPr>
        <w:ind w:firstLine="720"/>
        <w:rPr>
          <w:rFonts w:ascii="Verdana" w:hAnsi="Verdana" w:cs="Arial"/>
          <w:sz w:val="18"/>
          <w:szCs w:val="18"/>
          <w:lang w:val="nl-NL"/>
        </w:rPr>
      </w:pPr>
      <w:r w:rsidRPr="00916448">
        <w:rPr>
          <w:rFonts w:ascii="Verdana" w:hAnsi="Verdana" w:cs="Arial"/>
          <w:sz w:val="18"/>
          <w:szCs w:val="18"/>
          <w:lang w:val="nl-NL"/>
        </w:rPr>
        <w:t xml:space="preserve">Artikel 12 </w:t>
      </w:r>
      <w:r w:rsidRPr="00592736" w:rsidR="00592736">
        <w:rPr>
          <w:rFonts w:ascii="Verdana" w:hAnsi="Verdana" w:cs="Arial"/>
          <w:sz w:val="18"/>
          <w:szCs w:val="18"/>
          <w:lang w:val="nl-NL"/>
        </w:rPr>
        <w:t xml:space="preserve">van het Verdrag </w:t>
      </w:r>
      <w:r w:rsidRPr="00916448">
        <w:rPr>
          <w:rFonts w:ascii="Verdana" w:hAnsi="Verdana" w:cs="Arial"/>
          <w:sz w:val="18"/>
          <w:szCs w:val="18"/>
          <w:lang w:val="nl-NL"/>
        </w:rPr>
        <w:t xml:space="preserve">betreft de verdeling van heffingsrechten over royalty’s. </w:t>
      </w:r>
      <w:r w:rsidRPr="00916448" w:rsidR="0050620D">
        <w:rPr>
          <w:rFonts w:ascii="Verdana" w:hAnsi="Verdana" w:cs="Arial"/>
          <w:sz w:val="18"/>
          <w:szCs w:val="18"/>
          <w:lang w:val="nl-NL"/>
        </w:rPr>
        <w:t>Deze bepaling is gebaseerd op artikel 1</w:t>
      </w:r>
      <w:r w:rsidRPr="00780A5E" w:rsidR="00931927">
        <w:rPr>
          <w:rFonts w:ascii="Verdana" w:hAnsi="Verdana" w:cs="Arial"/>
          <w:sz w:val="18"/>
          <w:szCs w:val="18"/>
          <w:lang w:val="nl-NL"/>
        </w:rPr>
        <w:t>2</w:t>
      </w:r>
      <w:r w:rsidRPr="00780A5E" w:rsidR="0050620D">
        <w:rPr>
          <w:rFonts w:ascii="Verdana" w:hAnsi="Verdana" w:cs="Arial"/>
          <w:sz w:val="18"/>
          <w:szCs w:val="18"/>
          <w:lang w:val="nl-NL"/>
        </w:rPr>
        <w:t xml:space="preserve"> van het OESO-modelverdrag</w:t>
      </w:r>
      <w:r w:rsidRPr="006C1373" w:rsidR="00532E51">
        <w:rPr>
          <w:rFonts w:ascii="Verdana" w:hAnsi="Verdana" w:cs="Arial"/>
          <w:sz w:val="18"/>
          <w:szCs w:val="18"/>
          <w:lang w:val="nl-NL"/>
        </w:rPr>
        <w:t>.</w:t>
      </w:r>
    </w:p>
    <w:p w:rsidRPr="005C1870" w:rsidR="00500251" w:rsidP="004D5484" w:rsidRDefault="00500251" w14:paraId="08AD05DC" w14:textId="77777777">
      <w:pPr>
        <w:ind w:firstLine="720"/>
        <w:rPr>
          <w:rFonts w:ascii="Verdana" w:hAnsi="Verdana"/>
          <w:sz w:val="18"/>
          <w:szCs w:val="18"/>
          <w:lang w:val="nl-NL"/>
        </w:rPr>
      </w:pPr>
      <w:r w:rsidRPr="001C6327">
        <w:rPr>
          <w:rFonts w:ascii="Verdana" w:hAnsi="Verdana" w:cs="Arial"/>
          <w:sz w:val="18"/>
          <w:szCs w:val="18"/>
          <w:lang w:val="nl-NL"/>
        </w:rPr>
        <w:t xml:space="preserve">Ingevolge het eerste lid mogen royalty’s die afkomstig zijn uit </w:t>
      </w:r>
      <w:r w:rsidR="001264BF">
        <w:rPr>
          <w:rFonts w:ascii="Verdana" w:hAnsi="Verdana" w:cs="Arial"/>
          <w:sz w:val="18"/>
          <w:szCs w:val="18"/>
          <w:lang w:val="nl-NL"/>
        </w:rPr>
        <w:t>de ene</w:t>
      </w:r>
      <w:r w:rsidRPr="001C6327">
        <w:rPr>
          <w:rFonts w:ascii="Verdana" w:hAnsi="Verdana" w:cs="Arial"/>
          <w:sz w:val="18"/>
          <w:szCs w:val="18"/>
          <w:lang w:val="nl-NL"/>
        </w:rPr>
        <w:t xml:space="preserve"> </w:t>
      </w:r>
      <w:r w:rsidR="0021450B">
        <w:rPr>
          <w:rFonts w:ascii="Verdana" w:hAnsi="Verdana" w:cs="Arial"/>
          <w:sz w:val="18"/>
          <w:szCs w:val="18"/>
          <w:lang w:val="nl-NL"/>
        </w:rPr>
        <w:t>verdragsluitende sta</w:t>
      </w:r>
      <w:r w:rsidR="001264BF">
        <w:rPr>
          <w:rFonts w:ascii="Verdana" w:hAnsi="Verdana" w:cs="Arial"/>
          <w:sz w:val="18"/>
          <w:szCs w:val="18"/>
          <w:lang w:val="nl-NL"/>
        </w:rPr>
        <w:t>a</w:t>
      </w:r>
      <w:r w:rsidR="0021450B">
        <w:rPr>
          <w:rFonts w:ascii="Verdana" w:hAnsi="Verdana" w:cs="Arial"/>
          <w:sz w:val="18"/>
          <w:szCs w:val="18"/>
          <w:lang w:val="nl-NL"/>
        </w:rPr>
        <w:t>t</w:t>
      </w:r>
      <w:r w:rsidRPr="00F578EC" w:rsidR="008B5401">
        <w:rPr>
          <w:rFonts w:ascii="Verdana" w:hAnsi="Verdana" w:cs="Arial"/>
          <w:sz w:val="18"/>
          <w:szCs w:val="18"/>
          <w:lang w:val="nl-NL"/>
        </w:rPr>
        <w:t xml:space="preserve"> </w:t>
      </w:r>
      <w:r w:rsidRPr="00F578EC">
        <w:rPr>
          <w:rFonts w:ascii="Verdana" w:hAnsi="Verdana" w:cs="Arial"/>
          <w:sz w:val="18"/>
          <w:szCs w:val="18"/>
          <w:lang w:val="nl-NL"/>
        </w:rPr>
        <w:t xml:space="preserve">en die worden betaald aan een inwoner van de andere </w:t>
      </w:r>
      <w:r w:rsidR="0021450B">
        <w:rPr>
          <w:rFonts w:ascii="Verdana" w:hAnsi="Verdana" w:cs="Arial"/>
          <w:sz w:val="18"/>
          <w:szCs w:val="18"/>
          <w:lang w:val="nl-NL"/>
        </w:rPr>
        <w:t>verdragsluitende staat</w:t>
      </w:r>
      <w:r w:rsidRPr="00BC6175">
        <w:rPr>
          <w:rFonts w:ascii="Verdana" w:hAnsi="Verdana" w:cs="Arial"/>
          <w:sz w:val="18"/>
          <w:szCs w:val="18"/>
          <w:lang w:val="nl-NL"/>
        </w:rPr>
        <w:t xml:space="preserve">, in die andere </w:t>
      </w:r>
      <w:r w:rsidR="003103E7">
        <w:rPr>
          <w:rFonts w:ascii="Verdana" w:hAnsi="Verdana" w:cs="Arial"/>
          <w:sz w:val="18"/>
          <w:szCs w:val="18"/>
          <w:lang w:val="nl-NL"/>
        </w:rPr>
        <w:t>staat</w:t>
      </w:r>
      <w:r w:rsidRPr="00BC6175">
        <w:rPr>
          <w:rFonts w:ascii="Verdana" w:hAnsi="Verdana" w:cs="Arial"/>
          <w:sz w:val="18"/>
          <w:szCs w:val="18"/>
          <w:lang w:val="nl-NL"/>
        </w:rPr>
        <w:t xml:space="preserve"> worden belast.</w:t>
      </w:r>
    </w:p>
    <w:p w:rsidRPr="00323312" w:rsidR="00500251" w:rsidP="00500251" w:rsidRDefault="006A5038" w14:paraId="70C68E27" w14:textId="77777777">
      <w:pPr>
        <w:ind w:firstLine="720"/>
        <w:rPr>
          <w:rFonts w:ascii="Verdana" w:hAnsi="Verdana" w:cs="Arial"/>
          <w:sz w:val="18"/>
          <w:szCs w:val="18"/>
          <w:lang w:val="nl-NL"/>
        </w:rPr>
      </w:pPr>
      <w:r w:rsidRPr="005C1870">
        <w:rPr>
          <w:rFonts w:ascii="Verdana" w:hAnsi="Verdana" w:cs="Arial"/>
          <w:sz w:val="18"/>
          <w:szCs w:val="18"/>
          <w:lang w:val="nl-NL"/>
        </w:rPr>
        <w:t xml:space="preserve">Het </w:t>
      </w:r>
      <w:r w:rsidR="004D5484">
        <w:rPr>
          <w:rFonts w:ascii="Verdana" w:hAnsi="Verdana" w:cs="Arial"/>
          <w:sz w:val="18"/>
          <w:szCs w:val="18"/>
          <w:lang w:val="nl-NL"/>
        </w:rPr>
        <w:t>tweede</w:t>
      </w:r>
      <w:r w:rsidRPr="005C1870">
        <w:rPr>
          <w:rFonts w:ascii="Verdana" w:hAnsi="Verdana" w:cs="Arial"/>
          <w:sz w:val="18"/>
          <w:szCs w:val="18"/>
          <w:lang w:val="nl-NL"/>
        </w:rPr>
        <w:t xml:space="preserve"> lid bevat een</w:t>
      </w:r>
      <w:r w:rsidRPr="005C1870" w:rsidR="00E05220">
        <w:rPr>
          <w:rFonts w:ascii="Verdana" w:hAnsi="Verdana" w:cs="Arial"/>
          <w:sz w:val="18"/>
          <w:szCs w:val="18"/>
          <w:lang w:val="nl-NL"/>
        </w:rPr>
        <w:t xml:space="preserve"> OESO-conforme</w:t>
      </w:r>
      <w:r w:rsidRPr="005C1870">
        <w:rPr>
          <w:rFonts w:ascii="Verdana" w:hAnsi="Verdana" w:cs="Arial"/>
          <w:sz w:val="18"/>
          <w:szCs w:val="18"/>
          <w:lang w:val="nl-NL"/>
        </w:rPr>
        <w:t xml:space="preserve"> definitie van het b</w:t>
      </w:r>
      <w:r w:rsidRPr="00CC3F01">
        <w:rPr>
          <w:rFonts w:ascii="Verdana" w:hAnsi="Verdana" w:cs="Arial"/>
          <w:sz w:val="18"/>
          <w:szCs w:val="18"/>
          <w:lang w:val="nl-NL"/>
        </w:rPr>
        <w:t xml:space="preserve">egrip </w:t>
      </w:r>
      <w:r w:rsidR="00323312">
        <w:rPr>
          <w:rFonts w:ascii="Verdana" w:hAnsi="Verdana" w:cs="Arial"/>
          <w:sz w:val="18"/>
          <w:szCs w:val="18"/>
          <w:lang w:val="nl-NL"/>
        </w:rPr>
        <w:t>‘</w:t>
      </w:r>
      <w:r w:rsidRPr="00323312">
        <w:rPr>
          <w:rFonts w:ascii="Verdana" w:hAnsi="Verdana" w:cs="Arial"/>
          <w:sz w:val="18"/>
          <w:szCs w:val="18"/>
          <w:lang w:val="nl-NL"/>
        </w:rPr>
        <w:t>royalty’s</w:t>
      </w:r>
      <w:r w:rsidR="00323312">
        <w:rPr>
          <w:rFonts w:ascii="Verdana" w:hAnsi="Verdana" w:cs="Arial"/>
          <w:sz w:val="18"/>
          <w:szCs w:val="18"/>
          <w:lang w:val="nl-NL"/>
        </w:rPr>
        <w:t>’</w:t>
      </w:r>
      <w:r w:rsidRPr="00323312">
        <w:rPr>
          <w:rFonts w:ascii="Verdana" w:hAnsi="Verdana" w:cs="Arial"/>
          <w:sz w:val="18"/>
          <w:szCs w:val="18"/>
          <w:lang w:val="nl-NL"/>
        </w:rPr>
        <w:t>.</w:t>
      </w:r>
      <w:r w:rsidRPr="00323312" w:rsidR="00500251">
        <w:rPr>
          <w:rFonts w:ascii="Verdana" w:hAnsi="Verdana" w:cs="Arial"/>
          <w:sz w:val="18"/>
          <w:szCs w:val="18"/>
          <w:lang w:val="nl-NL"/>
        </w:rPr>
        <w:t xml:space="preserve"> </w:t>
      </w:r>
    </w:p>
    <w:p w:rsidRPr="005C1870" w:rsidR="00500251" w:rsidP="00500251" w:rsidRDefault="006E6715" w14:paraId="0C486814" w14:textId="77777777">
      <w:pPr>
        <w:ind w:firstLine="720"/>
        <w:rPr>
          <w:rFonts w:ascii="Verdana" w:hAnsi="Verdana"/>
          <w:sz w:val="18"/>
          <w:szCs w:val="18"/>
          <w:lang w:val="nl-NL"/>
        </w:rPr>
      </w:pPr>
      <w:r w:rsidRPr="00BC6175">
        <w:rPr>
          <w:rFonts w:ascii="Verdana" w:hAnsi="Verdana" w:cs="Arial"/>
          <w:sz w:val="18"/>
          <w:szCs w:val="18"/>
          <w:lang w:val="nl-NL"/>
        </w:rPr>
        <w:t>Ingevolge</w:t>
      </w:r>
      <w:r w:rsidRPr="00BC6175" w:rsidR="00500251">
        <w:rPr>
          <w:rFonts w:ascii="Verdana" w:hAnsi="Verdana" w:cs="Arial"/>
          <w:sz w:val="18"/>
          <w:szCs w:val="18"/>
          <w:lang w:val="nl-NL"/>
        </w:rPr>
        <w:t xml:space="preserve"> het </w:t>
      </w:r>
      <w:r w:rsidR="004D5484">
        <w:rPr>
          <w:rFonts w:ascii="Verdana" w:hAnsi="Verdana" w:cs="Arial"/>
          <w:sz w:val="18"/>
          <w:szCs w:val="18"/>
          <w:lang w:val="nl-NL"/>
        </w:rPr>
        <w:t>der</w:t>
      </w:r>
      <w:r w:rsidRPr="00BC6175" w:rsidR="00500251">
        <w:rPr>
          <w:rFonts w:ascii="Verdana" w:hAnsi="Verdana" w:cs="Arial"/>
          <w:sz w:val="18"/>
          <w:szCs w:val="18"/>
          <w:lang w:val="nl-NL"/>
        </w:rPr>
        <w:t xml:space="preserve">de lid </w:t>
      </w:r>
      <w:r w:rsidR="004D5484">
        <w:rPr>
          <w:rFonts w:ascii="Verdana" w:hAnsi="Verdana" w:cs="Arial"/>
          <w:sz w:val="18"/>
          <w:szCs w:val="18"/>
          <w:lang w:val="nl-NL"/>
        </w:rPr>
        <w:t>is</w:t>
      </w:r>
      <w:r w:rsidRPr="00BC6175" w:rsidR="00500251">
        <w:rPr>
          <w:rFonts w:ascii="Verdana" w:hAnsi="Verdana" w:cs="Arial"/>
          <w:sz w:val="18"/>
          <w:szCs w:val="18"/>
          <w:lang w:val="nl-NL"/>
        </w:rPr>
        <w:t xml:space="preserve"> het eerste lid niet van toepassing op </w:t>
      </w:r>
      <w:r w:rsidRPr="00BC6175" w:rsidR="00AD586B">
        <w:rPr>
          <w:rFonts w:ascii="Verdana" w:hAnsi="Verdana" w:cs="Arial"/>
          <w:sz w:val="18"/>
          <w:szCs w:val="18"/>
          <w:lang w:val="nl-NL"/>
        </w:rPr>
        <w:t xml:space="preserve">betaalde </w:t>
      </w:r>
      <w:r w:rsidRPr="00BC6175" w:rsidR="00500251">
        <w:rPr>
          <w:rFonts w:ascii="Verdana" w:hAnsi="Verdana" w:cs="Arial"/>
          <w:sz w:val="18"/>
          <w:szCs w:val="18"/>
          <w:lang w:val="nl-NL"/>
        </w:rPr>
        <w:t xml:space="preserve">royalty’s die </w:t>
      </w:r>
      <w:r w:rsidRPr="00BC6175" w:rsidR="00AD586B">
        <w:rPr>
          <w:rFonts w:ascii="Verdana" w:hAnsi="Verdana" w:cs="Arial"/>
          <w:sz w:val="18"/>
          <w:szCs w:val="18"/>
          <w:lang w:val="nl-NL"/>
        </w:rPr>
        <w:t>verband houden met</w:t>
      </w:r>
      <w:r w:rsidRPr="00BC6175" w:rsidR="00500251">
        <w:rPr>
          <w:rFonts w:ascii="Verdana" w:hAnsi="Verdana" w:cs="Arial"/>
          <w:sz w:val="18"/>
          <w:szCs w:val="18"/>
          <w:lang w:val="nl-NL"/>
        </w:rPr>
        <w:t xml:space="preserve"> rechten of zaken die behoren tot het vermogen van een vaste inrichting waarover de uiteindelijk gerechtigde tot de r</w:t>
      </w:r>
      <w:r w:rsidRPr="00CF22A8" w:rsidR="00500251">
        <w:rPr>
          <w:rFonts w:ascii="Verdana" w:hAnsi="Verdana" w:cs="Arial"/>
          <w:sz w:val="18"/>
          <w:szCs w:val="18"/>
          <w:lang w:val="nl-NL"/>
        </w:rPr>
        <w:t xml:space="preserve">oyalty’s beschikt in de </w:t>
      </w:r>
      <w:r w:rsidR="0021450B">
        <w:rPr>
          <w:rFonts w:ascii="Verdana" w:hAnsi="Verdana" w:cs="Arial"/>
          <w:sz w:val="18"/>
          <w:szCs w:val="18"/>
          <w:lang w:val="nl-NL"/>
        </w:rPr>
        <w:t>verdragsluitende staat</w:t>
      </w:r>
      <w:r w:rsidRPr="005C1870" w:rsidR="00500251">
        <w:rPr>
          <w:rFonts w:ascii="Verdana" w:hAnsi="Verdana" w:cs="Arial"/>
          <w:sz w:val="18"/>
          <w:szCs w:val="18"/>
          <w:lang w:val="nl-NL"/>
        </w:rPr>
        <w:t xml:space="preserve"> waaruit de royalty’s afkomstig zijn. In dat geval zijn de bepalingen van artikel 7 </w:t>
      </w:r>
      <w:r w:rsidR="00E26FE0">
        <w:rPr>
          <w:rFonts w:ascii="Verdana" w:hAnsi="Verdana" w:cs="Arial"/>
          <w:sz w:val="18"/>
          <w:szCs w:val="18"/>
          <w:lang w:val="nl-NL"/>
        </w:rPr>
        <w:t>(W</w:t>
      </w:r>
      <w:r w:rsidR="00F63A5F">
        <w:rPr>
          <w:rFonts w:ascii="Verdana" w:hAnsi="Verdana" w:cs="Arial"/>
          <w:sz w:val="18"/>
          <w:szCs w:val="18"/>
          <w:lang w:val="nl-NL"/>
        </w:rPr>
        <w:t xml:space="preserve">inst uit onderneming) </w:t>
      </w:r>
      <w:r w:rsidRPr="005C1870" w:rsidR="00500251">
        <w:rPr>
          <w:rFonts w:ascii="Verdana" w:hAnsi="Verdana" w:cs="Arial"/>
          <w:sz w:val="18"/>
          <w:szCs w:val="18"/>
          <w:lang w:val="nl-NL"/>
        </w:rPr>
        <w:t>van toepassing.</w:t>
      </w:r>
    </w:p>
    <w:p w:rsidRPr="0021450B" w:rsidR="00FF7004" w:rsidP="00FF7004" w:rsidRDefault="00FF7004" w14:paraId="50CD8F1F" w14:textId="77777777">
      <w:pPr>
        <w:ind w:firstLine="720"/>
        <w:rPr>
          <w:rFonts w:ascii="Verdana" w:hAnsi="Verdana" w:cs="Arial"/>
          <w:sz w:val="18"/>
          <w:szCs w:val="18"/>
          <w:lang w:val="nl-NL"/>
        </w:rPr>
      </w:pPr>
      <w:r w:rsidRPr="0021450B">
        <w:rPr>
          <w:rFonts w:ascii="Verdana" w:hAnsi="Verdana" w:cs="Arial"/>
          <w:sz w:val="18"/>
          <w:szCs w:val="18"/>
          <w:lang w:val="nl-NL"/>
        </w:rPr>
        <w:t xml:space="preserve">Ten slotte bepaalt het </w:t>
      </w:r>
      <w:r w:rsidR="004D5484">
        <w:rPr>
          <w:rFonts w:ascii="Verdana" w:hAnsi="Verdana" w:cs="Arial"/>
          <w:sz w:val="18"/>
          <w:szCs w:val="18"/>
          <w:lang w:val="nl-NL"/>
        </w:rPr>
        <w:t>vierde</w:t>
      </w:r>
      <w:r w:rsidRPr="0021450B">
        <w:rPr>
          <w:rFonts w:ascii="Verdana" w:hAnsi="Verdana" w:cs="Arial"/>
          <w:sz w:val="18"/>
          <w:szCs w:val="18"/>
          <w:lang w:val="nl-NL"/>
        </w:rPr>
        <w:t xml:space="preserve"> lid dat de bepalingen van artikel 12 slechts van toepassing zijn voor zover de royaltybetaling overeenkomt met </w:t>
      </w:r>
      <w:r w:rsidRPr="0021450B" w:rsidR="00404093">
        <w:rPr>
          <w:rFonts w:ascii="Verdana" w:hAnsi="Verdana" w:cs="Arial"/>
          <w:sz w:val="18"/>
          <w:szCs w:val="18"/>
          <w:lang w:val="nl-NL"/>
        </w:rPr>
        <w:t>een</w:t>
      </w:r>
      <w:r w:rsidRPr="0021450B">
        <w:rPr>
          <w:rFonts w:ascii="Verdana" w:hAnsi="Verdana" w:cs="Arial"/>
          <w:sz w:val="18"/>
          <w:szCs w:val="18"/>
          <w:lang w:val="nl-NL"/>
        </w:rPr>
        <w:t xml:space="preserve"> royaltybetaling die tussen onafhankelijke partijen overeengekomen zou zijn, alsmede dat een bovenmatig gedeelte van een royaltybetaling in het voorkomende geval, rekening houdende met de overige bepalingen van het Verdrag, belastbaar is overeenkomstig de nationale wetgeving van ieder van 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w:t>
      </w:r>
    </w:p>
    <w:p w:rsidRPr="0021450B" w:rsidR="00500251" w:rsidP="00500251" w:rsidRDefault="00897566" w14:paraId="78F87984" w14:textId="77777777">
      <w:pPr>
        <w:ind w:firstLine="720"/>
        <w:rPr>
          <w:rFonts w:ascii="Verdana" w:hAnsi="Verdana" w:cs="Arial"/>
          <w:sz w:val="18"/>
          <w:szCs w:val="18"/>
          <w:highlight w:val="yellow"/>
          <w:lang w:val="nl-NL"/>
        </w:rPr>
      </w:pPr>
      <w:r w:rsidRPr="0021450B">
        <w:rPr>
          <w:rFonts w:ascii="Verdana" w:hAnsi="Verdana" w:cs="Arial"/>
          <w:sz w:val="18"/>
          <w:szCs w:val="18"/>
          <w:lang w:val="nl-NL"/>
        </w:rPr>
        <w:lastRenderedPageBreak/>
        <w:t xml:space="preserve">Voor de toelichting op de artikelen </w:t>
      </w:r>
      <w:r w:rsidR="004D5484">
        <w:rPr>
          <w:rFonts w:ascii="Verdana" w:hAnsi="Verdana" w:cs="Arial"/>
          <w:sz w:val="18"/>
          <w:szCs w:val="18"/>
          <w:lang w:val="nl-NL"/>
        </w:rPr>
        <w:t>VI</w:t>
      </w:r>
      <w:r w:rsidRPr="0021450B">
        <w:rPr>
          <w:rFonts w:ascii="Verdana" w:hAnsi="Verdana" w:cs="Arial"/>
          <w:sz w:val="18"/>
          <w:szCs w:val="18"/>
          <w:lang w:val="nl-NL"/>
        </w:rPr>
        <w:t xml:space="preserve">II en </w:t>
      </w:r>
      <w:r w:rsidR="004D5484">
        <w:rPr>
          <w:rFonts w:ascii="Verdana" w:hAnsi="Verdana" w:cs="Arial"/>
          <w:sz w:val="18"/>
          <w:szCs w:val="18"/>
          <w:lang w:val="nl-NL"/>
        </w:rPr>
        <w:t>X</w:t>
      </w:r>
      <w:r w:rsidRPr="0021450B">
        <w:rPr>
          <w:rFonts w:ascii="Verdana" w:hAnsi="Verdana" w:cs="Arial"/>
          <w:sz w:val="18"/>
          <w:szCs w:val="18"/>
          <w:lang w:val="nl-NL"/>
        </w:rPr>
        <w:t xml:space="preserve"> van het Protocol wordt verwezen naar de toelichting op artikel 1</w:t>
      </w:r>
      <w:r w:rsidR="004D5484">
        <w:rPr>
          <w:rFonts w:ascii="Verdana" w:hAnsi="Verdana" w:cs="Arial"/>
          <w:sz w:val="18"/>
          <w:szCs w:val="18"/>
          <w:lang w:val="nl-NL"/>
        </w:rPr>
        <w:t>0</w:t>
      </w:r>
      <w:r w:rsidRPr="0021450B">
        <w:rPr>
          <w:rFonts w:ascii="Verdana" w:hAnsi="Verdana" w:cs="Arial"/>
          <w:sz w:val="18"/>
          <w:szCs w:val="18"/>
          <w:lang w:val="nl-NL"/>
        </w:rPr>
        <w:t>.</w:t>
      </w:r>
      <w:r w:rsidRPr="0021450B" w:rsidR="00500251">
        <w:rPr>
          <w:rFonts w:ascii="Verdana" w:hAnsi="Verdana" w:cs="Arial"/>
          <w:sz w:val="18"/>
          <w:szCs w:val="18"/>
          <w:highlight w:val="yellow"/>
          <w:lang w:val="nl-NL"/>
        </w:rPr>
        <w:br/>
      </w:r>
    </w:p>
    <w:p w:rsidRPr="00916448" w:rsidR="00500251" w:rsidP="00500251" w:rsidRDefault="00500251" w14:paraId="6F5AB450" w14:textId="77777777">
      <w:pPr>
        <w:ind w:firstLine="0"/>
        <w:rPr>
          <w:rFonts w:ascii="Verdana" w:hAnsi="Verdana"/>
          <w:sz w:val="18"/>
          <w:szCs w:val="18"/>
          <w:lang w:val="nl-NL"/>
        </w:rPr>
      </w:pPr>
      <w:r w:rsidRPr="0021450B">
        <w:rPr>
          <w:rFonts w:ascii="Verdana" w:hAnsi="Verdana"/>
          <w:i/>
          <w:sz w:val="18"/>
          <w:szCs w:val="18"/>
          <w:lang w:val="nl-NL"/>
        </w:rPr>
        <w:t xml:space="preserve">II.13. Vermogenswinsten (artikel 13 </w:t>
      </w:r>
      <w:r w:rsidRPr="00916448" w:rsidR="00916448">
        <w:rPr>
          <w:rFonts w:ascii="Verdana" w:hAnsi="Verdana"/>
          <w:i/>
          <w:sz w:val="18"/>
          <w:szCs w:val="18"/>
          <w:lang w:val="nl-NL"/>
        </w:rPr>
        <w:t xml:space="preserve">van het Verdrag </w:t>
      </w:r>
      <w:r w:rsidRPr="00916448">
        <w:rPr>
          <w:rFonts w:ascii="Verdana" w:hAnsi="Verdana"/>
          <w:i/>
          <w:sz w:val="18"/>
          <w:szCs w:val="18"/>
          <w:lang w:val="nl-NL"/>
        </w:rPr>
        <w:t xml:space="preserve">en </w:t>
      </w:r>
      <w:r w:rsidR="003F6390">
        <w:rPr>
          <w:rFonts w:ascii="Verdana" w:hAnsi="Verdana"/>
          <w:i/>
          <w:sz w:val="18"/>
          <w:szCs w:val="18"/>
          <w:lang w:val="nl-NL"/>
        </w:rPr>
        <w:t xml:space="preserve">de </w:t>
      </w:r>
      <w:r w:rsidRPr="00916448">
        <w:rPr>
          <w:rFonts w:ascii="Verdana" w:hAnsi="Verdana"/>
          <w:i/>
          <w:sz w:val="18"/>
          <w:szCs w:val="18"/>
          <w:lang w:val="nl-NL"/>
        </w:rPr>
        <w:t xml:space="preserve">artikelen </w:t>
      </w:r>
      <w:r w:rsidRPr="00916448" w:rsidR="00897566">
        <w:rPr>
          <w:rFonts w:ascii="Verdana" w:hAnsi="Verdana"/>
          <w:i/>
          <w:sz w:val="18"/>
          <w:szCs w:val="18"/>
          <w:lang w:val="nl-NL"/>
        </w:rPr>
        <w:t xml:space="preserve">II, </w:t>
      </w:r>
      <w:r w:rsidRPr="00916448">
        <w:rPr>
          <w:rFonts w:ascii="Verdana" w:hAnsi="Verdana"/>
          <w:i/>
          <w:sz w:val="18"/>
          <w:szCs w:val="18"/>
          <w:lang w:val="nl-NL"/>
        </w:rPr>
        <w:t>V en VI</w:t>
      </w:r>
      <w:r w:rsidRPr="00916448" w:rsidR="00916448">
        <w:rPr>
          <w:rFonts w:ascii="Verdana" w:hAnsi="Verdana"/>
          <w:i/>
          <w:sz w:val="18"/>
          <w:szCs w:val="18"/>
          <w:lang w:val="nl-NL"/>
        </w:rPr>
        <w:t xml:space="preserve"> </w:t>
      </w:r>
      <w:r w:rsidR="00916448">
        <w:rPr>
          <w:rFonts w:ascii="Verdana" w:hAnsi="Verdana"/>
          <w:i/>
          <w:sz w:val="18"/>
          <w:szCs w:val="18"/>
          <w:lang w:val="nl-NL"/>
        </w:rPr>
        <w:t xml:space="preserve">van het </w:t>
      </w:r>
      <w:r w:rsidRPr="00916448" w:rsidR="00916448">
        <w:rPr>
          <w:rFonts w:ascii="Verdana" w:hAnsi="Verdana"/>
          <w:i/>
          <w:sz w:val="18"/>
          <w:szCs w:val="18"/>
          <w:lang w:val="nl-NL"/>
        </w:rPr>
        <w:t>Protocol</w:t>
      </w:r>
      <w:r w:rsidRPr="00916448">
        <w:rPr>
          <w:rFonts w:ascii="Verdana" w:hAnsi="Verdana"/>
          <w:i/>
          <w:sz w:val="18"/>
          <w:szCs w:val="18"/>
          <w:lang w:val="nl-NL"/>
        </w:rPr>
        <w:t>)</w:t>
      </w:r>
    </w:p>
    <w:p w:rsidRPr="00916448" w:rsidR="00500251" w:rsidP="00500251" w:rsidRDefault="00500251" w14:paraId="05C4488B" w14:textId="77777777">
      <w:pPr>
        <w:ind w:firstLine="720"/>
        <w:rPr>
          <w:rFonts w:ascii="Verdana" w:hAnsi="Verdana" w:cs="Arial"/>
          <w:sz w:val="18"/>
          <w:szCs w:val="18"/>
          <w:highlight w:val="yellow"/>
          <w:lang w:val="nl-NL"/>
        </w:rPr>
      </w:pPr>
    </w:p>
    <w:p w:rsidRPr="00556990" w:rsidR="00500251" w:rsidP="00500251" w:rsidRDefault="00500251" w14:paraId="561FAA20" w14:textId="77777777">
      <w:pPr>
        <w:ind w:firstLine="720"/>
        <w:rPr>
          <w:rFonts w:ascii="Verdana" w:hAnsi="Verdana" w:cs="Arial"/>
          <w:sz w:val="18"/>
          <w:szCs w:val="18"/>
          <w:lang w:val="nl-NL"/>
        </w:rPr>
      </w:pPr>
      <w:r w:rsidRPr="00916448">
        <w:rPr>
          <w:rFonts w:ascii="Verdana" w:hAnsi="Verdana" w:cs="Arial"/>
          <w:sz w:val="18"/>
          <w:szCs w:val="18"/>
          <w:lang w:val="nl-NL"/>
        </w:rPr>
        <w:t>Artikel 13</w:t>
      </w:r>
      <w:r w:rsidRPr="00916448" w:rsidR="00CC7F47">
        <w:rPr>
          <w:rFonts w:ascii="Verdana" w:hAnsi="Verdana" w:cs="Arial"/>
          <w:sz w:val="18"/>
          <w:szCs w:val="18"/>
          <w:lang w:val="nl-NL"/>
        </w:rPr>
        <w:t xml:space="preserve"> van het Verdrag</w:t>
      </w:r>
      <w:r w:rsidRPr="00916448">
        <w:rPr>
          <w:rFonts w:ascii="Verdana" w:hAnsi="Verdana" w:cs="Arial"/>
          <w:sz w:val="18"/>
          <w:szCs w:val="18"/>
          <w:lang w:val="nl-NL"/>
        </w:rPr>
        <w:t xml:space="preserve"> heeft betrekking op de verdeling van heffingsrechten over ver</w:t>
      </w:r>
      <w:r w:rsidRPr="00780A5E" w:rsidR="006F0AA0">
        <w:rPr>
          <w:rFonts w:ascii="Verdana" w:hAnsi="Verdana" w:cs="Arial"/>
          <w:sz w:val="18"/>
          <w:szCs w:val="18"/>
          <w:lang w:val="nl-NL"/>
        </w:rPr>
        <w:t>vreemdings</w:t>
      </w:r>
      <w:r w:rsidRPr="00780A5E">
        <w:rPr>
          <w:rFonts w:ascii="Verdana" w:hAnsi="Verdana" w:cs="Arial"/>
          <w:sz w:val="18"/>
          <w:szCs w:val="18"/>
          <w:lang w:val="nl-NL"/>
        </w:rPr>
        <w:t>winsten</w:t>
      </w:r>
      <w:r w:rsidRPr="00780A5E" w:rsidR="006F0AA0">
        <w:rPr>
          <w:rFonts w:ascii="Verdana" w:hAnsi="Verdana" w:cs="Arial"/>
          <w:sz w:val="18"/>
          <w:szCs w:val="18"/>
          <w:lang w:val="nl-NL"/>
        </w:rPr>
        <w:t>. Deze bepaling is gebaseerd op artikel 13 van het OESO-modelverdrag</w:t>
      </w:r>
      <w:r w:rsidR="003F6390">
        <w:rPr>
          <w:rFonts w:ascii="Verdana" w:hAnsi="Verdana" w:cs="Arial"/>
          <w:sz w:val="18"/>
          <w:szCs w:val="18"/>
          <w:lang w:val="nl-NL"/>
        </w:rPr>
        <w:t>,</w:t>
      </w:r>
      <w:r w:rsidRPr="00780A5E" w:rsidR="006F0AA0">
        <w:rPr>
          <w:rFonts w:ascii="Verdana" w:hAnsi="Verdana" w:cs="Arial"/>
          <w:sz w:val="18"/>
          <w:szCs w:val="18"/>
          <w:lang w:val="nl-NL"/>
        </w:rPr>
        <w:t xml:space="preserve"> </w:t>
      </w:r>
      <w:r w:rsidRPr="00780A5E" w:rsidR="005506F2">
        <w:rPr>
          <w:rFonts w:ascii="Verdana" w:hAnsi="Verdana" w:cs="Arial"/>
          <w:sz w:val="18"/>
          <w:szCs w:val="18"/>
          <w:lang w:val="nl-NL"/>
        </w:rPr>
        <w:t xml:space="preserve">maar </w:t>
      </w:r>
      <w:r w:rsidRPr="0021450B" w:rsidR="006F0AA0">
        <w:rPr>
          <w:rFonts w:ascii="Verdana" w:hAnsi="Verdana" w:cs="Arial"/>
          <w:sz w:val="18"/>
          <w:szCs w:val="18"/>
          <w:lang w:val="nl-NL"/>
        </w:rPr>
        <w:t xml:space="preserve">bevat </w:t>
      </w:r>
      <w:r w:rsidR="00DC524A">
        <w:rPr>
          <w:rFonts w:ascii="Verdana" w:hAnsi="Verdana" w:cs="Arial"/>
          <w:sz w:val="18"/>
          <w:szCs w:val="18"/>
          <w:lang w:val="nl-NL"/>
        </w:rPr>
        <w:t>geen</w:t>
      </w:r>
      <w:r w:rsidRPr="0021450B">
        <w:rPr>
          <w:rFonts w:ascii="Verdana" w:hAnsi="Verdana" w:cs="Arial"/>
          <w:sz w:val="18"/>
          <w:szCs w:val="18"/>
          <w:lang w:val="nl-NL"/>
        </w:rPr>
        <w:t xml:space="preserve"> bronstaatheffing </w:t>
      </w:r>
      <w:r w:rsidRPr="0021450B" w:rsidR="005506F2">
        <w:rPr>
          <w:rFonts w:ascii="Verdana" w:hAnsi="Verdana" w:cs="Arial"/>
          <w:sz w:val="18"/>
          <w:szCs w:val="18"/>
          <w:lang w:val="nl-NL"/>
        </w:rPr>
        <w:t xml:space="preserve">over vervreemdingswinsten ter zake van aandelen in </w:t>
      </w:r>
      <w:r w:rsidRPr="0021450B">
        <w:rPr>
          <w:rFonts w:ascii="Verdana" w:hAnsi="Verdana" w:cs="Arial"/>
          <w:sz w:val="18"/>
          <w:szCs w:val="18"/>
          <w:lang w:val="nl-NL"/>
        </w:rPr>
        <w:t>zoge</w:t>
      </w:r>
      <w:r w:rsidRPr="0021450B" w:rsidR="005506F2">
        <w:rPr>
          <w:rFonts w:ascii="Verdana" w:hAnsi="Verdana" w:cs="Arial"/>
          <w:sz w:val="18"/>
          <w:szCs w:val="18"/>
          <w:lang w:val="nl-NL"/>
        </w:rPr>
        <w:t>noemde</w:t>
      </w:r>
      <w:r w:rsidRPr="0021450B">
        <w:rPr>
          <w:rFonts w:ascii="Verdana" w:hAnsi="Verdana" w:cs="Arial"/>
          <w:sz w:val="18"/>
          <w:szCs w:val="18"/>
          <w:lang w:val="nl-NL"/>
        </w:rPr>
        <w:t xml:space="preserve"> onroerendezaakvennootschappen</w:t>
      </w:r>
      <w:r w:rsidRPr="0021450B" w:rsidR="00E05220">
        <w:rPr>
          <w:rFonts w:ascii="Verdana" w:hAnsi="Verdana" w:cs="Arial"/>
          <w:sz w:val="18"/>
          <w:szCs w:val="18"/>
          <w:lang w:val="nl-NL"/>
        </w:rPr>
        <w:t>. Verder</w:t>
      </w:r>
      <w:r w:rsidRPr="00BA2B89" w:rsidR="005506F2">
        <w:rPr>
          <w:rFonts w:ascii="Verdana" w:hAnsi="Verdana" w:cs="Arial"/>
          <w:sz w:val="18"/>
          <w:szCs w:val="18"/>
          <w:lang w:val="nl-NL"/>
        </w:rPr>
        <w:t xml:space="preserve"> bevat het </w:t>
      </w:r>
      <w:r w:rsidR="00DC524A">
        <w:rPr>
          <w:rFonts w:ascii="Verdana" w:hAnsi="Verdana" w:cs="Arial"/>
          <w:sz w:val="18"/>
          <w:szCs w:val="18"/>
          <w:lang w:val="nl-NL"/>
        </w:rPr>
        <w:t>vijf</w:t>
      </w:r>
      <w:r w:rsidRPr="00BA2B89" w:rsidR="005506F2">
        <w:rPr>
          <w:rFonts w:ascii="Verdana" w:hAnsi="Verdana" w:cs="Arial"/>
          <w:sz w:val="18"/>
          <w:szCs w:val="18"/>
          <w:lang w:val="nl-NL"/>
        </w:rPr>
        <w:t>de lid in afwijking van het OESO-modelverdrag</w:t>
      </w:r>
      <w:r w:rsidRPr="00A4089F" w:rsidR="00230D93">
        <w:rPr>
          <w:rFonts w:ascii="Verdana" w:hAnsi="Verdana" w:cs="Arial"/>
          <w:sz w:val="18"/>
          <w:szCs w:val="18"/>
          <w:lang w:val="nl-NL"/>
        </w:rPr>
        <w:t xml:space="preserve"> </w:t>
      </w:r>
      <w:r w:rsidRPr="00DD3563" w:rsidR="00EC407D">
        <w:rPr>
          <w:rFonts w:ascii="Verdana" w:hAnsi="Verdana" w:cs="Arial"/>
          <w:sz w:val="18"/>
          <w:szCs w:val="18"/>
          <w:lang w:val="nl-NL"/>
        </w:rPr>
        <w:t>een bepaling die ziet op</w:t>
      </w:r>
      <w:r w:rsidRPr="00DD3563">
        <w:rPr>
          <w:rFonts w:ascii="Verdana" w:hAnsi="Verdana" w:cs="Arial"/>
          <w:sz w:val="18"/>
          <w:szCs w:val="18"/>
          <w:lang w:val="nl-NL"/>
        </w:rPr>
        <w:t xml:space="preserve"> vervreemdingswinsten </w:t>
      </w:r>
      <w:r w:rsidRPr="003F7CD6" w:rsidR="00230D93">
        <w:rPr>
          <w:rFonts w:ascii="Verdana" w:hAnsi="Verdana" w:cs="Arial"/>
          <w:sz w:val="18"/>
          <w:szCs w:val="18"/>
          <w:lang w:val="nl-NL"/>
        </w:rPr>
        <w:t xml:space="preserve">behaald </w:t>
      </w:r>
      <w:r w:rsidRPr="003F7CD6">
        <w:rPr>
          <w:rFonts w:ascii="Verdana" w:hAnsi="Verdana" w:cs="Arial"/>
          <w:sz w:val="18"/>
          <w:szCs w:val="18"/>
          <w:lang w:val="nl-NL"/>
        </w:rPr>
        <w:t xml:space="preserve">door </w:t>
      </w:r>
      <w:r w:rsidRPr="003F7CD6" w:rsidR="00230D93">
        <w:rPr>
          <w:rFonts w:ascii="Verdana" w:hAnsi="Verdana" w:cs="Arial"/>
          <w:sz w:val="18"/>
          <w:szCs w:val="18"/>
          <w:lang w:val="nl-NL"/>
        </w:rPr>
        <w:t xml:space="preserve">geëmigreerde </w:t>
      </w:r>
      <w:r w:rsidRPr="00606D22">
        <w:rPr>
          <w:rFonts w:ascii="Verdana" w:hAnsi="Verdana" w:cs="Arial"/>
          <w:sz w:val="18"/>
          <w:szCs w:val="18"/>
          <w:lang w:val="nl-NL"/>
        </w:rPr>
        <w:t>aanmerkelijkbelanghouders.</w:t>
      </w:r>
      <w:r w:rsidRPr="005C1870" w:rsidR="0013779A">
        <w:rPr>
          <w:rFonts w:ascii="Verdana" w:hAnsi="Verdana"/>
          <w:sz w:val="18"/>
          <w:szCs w:val="18"/>
          <w:lang w:val="nl-NL"/>
        </w:rPr>
        <w:t xml:space="preserve"> </w:t>
      </w:r>
    </w:p>
    <w:p w:rsidRPr="00CF22A8" w:rsidR="00500251" w:rsidP="00500251" w:rsidRDefault="00500251" w14:paraId="17CE7F38" w14:textId="77777777">
      <w:pPr>
        <w:ind w:firstLine="720"/>
        <w:rPr>
          <w:rFonts w:ascii="Verdana" w:hAnsi="Verdana" w:cs="Arial"/>
          <w:sz w:val="18"/>
          <w:szCs w:val="18"/>
          <w:lang w:val="nl-NL"/>
        </w:rPr>
      </w:pPr>
      <w:r w:rsidRPr="001C6327">
        <w:rPr>
          <w:rFonts w:ascii="Verdana" w:hAnsi="Verdana" w:cs="Arial"/>
          <w:sz w:val="18"/>
          <w:szCs w:val="18"/>
          <w:lang w:val="nl-NL"/>
        </w:rPr>
        <w:t xml:space="preserve">Het eerste lid wijst het heffingsrecht over de voordelen die een inwoner van een </w:t>
      </w:r>
      <w:r w:rsidR="0021450B">
        <w:rPr>
          <w:rFonts w:ascii="Verdana" w:hAnsi="Verdana" w:cs="Arial"/>
          <w:sz w:val="18"/>
          <w:szCs w:val="18"/>
          <w:lang w:val="nl-NL"/>
        </w:rPr>
        <w:t>verdragsluitende staat</w:t>
      </w:r>
      <w:r w:rsidRPr="00F578EC">
        <w:rPr>
          <w:rFonts w:ascii="Verdana" w:hAnsi="Verdana" w:cs="Arial"/>
          <w:sz w:val="18"/>
          <w:szCs w:val="18"/>
          <w:lang w:val="nl-NL"/>
        </w:rPr>
        <w:t xml:space="preserve"> behaalt met de vervreemding van een onroerende zaak die is gelegen in de andere </w:t>
      </w:r>
      <w:r w:rsidR="0021450B">
        <w:rPr>
          <w:rFonts w:ascii="Verdana" w:hAnsi="Verdana" w:cs="Arial"/>
          <w:sz w:val="18"/>
          <w:szCs w:val="18"/>
          <w:lang w:val="nl-NL"/>
        </w:rPr>
        <w:t>verdragsluitende staat</w:t>
      </w:r>
      <w:r w:rsidRPr="00BC6175">
        <w:rPr>
          <w:rFonts w:ascii="Verdana" w:hAnsi="Verdana" w:cs="Arial"/>
          <w:sz w:val="18"/>
          <w:szCs w:val="18"/>
          <w:lang w:val="nl-NL"/>
        </w:rPr>
        <w:t xml:space="preserve">, toe aan die andere </w:t>
      </w:r>
      <w:r w:rsidR="003103E7">
        <w:rPr>
          <w:rFonts w:ascii="Verdana" w:hAnsi="Verdana" w:cs="Arial"/>
          <w:sz w:val="18"/>
          <w:szCs w:val="18"/>
          <w:lang w:val="nl-NL"/>
        </w:rPr>
        <w:t>staat</w:t>
      </w:r>
      <w:r w:rsidRPr="00BC6175">
        <w:rPr>
          <w:rFonts w:ascii="Verdana" w:hAnsi="Verdana" w:cs="Arial"/>
          <w:sz w:val="18"/>
          <w:szCs w:val="18"/>
          <w:lang w:val="nl-NL"/>
        </w:rPr>
        <w:t>. Voor het begrip ‘onroerende zaak’ is aangesloten bij de in artikel 6</w:t>
      </w:r>
      <w:r w:rsidRPr="00CF22A8" w:rsidR="00114B43">
        <w:rPr>
          <w:rFonts w:ascii="Verdana" w:hAnsi="Verdana" w:cs="Arial"/>
          <w:sz w:val="18"/>
          <w:szCs w:val="18"/>
          <w:lang w:val="nl-NL"/>
        </w:rPr>
        <w:t xml:space="preserve"> van het Verdrag</w:t>
      </w:r>
      <w:r w:rsidRPr="00CF22A8">
        <w:rPr>
          <w:rFonts w:ascii="Verdana" w:hAnsi="Verdana" w:cs="Arial"/>
          <w:sz w:val="18"/>
          <w:szCs w:val="18"/>
          <w:lang w:val="nl-NL"/>
        </w:rPr>
        <w:t xml:space="preserve"> </w:t>
      </w:r>
      <w:r w:rsidR="00E26FE0">
        <w:rPr>
          <w:rFonts w:ascii="Verdana" w:hAnsi="Verdana" w:cs="Arial"/>
          <w:sz w:val="18"/>
          <w:szCs w:val="18"/>
          <w:lang w:val="nl-NL"/>
        </w:rPr>
        <w:t>(I</w:t>
      </w:r>
      <w:r w:rsidRPr="00E10CA4" w:rsidR="00E10CA4">
        <w:rPr>
          <w:rFonts w:ascii="Verdana" w:hAnsi="Verdana" w:cs="Arial"/>
          <w:sz w:val="18"/>
          <w:szCs w:val="18"/>
          <w:lang w:val="nl-NL"/>
        </w:rPr>
        <w:t>nkomsten uit onroerende zaken</w:t>
      </w:r>
      <w:r w:rsidR="00E10CA4">
        <w:rPr>
          <w:rFonts w:ascii="Verdana" w:hAnsi="Verdana" w:cs="Arial"/>
          <w:sz w:val="18"/>
          <w:szCs w:val="18"/>
          <w:lang w:val="nl-NL"/>
        </w:rPr>
        <w:t xml:space="preserve">) </w:t>
      </w:r>
      <w:r w:rsidRPr="00CF22A8">
        <w:rPr>
          <w:rFonts w:ascii="Verdana" w:hAnsi="Verdana" w:cs="Arial"/>
          <w:sz w:val="18"/>
          <w:szCs w:val="18"/>
          <w:lang w:val="nl-NL"/>
        </w:rPr>
        <w:t xml:space="preserve">opgenomen omschrijving daarvan. </w:t>
      </w:r>
    </w:p>
    <w:p w:rsidRPr="00780A5E" w:rsidR="00500251" w:rsidP="00500251" w:rsidRDefault="00500251" w14:paraId="67F348E7" w14:textId="77777777">
      <w:pPr>
        <w:ind w:firstLine="720"/>
        <w:rPr>
          <w:rFonts w:ascii="Verdana" w:hAnsi="Verdana" w:cs="Arial"/>
          <w:sz w:val="18"/>
          <w:szCs w:val="18"/>
          <w:lang w:val="nl-NL"/>
        </w:rPr>
      </w:pPr>
      <w:r w:rsidRPr="005C1870">
        <w:rPr>
          <w:rFonts w:ascii="Verdana" w:hAnsi="Verdana" w:cs="Arial"/>
          <w:sz w:val="18"/>
          <w:szCs w:val="18"/>
          <w:lang w:val="nl-NL"/>
        </w:rPr>
        <w:t xml:space="preserve">Het tweede lid bepaalt dat voordelen die worden verkregen door een onderneming van de ene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uit de vervreemding van </w:t>
      </w:r>
      <w:r w:rsidR="00DC524A">
        <w:rPr>
          <w:rFonts w:ascii="Verdana" w:hAnsi="Verdana" w:cs="Arial"/>
          <w:sz w:val="18"/>
          <w:szCs w:val="18"/>
          <w:lang w:val="nl-NL"/>
        </w:rPr>
        <w:t>goederen die geen onroerende zaken zijn en</w:t>
      </w:r>
      <w:r w:rsidRPr="00916448">
        <w:rPr>
          <w:rFonts w:ascii="Verdana" w:hAnsi="Verdana" w:cs="Arial"/>
          <w:sz w:val="18"/>
          <w:szCs w:val="18"/>
          <w:lang w:val="nl-NL"/>
        </w:rPr>
        <w:t xml:space="preserve"> die behoren tot het vermogen van een vaste inrichting van die onderneming in de andere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mogen worden belast in de </w:t>
      </w:r>
      <w:r w:rsidR="003103E7">
        <w:rPr>
          <w:rFonts w:ascii="Verdana" w:hAnsi="Verdana" w:cs="Arial"/>
          <w:sz w:val="18"/>
          <w:szCs w:val="18"/>
          <w:lang w:val="nl-NL"/>
        </w:rPr>
        <w:t>staat</w:t>
      </w:r>
      <w:r w:rsidRPr="00916448">
        <w:rPr>
          <w:rFonts w:ascii="Verdana" w:hAnsi="Verdana" w:cs="Arial"/>
          <w:sz w:val="18"/>
          <w:szCs w:val="18"/>
          <w:lang w:val="nl-NL"/>
        </w:rPr>
        <w:t xml:space="preserve"> waar</w:t>
      </w:r>
      <w:r w:rsidRPr="00916448" w:rsidR="00233230">
        <w:rPr>
          <w:rFonts w:ascii="Verdana" w:hAnsi="Verdana" w:cs="Arial"/>
          <w:sz w:val="18"/>
          <w:szCs w:val="18"/>
          <w:lang w:val="nl-NL"/>
        </w:rPr>
        <w:t>in</w:t>
      </w:r>
      <w:r w:rsidRPr="00916448">
        <w:rPr>
          <w:rFonts w:ascii="Verdana" w:hAnsi="Verdana" w:cs="Arial"/>
          <w:sz w:val="18"/>
          <w:szCs w:val="18"/>
          <w:lang w:val="nl-NL"/>
        </w:rPr>
        <w:t xml:space="preserve"> de vaste inrichting is </w:t>
      </w:r>
      <w:r w:rsidRPr="00780A5E">
        <w:rPr>
          <w:rFonts w:ascii="Verdana" w:hAnsi="Verdana" w:cs="Arial"/>
          <w:sz w:val="18"/>
          <w:szCs w:val="18"/>
          <w:lang w:val="nl-NL"/>
        </w:rPr>
        <w:t xml:space="preserve">gelegen. </w:t>
      </w:r>
    </w:p>
    <w:p w:rsidRPr="00BC6175" w:rsidR="00500251" w:rsidP="00DC524A" w:rsidRDefault="00500251" w14:paraId="7B40C3A5" w14:textId="77777777">
      <w:pPr>
        <w:ind w:firstLine="720"/>
        <w:rPr>
          <w:rFonts w:ascii="Verdana" w:hAnsi="Verdana" w:cs="Arial"/>
          <w:sz w:val="18"/>
          <w:szCs w:val="18"/>
          <w:lang w:val="nl-NL"/>
        </w:rPr>
      </w:pPr>
      <w:r w:rsidRPr="00780A5E">
        <w:rPr>
          <w:rFonts w:ascii="Verdana" w:hAnsi="Verdana" w:cs="Arial"/>
          <w:sz w:val="18"/>
          <w:szCs w:val="18"/>
          <w:lang w:val="nl-NL"/>
        </w:rPr>
        <w:t>Ingevolge het derde lid zijn, in lijn met artikel 8</w:t>
      </w:r>
      <w:r w:rsidRPr="00780A5E" w:rsidR="00114B43">
        <w:rPr>
          <w:rFonts w:ascii="Verdana" w:hAnsi="Verdana" w:cs="Arial"/>
          <w:sz w:val="18"/>
          <w:szCs w:val="18"/>
          <w:lang w:val="nl-NL"/>
        </w:rPr>
        <w:t xml:space="preserve"> van het Verdrag</w:t>
      </w:r>
      <w:r w:rsidR="00E26FE0">
        <w:rPr>
          <w:rFonts w:ascii="Verdana" w:hAnsi="Verdana" w:cs="Arial"/>
          <w:sz w:val="18"/>
          <w:szCs w:val="18"/>
          <w:lang w:val="nl-NL"/>
        </w:rPr>
        <w:t xml:space="preserve"> (</w:t>
      </w:r>
      <w:r w:rsidR="00417CC0">
        <w:rPr>
          <w:rFonts w:ascii="Verdana" w:hAnsi="Verdana" w:cs="Arial"/>
          <w:sz w:val="18"/>
          <w:szCs w:val="18"/>
          <w:lang w:val="nl-NL"/>
        </w:rPr>
        <w:t>Internationaal z</w:t>
      </w:r>
      <w:r w:rsidR="005B2293">
        <w:rPr>
          <w:rFonts w:ascii="Verdana" w:hAnsi="Verdana" w:cs="Arial"/>
          <w:sz w:val="18"/>
          <w:szCs w:val="18"/>
          <w:lang w:val="nl-NL"/>
        </w:rPr>
        <w:t>ee- en luchtv</w:t>
      </w:r>
      <w:r w:rsidR="00417CC0">
        <w:rPr>
          <w:rFonts w:ascii="Verdana" w:hAnsi="Verdana" w:cs="Arial"/>
          <w:sz w:val="18"/>
          <w:szCs w:val="18"/>
          <w:lang w:val="nl-NL"/>
        </w:rPr>
        <w:t>ervoer</w:t>
      </w:r>
      <w:r w:rsidR="00EF1023">
        <w:rPr>
          <w:rFonts w:ascii="Verdana" w:hAnsi="Verdana" w:cs="Arial"/>
          <w:sz w:val="18"/>
          <w:szCs w:val="18"/>
          <w:lang w:val="nl-NL"/>
        </w:rPr>
        <w:t>)</w:t>
      </w:r>
      <w:r w:rsidRPr="00780A5E">
        <w:rPr>
          <w:rFonts w:ascii="Verdana" w:hAnsi="Verdana" w:cs="Arial"/>
          <w:sz w:val="18"/>
          <w:szCs w:val="18"/>
          <w:lang w:val="nl-NL"/>
        </w:rPr>
        <w:t xml:space="preserve">, de voordelen van een onderneming van een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uit de vervreemding van schepen </w:t>
      </w:r>
      <w:r w:rsidR="003841DC">
        <w:rPr>
          <w:rFonts w:ascii="Verdana" w:hAnsi="Verdana" w:cs="Arial"/>
          <w:sz w:val="18"/>
          <w:szCs w:val="18"/>
          <w:lang w:val="nl-NL"/>
        </w:rPr>
        <w:t xml:space="preserve">en </w:t>
      </w:r>
      <w:r w:rsidRPr="0021450B">
        <w:rPr>
          <w:rFonts w:ascii="Verdana" w:hAnsi="Verdana" w:cs="Arial"/>
          <w:sz w:val="18"/>
          <w:szCs w:val="18"/>
          <w:lang w:val="nl-NL"/>
        </w:rPr>
        <w:t>luchtvaartuigen die in het internationale verkeer worden geëxploiteerd</w:t>
      </w:r>
      <w:r w:rsidRPr="0021450B" w:rsidR="00A86220">
        <w:rPr>
          <w:rFonts w:ascii="Verdana" w:hAnsi="Verdana" w:cs="Arial"/>
          <w:sz w:val="18"/>
          <w:szCs w:val="18"/>
          <w:lang w:val="nl-NL"/>
        </w:rPr>
        <w:t>,</w:t>
      </w:r>
      <w:r w:rsidRPr="0021450B">
        <w:rPr>
          <w:rFonts w:ascii="Verdana" w:hAnsi="Verdana" w:cs="Arial"/>
          <w:sz w:val="18"/>
          <w:szCs w:val="18"/>
          <w:lang w:val="nl-NL"/>
        </w:rPr>
        <w:t xml:space="preserve"> en van </w:t>
      </w:r>
      <w:r w:rsidR="00E917AC">
        <w:rPr>
          <w:rFonts w:ascii="Verdana" w:hAnsi="Verdana" w:cs="Arial"/>
          <w:sz w:val="18"/>
          <w:szCs w:val="18"/>
          <w:lang w:val="nl-NL"/>
        </w:rPr>
        <w:t>goederen die geen onroerende zaken zijn</w:t>
      </w:r>
      <w:r w:rsidRPr="0021450B" w:rsidR="00E917AC">
        <w:rPr>
          <w:rFonts w:ascii="Verdana" w:hAnsi="Verdana" w:cs="Arial"/>
          <w:sz w:val="18"/>
          <w:szCs w:val="18"/>
          <w:lang w:val="nl-NL"/>
        </w:rPr>
        <w:t xml:space="preserve"> </w:t>
      </w:r>
      <w:r w:rsidR="00E917AC">
        <w:rPr>
          <w:rFonts w:ascii="Verdana" w:hAnsi="Verdana" w:cs="Arial"/>
          <w:sz w:val="18"/>
          <w:szCs w:val="18"/>
          <w:lang w:val="nl-NL"/>
        </w:rPr>
        <w:t xml:space="preserve">en </w:t>
      </w:r>
      <w:r w:rsidRPr="0021450B">
        <w:rPr>
          <w:rFonts w:ascii="Verdana" w:hAnsi="Verdana" w:cs="Arial"/>
          <w:sz w:val="18"/>
          <w:szCs w:val="18"/>
          <w:lang w:val="nl-NL"/>
        </w:rPr>
        <w:t xml:space="preserve">die bij die exploitatie worden gebruikt, toegewezen aan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w:t>
      </w:r>
      <w:r w:rsidRPr="0021450B" w:rsidR="009332DF">
        <w:rPr>
          <w:rFonts w:ascii="Verdana" w:hAnsi="Verdana" w:cs="Arial"/>
          <w:sz w:val="18"/>
          <w:szCs w:val="18"/>
          <w:lang w:val="nl-NL"/>
        </w:rPr>
        <w:t>van</w:t>
      </w:r>
      <w:r w:rsidRPr="0021450B">
        <w:rPr>
          <w:rFonts w:ascii="Verdana" w:hAnsi="Verdana" w:cs="Arial"/>
          <w:sz w:val="18"/>
          <w:szCs w:val="18"/>
          <w:lang w:val="nl-NL"/>
        </w:rPr>
        <w:t xml:space="preserve"> de </w:t>
      </w:r>
      <w:r w:rsidRPr="0021450B" w:rsidR="00A86220">
        <w:rPr>
          <w:rFonts w:ascii="Verdana" w:hAnsi="Verdana" w:cs="Arial"/>
          <w:sz w:val="18"/>
          <w:szCs w:val="18"/>
          <w:lang w:val="nl-NL"/>
        </w:rPr>
        <w:t xml:space="preserve">persoon die de desbetreffende </w:t>
      </w:r>
      <w:r w:rsidRPr="0021450B">
        <w:rPr>
          <w:rFonts w:ascii="Verdana" w:hAnsi="Verdana" w:cs="Arial"/>
          <w:sz w:val="18"/>
          <w:szCs w:val="18"/>
          <w:lang w:val="nl-NL"/>
        </w:rPr>
        <w:t xml:space="preserve">onderneming </w:t>
      </w:r>
      <w:r w:rsidRPr="0021450B" w:rsidR="00A86220">
        <w:rPr>
          <w:rFonts w:ascii="Verdana" w:hAnsi="Verdana" w:cs="Arial"/>
          <w:sz w:val="18"/>
          <w:szCs w:val="18"/>
          <w:lang w:val="nl-NL"/>
        </w:rPr>
        <w:t xml:space="preserve">drijft </w:t>
      </w:r>
      <w:r w:rsidRPr="0021450B" w:rsidR="009332DF">
        <w:rPr>
          <w:rFonts w:ascii="Verdana" w:hAnsi="Verdana" w:cs="Arial"/>
          <w:sz w:val="18"/>
          <w:szCs w:val="18"/>
          <w:lang w:val="nl-NL"/>
        </w:rPr>
        <w:t xml:space="preserve">inwoner </w:t>
      </w:r>
      <w:r w:rsidRPr="0021450B">
        <w:rPr>
          <w:rFonts w:ascii="Verdana" w:hAnsi="Verdana" w:cs="Arial"/>
          <w:sz w:val="18"/>
          <w:szCs w:val="18"/>
          <w:lang w:val="nl-NL"/>
        </w:rPr>
        <w:t>is.</w:t>
      </w:r>
      <w:r w:rsidRPr="00BC6175" w:rsidR="00713640">
        <w:rPr>
          <w:rFonts w:ascii="Verdana" w:hAnsi="Verdana" w:cs="Arial"/>
          <w:sz w:val="18"/>
          <w:szCs w:val="18"/>
          <w:lang w:val="nl-NL"/>
        </w:rPr>
        <w:t xml:space="preserve"> </w:t>
      </w:r>
    </w:p>
    <w:p w:rsidRPr="00916448" w:rsidR="00500251" w:rsidP="00500251" w:rsidRDefault="00500251" w14:paraId="7E9E8933" w14:textId="77777777">
      <w:pPr>
        <w:ind w:firstLine="720"/>
        <w:rPr>
          <w:rFonts w:ascii="Verdana" w:hAnsi="Verdana" w:cs="Arial"/>
          <w:sz w:val="18"/>
          <w:szCs w:val="18"/>
          <w:lang w:val="nl-NL"/>
        </w:rPr>
      </w:pPr>
      <w:r w:rsidRPr="00CF22A8">
        <w:rPr>
          <w:rFonts w:ascii="Verdana" w:hAnsi="Verdana" w:cs="Arial"/>
          <w:sz w:val="18"/>
          <w:szCs w:val="18"/>
          <w:lang w:val="nl-NL"/>
        </w:rPr>
        <w:lastRenderedPageBreak/>
        <w:t xml:space="preserve">Ingevolge het </w:t>
      </w:r>
      <w:r w:rsidR="00DC524A">
        <w:rPr>
          <w:rFonts w:ascii="Verdana" w:hAnsi="Verdana" w:cs="Arial"/>
          <w:sz w:val="18"/>
          <w:szCs w:val="18"/>
          <w:lang w:val="nl-NL"/>
        </w:rPr>
        <w:t>vier</w:t>
      </w:r>
      <w:r w:rsidRPr="00CF22A8">
        <w:rPr>
          <w:rFonts w:ascii="Verdana" w:hAnsi="Verdana" w:cs="Arial"/>
          <w:sz w:val="18"/>
          <w:szCs w:val="18"/>
          <w:lang w:val="nl-NL"/>
        </w:rPr>
        <w:t xml:space="preserve">de lid zijn de vervreemdingswinsten die niet zijn genoemd in het eerste tot en met </w:t>
      </w:r>
      <w:r w:rsidR="00DC524A">
        <w:rPr>
          <w:rFonts w:ascii="Verdana" w:hAnsi="Verdana" w:cs="Arial"/>
          <w:sz w:val="18"/>
          <w:szCs w:val="18"/>
          <w:lang w:val="nl-NL"/>
        </w:rPr>
        <w:t>der</w:t>
      </w:r>
      <w:r w:rsidRPr="00CF22A8">
        <w:rPr>
          <w:rFonts w:ascii="Verdana" w:hAnsi="Verdana" w:cs="Arial"/>
          <w:sz w:val="18"/>
          <w:szCs w:val="18"/>
          <w:lang w:val="nl-NL"/>
        </w:rPr>
        <w:t xml:space="preserve">de lid van dit artikel, ter heffing toegewezen aan de </w:t>
      </w:r>
      <w:r w:rsidR="0021450B">
        <w:rPr>
          <w:rFonts w:ascii="Verdana" w:hAnsi="Verdana" w:cs="Arial"/>
          <w:sz w:val="18"/>
          <w:szCs w:val="18"/>
          <w:lang w:val="nl-NL"/>
        </w:rPr>
        <w:t>verdragsluitende staat</w:t>
      </w:r>
      <w:r w:rsidRPr="005C1870">
        <w:rPr>
          <w:rFonts w:ascii="Verdana" w:hAnsi="Verdana" w:cs="Arial"/>
          <w:sz w:val="18"/>
          <w:szCs w:val="18"/>
          <w:lang w:val="nl-NL"/>
        </w:rPr>
        <w:t xml:space="preserve"> waarvan de v</w:t>
      </w:r>
      <w:r w:rsidRPr="00916448">
        <w:rPr>
          <w:rFonts w:ascii="Verdana" w:hAnsi="Verdana" w:cs="Arial"/>
          <w:sz w:val="18"/>
          <w:szCs w:val="18"/>
          <w:lang w:val="nl-NL"/>
        </w:rPr>
        <w:t xml:space="preserve">ervreemder inwoner is. </w:t>
      </w:r>
    </w:p>
    <w:p w:rsidRPr="00FA4BC6" w:rsidR="00897566" w:rsidP="00897566" w:rsidRDefault="00500251" w14:paraId="230257E6" w14:textId="77777777">
      <w:pPr>
        <w:ind w:firstLine="720"/>
        <w:rPr>
          <w:rFonts w:ascii="Verdana" w:hAnsi="Verdana" w:cs="Arial"/>
          <w:sz w:val="18"/>
          <w:szCs w:val="18"/>
          <w:lang w:val="nl-NL"/>
        </w:rPr>
      </w:pPr>
      <w:r w:rsidRPr="00916448">
        <w:rPr>
          <w:rFonts w:ascii="Verdana" w:hAnsi="Verdana" w:cs="Arial"/>
          <w:sz w:val="18"/>
          <w:szCs w:val="18"/>
          <w:lang w:val="nl-NL"/>
        </w:rPr>
        <w:t xml:space="preserve">Ten slotte </w:t>
      </w:r>
      <w:r w:rsidRPr="00916448" w:rsidR="006E6715">
        <w:rPr>
          <w:rFonts w:ascii="Verdana" w:hAnsi="Verdana" w:cs="Arial"/>
          <w:sz w:val="18"/>
          <w:szCs w:val="18"/>
          <w:lang w:val="nl-NL"/>
        </w:rPr>
        <w:t>bevat</w:t>
      </w:r>
      <w:r w:rsidRPr="00916448">
        <w:rPr>
          <w:rFonts w:ascii="Verdana" w:hAnsi="Verdana" w:cs="Arial"/>
          <w:sz w:val="18"/>
          <w:szCs w:val="18"/>
          <w:lang w:val="nl-NL"/>
        </w:rPr>
        <w:t xml:space="preserve"> het </w:t>
      </w:r>
      <w:r w:rsidR="00DC524A">
        <w:rPr>
          <w:rFonts w:ascii="Verdana" w:hAnsi="Verdana" w:cs="Arial"/>
          <w:sz w:val="18"/>
          <w:szCs w:val="18"/>
          <w:lang w:val="nl-NL"/>
        </w:rPr>
        <w:t>vijf</w:t>
      </w:r>
      <w:r w:rsidRPr="00916448">
        <w:rPr>
          <w:rFonts w:ascii="Verdana" w:hAnsi="Verdana" w:cs="Arial"/>
          <w:sz w:val="18"/>
          <w:szCs w:val="18"/>
          <w:lang w:val="nl-NL"/>
        </w:rPr>
        <w:t>de lid op verz</w:t>
      </w:r>
      <w:r w:rsidRPr="00916448" w:rsidR="006B1DCE">
        <w:rPr>
          <w:rFonts w:ascii="Verdana" w:hAnsi="Verdana" w:cs="Arial"/>
          <w:sz w:val="18"/>
          <w:szCs w:val="18"/>
          <w:lang w:val="nl-NL"/>
        </w:rPr>
        <w:t xml:space="preserve">oek van Nederland een bepaling </w:t>
      </w:r>
      <w:r w:rsidRPr="00916448">
        <w:rPr>
          <w:rFonts w:ascii="Verdana" w:hAnsi="Verdana" w:cs="Arial"/>
          <w:sz w:val="18"/>
          <w:szCs w:val="18"/>
          <w:lang w:val="nl-NL"/>
        </w:rPr>
        <w:t xml:space="preserve">voor vervreemdingswinsten genoten door </w:t>
      </w:r>
      <w:r w:rsidRPr="00916448" w:rsidR="00000AAE">
        <w:rPr>
          <w:rFonts w:ascii="Verdana" w:hAnsi="Verdana" w:cs="Arial"/>
          <w:sz w:val="18"/>
          <w:szCs w:val="18"/>
          <w:lang w:val="nl-NL"/>
        </w:rPr>
        <w:t xml:space="preserve">geëmigreerde </w:t>
      </w:r>
      <w:r w:rsidRPr="00916448">
        <w:rPr>
          <w:rFonts w:ascii="Verdana" w:hAnsi="Verdana" w:cs="Arial"/>
          <w:sz w:val="18"/>
          <w:szCs w:val="18"/>
          <w:lang w:val="nl-NL"/>
        </w:rPr>
        <w:t>aanmerkelijkbelanghouders</w:t>
      </w:r>
      <w:r w:rsidRPr="00916448">
        <w:rPr>
          <w:rFonts w:ascii="Verdana" w:hAnsi="Verdana"/>
          <w:sz w:val="18"/>
          <w:szCs w:val="18"/>
          <w:lang w:val="nl-NL"/>
        </w:rPr>
        <w:t xml:space="preserve">, zoals toegelicht in </w:t>
      </w:r>
      <w:r w:rsidR="005C66E4">
        <w:rPr>
          <w:rFonts w:ascii="Verdana" w:hAnsi="Verdana"/>
          <w:sz w:val="18"/>
          <w:szCs w:val="18"/>
          <w:lang w:val="nl-NL"/>
        </w:rPr>
        <w:t xml:space="preserve">de </w:t>
      </w:r>
      <w:r w:rsidRPr="00916448">
        <w:rPr>
          <w:rFonts w:ascii="Verdana" w:hAnsi="Verdana"/>
          <w:sz w:val="18"/>
          <w:szCs w:val="18"/>
          <w:lang w:val="nl-NL"/>
        </w:rPr>
        <w:t>onderdel</w:t>
      </w:r>
      <w:r w:rsidR="005C66E4">
        <w:rPr>
          <w:rFonts w:ascii="Verdana" w:hAnsi="Verdana"/>
          <w:sz w:val="18"/>
          <w:szCs w:val="18"/>
          <w:lang w:val="nl-NL"/>
        </w:rPr>
        <w:t>en</w:t>
      </w:r>
      <w:r w:rsidRPr="00916448">
        <w:rPr>
          <w:rFonts w:ascii="Verdana" w:hAnsi="Verdana"/>
          <w:sz w:val="18"/>
          <w:szCs w:val="18"/>
          <w:lang w:val="nl-NL"/>
        </w:rPr>
        <w:t xml:space="preserve"> 2.9.3 en 2.9.4</w:t>
      </w:r>
      <w:r w:rsidRPr="00780A5E">
        <w:rPr>
          <w:rFonts w:ascii="Verdana" w:hAnsi="Verdana"/>
          <w:sz w:val="18"/>
          <w:szCs w:val="18"/>
          <w:lang w:val="nl-NL"/>
        </w:rPr>
        <w:t xml:space="preserve"> </w:t>
      </w:r>
      <w:r w:rsidR="008C60B2">
        <w:rPr>
          <w:rFonts w:ascii="Verdana" w:hAnsi="Verdana"/>
          <w:sz w:val="18"/>
          <w:szCs w:val="18"/>
          <w:lang w:val="nl-NL"/>
        </w:rPr>
        <w:t xml:space="preserve">van de NFV 2011. </w:t>
      </w:r>
    </w:p>
    <w:p w:rsidRPr="00BD4E1D" w:rsidR="00897566" w:rsidP="00897566" w:rsidRDefault="00897566" w14:paraId="2BF2DB76" w14:textId="77777777">
      <w:pPr>
        <w:ind w:firstLine="720"/>
        <w:rPr>
          <w:rFonts w:ascii="Verdana" w:hAnsi="Verdana"/>
          <w:sz w:val="18"/>
          <w:szCs w:val="18"/>
          <w:lang w:val="nl-NL"/>
        </w:rPr>
      </w:pPr>
      <w:r w:rsidRPr="00BD4E1D">
        <w:rPr>
          <w:rFonts w:ascii="Verdana" w:hAnsi="Verdana" w:cs="Arial"/>
          <w:sz w:val="18"/>
          <w:szCs w:val="18"/>
          <w:lang w:val="nl-NL"/>
        </w:rPr>
        <w:t>Voor de toelichting op de artikelen V en I</w:t>
      </w:r>
      <w:r w:rsidR="001E5482">
        <w:rPr>
          <w:rFonts w:ascii="Verdana" w:hAnsi="Verdana" w:cs="Arial"/>
          <w:sz w:val="18"/>
          <w:szCs w:val="18"/>
          <w:lang w:val="nl-NL"/>
        </w:rPr>
        <w:t>X</w:t>
      </w:r>
      <w:r w:rsidRPr="00BD4E1D">
        <w:rPr>
          <w:rFonts w:ascii="Verdana" w:hAnsi="Verdana" w:cs="Arial"/>
          <w:sz w:val="18"/>
          <w:szCs w:val="18"/>
          <w:lang w:val="nl-NL"/>
        </w:rPr>
        <w:t xml:space="preserve"> van het Protocol wordt verwezen naar de toelichting op </w:t>
      </w:r>
      <w:r w:rsidR="005C66E4">
        <w:rPr>
          <w:rFonts w:ascii="Verdana" w:hAnsi="Verdana" w:cs="Arial"/>
          <w:sz w:val="18"/>
          <w:szCs w:val="18"/>
          <w:lang w:val="nl-NL"/>
        </w:rPr>
        <w:t xml:space="preserve">de </w:t>
      </w:r>
      <w:r w:rsidRPr="00BD4E1D">
        <w:rPr>
          <w:rFonts w:ascii="Verdana" w:hAnsi="Verdana" w:cs="Arial"/>
          <w:sz w:val="18"/>
          <w:szCs w:val="18"/>
          <w:lang w:val="nl-NL"/>
        </w:rPr>
        <w:t>artikel</w:t>
      </w:r>
      <w:r w:rsidR="005C66E4">
        <w:rPr>
          <w:rFonts w:ascii="Verdana" w:hAnsi="Verdana" w:cs="Arial"/>
          <w:sz w:val="18"/>
          <w:szCs w:val="18"/>
          <w:lang w:val="nl-NL"/>
        </w:rPr>
        <w:t>en</w:t>
      </w:r>
      <w:r w:rsidRPr="00BD4E1D">
        <w:rPr>
          <w:rFonts w:ascii="Verdana" w:hAnsi="Verdana" w:cs="Arial"/>
          <w:sz w:val="18"/>
          <w:szCs w:val="18"/>
          <w:lang w:val="nl-NL"/>
        </w:rPr>
        <w:t xml:space="preserve"> 5</w:t>
      </w:r>
      <w:r w:rsidR="005C66E4">
        <w:rPr>
          <w:rFonts w:ascii="Verdana" w:hAnsi="Verdana" w:cs="Arial"/>
          <w:sz w:val="18"/>
          <w:szCs w:val="18"/>
          <w:lang w:val="nl-NL"/>
        </w:rPr>
        <w:t>,</w:t>
      </w:r>
      <w:r w:rsidRPr="00BD4E1D">
        <w:rPr>
          <w:rFonts w:ascii="Verdana" w:hAnsi="Verdana" w:cs="Arial"/>
          <w:sz w:val="18"/>
          <w:szCs w:val="18"/>
          <w:lang w:val="nl-NL"/>
        </w:rPr>
        <w:t xml:space="preserve"> </w:t>
      </w:r>
      <w:r w:rsidRPr="00BD4E1D" w:rsidR="001E5482">
        <w:rPr>
          <w:rFonts w:ascii="Verdana" w:hAnsi="Verdana" w:cs="Arial"/>
          <w:sz w:val="18"/>
          <w:szCs w:val="18"/>
          <w:lang w:val="nl-NL"/>
        </w:rPr>
        <w:t>respectievelijk</w:t>
      </w:r>
      <w:r w:rsidRPr="00BD4E1D">
        <w:rPr>
          <w:rFonts w:ascii="Verdana" w:hAnsi="Verdana" w:cs="Arial"/>
          <w:sz w:val="18"/>
          <w:szCs w:val="18"/>
          <w:lang w:val="nl-NL"/>
        </w:rPr>
        <w:t xml:space="preserve"> </w:t>
      </w:r>
      <w:r w:rsidR="001E5482">
        <w:rPr>
          <w:rFonts w:ascii="Verdana" w:hAnsi="Verdana" w:cs="Arial"/>
          <w:sz w:val="18"/>
          <w:szCs w:val="18"/>
          <w:lang w:val="nl-NL"/>
        </w:rPr>
        <w:t>10</w:t>
      </w:r>
      <w:r w:rsidRPr="00BD4E1D">
        <w:rPr>
          <w:rFonts w:ascii="Verdana" w:hAnsi="Verdana" w:cs="Arial"/>
          <w:sz w:val="18"/>
          <w:szCs w:val="18"/>
          <w:lang w:val="nl-NL"/>
        </w:rPr>
        <w:t>.</w:t>
      </w:r>
    </w:p>
    <w:p w:rsidRPr="00E01754" w:rsidR="00D04F4F" w:rsidP="00500251" w:rsidRDefault="00D04F4F" w14:paraId="1EDA0D98" w14:textId="77777777">
      <w:pPr>
        <w:ind w:firstLine="0"/>
        <w:rPr>
          <w:rFonts w:ascii="Verdana" w:hAnsi="Verdana" w:cs="Arial"/>
          <w:sz w:val="18"/>
          <w:szCs w:val="18"/>
          <w:lang w:val="nl-NL"/>
        </w:rPr>
      </w:pPr>
    </w:p>
    <w:p w:rsidRPr="00916448" w:rsidR="00E70605" w:rsidP="00CD077B" w:rsidRDefault="00034576" w14:paraId="2E483DE3" w14:textId="77777777">
      <w:pPr>
        <w:ind w:firstLine="0"/>
        <w:rPr>
          <w:rFonts w:ascii="Verdana" w:hAnsi="Verdana"/>
          <w:sz w:val="18"/>
          <w:szCs w:val="18"/>
          <w:highlight w:val="yellow"/>
          <w:lang w:val="nl-NL"/>
        </w:rPr>
      </w:pPr>
      <w:r w:rsidRPr="00E01754">
        <w:rPr>
          <w:rFonts w:ascii="Verdana" w:hAnsi="Verdana"/>
          <w:i/>
          <w:sz w:val="18"/>
          <w:szCs w:val="18"/>
          <w:lang w:val="nl-NL"/>
        </w:rPr>
        <w:t xml:space="preserve">II.14. </w:t>
      </w:r>
      <w:r w:rsidRPr="00E01754" w:rsidR="00947E8C">
        <w:rPr>
          <w:rFonts w:ascii="Verdana" w:hAnsi="Verdana"/>
          <w:i/>
          <w:sz w:val="18"/>
          <w:szCs w:val="18"/>
          <w:lang w:val="nl-NL"/>
        </w:rPr>
        <w:t>I</w:t>
      </w:r>
      <w:r w:rsidRPr="003103E7" w:rsidR="004560C1">
        <w:rPr>
          <w:rFonts w:ascii="Verdana" w:hAnsi="Verdana"/>
          <w:i/>
          <w:sz w:val="18"/>
          <w:szCs w:val="18"/>
          <w:lang w:val="nl-NL"/>
        </w:rPr>
        <w:t>nkomsten uit dienstbetrekking (artikel 1</w:t>
      </w:r>
      <w:r w:rsidRPr="003103E7" w:rsidR="00947E8C">
        <w:rPr>
          <w:rFonts w:ascii="Verdana" w:hAnsi="Verdana"/>
          <w:i/>
          <w:sz w:val="18"/>
          <w:szCs w:val="18"/>
          <w:lang w:val="nl-NL"/>
        </w:rPr>
        <w:t>4</w:t>
      </w:r>
      <w:r w:rsidRPr="00916448" w:rsidR="00916448">
        <w:rPr>
          <w:rFonts w:ascii="Verdana" w:hAnsi="Verdana"/>
          <w:i/>
          <w:sz w:val="18"/>
          <w:szCs w:val="18"/>
          <w:lang w:val="nl-NL"/>
        </w:rPr>
        <w:t xml:space="preserve"> van het Verdrag</w:t>
      </w:r>
      <w:r w:rsidRPr="00916448" w:rsidR="004560C1">
        <w:rPr>
          <w:rFonts w:ascii="Verdana" w:hAnsi="Verdana"/>
          <w:i/>
          <w:sz w:val="18"/>
          <w:szCs w:val="18"/>
          <w:lang w:val="nl-NL"/>
        </w:rPr>
        <w:t>)</w:t>
      </w:r>
    </w:p>
    <w:p w:rsidRPr="00916448" w:rsidR="004560C1" w:rsidP="00CD077B" w:rsidRDefault="004560C1" w14:paraId="247AF3C0" w14:textId="77777777">
      <w:pPr>
        <w:rPr>
          <w:rFonts w:ascii="Verdana" w:hAnsi="Verdana" w:cs="Arial"/>
          <w:sz w:val="18"/>
          <w:szCs w:val="18"/>
          <w:lang w:val="nl-NL"/>
        </w:rPr>
      </w:pPr>
    </w:p>
    <w:p w:rsidRPr="00780A5E" w:rsidR="00103183" w:rsidP="00CD077B" w:rsidRDefault="004560C1" w14:paraId="1BE5CEC4" w14:textId="77777777">
      <w:pPr>
        <w:rPr>
          <w:rFonts w:ascii="Verdana" w:hAnsi="Verdana" w:cs="Arial"/>
          <w:sz w:val="18"/>
          <w:szCs w:val="18"/>
          <w:lang w:val="nl-NL"/>
        </w:rPr>
      </w:pPr>
      <w:r w:rsidRPr="00916448">
        <w:rPr>
          <w:rFonts w:ascii="Verdana" w:hAnsi="Verdana" w:cs="Arial"/>
          <w:sz w:val="18"/>
          <w:szCs w:val="18"/>
          <w:lang w:val="nl-NL"/>
        </w:rPr>
        <w:t xml:space="preserve">De verdeling van heffingsbevoegdheden met betrekking tot inkomsten uit dienstbetrekking (niet-zelfstandige arbeid) is </w:t>
      </w:r>
      <w:r w:rsidR="00E1459F">
        <w:rPr>
          <w:rFonts w:ascii="Verdana" w:hAnsi="Verdana" w:cs="Arial"/>
          <w:sz w:val="18"/>
          <w:szCs w:val="18"/>
          <w:lang w:val="nl-NL"/>
        </w:rPr>
        <w:t xml:space="preserve">in artikel 14 van het Verdrag </w:t>
      </w:r>
      <w:r w:rsidRPr="00916448">
        <w:rPr>
          <w:rFonts w:ascii="Verdana" w:hAnsi="Verdana" w:cs="Arial"/>
          <w:sz w:val="18"/>
          <w:szCs w:val="18"/>
          <w:lang w:val="nl-NL"/>
        </w:rPr>
        <w:t>geregeld overeenkomstig de internationaal – en ook in het Nederlandse verdragsbeleid gehanteerde</w:t>
      </w:r>
      <w:r w:rsidRPr="00780A5E" w:rsidR="00491278">
        <w:rPr>
          <w:rFonts w:ascii="Verdana" w:hAnsi="Verdana" w:cs="Arial"/>
          <w:sz w:val="18"/>
          <w:szCs w:val="18"/>
          <w:lang w:val="nl-NL"/>
        </w:rPr>
        <w:t xml:space="preserve"> –</w:t>
      </w:r>
      <w:r w:rsidRPr="00780A5E">
        <w:rPr>
          <w:rFonts w:ascii="Verdana" w:hAnsi="Verdana" w:cs="Arial"/>
          <w:sz w:val="18"/>
          <w:szCs w:val="18"/>
          <w:lang w:val="nl-NL"/>
        </w:rPr>
        <w:t xml:space="preserve"> gebruikelijke uitgangspunten.</w:t>
      </w:r>
      <w:r w:rsidRPr="00780A5E" w:rsidR="00AF52EA">
        <w:rPr>
          <w:rFonts w:ascii="Verdana" w:hAnsi="Verdana" w:cs="Arial"/>
          <w:sz w:val="18"/>
          <w:szCs w:val="18"/>
          <w:lang w:val="nl-NL"/>
        </w:rPr>
        <w:t xml:space="preserve"> Deze bepaling is gebaseerd op artikel 15 van het OESO-modelverdrag.</w:t>
      </w:r>
    </w:p>
    <w:p w:rsidRPr="0021450B" w:rsidR="003078A3" w:rsidP="00CD077B" w:rsidRDefault="004560C1" w14:paraId="5A39E9A7" w14:textId="77777777">
      <w:pPr>
        <w:rPr>
          <w:rFonts w:ascii="Verdana" w:hAnsi="Verdana" w:cs="Arial"/>
          <w:sz w:val="18"/>
          <w:szCs w:val="18"/>
          <w:lang w:val="nl-NL"/>
        </w:rPr>
      </w:pPr>
      <w:r w:rsidRPr="0021450B">
        <w:rPr>
          <w:rFonts w:ascii="Verdana" w:hAnsi="Verdana" w:cs="Arial"/>
          <w:sz w:val="18"/>
          <w:szCs w:val="18"/>
          <w:lang w:val="nl-NL"/>
        </w:rPr>
        <w:t xml:space="preserve">Het eerste lid voorziet in een heffingsrecht over deze inkomsten voor de </w:t>
      </w:r>
      <w:r w:rsidR="00D07331">
        <w:rPr>
          <w:rFonts w:ascii="Verdana" w:hAnsi="Verdana" w:cs="Arial"/>
          <w:sz w:val="18"/>
          <w:szCs w:val="18"/>
          <w:lang w:val="nl-NL"/>
        </w:rPr>
        <w:t xml:space="preserve">verdragsluitende </w:t>
      </w:r>
      <w:r w:rsidR="003103E7">
        <w:rPr>
          <w:rFonts w:ascii="Verdana" w:hAnsi="Verdana" w:cs="Arial"/>
          <w:sz w:val="18"/>
          <w:szCs w:val="18"/>
          <w:lang w:val="nl-NL"/>
        </w:rPr>
        <w:t>staat</w:t>
      </w:r>
      <w:r w:rsidRPr="0021450B">
        <w:rPr>
          <w:rFonts w:ascii="Verdana" w:hAnsi="Verdana" w:cs="Arial"/>
          <w:sz w:val="18"/>
          <w:szCs w:val="18"/>
          <w:lang w:val="nl-NL"/>
        </w:rPr>
        <w:t xml:space="preserve"> waar de niet-zelfstandige werkzaamheden worden verricht.</w:t>
      </w:r>
    </w:p>
    <w:p w:rsidRPr="0021450B" w:rsidR="004560C1" w:rsidP="00CD077B" w:rsidRDefault="004560C1" w14:paraId="7AC58B33" w14:textId="77777777">
      <w:pPr>
        <w:rPr>
          <w:rFonts w:ascii="Verdana" w:hAnsi="Verdana" w:cs="Arial"/>
          <w:sz w:val="18"/>
          <w:szCs w:val="18"/>
          <w:lang w:val="nl-NL"/>
        </w:rPr>
      </w:pPr>
      <w:r w:rsidRPr="0021450B">
        <w:rPr>
          <w:rFonts w:ascii="Verdana" w:hAnsi="Verdana" w:cs="Arial"/>
          <w:sz w:val="18"/>
          <w:szCs w:val="18"/>
          <w:lang w:val="nl-NL"/>
        </w:rPr>
        <w:t xml:space="preserve">Het tweede lid voorziet daarentegen in een exclusief heffingsrecht voor de woonstaat van de werknemer als wordt voldaan aan drie (cumulatieve) voorwaarden: </w:t>
      </w:r>
    </w:p>
    <w:p w:rsidR="00DA48F2" w:rsidP="00124CF3" w:rsidRDefault="004560C1" w14:paraId="077A1413" w14:textId="77777777">
      <w:pPr>
        <w:pStyle w:val="ListParagraph"/>
        <w:numPr>
          <w:ilvl w:val="0"/>
          <w:numId w:val="2"/>
        </w:numPr>
        <w:spacing w:after="0" w:line="360" w:lineRule="auto"/>
        <w:rPr>
          <w:rFonts w:ascii="Verdana" w:hAnsi="Verdana" w:cs="Arial"/>
          <w:sz w:val="18"/>
          <w:szCs w:val="18"/>
        </w:rPr>
      </w:pPr>
      <w:r w:rsidRPr="00DA48F2">
        <w:rPr>
          <w:rFonts w:ascii="Verdana" w:hAnsi="Verdana" w:cs="Arial"/>
          <w:sz w:val="18"/>
          <w:szCs w:val="18"/>
        </w:rPr>
        <w:t xml:space="preserve">het verblijf van de werknemer in de werkstaat is in totaal niet langer dan 183 dagen in een </w:t>
      </w:r>
      <w:r w:rsidRPr="00DA48F2" w:rsidR="00DE377C">
        <w:rPr>
          <w:rFonts w:ascii="Verdana" w:hAnsi="Verdana" w:cs="Arial"/>
          <w:sz w:val="18"/>
          <w:szCs w:val="18"/>
        </w:rPr>
        <w:t>twaalf</w:t>
      </w:r>
      <w:r w:rsidRPr="00DA48F2">
        <w:rPr>
          <w:rFonts w:ascii="Verdana" w:hAnsi="Verdana" w:cs="Arial"/>
          <w:sz w:val="18"/>
          <w:szCs w:val="18"/>
        </w:rPr>
        <w:t>maandsperiode die begint of eindigt in het betrokken belastingjaar;</w:t>
      </w:r>
    </w:p>
    <w:p w:rsidR="00DA48F2" w:rsidP="00124CF3" w:rsidRDefault="004560C1" w14:paraId="7160C9C8" w14:textId="77777777">
      <w:pPr>
        <w:pStyle w:val="ListParagraph"/>
        <w:numPr>
          <w:ilvl w:val="0"/>
          <w:numId w:val="2"/>
        </w:numPr>
        <w:spacing w:after="0" w:line="360" w:lineRule="auto"/>
        <w:rPr>
          <w:rFonts w:ascii="Verdana" w:hAnsi="Verdana" w:cs="Arial"/>
          <w:sz w:val="18"/>
          <w:szCs w:val="18"/>
        </w:rPr>
      </w:pPr>
      <w:r w:rsidRPr="00DA48F2">
        <w:rPr>
          <w:rFonts w:ascii="Verdana" w:hAnsi="Verdana" w:cs="Arial"/>
          <w:sz w:val="18"/>
          <w:szCs w:val="18"/>
        </w:rPr>
        <w:t>de beloning wordt betaald door of namens een werkgever die geen inwoner is van de werkstaat; en</w:t>
      </w:r>
    </w:p>
    <w:p w:rsidRPr="00DA48F2" w:rsidR="004560C1" w:rsidP="00124CF3" w:rsidRDefault="004560C1" w14:paraId="2929F64B" w14:textId="77777777">
      <w:pPr>
        <w:pStyle w:val="ListParagraph"/>
        <w:numPr>
          <w:ilvl w:val="0"/>
          <w:numId w:val="2"/>
        </w:numPr>
        <w:spacing w:after="0" w:line="360" w:lineRule="auto"/>
        <w:rPr>
          <w:rFonts w:ascii="Verdana" w:hAnsi="Verdana" w:cs="Arial"/>
          <w:sz w:val="18"/>
          <w:szCs w:val="18"/>
        </w:rPr>
      </w:pPr>
      <w:r w:rsidRPr="00DA48F2">
        <w:rPr>
          <w:rFonts w:ascii="Verdana" w:hAnsi="Verdana" w:cs="Arial"/>
          <w:sz w:val="18"/>
          <w:szCs w:val="18"/>
        </w:rPr>
        <w:t xml:space="preserve">de beloning komt niet ten laste van een vaste inrichting </w:t>
      </w:r>
      <w:r w:rsidRPr="00DA48F2" w:rsidR="00E245B8">
        <w:rPr>
          <w:rFonts w:ascii="Verdana" w:hAnsi="Verdana" w:cs="Arial"/>
          <w:sz w:val="18"/>
          <w:szCs w:val="18"/>
        </w:rPr>
        <w:t xml:space="preserve">of vast middelpunt </w:t>
      </w:r>
      <w:r w:rsidRPr="00DA48F2">
        <w:rPr>
          <w:rFonts w:ascii="Verdana" w:hAnsi="Verdana" w:cs="Arial"/>
          <w:sz w:val="18"/>
          <w:szCs w:val="18"/>
        </w:rPr>
        <w:t>van de werkgever in de werkstaat.</w:t>
      </w:r>
    </w:p>
    <w:p w:rsidRPr="00BD4E1D" w:rsidR="004560C1" w:rsidP="00CD077B" w:rsidRDefault="004560C1" w14:paraId="49DA5FCE" w14:textId="77777777">
      <w:pPr>
        <w:ind w:firstLine="708"/>
        <w:rPr>
          <w:rFonts w:ascii="Verdana" w:hAnsi="Verdana" w:cs="Arial"/>
          <w:sz w:val="18"/>
          <w:szCs w:val="18"/>
          <w:lang w:val="nl-NL"/>
        </w:rPr>
      </w:pPr>
      <w:r w:rsidRPr="00606D22">
        <w:rPr>
          <w:rFonts w:ascii="Verdana" w:hAnsi="Verdana" w:cs="Arial"/>
          <w:sz w:val="18"/>
          <w:szCs w:val="18"/>
          <w:lang w:val="nl-NL"/>
        </w:rPr>
        <w:t xml:space="preserve">Als aan één of meer van deze drie voorwaarden niet wordt voldaan, mag de werkstaat volgens de regels van het eerste lid belasting heffen over de inkomsten van de werknemer. Het doel </w:t>
      </w:r>
      <w:r w:rsidRPr="00606D22">
        <w:rPr>
          <w:rFonts w:ascii="Verdana" w:hAnsi="Verdana" w:cs="Arial"/>
          <w:sz w:val="18"/>
          <w:szCs w:val="18"/>
          <w:lang w:val="nl-NL"/>
        </w:rPr>
        <w:lastRenderedPageBreak/>
        <w:t xml:space="preserve">van deze bepaling is om de fiscale positie van werknemers die voor een beperkte periode werkzaam zijn in een ander land dan het woonland niet te veranderen en de werknemer en werkgever extra administratieve lasten te besparen die zouden voortvloeien uit een belastingplicht in </w:t>
      </w:r>
      <w:r w:rsidRPr="00FA4BC6" w:rsidR="008C6EAE">
        <w:rPr>
          <w:rFonts w:ascii="Verdana" w:hAnsi="Verdana" w:cs="Arial"/>
          <w:sz w:val="18"/>
          <w:szCs w:val="18"/>
          <w:lang w:val="nl-NL"/>
        </w:rPr>
        <w:t xml:space="preserve">de </w:t>
      </w:r>
      <w:r w:rsidRPr="00BD4E1D">
        <w:rPr>
          <w:rFonts w:ascii="Verdana" w:hAnsi="Verdana" w:cs="Arial"/>
          <w:sz w:val="18"/>
          <w:szCs w:val="18"/>
          <w:lang w:val="nl-NL"/>
        </w:rPr>
        <w:t>werk</w:t>
      </w:r>
      <w:r w:rsidRPr="00BD4E1D" w:rsidR="008C6EAE">
        <w:rPr>
          <w:rFonts w:ascii="Verdana" w:hAnsi="Verdana" w:cs="Arial"/>
          <w:sz w:val="18"/>
          <w:szCs w:val="18"/>
          <w:lang w:val="nl-NL"/>
        </w:rPr>
        <w:t>staat</w:t>
      </w:r>
      <w:r w:rsidRPr="00BD4E1D">
        <w:rPr>
          <w:rFonts w:ascii="Verdana" w:hAnsi="Verdana" w:cs="Arial"/>
          <w:sz w:val="18"/>
          <w:szCs w:val="18"/>
          <w:lang w:val="nl-NL"/>
        </w:rPr>
        <w:t xml:space="preserve">. </w:t>
      </w:r>
    </w:p>
    <w:p w:rsidRPr="000F0BB8" w:rsidR="00133F16" w:rsidP="00CD077B" w:rsidRDefault="004560C1" w14:paraId="599A4364" w14:textId="77777777">
      <w:pPr>
        <w:ind w:firstLine="708"/>
        <w:rPr>
          <w:rFonts w:ascii="Verdana" w:hAnsi="Verdana"/>
          <w:sz w:val="18"/>
          <w:szCs w:val="18"/>
          <w:lang w:val="nl-NL"/>
        </w:rPr>
      </w:pPr>
      <w:r w:rsidRPr="00E01754">
        <w:rPr>
          <w:rFonts w:ascii="Verdana" w:hAnsi="Verdana" w:cs="Arial"/>
          <w:sz w:val="18"/>
          <w:szCs w:val="18"/>
          <w:lang w:val="nl-NL"/>
        </w:rPr>
        <w:t xml:space="preserve">Op grond van het derde lid is </w:t>
      </w:r>
      <w:r w:rsidRPr="00E01754" w:rsidR="007868CE">
        <w:rPr>
          <w:rFonts w:ascii="Verdana" w:hAnsi="Verdana" w:cs="Arial"/>
          <w:sz w:val="18"/>
          <w:szCs w:val="18"/>
          <w:lang w:val="nl-NL"/>
        </w:rPr>
        <w:t>de beloning</w:t>
      </w:r>
      <w:r w:rsidRPr="00E01754">
        <w:rPr>
          <w:rFonts w:ascii="Verdana" w:hAnsi="Verdana" w:cs="Arial"/>
          <w:sz w:val="18"/>
          <w:szCs w:val="18"/>
          <w:lang w:val="nl-NL"/>
        </w:rPr>
        <w:t xml:space="preserve"> van werknemers die hun dienstbetrekking uitoefenen aan boord van een schip</w:t>
      </w:r>
      <w:r w:rsidR="000F0BB8">
        <w:rPr>
          <w:rFonts w:ascii="Verdana" w:hAnsi="Verdana" w:cs="Arial"/>
          <w:sz w:val="18"/>
          <w:szCs w:val="18"/>
          <w:lang w:val="nl-NL"/>
        </w:rPr>
        <w:t xml:space="preserve"> of</w:t>
      </w:r>
      <w:r w:rsidRPr="00E01754" w:rsidR="000F0BB8">
        <w:rPr>
          <w:rFonts w:ascii="Verdana" w:hAnsi="Verdana" w:cs="Arial"/>
          <w:sz w:val="18"/>
          <w:szCs w:val="18"/>
          <w:lang w:val="nl-NL"/>
        </w:rPr>
        <w:t xml:space="preserve"> </w:t>
      </w:r>
      <w:r w:rsidRPr="00E01754" w:rsidR="008A4AD4">
        <w:rPr>
          <w:rFonts w:ascii="Verdana" w:hAnsi="Verdana" w:cs="Arial"/>
          <w:sz w:val="18"/>
          <w:szCs w:val="18"/>
          <w:lang w:val="nl-NL"/>
        </w:rPr>
        <w:t>een l</w:t>
      </w:r>
      <w:r w:rsidRPr="00E01754">
        <w:rPr>
          <w:rFonts w:ascii="Verdana" w:hAnsi="Verdana" w:cs="Arial"/>
          <w:sz w:val="18"/>
          <w:szCs w:val="18"/>
          <w:lang w:val="nl-NL"/>
        </w:rPr>
        <w:t xml:space="preserve">uchtvaartuig </w:t>
      </w:r>
      <w:r w:rsidRPr="003103E7" w:rsidR="00133F16">
        <w:rPr>
          <w:rFonts w:ascii="Verdana" w:hAnsi="Verdana" w:cs="Arial"/>
          <w:sz w:val="18"/>
          <w:szCs w:val="18"/>
          <w:lang w:val="nl-NL"/>
        </w:rPr>
        <w:t xml:space="preserve">ingezet </w:t>
      </w:r>
      <w:r w:rsidRPr="003103E7" w:rsidR="003078A3">
        <w:rPr>
          <w:rFonts w:ascii="Verdana" w:hAnsi="Verdana" w:cs="Arial"/>
          <w:sz w:val="18"/>
          <w:szCs w:val="18"/>
          <w:lang w:val="nl-NL"/>
        </w:rPr>
        <w:t>in het</w:t>
      </w:r>
      <w:r w:rsidRPr="003103E7" w:rsidR="008C113B">
        <w:rPr>
          <w:rFonts w:ascii="Verdana" w:hAnsi="Verdana" w:cs="Arial"/>
          <w:sz w:val="18"/>
          <w:szCs w:val="18"/>
          <w:lang w:val="nl-NL"/>
        </w:rPr>
        <w:t xml:space="preserve"> </w:t>
      </w:r>
      <w:r w:rsidRPr="003657E3">
        <w:rPr>
          <w:rFonts w:ascii="Verdana" w:hAnsi="Verdana" w:cs="Arial"/>
          <w:sz w:val="18"/>
          <w:szCs w:val="18"/>
          <w:lang w:val="nl-NL"/>
        </w:rPr>
        <w:t>internationa</w:t>
      </w:r>
      <w:r w:rsidRPr="003657E3" w:rsidR="003078A3">
        <w:rPr>
          <w:rFonts w:ascii="Verdana" w:hAnsi="Verdana" w:cs="Arial"/>
          <w:sz w:val="18"/>
          <w:szCs w:val="18"/>
          <w:lang w:val="nl-NL"/>
        </w:rPr>
        <w:t>le</w:t>
      </w:r>
      <w:r w:rsidRPr="00CB4452">
        <w:rPr>
          <w:rFonts w:ascii="Verdana" w:hAnsi="Verdana" w:cs="Arial"/>
          <w:sz w:val="18"/>
          <w:szCs w:val="18"/>
          <w:lang w:val="nl-NL"/>
        </w:rPr>
        <w:t xml:space="preserve"> verkeer</w:t>
      </w:r>
      <w:r w:rsidRPr="00CB4452" w:rsidR="00252207">
        <w:rPr>
          <w:rFonts w:ascii="Verdana" w:hAnsi="Verdana" w:cs="Arial"/>
          <w:sz w:val="18"/>
          <w:szCs w:val="18"/>
          <w:lang w:val="nl-NL"/>
        </w:rPr>
        <w:t xml:space="preserve"> </w:t>
      </w:r>
      <w:r w:rsidRPr="00CB4452">
        <w:rPr>
          <w:rFonts w:ascii="Verdana" w:hAnsi="Verdana" w:cs="Arial"/>
          <w:sz w:val="18"/>
          <w:szCs w:val="18"/>
          <w:lang w:val="nl-NL"/>
        </w:rPr>
        <w:t xml:space="preserve">uitsluitend belastbaar </w:t>
      </w:r>
      <w:r w:rsidRPr="00CB4452" w:rsidR="002E779B">
        <w:rPr>
          <w:rFonts w:ascii="Verdana" w:hAnsi="Verdana"/>
          <w:sz w:val="18"/>
          <w:szCs w:val="18"/>
          <w:lang w:val="nl-NL"/>
        </w:rPr>
        <w:t xml:space="preserve">in </w:t>
      </w:r>
      <w:r w:rsidRPr="00CB4452" w:rsidR="008C6EAE">
        <w:rPr>
          <w:rFonts w:ascii="Verdana" w:hAnsi="Verdana"/>
          <w:sz w:val="18"/>
          <w:szCs w:val="18"/>
          <w:lang w:val="nl-NL"/>
        </w:rPr>
        <w:t xml:space="preserve">de </w:t>
      </w:r>
      <w:r w:rsidRPr="00CB4452" w:rsidR="008B1AFC">
        <w:rPr>
          <w:rFonts w:ascii="Verdana" w:hAnsi="Verdana"/>
          <w:sz w:val="18"/>
          <w:szCs w:val="18"/>
          <w:lang w:val="nl-NL"/>
        </w:rPr>
        <w:t>woon</w:t>
      </w:r>
      <w:r w:rsidRPr="00CB4452" w:rsidR="008C6EAE">
        <w:rPr>
          <w:rFonts w:ascii="Verdana" w:hAnsi="Verdana"/>
          <w:sz w:val="18"/>
          <w:szCs w:val="18"/>
          <w:lang w:val="nl-NL"/>
        </w:rPr>
        <w:t>staat</w:t>
      </w:r>
      <w:r w:rsidR="005A24E1">
        <w:rPr>
          <w:rFonts w:ascii="Verdana" w:hAnsi="Verdana"/>
          <w:sz w:val="18"/>
          <w:szCs w:val="18"/>
          <w:lang w:val="nl-NL"/>
        </w:rPr>
        <w:t xml:space="preserve"> van de werknemer.</w:t>
      </w:r>
    </w:p>
    <w:p w:rsidRPr="00F571D6" w:rsidR="00133F16" w:rsidP="00CD077B" w:rsidRDefault="00133F16" w14:paraId="0E184034" w14:textId="77777777">
      <w:pPr>
        <w:ind w:firstLine="708"/>
        <w:rPr>
          <w:rFonts w:ascii="Verdana" w:hAnsi="Verdana"/>
          <w:sz w:val="18"/>
          <w:szCs w:val="18"/>
          <w:lang w:val="nl-NL"/>
        </w:rPr>
      </w:pPr>
    </w:p>
    <w:p w:rsidRPr="00916448" w:rsidR="002D160C" w:rsidP="00CD077B" w:rsidRDefault="002E779B" w14:paraId="5363BB71" w14:textId="77777777">
      <w:pPr>
        <w:pStyle w:val="Heading2"/>
        <w:numPr>
          <w:ilvl w:val="0"/>
          <w:numId w:val="0"/>
        </w:numPr>
        <w:spacing w:before="0" w:after="0"/>
        <w:rPr>
          <w:rFonts w:ascii="Verdana" w:hAnsi="Verdana"/>
          <w:b w:val="0"/>
          <w:sz w:val="18"/>
          <w:szCs w:val="18"/>
          <w:lang w:val="nl-NL"/>
        </w:rPr>
      </w:pPr>
      <w:r w:rsidRPr="0018301C">
        <w:rPr>
          <w:rFonts w:ascii="Verdana" w:hAnsi="Verdana"/>
          <w:b w:val="0"/>
          <w:i/>
          <w:sz w:val="18"/>
          <w:szCs w:val="18"/>
          <w:lang w:val="nl-NL"/>
        </w:rPr>
        <w:t>II.1</w:t>
      </w:r>
      <w:r w:rsidRPr="00490FAB" w:rsidR="009854E5">
        <w:rPr>
          <w:rFonts w:ascii="Verdana" w:hAnsi="Verdana"/>
          <w:b w:val="0"/>
          <w:i/>
          <w:sz w:val="18"/>
          <w:szCs w:val="18"/>
          <w:lang w:val="nl-NL"/>
        </w:rPr>
        <w:t>5</w:t>
      </w:r>
      <w:r w:rsidRPr="00490FAB">
        <w:rPr>
          <w:rFonts w:ascii="Verdana" w:hAnsi="Verdana"/>
          <w:b w:val="0"/>
          <w:i/>
          <w:sz w:val="18"/>
          <w:szCs w:val="18"/>
          <w:lang w:val="nl-NL"/>
        </w:rPr>
        <w:t>. Directeursbeloningen (artikel 1</w:t>
      </w:r>
      <w:r w:rsidRPr="00490FAB" w:rsidR="009854E5">
        <w:rPr>
          <w:rFonts w:ascii="Verdana" w:hAnsi="Verdana"/>
          <w:b w:val="0"/>
          <w:i/>
          <w:sz w:val="18"/>
          <w:szCs w:val="18"/>
          <w:lang w:val="nl-NL"/>
        </w:rPr>
        <w:t>5</w:t>
      </w:r>
      <w:r w:rsidRPr="00EC1AE5">
        <w:rPr>
          <w:rFonts w:ascii="Verdana" w:hAnsi="Verdana"/>
          <w:b w:val="0"/>
          <w:i/>
          <w:sz w:val="18"/>
          <w:szCs w:val="18"/>
          <w:lang w:val="nl-NL"/>
        </w:rPr>
        <w:t xml:space="preserve"> </w:t>
      </w:r>
      <w:r w:rsidRPr="00916448" w:rsidR="00916448">
        <w:rPr>
          <w:rFonts w:ascii="Verdana" w:hAnsi="Verdana"/>
          <w:b w:val="0"/>
          <w:i/>
          <w:sz w:val="18"/>
          <w:szCs w:val="18"/>
          <w:lang w:val="nl-NL"/>
        </w:rPr>
        <w:t>van het Verdrag</w:t>
      </w:r>
      <w:r w:rsidRPr="00916448">
        <w:rPr>
          <w:rFonts w:ascii="Verdana" w:hAnsi="Verdana"/>
          <w:b w:val="0"/>
          <w:i/>
          <w:sz w:val="18"/>
          <w:szCs w:val="18"/>
          <w:lang w:val="nl-NL"/>
        </w:rPr>
        <w:t>)</w:t>
      </w:r>
      <w:r w:rsidRPr="00916448" w:rsidR="004560C1">
        <w:rPr>
          <w:rFonts w:ascii="Verdana" w:hAnsi="Verdana"/>
          <w:sz w:val="18"/>
          <w:szCs w:val="18"/>
          <w:lang w:val="nl-NL"/>
        </w:rPr>
        <w:br/>
      </w:r>
    </w:p>
    <w:p w:rsidRPr="00916448" w:rsidR="00B6767C" w:rsidP="00CD077B" w:rsidRDefault="002E779B" w14:paraId="341AD2DD" w14:textId="77777777">
      <w:pPr>
        <w:ind w:firstLine="720"/>
        <w:rPr>
          <w:rFonts w:ascii="Verdana" w:hAnsi="Verdana" w:cs="Arial"/>
          <w:sz w:val="18"/>
          <w:szCs w:val="18"/>
          <w:lang w:val="nl-NL"/>
        </w:rPr>
      </w:pPr>
      <w:r w:rsidRPr="00916448">
        <w:rPr>
          <w:rFonts w:ascii="Verdana" w:hAnsi="Verdana" w:cs="Arial"/>
          <w:sz w:val="18"/>
          <w:szCs w:val="18"/>
          <w:lang w:val="nl-NL"/>
        </w:rPr>
        <w:t>Artikel 1</w:t>
      </w:r>
      <w:r w:rsidRPr="00916448" w:rsidR="00133F16">
        <w:rPr>
          <w:rFonts w:ascii="Verdana" w:hAnsi="Verdana" w:cs="Arial"/>
          <w:sz w:val="18"/>
          <w:szCs w:val="18"/>
          <w:lang w:val="nl-NL"/>
        </w:rPr>
        <w:t>5</w:t>
      </w:r>
      <w:r w:rsidRPr="00916448">
        <w:rPr>
          <w:rFonts w:ascii="Verdana" w:hAnsi="Verdana" w:cs="Arial"/>
          <w:sz w:val="18"/>
          <w:szCs w:val="18"/>
          <w:lang w:val="nl-NL"/>
        </w:rPr>
        <w:t xml:space="preserve"> </w:t>
      </w:r>
      <w:r w:rsidR="002C4311">
        <w:rPr>
          <w:rFonts w:ascii="Verdana" w:hAnsi="Verdana" w:cs="Arial"/>
          <w:sz w:val="18"/>
          <w:szCs w:val="18"/>
          <w:lang w:val="nl-NL"/>
        </w:rPr>
        <w:t xml:space="preserve">van het Verdrag </w:t>
      </w:r>
      <w:r w:rsidRPr="00916448" w:rsidR="003C2FD9">
        <w:rPr>
          <w:rFonts w:ascii="Verdana" w:hAnsi="Verdana" w:cs="Arial"/>
          <w:sz w:val="18"/>
          <w:szCs w:val="18"/>
          <w:lang w:val="nl-NL"/>
        </w:rPr>
        <w:t>ziet op</w:t>
      </w:r>
      <w:r w:rsidRPr="00916448">
        <w:rPr>
          <w:rFonts w:ascii="Verdana" w:hAnsi="Verdana" w:cs="Arial"/>
          <w:sz w:val="18"/>
          <w:szCs w:val="18"/>
          <w:lang w:val="nl-NL"/>
        </w:rPr>
        <w:t xml:space="preserve"> directeursbeloningen</w:t>
      </w:r>
      <w:r w:rsidRPr="00916448" w:rsidR="003C2FD9">
        <w:rPr>
          <w:rFonts w:ascii="Verdana" w:hAnsi="Verdana" w:cs="Arial"/>
          <w:sz w:val="18"/>
          <w:szCs w:val="18"/>
          <w:lang w:val="nl-NL"/>
        </w:rPr>
        <w:t xml:space="preserve"> en</w:t>
      </w:r>
      <w:r w:rsidRPr="00916448">
        <w:rPr>
          <w:rFonts w:ascii="Verdana" w:hAnsi="Verdana" w:cs="Arial"/>
          <w:sz w:val="18"/>
          <w:szCs w:val="18"/>
          <w:lang w:val="nl-NL"/>
        </w:rPr>
        <w:t xml:space="preserve"> is </w:t>
      </w:r>
      <w:r w:rsidRPr="00916448" w:rsidR="007868CE">
        <w:rPr>
          <w:rFonts w:ascii="Verdana" w:hAnsi="Verdana" w:cs="Arial"/>
          <w:sz w:val="18"/>
          <w:szCs w:val="18"/>
          <w:lang w:val="nl-NL"/>
        </w:rPr>
        <w:t>gebaseerd op artikel 16 van het OESO-modelverdrag</w:t>
      </w:r>
      <w:r w:rsidRPr="00916448" w:rsidR="003C2FD9">
        <w:rPr>
          <w:rFonts w:ascii="Verdana" w:hAnsi="Verdana" w:cs="Arial"/>
          <w:sz w:val="18"/>
          <w:szCs w:val="18"/>
          <w:lang w:val="nl-NL"/>
        </w:rPr>
        <w:t>.</w:t>
      </w:r>
    </w:p>
    <w:p w:rsidRPr="0021450B" w:rsidR="002E779B" w:rsidP="00CD077B" w:rsidRDefault="00092AAE" w14:paraId="041848F2" w14:textId="77777777">
      <w:pPr>
        <w:ind w:firstLine="720"/>
        <w:rPr>
          <w:rFonts w:ascii="Verdana" w:hAnsi="Verdana" w:cs="Arial"/>
          <w:sz w:val="18"/>
          <w:szCs w:val="18"/>
          <w:lang w:val="nl-NL"/>
        </w:rPr>
      </w:pPr>
      <w:r>
        <w:rPr>
          <w:rFonts w:ascii="Verdana" w:hAnsi="Verdana"/>
          <w:sz w:val="18"/>
          <w:szCs w:val="18"/>
          <w:lang w:val="nl-NL"/>
        </w:rPr>
        <w:t>Het eerste lid bepaalt dat b</w:t>
      </w:r>
      <w:r w:rsidRPr="00780A5E" w:rsidR="00F7278A">
        <w:rPr>
          <w:rFonts w:ascii="Verdana" w:hAnsi="Verdana"/>
          <w:sz w:val="18"/>
          <w:szCs w:val="18"/>
          <w:lang w:val="nl-NL"/>
        </w:rPr>
        <w:t xml:space="preserve">eloningen ontvangen door een inwoner van een </w:t>
      </w:r>
      <w:r w:rsidR="0021450B">
        <w:rPr>
          <w:rFonts w:ascii="Verdana" w:hAnsi="Verdana"/>
          <w:sz w:val="18"/>
          <w:szCs w:val="18"/>
          <w:lang w:val="nl-NL"/>
        </w:rPr>
        <w:t>verdragsluitende staat</w:t>
      </w:r>
      <w:r w:rsidRPr="00780A5E" w:rsidR="00F7278A">
        <w:rPr>
          <w:rFonts w:ascii="Verdana" w:hAnsi="Verdana"/>
          <w:sz w:val="18"/>
          <w:szCs w:val="18"/>
          <w:lang w:val="nl-NL"/>
        </w:rPr>
        <w:t xml:space="preserve"> in zijn hoedanigheid van bestuurder van een lichaam</w:t>
      </w:r>
      <w:r w:rsidRPr="00780A5E" w:rsidR="003C2FD9">
        <w:rPr>
          <w:rFonts w:ascii="Verdana" w:hAnsi="Verdana"/>
          <w:sz w:val="18"/>
          <w:szCs w:val="18"/>
          <w:lang w:val="nl-NL"/>
        </w:rPr>
        <w:t xml:space="preserve"> mogen</w:t>
      </w:r>
      <w:r w:rsidRPr="00780A5E" w:rsidR="00F7278A">
        <w:rPr>
          <w:rFonts w:ascii="Verdana" w:hAnsi="Verdana"/>
          <w:sz w:val="18"/>
          <w:szCs w:val="18"/>
          <w:lang w:val="nl-NL"/>
        </w:rPr>
        <w:t xml:space="preserve"> worden belast in </w:t>
      </w:r>
      <w:r w:rsidRPr="000819E4" w:rsidR="00B6767C">
        <w:rPr>
          <w:rFonts w:ascii="Verdana" w:hAnsi="Verdana"/>
          <w:sz w:val="18"/>
          <w:szCs w:val="18"/>
          <w:lang w:val="nl-NL"/>
        </w:rPr>
        <w:t xml:space="preserve">de </w:t>
      </w:r>
      <w:r w:rsidR="001D25EE">
        <w:rPr>
          <w:rFonts w:ascii="Verdana" w:hAnsi="Verdana"/>
          <w:sz w:val="18"/>
          <w:szCs w:val="18"/>
          <w:lang w:val="nl-NL"/>
        </w:rPr>
        <w:t xml:space="preserve">verdragsluitende </w:t>
      </w:r>
      <w:r w:rsidR="003103E7">
        <w:rPr>
          <w:rFonts w:ascii="Verdana" w:hAnsi="Verdana"/>
          <w:sz w:val="18"/>
          <w:szCs w:val="18"/>
          <w:lang w:val="nl-NL"/>
        </w:rPr>
        <w:t>staat</w:t>
      </w:r>
      <w:r w:rsidRPr="000819E4" w:rsidR="008C113B">
        <w:rPr>
          <w:rFonts w:ascii="Verdana" w:hAnsi="Verdana"/>
          <w:sz w:val="18"/>
          <w:szCs w:val="18"/>
          <w:lang w:val="nl-NL"/>
        </w:rPr>
        <w:t xml:space="preserve"> </w:t>
      </w:r>
      <w:r w:rsidRPr="000819E4" w:rsidR="00F7278A">
        <w:rPr>
          <w:rFonts w:ascii="Verdana" w:hAnsi="Verdana"/>
          <w:sz w:val="18"/>
          <w:szCs w:val="18"/>
          <w:lang w:val="nl-NL"/>
        </w:rPr>
        <w:t>waarvan het lichaam inwoner is</w:t>
      </w:r>
      <w:r w:rsidRPr="0021450B" w:rsidR="002E779B">
        <w:rPr>
          <w:rFonts w:ascii="Verdana" w:hAnsi="Verdana" w:cs="Arial"/>
          <w:sz w:val="18"/>
          <w:szCs w:val="18"/>
          <w:lang w:val="nl-NL"/>
        </w:rPr>
        <w:t xml:space="preserve"> </w:t>
      </w:r>
    </w:p>
    <w:p w:rsidRPr="00E01754" w:rsidR="00A21A57" w:rsidP="00CD077B" w:rsidRDefault="002E779B" w14:paraId="32B32B88" w14:textId="77777777">
      <w:pPr>
        <w:rPr>
          <w:rFonts w:ascii="Verdana" w:hAnsi="Verdana" w:cs="Arial"/>
          <w:sz w:val="18"/>
          <w:szCs w:val="18"/>
          <w:lang w:val="nl-NL"/>
        </w:rPr>
      </w:pPr>
      <w:r w:rsidRPr="0021450B">
        <w:rPr>
          <w:rFonts w:ascii="Verdana" w:hAnsi="Verdana" w:cs="Arial"/>
          <w:sz w:val="18"/>
          <w:szCs w:val="18"/>
          <w:lang w:val="nl-NL"/>
        </w:rPr>
        <w:t xml:space="preserve">Op grond van </w:t>
      </w:r>
      <w:r w:rsidR="005A24E1">
        <w:rPr>
          <w:rFonts w:ascii="Verdana" w:hAnsi="Verdana" w:cs="Arial"/>
          <w:sz w:val="18"/>
          <w:szCs w:val="18"/>
          <w:lang w:val="nl-NL"/>
        </w:rPr>
        <w:t>het tweede lid</w:t>
      </w:r>
      <w:r w:rsidRPr="00A4089F">
        <w:rPr>
          <w:rFonts w:ascii="Verdana" w:hAnsi="Verdana" w:cs="Arial"/>
          <w:sz w:val="18"/>
          <w:szCs w:val="18"/>
          <w:lang w:val="nl-NL"/>
        </w:rPr>
        <w:t xml:space="preserve"> vallen onde</w:t>
      </w:r>
      <w:r w:rsidRPr="006C1373">
        <w:rPr>
          <w:rFonts w:ascii="Verdana" w:hAnsi="Verdana" w:cs="Arial"/>
          <w:sz w:val="18"/>
          <w:szCs w:val="18"/>
          <w:lang w:val="nl-NL"/>
        </w:rPr>
        <w:t xml:space="preserve">r de uitdrukking ‘lid van de raad van bestuur’ </w:t>
      </w:r>
      <w:r w:rsidRPr="00DD3563" w:rsidR="001C2FE8">
        <w:rPr>
          <w:rFonts w:ascii="Verdana" w:hAnsi="Verdana" w:cs="Arial"/>
          <w:sz w:val="18"/>
          <w:szCs w:val="18"/>
          <w:lang w:val="nl-NL"/>
        </w:rPr>
        <w:t>naast de</w:t>
      </w:r>
      <w:r w:rsidRPr="00DD3563">
        <w:rPr>
          <w:rFonts w:ascii="Verdana" w:hAnsi="Verdana" w:cs="Arial"/>
          <w:sz w:val="18"/>
          <w:szCs w:val="18"/>
          <w:lang w:val="nl-NL"/>
        </w:rPr>
        <w:t xml:space="preserve"> </w:t>
      </w:r>
      <w:r w:rsidRPr="00DD3563" w:rsidR="00A21A57">
        <w:rPr>
          <w:rFonts w:ascii="Verdana" w:hAnsi="Verdana" w:cs="Arial"/>
          <w:sz w:val="18"/>
          <w:szCs w:val="18"/>
          <w:lang w:val="nl-NL"/>
        </w:rPr>
        <w:t xml:space="preserve">bestuurders </w:t>
      </w:r>
      <w:r w:rsidRPr="003F7CD6" w:rsidR="001C2FE8">
        <w:rPr>
          <w:rFonts w:ascii="Verdana" w:hAnsi="Verdana" w:cs="Arial"/>
          <w:sz w:val="18"/>
          <w:szCs w:val="18"/>
          <w:lang w:val="nl-NL"/>
        </w:rPr>
        <w:t xml:space="preserve">ook </w:t>
      </w:r>
      <w:r w:rsidRPr="00606D22" w:rsidR="00A21A57">
        <w:rPr>
          <w:rFonts w:ascii="Verdana" w:hAnsi="Verdana" w:cs="Arial"/>
          <w:sz w:val="18"/>
          <w:szCs w:val="18"/>
          <w:lang w:val="nl-NL"/>
        </w:rPr>
        <w:t>de</w:t>
      </w:r>
      <w:r w:rsidRPr="00606D22">
        <w:rPr>
          <w:rFonts w:ascii="Verdana" w:hAnsi="Verdana" w:cs="Arial"/>
          <w:sz w:val="18"/>
          <w:szCs w:val="18"/>
          <w:lang w:val="nl-NL"/>
        </w:rPr>
        <w:t xml:space="preserve"> leden </w:t>
      </w:r>
      <w:r w:rsidRPr="00FA4BC6" w:rsidR="00A21A57">
        <w:rPr>
          <w:rFonts w:ascii="Verdana" w:hAnsi="Verdana" w:cs="Arial"/>
          <w:sz w:val="18"/>
          <w:szCs w:val="18"/>
          <w:lang w:val="nl-NL"/>
        </w:rPr>
        <w:t>van de raad van commissarissen</w:t>
      </w:r>
      <w:r w:rsidRPr="00BD4E1D" w:rsidR="00F7278A">
        <w:rPr>
          <w:rFonts w:ascii="Verdana" w:hAnsi="Verdana" w:cs="Arial"/>
          <w:sz w:val="18"/>
          <w:szCs w:val="18"/>
          <w:lang w:val="nl-NL"/>
        </w:rPr>
        <w:t xml:space="preserve"> (ofwel degenen die zijn belast met het toezicht op de raad van bestuur).</w:t>
      </w:r>
      <w:r w:rsidRPr="00BD4E1D" w:rsidR="0006586D">
        <w:rPr>
          <w:rFonts w:ascii="Verdana" w:hAnsi="Verdana" w:cs="Arial"/>
          <w:sz w:val="18"/>
          <w:szCs w:val="18"/>
          <w:lang w:val="nl-NL"/>
        </w:rPr>
        <w:t xml:space="preserve"> </w:t>
      </w:r>
      <w:r w:rsidRPr="00E01754" w:rsidR="00A21A57">
        <w:rPr>
          <w:rFonts w:ascii="Verdana" w:hAnsi="Verdana" w:cs="Arial"/>
          <w:sz w:val="18"/>
          <w:szCs w:val="18"/>
          <w:lang w:val="nl-NL"/>
        </w:rPr>
        <w:br/>
      </w:r>
    </w:p>
    <w:p w:rsidRPr="00916448" w:rsidR="002E779B" w:rsidP="00CD077B" w:rsidRDefault="00A21A57" w14:paraId="1E99BC0D" w14:textId="77777777">
      <w:pPr>
        <w:pStyle w:val="Heading2"/>
        <w:numPr>
          <w:ilvl w:val="0"/>
          <w:numId w:val="0"/>
        </w:numPr>
        <w:spacing w:before="0" w:after="0"/>
        <w:rPr>
          <w:rFonts w:ascii="Verdana" w:hAnsi="Verdana"/>
          <w:sz w:val="18"/>
          <w:szCs w:val="18"/>
          <w:lang w:val="nl-NL"/>
        </w:rPr>
      </w:pPr>
      <w:r w:rsidRPr="00E01754">
        <w:rPr>
          <w:rFonts w:ascii="Verdana" w:hAnsi="Verdana"/>
          <w:b w:val="0"/>
          <w:i/>
          <w:sz w:val="18"/>
          <w:szCs w:val="18"/>
          <w:lang w:val="nl-NL"/>
        </w:rPr>
        <w:t>II.1</w:t>
      </w:r>
      <w:r w:rsidRPr="003103E7" w:rsidR="009854E5">
        <w:rPr>
          <w:rFonts w:ascii="Verdana" w:hAnsi="Verdana"/>
          <w:b w:val="0"/>
          <w:i/>
          <w:sz w:val="18"/>
          <w:szCs w:val="18"/>
          <w:lang w:val="nl-NL"/>
        </w:rPr>
        <w:t>6</w:t>
      </w:r>
      <w:r w:rsidRPr="003103E7">
        <w:rPr>
          <w:rFonts w:ascii="Verdana" w:hAnsi="Verdana"/>
          <w:b w:val="0"/>
          <w:i/>
          <w:sz w:val="18"/>
          <w:szCs w:val="18"/>
          <w:lang w:val="nl-NL"/>
        </w:rPr>
        <w:t xml:space="preserve">. </w:t>
      </w:r>
      <w:r w:rsidRPr="00B71EB5">
        <w:rPr>
          <w:rFonts w:ascii="Verdana" w:hAnsi="Verdana"/>
          <w:b w:val="0"/>
          <w:i/>
          <w:sz w:val="18"/>
          <w:szCs w:val="18"/>
          <w:lang w:val="nl-NL"/>
        </w:rPr>
        <w:t xml:space="preserve">Artiesten en </w:t>
      </w:r>
      <w:r w:rsidRPr="00B71EB5" w:rsidR="009C734A">
        <w:rPr>
          <w:rFonts w:ascii="Verdana" w:hAnsi="Verdana"/>
          <w:b w:val="0"/>
          <w:i/>
          <w:sz w:val="18"/>
          <w:szCs w:val="18"/>
          <w:lang w:val="nl-NL"/>
        </w:rPr>
        <w:t>sportbeoefenaars</w:t>
      </w:r>
      <w:r w:rsidRPr="003103E7" w:rsidR="009C734A">
        <w:rPr>
          <w:rFonts w:ascii="Verdana" w:hAnsi="Verdana"/>
          <w:b w:val="0"/>
          <w:i/>
          <w:sz w:val="18"/>
          <w:szCs w:val="18"/>
          <w:lang w:val="nl-NL"/>
        </w:rPr>
        <w:t xml:space="preserve"> </w:t>
      </w:r>
      <w:r w:rsidRPr="003103E7">
        <w:rPr>
          <w:rFonts w:ascii="Verdana" w:hAnsi="Verdana"/>
          <w:b w:val="0"/>
          <w:i/>
          <w:sz w:val="18"/>
          <w:szCs w:val="18"/>
          <w:lang w:val="nl-NL"/>
        </w:rPr>
        <w:t>(artikel 1</w:t>
      </w:r>
      <w:r w:rsidRPr="003103E7" w:rsidR="00E70605">
        <w:rPr>
          <w:rFonts w:ascii="Verdana" w:hAnsi="Verdana"/>
          <w:b w:val="0"/>
          <w:i/>
          <w:sz w:val="18"/>
          <w:szCs w:val="18"/>
          <w:lang w:val="nl-NL"/>
        </w:rPr>
        <w:t>6</w:t>
      </w:r>
      <w:r w:rsidRPr="00916448" w:rsidR="00916448">
        <w:rPr>
          <w:lang w:val="nl-NL"/>
        </w:rPr>
        <w:t xml:space="preserve"> </w:t>
      </w:r>
      <w:r w:rsidRPr="00916448" w:rsidR="00916448">
        <w:rPr>
          <w:rFonts w:ascii="Verdana" w:hAnsi="Verdana"/>
          <w:b w:val="0"/>
          <w:i/>
          <w:sz w:val="18"/>
          <w:szCs w:val="18"/>
          <w:lang w:val="nl-NL"/>
        </w:rPr>
        <w:t>van het Verdrag</w:t>
      </w:r>
      <w:r w:rsidRPr="00916448">
        <w:rPr>
          <w:rFonts w:ascii="Verdana" w:hAnsi="Verdana"/>
          <w:b w:val="0"/>
          <w:i/>
          <w:sz w:val="18"/>
          <w:szCs w:val="18"/>
          <w:lang w:val="nl-NL"/>
        </w:rPr>
        <w:t>)</w:t>
      </w:r>
    </w:p>
    <w:p w:rsidRPr="00916448" w:rsidR="00A21A57" w:rsidP="00CD077B" w:rsidRDefault="00A21A57" w14:paraId="0AD008AE" w14:textId="77777777">
      <w:pPr>
        <w:ind w:firstLine="720"/>
        <w:rPr>
          <w:rFonts w:ascii="Verdana" w:hAnsi="Verdana" w:cs="Arial"/>
          <w:sz w:val="18"/>
          <w:szCs w:val="18"/>
          <w:lang w:val="nl-NL"/>
        </w:rPr>
      </w:pPr>
    </w:p>
    <w:p w:rsidRPr="00DD3563" w:rsidR="00A21A57" w:rsidP="00CD077B" w:rsidRDefault="00A21A57" w14:paraId="69E9B966" w14:textId="77777777">
      <w:pPr>
        <w:ind w:firstLine="720"/>
        <w:rPr>
          <w:rFonts w:ascii="Verdana" w:hAnsi="Verdana" w:cs="Arial"/>
          <w:sz w:val="18"/>
          <w:szCs w:val="18"/>
          <w:lang w:val="nl-NL"/>
        </w:rPr>
      </w:pPr>
      <w:r w:rsidRPr="00916448">
        <w:rPr>
          <w:rFonts w:ascii="Verdana" w:hAnsi="Verdana" w:cs="Arial"/>
          <w:sz w:val="18"/>
          <w:szCs w:val="18"/>
          <w:lang w:val="nl-NL"/>
        </w:rPr>
        <w:t>Artikel 1</w:t>
      </w:r>
      <w:r w:rsidRPr="00916448" w:rsidR="00133F16">
        <w:rPr>
          <w:rFonts w:ascii="Verdana" w:hAnsi="Verdana" w:cs="Arial"/>
          <w:sz w:val="18"/>
          <w:szCs w:val="18"/>
          <w:lang w:val="nl-NL"/>
        </w:rPr>
        <w:t>6</w:t>
      </w:r>
      <w:r w:rsidRPr="00916448">
        <w:rPr>
          <w:rFonts w:ascii="Verdana" w:hAnsi="Verdana" w:cs="Arial"/>
          <w:sz w:val="18"/>
          <w:szCs w:val="18"/>
          <w:lang w:val="nl-NL"/>
        </w:rPr>
        <w:t xml:space="preserve"> </w:t>
      </w:r>
      <w:r w:rsidR="00C95232">
        <w:rPr>
          <w:rFonts w:ascii="Verdana" w:hAnsi="Verdana" w:cs="Arial"/>
          <w:sz w:val="18"/>
          <w:szCs w:val="18"/>
          <w:lang w:val="nl-NL"/>
        </w:rPr>
        <w:t xml:space="preserve">van het Verdrag </w:t>
      </w:r>
      <w:r w:rsidRPr="00916448">
        <w:rPr>
          <w:rFonts w:ascii="Verdana" w:hAnsi="Verdana" w:cs="Arial"/>
          <w:sz w:val="18"/>
          <w:szCs w:val="18"/>
          <w:lang w:val="nl-NL"/>
        </w:rPr>
        <w:t xml:space="preserve">ziet op de inkomsten van artiesten en </w:t>
      </w:r>
      <w:r w:rsidRPr="00916448" w:rsidR="001230CF">
        <w:rPr>
          <w:rFonts w:ascii="Verdana" w:hAnsi="Verdana" w:cs="Arial"/>
          <w:sz w:val="18"/>
          <w:szCs w:val="18"/>
          <w:lang w:val="nl-NL"/>
        </w:rPr>
        <w:t xml:space="preserve">sportbeoefenaars </w:t>
      </w:r>
      <w:r w:rsidRPr="00916448">
        <w:rPr>
          <w:rFonts w:ascii="Verdana" w:hAnsi="Verdana" w:cs="Arial"/>
          <w:sz w:val="18"/>
          <w:szCs w:val="18"/>
          <w:lang w:val="nl-NL"/>
        </w:rPr>
        <w:t xml:space="preserve">en </w:t>
      </w:r>
      <w:r w:rsidRPr="00916448" w:rsidR="003C2FD9">
        <w:rPr>
          <w:rFonts w:ascii="Verdana" w:hAnsi="Verdana" w:cs="Arial"/>
          <w:sz w:val="18"/>
          <w:szCs w:val="18"/>
          <w:lang w:val="nl-NL"/>
        </w:rPr>
        <w:t>komt</w:t>
      </w:r>
      <w:r w:rsidRPr="00916448">
        <w:rPr>
          <w:rFonts w:ascii="Verdana" w:hAnsi="Verdana" w:cs="Arial"/>
          <w:sz w:val="18"/>
          <w:szCs w:val="18"/>
          <w:lang w:val="nl-NL"/>
        </w:rPr>
        <w:t xml:space="preserve">, behoudens het derde lid, </w:t>
      </w:r>
      <w:r w:rsidRPr="00780A5E" w:rsidR="00AF52EA">
        <w:rPr>
          <w:rFonts w:ascii="Verdana" w:hAnsi="Verdana" w:cs="Arial"/>
          <w:sz w:val="18"/>
          <w:szCs w:val="18"/>
          <w:lang w:val="nl-NL"/>
        </w:rPr>
        <w:t xml:space="preserve">inhoudelijk </w:t>
      </w:r>
      <w:r w:rsidRPr="00780A5E">
        <w:rPr>
          <w:rFonts w:ascii="Verdana" w:hAnsi="Verdana" w:cs="Arial"/>
          <w:sz w:val="18"/>
          <w:szCs w:val="18"/>
          <w:lang w:val="nl-NL"/>
        </w:rPr>
        <w:t xml:space="preserve">overeen met </w:t>
      </w:r>
      <w:r w:rsidR="001B5EC0">
        <w:rPr>
          <w:rFonts w:ascii="Verdana" w:hAnsi="Verdana" w:cs="Arial"/>
          <w:sz w:val="18"/>
          <w:szCs w:val="18"/>
          <w:lang w:val="nl-NL"/>
        </w:rPr>
        <w:t xml:space="preserve">artikel 17 van </w:t>
      </w:r>
      <w:r w:rsidRPr="00780A5E">
        <w:rPr>
          <w:rFonts w:ascii="Verdana" w:hAnsi="Verdana" w:cs="Arial"/>
          <w:sz w:val="18"/>
          <w:szCs w:val="18"/>
          <w:lang w:val="nl-NL"/>
        </w:rPr>
        <w:t>het OESO-modelverdrag</w:t>
      </w:r>
      <w:r w:rsidRPr="00780A5E" w:rsidR="00E70605">
        <w:rPr>
          <w:rFonts w:ascii="Verdana" w:hAnsi="Verdana" w:cs="Arial"/>
          <w:sz w:val="18"/>
          <w:szCs w:val="18"/>
          <w:lang w:val="nl-NL"/>
        </w:rPr>
        <w:t xml:space="preserve">. </w:t>
      </w:r>
      <w:r w:rsidRPr="0021450B">
        <w:rPr>
          <w:rFonts w:ascii="Verdana" w:hAnsi="Verdana" w:cs="Arial"/>
          <w:sz w:val="18"/>
          <w:szCs w:val="18"/>
          <w:lang w:val="nl-NL"/>
        </w:rPr>
        <w:t xml:space="preserve">Conform </w:t>
      </w:r>
      <w:r w:rsidR="0069532D">
        <w:rPr>
          <w:rFonts w:ascii="Verdana" w:hAnsi="Verdana" w:cs="Arial"/>
          <w:sz w:val="18"/>
          <w:szCs w:val="18"/>
          <w:lang w:val="nl-NL"/>
        </w:rPr>
        <w:t>onderdeel 2.12</w:t>
      </w:r>
      <w:r w:rsidRPr="0021450B" w:rsidR="0069532D">
        <w:rPr>
          <w:rFonts w:ascii="Verdana" w:hAnsi="Verdana" w:cs="Arial"/>
          <w:sz w:val="18"/>
          <w:szCs w:val="18"/>
          <w:lang w:val="nl-NL"/>
        </w:rPr>
        <w:t xml:space="preserve"> </w:t>
      </w:r>
      <w:r w:rsidR="0069532D">
        <w:rPr>
          <w:rFonts w:ascii="Verdana" w:hAnsi="Verdana" w:cs="Arial"/>
          <w:sz w:val="18"/>
          <w:szCs w:val="18"/>
          <w:lang w:val="nl-NL"/>
        </w:rPr>
        <w:t xml:space="preserve">van </w:t>
      </w:r>
      <w:r w:rsidRPr="0021450B">
        <w:rPr>
          <w:rFonts w:ascii="Verdana" w:hAnsi="Verdana" w:cs="Arial"/>
          <w:sz w:val="18"/>
          <w:szCs w:val="18"/>
          <w:lang w:val="nl-NL"/>
        </w:rPr>
        <w:t>de NFV 20</w:t>
      </w:r>
      <w:r w:rsidR="0069532D">
        <w:rPr>
          <w:rFonts w:ascii="Verdana" w:hAnsi="Verdana" w:cs="Arial"/>
          <w:sz w:val="18"/>
          <w:szCs w:val="18"/>
          <w:lang w:val="nl-NL"/>
        </w:rPr>
        <w:t xml:space="preserve">11 </w:t>
      </w:r>
      <w:r w:rsidRPr="0021450B">
        <w:rPr>
          <w:rFonts w:ascii="Verdana" w:hAnsi="Verdana" w:cs="Arial"/>
          <w:sz w:val="18"/>
          <w:szCs w:val="18"/>
          <w:lang w:val="nl-NL"/>
        </w:rPr>
        <w:t xml:space="preserve">heeft Nederland voorgesteld geen </w:t>
      </w:r>
      <w:r w:rsidR="00C95232">
        <w:rPr>
          <w:rFonts w:ascii="Verdana" w:hAnsi="Verdana" w:cs="Arial"/>
          <w:sz w:val="18"/>
          <w:szCs w:val="18"/>
          <w:lang w:val="nl-NL"/>
        </w:rPr>
        <w:t>afzonderlijke</w:t>
      </w:r>
      <w:r w:rsidRPr="0021450B" w:rsidR="00C95232">
        <w:rPr>
          <w:rFonts w:ascii="Verdana" w:hAnsi="Verdana" w:cs="Arial"/>
          <w:sz w:val="18"/>
          <w:szCs w:val="18"/>
          <w:lang w:val="nl-NL"/>
        </w:rPr>
        <w:t xml:space="preserve"> </w:t>
      </w:r>
      <w:r w:rsidRPr="0021450B">
        <w:rPr>
          <w:rFonts w:ascii="Verdana" w:hAnsi="Verdana" w:cs="Arial"/>
          <w:sz w:val="18"/>
          <w:szCs w:val="18"/>
          <w:lang w:val="nl-NL"/>
        </w:rPr>
        <w:t xml:space="preserve">bepaling voor artiesten en </w:t>
      </w:r>
      <w:r w:rsidRPr="0021450B" w:rsidR="009D700D">
        <w:rPr>
          <w:rFonts w:ascii="Verdana" w:hAnsi="Verdana" w:cs="Arial"/>
          <w:sz w:val="18"/>
          <w:szCs w:val="18"/>
          <w:lang w:val="nl-NL"/>
        </w:rPr>
        <w:t xml:space="preserve">sportbeoefenaars </w:t>
      </w:r>
      <w:r w:rsidRPr="0021450B">
        <w:rPr>
          <w:rFonts w:ascii="Verdana" w:hAnsi="Verdana" w:cs="Arial"/>
          <w:sz w:val="18"/>
          <w:szCs w:val="18"/>
          <w:lang w:val="nl-NL"/>
        </w:rPr>
        <w:t>op te nemen</w:t>
      </w:r>
      <w:r w:rsidRPr="0021450B" w:rsidR="00F40BF4">
        <w:rPr>
          <w:rFonts w:ascii="Verdana" w:hAnsi="Verdana" w:cs="Arial"/>
          <w:sz w:val="18"/>
          <w:szCs w:val="18"/>
          <w:lang w:val="nl-NL"/>
        </w:rPr>
        <w:t>,</w:t>
      </w:r>
      <w:r w:rsidRPr="00BA2B89">
        <w:rPr>
          <w:rFonts w:ascii="Verdana" w:hAnsi="Verdana" w:cs="Arial"/>
          <w:sz w:val="18"/>
          <w:szCs w:val="18"/>
          <w:lang w:val="nl-NL"/>
        </w:rPr>
        <w:t xml:space="preserve"> maar voor hun inkomsten aan te knopen bij de bepalingen voor inkomsten uit onderneming of uit dienstbetrekking. </w:t>
      </w:r>
      <w:r w:rsidR="00FC3EC2">
        <w:rPr>
          <w:rFonts w:ascii="Verdana" w:hAnsi="Verdana" w:cs="Arial"/>
          <w:sz w:val="18"/>
          <w:szCs w:val="18"/>
          <w:lang w:val="nl-NL"/>
        </w:rPr>
        <w:t>Kosovo</w:t>
      </w:r>
      <w:r w:rsidRPr="00A4089F" w:rsidR="00E70605">
        <w:rPr>
          <w:rFonts w:ascii="Verdana" w:hAnsi="Verdana" w:cs="Arial"/>
          <w:sz w:val="18"/>
          <w:szCs w:val="18"/>
          <w:lang w:val="nl-NL"/>
        </w:rPr>
        <w:t xml:space="preserve"> hechtte </w:t>
      </w:r>
      <w:r w:rsidRPr="006C1373">
        <w:rPr>
          <w:rFonts w:ascii="Verdana" w:hAnsi="Verdana" w:cs="Arial"/>
          <w:sz w:val="18"/>
          <w:szCs w:val="18"/>
          <w:lang w:val="nl-NL"/>
        </w:rPr>
        <w:t xml:space="preserve">echter </w:t>
      </w:r>
      <w:r w:rsidRPr="00DD3563">
        <w:rPr>
          <w:rFonts w:ascii="Verdana" w:hAnsi="Verdana" w:cs="Arial"/>
          <w:sz w:val="18"/>
          <w:szCs w:val="18"/>
          <w:lang w:val="nl-NL"/>
        </w:rPr>
        <w:t xml:space="preserve">aan opname van deze specifieke bepaling en Nederland heeft daarmee ingestemd. </w:t>
      </w:r>
    </w:p>
    <w:p w:rsidRPr="0021450B" w:rsidR="00D0461F" w:rsidP="00D0461F" w:rsidRDefault="00D0461F" w14:paraId="467A751E" w14:textId="77777777">
      <w:pPr>
        <w:ind w:firstLine="720"/>
        <w:rPr>
          <w:rFonts w:ascii="Verdana" w:hAnsi="Verdana" w:cs="Arial"/>
          <w:sz w:val="18"/>
          <w:szCs w:val="18"/>
          <w:lang w:val="nl-NL"/>
        </w:rPr>
      </w:pPr>
      <w:r w:rsidRPr="00DD3563">
        <w:rPr>
          <w:rFonts w:ascii="Verdana" w:hAnsi="Verdana" w:cs="Arial"/>
          <w:sz w:val="18"/>
          <w:szCs w:val="18"/>
          <w:lang w:val="nl-NL"/>
        </w:rPr>
        <w:lastRenderedPageBreak/>
        <w:t>Het eerste lid wijst het heffin</w:t>
      </w:r>
      <w:r w:rsidRPr="003F7CD6">
        <w:rPr>
          <w:rFonts w:ascii="Verdana" w:hAnsi="Verdana" w:cs="Arial"/>
          <w:sz w:val="18"/>
          <w:szCs w:val="18"/>
          <w:lang w:val="nl-NL"/>
        </w:rPr>
        <w:t xml:space="preserve">gsrecht over de inkomsten toe aan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waarin de artiesten en sportbeoefenaars hun activiteiten ontplooien. </w:t>
      </w:r>
    </w:p>
    <w:p w:rsidRPr="0021450B" w:rsidR="00A21A57" w:rsidP="00CD077B" w:rsidRDefault="00A21A57" w14:paraId="62EBCB6D" w14:textId="77777777">
      <w:pPr>
        <w:ind w:firstLine="720"/>
        <w:rPr>
          <w:rFonts w:ascii="Verdana" w:hAnsi="Verdana" w:cs="Arial"/>
          <w:sz w:val="18"/>
          <w:szCs w:val="18"/>
          <w:lang w:val="nl-NL"/>
        </w:rPr>
      </w:pPr>
      <w:r w:rsidRPr="0021450B">
        <w:rPr>
          <w:rFonts w:ascii="Verdana" w:hAnsi="Verdana" w:cs="Arial"/>
          <w:sz w:val="18"/>
          <w:szCs w:val="18"/>
          <w:lang w:val="nl-NL"/>
        </w:rPr>
        <w:t xml:space="preserve">Het tweede lid ziet op de situatie waarin het inkomen voor de persoonlijke werkzaamheden van artiesten en </w:t>
      </w:r>
      <w:r w:rsidRPr="0021450B" w:rsidR="009D700D">
        <w:rPr>
          <w:rFonts w:ascii="Verdana" w:hAnsi="Verdana" w:cs="Arial"/>
          <w:sz w:val="18"/>
          <w:szCs w:val="18"/>
          <w:lang w:val="nl-NL"/>
        </w:rPr>
        <w:t xml:space="preserve">sportbeoefenaars </w:t>
      </w:r>
      <w:r w:rsidRPr="0021450B">
        <w:rPr>
          <w:rFonts w:ascii="Verdana" w:hAnsi="Verdana" w:cs="Arial"/>
          <w:sz w:val="18"/>
          <w:szCs w:val="18"/>
          <w:lang w:val="nl-NL"/>
        </w:rPr>
        <w:t>als zodanig n</w:t>
      </w:r>
      <w:r w:rsidRPr="00BA2B89">
        <w:rPr>
          <w:rFonts w:ascii="Verdana" w:hAnsi="Verdana" w:cs="Arial"/>
          <w:sz w:val="18"/>
          <w:szCs w:val="18"/>
          <w:lang w:val="nl-NL"/>
        </w:rPr>
        <w:t>iet aan henzelf toekomt</w:t>
      </w:r>
      <w:r w:rsidR="00C95232">
        <w:rPr>
          <w:rFonts w:ascii="Verdana" w:hAnsi="Verdana" w:cs="Arial"/>
          <w:sz w:val="18"/>
          <w:szCs w:val="18"/>
          <w:lang w:val="nl-NL"/>
        </w:rPr>
        <w:t>,</w:t>
      </w:r>
      <w:r w:rsidRPr="00BA2B89">
        <w:rPr>
          <w:rFonts w:ascii="Verdana" w:hAnsi="Verdana" w:cs="Arial"/>
          <w:sz w:val="18"/>
          <w:szCs w:val="18"/>
          <w:lang w:val="nl-NL"/>
        </w:rPr>
        <w:t xml:space="preserve"> maar aan een andere persoon</w:t>
      </w:r>
      <w:r w:rsidRPr="00A4089F" w:rsidR="0067227D">
        <w:rPr>
          <w:rFonts w:ascii="Verdana" w:hAnsi="Verdana" w:cs="Arial"/>
          <w:sz w:val="18"/>
          <w:szCs w:val="18"/>
          <w:lang w:val="nl-NL"/>
        </w:rPr>
        <w:t>.</w:t>
      </w:r>
      <w:r w:rsidRPr="006C1373" w:rsidR="00D0461F">
        <w:rPr>
          <w:rFonts w:ascii="Verdana" w:hAnsi="Verdana" w:cs="Arial"/>
          <w:sz w:val="18"/>
          <w:szCs w:val="18"/>
          <w:lang w:val="nl-NL"/>
        </w:rPr>
        <w:t xml:space="preserve"> D</w:t>
      </w:r>
      <w:r w:rsidRPr="00DD3563">
        <w:rPr>
          <w:rFonts w:ascii="Verdana" w:hAnsi="Verdana" w:cs="Arial"/>
          <w:sz w:val="18"/>
          <w:szCs w:val="18"/>
          <w:lang w:val="nl-NL"/>
        </w:rPr>
        <w:t xml:space="preserve">e beloning </w:t>
      </w:r>
      <w:r w:rsidRPr="00DD3563" w:rsidR="0067227D">
        <w:rPr>
          <w:rFonts w:ascii="Verdana" w:hAnsi="Verdana" w:cs="Arial"/>
          <w:sz w:val="18"/>
          <w:szCs w:val="18"/>
          <w:lang w:val="nl-NL"/>
        </w:rPr>
        <w:t xml:space="preserve">mag </w:t>
      </w:r>
      <w:r w:rsidRPr="003F7CD6" w:rsidR="00BD402F">
        <w:rPr>
          <w:rFonts w:ascii="Verdana" w:hAnsi="Verdana" w:cs="Arial"/>
          <w:sz w:val="18"/>
          <w:szCs w:val="18"/>
          <w:lang w:val="nl-NL"/>
        </w:rPr>
        <w:t xml:space="preserve">ook </w:t>
      </w:r>
      <w:r w:rsidRPr="00DD3563">
        <w:rPr>
          <w:rFonts w:ascii="Verdana" w:hAnsi="Verdana" w:cs="Arial"/>
          <w:sz w:val="18"/>
          <w:szCs w:val="18"/>
          <w:lang w:val="nl-NL"/>
        </w:rPr>
        <w:t xml:space="preserve">in dat geval </w:t>
      </w:r>
      <w:r w:rsidRPr="00606D22">
        <w:rPr>
          <w:rFonts w:ascii="Verdana" w:hAnsi="Verdana" w:cs="Arial"/>
          <w:sz w:val="18"/>
          <w:szCs w:val="18"/>
          <w:lang w:val="nl-NL"/>
        </w:rPr>
        <w:t xml:space="preserve">worden belast door de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waarin de werkzaamheden worden verricht. Deze bepaling heeft betrekking op bijvoorbeeld betalingen aan management- of artiestenvennootschappen </w:t>
      </w:r>
      <w:r w:rsidRPr="0021450B" w:rsidR="00B52CF7">
        <w:rPr>
          <w:rFonts w:ascii="Verdana" w:hAnsi="Verdana" w:cs="Arial"/>
          <w:sz w:val="18"/>
          <w:szCs w:val="18"/>
          <w:lang w:val="nl-NL"/>
        </w:rPr>
        <w:t>(zoge</w:t>
      </w:r>
      <w:r w:rsidRPr="0021450B" w:rsidR="00EF230D">
        <w:rPr>
          <w:rFonts w:ascii="Verdana" w:hAnsi="Verdana" w:cs="Arial"/>
          <w:sz w:val="18"/>
          <w:szCs w:val="18"/>
          <w:lang w:val="nl-NL"/>
        </w:rPr>
        <w:t>noemde</w:t>
      </w:r>
      <w:r w:rsidRPr="0021450B" w:rsidR="0067227D">
        <w:rPr>
          <w:rFonts w:ascii="Verdana" w:hAnsi="Verdana" w:cs="Arial"/>
          <w:sz w:val="18"/>
          <w:szCs w:val="18"/>
          <w:lang w:val="nl-NL"/>
        </w:rPr>
        <w:t xml:space="preserve"> </w:t>
      </w:r>
      <w:r w:rsidRPr="0021450B" w:rsidR="00B52CF7">
        <w:rPr>
          <w:rFonts w:ascii="Verdana" w:hAnsi="Verdana" w:cs="Arial"/>
          <w:sz w:val="18"/>
          <w:szCs w:val="18"/>
          <w:lang w:val="nl-NL"/>
        </w:rPr>
        <w:t>‘</w:t>
      </w:r>
      <w:r w:rsidRPr="004E2B58" w:rsidR="00B52CF7">
        <w:rPr>
          <w:rFonts w:ascii="Verdana" w:hAnsi="Verdana" w:cs="Arial"/>
          <w:i/>
          <w:sz w:val="18"/>
          <w:szCs w:val="18"/>
          <w:lang w:val="nl-NL"/>
        </w:rPr>
        <w:t>star</w:t>
      </w:r>
      <w:r w:rsidRPr="004E2B58" w:rsidR="00EF230D">
        <w:rPr>
          <w:rFonts w:ascii="Verdana" w:hAnsi="Verdana" w:cs="Arial"/>
          <w:i/>
          <w:sz w:val="18"/>
          <w:szCs w:val="18"/>
          <w:lang w:val="nl-NL"/>
        </w:rPr>
        <w:t>-</w:t>
      </w:r>
      <w:r w:rsidRPr="004E2B58" w:rsidR="00B52CF7">
        <w:rPr>
          <w:rFonts w:ascii="Verdana" w:hAnsi="Verdana" w:cs="Arial"/>
          <w:i/>
          <w:sz w:val="18"/>
          <w:szCs w:val="18"/>
          <w:lang w:val="nl-NL"/>
        </w:rPr>
        <w:t>companies</w:t>
      </w:r>
      <w:r w:rsidRPr="0021450B" w:rsidR="00B52CF7">
        <w:rPr>
          <w:rFonts w:ascii="Verdana" w:hAnsi="Verdana" w:cs="Arial"/>
          <w:sz w:val="18"/>
          <w:szCs w:val="18"/>
          <w:lang w:val="nl-NL"/>
        </w:rPr>
        <w:t xml:space="preserve">’) </w:t>
      </w:r>
      <w:r w:rsidRPr="0021450B">
        <w:rPr>
          <w:rFonts w:ascii="Verdana" w:hAnsi="Verdana" w:cs="Arial"/>
          <w:sz w:val="18"/>
          <w:szCs w:val="18"/>
          <w:lang w:val="nl-NL"/>
        </w:rPr>
        <w:t>of aan gezelschappen.</w:t>
      </w:r>
    </w:p>
    <w:p w:rsidRPr="0021450B" w:rsidR="00A21A57" w:rsidP="00CD077B" w:rsidRDefault="00873B6E" w14:paraId="0AE7F209" w14:textId="77777777">
      <w:pPr>
        <w:ind w:firstLine="720"/>
        <w:rPr>
          <w:rFonts w:ascii="Verdana" w:hAnsi="Verdana" w:cs="Arial"/>
          <w:sz w:val="18"/>
          <w:szCs w:val="18"/>
          <w:lang w:val="nl-NL"/>
        </w:rPr>
      </w:pPr>
      <w:r w:rsidRPr="0021450B">
        <w:rPr>
          <w:rFonts w:ascii="Verdana" w:hAnsi="Verdana" w:cs="Arial"/>
          <w:sz w:val="18"/>
          <w:szCs w:val="18"/>
          <w:lang w:val="nl-NL"/>
        </w:rPr>
        <w:t xml:space="preserve">Op het beginsel van belastingheffing in de werkstaat van het eerste en het tweede lid maakt het derde lid een uitzondering. De inkomsten mogen slechts in de woonstaat van de artiest of sportbeoefenaar worden belast, als diens bezoek aan de andere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w:t>
      </w:r>
      <w:r w:rsidR="00D75E14">
        <w:rPr>
          <w:rFonts w:ascii="Verdana" w:hAnsi="Verdana" w:cs="Arial"/>
          <w:sz w:val="18"/>
          <w:szCs w:val="18"/>
          <w:lang w:val="nl-NL"/>
        </w:rPr>
        <w:t>geheel of hoofdzakelijk</w:t>
      </w:r>
      <w:r w:rsidRPr="0021450B">
        <w:rPr>
          <w:rFonts w:ascii="Verdana" w:hAnsi="Verdana" w:cs="Arial"/>
          <w:sz w:val="18"/>
          <w:szCs w:val="18"/>
          <w:lang w:val="nl-NL"/>
        </w:rPr>
        <w:t xml:space="preserve"> wordt gefinancierd uit overheidsfondsen van </w:t>
      </w:r>
      <w:r w:rsidRPr="0021450B" w:rsidR="00B52CF7">
        <w:rPr>
          <w:rFonts w:ascii="Verdana" w:hAnsi="Verdana" w:cs="Arial"/>
          <w:sz w:val="18"/>
          <w:szCs w:val="18"/>
          <w:lang w:val="nl-NL"/>
        </w:rPr>
        <w:t xml:space="preserve">één of beide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w:t>
      </w:r>
      <w:r w:rsidR="003314F3">
        <w:rPr>
          <w:rFonts w:ascii="Verdana" w:hAnsi="Verdana" w:cs="Arial"/>
          <w:sz w:val="18"/>
          <w:szCs w:val="18"/>
          <w:lang w:val="nl-NL"/>
        </w:rPr>
        <w:t xml:space="preserve">of van </w:t>
      </w:r>
      <w:r w:rsidRPr="0021450B">
        <w:rPr>
          <w:rFonts w:ascii="Verdana" w:hAnsi="Verdana" w:cs="Arial"/>
          <w:sz w:val="18"/>
          <w:szCs w:val="18"/>
          <w:lang w:val="nl-NL"/>
        </w:rPr>
        <w:t>staatkundig</w:t>
      </w:r>
      <w:r w:rsidR="0048421A">
        <w:rPr>
          <w:rFonts w:ascii="Verdana" w:hAnsi="Verdana" w:cs="Arial"/>
          <w:sz w:val="18"/>
          <w:szCs w:val="18"/>
          <w:lang w:val="nl-NL"/>
        </w:rPr>
        <w:t>e</w:t>
      </w:r>
      <w:r w:rsidRPr="0021450B">
        <w:rPr>
          <w:rFonts w:ascii="Verdana" w:hAnsi="Verdana" w:cs="Arial"/>
          <w:sz w:val="18"/>
          <w:szCs w:val="18"/>
          <w:lang w:val="nl-NL"/>
        </w:rPr>
        <w:t xml:space="preserve"> onderdel</w:t>
      </w:r>
      <w:r w:rsidR="0048421A">
        <w:rPr>
          <w:rFonts w:ascii="Verdana" w:hAnsi="Verdana" w:cs="Arial"/>
          <w:sz w:val="18"/>
          <w:szCs w:val="18"/>
          <w:lang w:val="nl-NL"/>
        </w:rPr>
        <w:t>en</w:t>
      </w:r>
      <w:r w:rsidRPr="0021450B">
        <w:rPr>
          <w:rFonts w:ascii="Verdana" w:hAnsi="Verdana" w:cs="Arial"/>
          <w:sz w:val="18"/>
          <w:szCs w:val="18"/>
          <w:lang w:val="nl-NL"/>
        </w:rPr>
        <w:t xml:space="preserve"> of plaatselijk</w:t>
      </w:r>
      <w:r w:rsidR="0048421A">
        <w:rPr>
          <w:rFonts w:ascii="Verdana" w:hAnsi="Verdana" w:cs="Arial"/>
          <w:sz w:val="18"/>
          <w:szCs w:val="18"/>
          <w:lang w:val="nl-NL"/>
        </w:rPr>
        <w:t>e</w:t>
      </w:r>
      <w:r w:rsidRPr="0021450B">
        <w:rPr>
          <w:rFonts w:ascii="Verdana" w:hAnsi="Verdana" w:cs="Arial"/>
          <w:sz w:val="18"/>
          <w:szCs w:val="18"/>
          <w:lang w:val="nl-NL"/>
        </w:rPr>
        <w:t xml:space="preserve"> publiekrechtelijk</w:t>
      </w:r>
      <w:r w:rsidR="0048421A">
        <w:rPr>
          <w:rFonts w:ascii="Verdana" w:hAnsi="Verdana" w:cs="Arial"/>
          <w:sz w:val="18"/>
          <w:szCs w:val="18"/>
          <w:lang w:val="nl-NL"/>
        </w:rPr>
        <w:t>e</w:t>
      </w:r>
      <w:r w:rsidRPr="0021450B">
        <w:rPr>
          <w:rFonts w:ascii="Verdana" w:hAnsi="Verdana" w:cs="Arial"/>
          <w:sz w:val="18"/>
          <w:szCs w:val="18"/>
          <w:lang w:val="nl-NL"/>
        </w:rPr>
        <w:t xml:space="preserve"> licham</w:t>
      </w:r>
      <w:r w:rsidR="0048421A">
        <w:rPr>
          <w:rFonts w:ascii="Verdana" w:hAnsi="Verdana" w:cs="Arial"/>
          <w:sz w:val="18"/>
          <w:szCs w:val="18"/>
          <w:lang w:val="nl-NL"/>
        </w:rPr>
        <w:t>en</w:t>
      </w:r>
      <w:r w:rsidRPr="0021450B">
        <w:rPr>
          <w:rFonts w:ascii="Verdana" w:hAnsi="Verdana" w:cs="Arial"/>
          <w:sz w:val="18"/>
          <w:szCs w:val="18"/>
          <w:lang w:val="nl-NL"/>
        </w:rPr>
        <w:t xml:space="preserve"> </w:t>
      </w:r>
      <w:r w:rsidRPr="0021450B" w:rsidR="00150A60">
        <w:rPr>
          <w:rFonts w:ascii="Verdana" w:hAnsi="Verdana" w:cs="Arial"/>
          <w:sz w:val="18"/>
          <w:szCs w:val="18"/>
          <w:lang w:val="nl-NL"/>
        </w:rPr>
        <w:t xml:space="preserve">van één of beide </w:t>
      </w:r>
      <w:r w:rsidR="00150A60">
        <w:rPr>
          <w:rFonts w:ascii="Verdana" w:hAnsi="Verdana" w:cs="Arial"/>
          <w:sz w:val="18"/>
          <w:szCs w:val="18"/>
          <w:lang w:val="nl-NL"/>
        </w:rPr>
        <w:t>verdragsluitende staten</w:t>
      </w:r>
      <w:r w:rsidRPr="0021450B">
        <w:rPr>
          <w:rFonts w:ascii="Verdana" w:hAnsi="Verdana" w:cs="Arial"/>
          <w:sz w:val="18"/>
          <w:szCs w:val="18"/>
          <w:lang w:val="nl-NL"/>
        </w:rPr>
        <w:t>.</w:t>
      </w:r>
    </w:p>
    <w:p w:rsidRPr="00916448" w:rsidR="009C76D4" w:rsidP="00CD077B" w:rsidRDefault="009C76D4" w14:paraId="7F3D0A26" w14:textId="77777777">
      <w:pPr>
        <w:pStyle w:val="Heading2"/>
        <w:numPr>
          <w:ilvl w:val="0"/>
          <w:numId w:val="0"/>
        </w:numPr>
        <w:spacing w:before="0" w:after="0"/>
        <w:rPr>
          <w:rFonts w:ascii="Verdana" w:hAnsi="Verdana"/>
          <w:sz w:val="18"/>
          <w:szCs w:val="18"/>
          <w:lang w:val="nl-NL"/>
        </w:rPr>
      </w:pPr>
      <w:r w:rsidRPr="0021450B">
        <w:rPr>
          <w:rFonts w:ascii="Verdana" w:hAnsi="Verdana"/>
          <w:sz w:val="18"/>
          <w:szCs w:val="18"/>
          <w:lang w:val="nl-NL"/>
        </w:rPr>
        <w:br/>
      </w:r>
      <w:r w:rsidRPr="0021450B">
        <w:rPr>
          <w:rFonts w:ascii="Verdana" w:hAnsi="Verdana"/>
          <w:b w:val="0"/>
          <w:i/>
          <w:sz w:val="18"/>
          <w:szCs w:val="18"/>
          <w:lang w:val="nl-NL"/>
        </w:rPr>
        <w:t>II.1</w:t>
      </w:r>
      <w:r w:rsidRPr="0021450B" w:rsidR="009854E5">
        <w:rPr>
          <w:rFonts w:ascii="Verdana" w:hAnsi="Verdana"/>
          <w:b w:val="0"/>
          <w:i/>
          <w:sz w:val="18"/>
          <w:szCs w:val="18"/>
          <w:lang w:val="nl-NL"/>
        </w:rPr>
        <w:t>7</w:t>
      </w:r>
      <w:r w:rsidRPr="00BA2B89">
        <w:rPr>
          <w:rFonts w:ascii="Verdana" w:hAnsi="Verdana"/>
          <w:b w:val="0"/>
          <w:i/>
          <w:sz w:val="18"/>
          <w:szCs w:val="18"/>
          <w:lang w:val="nl-NL"/>
        </w:rPr>
        <w:t>.</w:t>
      </w:r>
      <w:r w:rsidRPr="00A4089F" w:rsidR="008B4C25">
        <w:rPr>
          <w:rFonts w:ascii="Verdana" w:hAnsi="Verdana"/>
          <w:b w:val="0"/>
          <w:i/>
          <w:sz w:val="18"/>
          <w:szCs w:val="18"/>
          <w:lang w:val="nl-NL"/>
        </w:rPr>
        <w:t xml:space="preserve"> </w:t>
      </w:r>
      <w:r w:rsidRPr="006C1373">
        <w:rPr>
          <w:rFonts w:ascii="Verdana" w:hAnsi="Verdana"/>
          <w:b w:val="0"/>
          <w:i/>
          <w:sz w:val="18"/>
          <w:szCs w:val="18"/>
          <w:lang w:val="nl-NL"/>
        </w:rPr>
        <w:t>Pensioen, lijfrenten en socialezekerheidsuitkeringen (artikel 1</w:t>
      </w:r>
      <w:r w:rsidRPr="00DD3563" w:rsidR="00E70605">
        <w:rPr>
          <w:rFonts w:ascii="Verdana" w:hAnsi="Verdana"/>
          <w:b w:val="0"/>
          <w:i/>
          <w:sz w:val="18"/>
          <w:szCs w:val="18"/>
          <w:lang w:val="nl-NL"/>
        </w:rPr>
        <w:t>7</w:t>
      </w:r>
      <w:r w:rsidRPr="00916448" w:rsidR="00916448">
        <w:rPr>
          <w:lang w:val="nl-NL"/>
        </w:rPr>
        <w:t xml:space="preserve"> </w:t>
      </w:r>
      <w:r w:rsidRPr="00916448" w:rsidR="00916448">
        <w:rPr>
          <w:rFonts w:ascii="Verdana" w:hAnsi="Verdana"/>
          <w:b w:val="0"/>
          <w:i/>
          <w:sz w:val="18"/>
          <w:szCs w:val="18"/>
          <w:lang w:val="nl-NL"/>
        </w:rPr>
        <w:t>van het Verdrag</w:t>
      </w:r>
      <w:r w:rsidRPr="00916448">
        <w:rPr>
          <w:rFonts w:ascii="Verdana" w:hAnsi="Verdana"/>
          <w:b w:val="0"/>
          <w:i/>
          <w:sz w:val="18"/>
          <w:szCs w:val="18"/>
          <w:lang w:val="nl-NL"/>
        </w:rPr>
        <w:t>)</w:t>
      </w:r>
    </w:p>
    <w:p w:rsidRPr="004173F7" w:rsidR="00630585" w:rsidP="00CD077B" w:rsidRDefault="00630585" w14:paraId="63BB4D90" w14:textId="77777777">
      <w:pPr>
        <w:ind w:firstLine="0"/>
        <w:rPr>
          <w:rFonts w:ascii="Verdana" w:hAnsi="Verdana"/>
          <w:sz w:val="18"/>
          <w:szCs w:val="18"/>
          <w:lang w:val="nl-NL"/>
        </w:rPr>
      </w:pPr>
    </w:p>
    <w:p w:rsidRPr="00516F79" w:rsidR="00516F79" w:rsidP="00516F79" w:rsidRDefault="00516F79" w14:paraId="239B6D99" w14:textId="77777777">
      <w:pPr>
        <w:ind w:firstLine="720"/>
        <w:rPr>
          <w:rFonts w:ascii="Verdana" w:hAnsi="Verdana"/>
          <w:sz w:val="18"/>
          <w:szCs w:val="18"/>
          <w:lang w:val="nl-NL"/>
        </w:rPr>
      </w:pPr>
      <w:r w:rsidRPr="00516F79">
        <w:rPr>
          <w:rFonts w:ascii="Verdana" w:hAnsi="Verdana"/>
          <w:sz w:val="18"/>
          <w:szCs w:val="18"/>
          <w:lang w:val="nl-NL"/>
        </w:rPr>
        <w:t xml:space="preserve">Artikel 17 </w:t>
      </w:r>
      <w:r w:rsidR="004173F7">
        <w:rPr>
          <w:rFonts w:ascii="Verdana" w:hAnsi="Verdana"/>
          <w:sz w:val="18"/>
          <w:szCs w:val="18"/>
          <w:lang w:val="nl-NL"/>
        </w:rPr>
        <w:t xml:space="preserve">van het Verdrag </w:t>
      </w:r>
      <w:r w:rsidRPr="00516F79">
        <w:rPr>
          <w:rFonts w:ascii="Verdana" w:hAnsi="Verdana"/>
          <w:sz w:val="18"/>
          <w:szCs w:val="18"/>
          <w:lang w:val="nl-NL"/>
        </w:rPr>
        <w:t>ziet op het heffingsrecht over pensioenen, lijfrenten en socialezekerheidsuitkeringen. In lijn met onderdeel 2.11.1 van de NFV 2011, en in afwijking van het OESO-modelverdrag</w:t>
      </w:r>
      <w:r w:rsidR="0082268A">
        <w:rPr>
          <w:rFonts w:ascii="Verdana" w:hAnsi="Verdana"/>
          <w:sz w:val="18"/>
          <w:szCs w:val="18"/>
          <w:lang w:val="nl-NL"/>
        </w:rPr>
        <w:t>,</w:t>
      </w:r>
      <w:r w:rsidRPr="00516F79">
        <w:rPr>
          <w:rFonts w:ascii="Verdana" w:hAnsi="Verdana"/>
          <w:sz w:val="18"/>
          <w:szCs w:val="18"/>
          <w:lang w:val="nl-NL"/>
        </w:rPr>
        <w:t xml:space="preserve"> is voor deze inkomsten het primaire heffingsrecht niet toegewezen aan de </w:t>
      </w:r>
      <w:r w:rsidR="0082268A">
        <w:rPr>
          <w:rFonts w:ascii="Verdana" w:hAnsi="Verdana"/>
          <w:sz w:val="18"/>
          <w:szCs w:val="18"/>
          <w:lang w:val="nl-NL"/>
        </w:rPr>
        <w:t xml:space="preserve">verdragsluitende </w:t>
      </w:r>
      <w:r w:rsidRPr="00516F79">
        <w:rPr>
          <w:rFonts w:ascii="Verdana" w:hAnsi="Verdana"/>
          <w:sz w:val="18"/>
          <w:szCs w:val="18"/>
          <w:lang w:val="nl-NL"/>
        </w:rPr>
        <w:t>staat waarvan de genieter ervan inwoner is</w:t>
      </w:r>
      <w:r w:rsidR="0082268A">
        <w:rPr>
          <w:rFonts w:ascii="Verdana" w:hAnsi="Verdana"/>
          <w:sz w:val="18"/>
          <w:szCs w:val="18"/>
          <w:lang w:val="nl-NL"/>
        </w:rPr>
        <w:t>,</w:t>
      </w:r>
      <w:r w:rsidRPr="00516F79">
        <w:rPr>
          <w:rFonts w:ascii="Verdana" w:hAnsi="Verdana"/>
          <w:sz w:val="18"/>
          <w:szCs w:val="18"/>
          <w:lang w:val="nl-NL"/>
        </w:rPr>
        <w:t xml:space="preserve"> maar aan de andere </w:t>
      </w:r>
      <w:r w:rsidR="0082268A">
        <w:rPr>
          <w:rFonts w:ascii="Verdana" w:hAnsi="Verdana"/>
          <w:sz w:val="18"/>
          <w:szCs w:val="18"/>
          <w:lang w:val="nl-NL"/>
        </w:rPr>
        <w:t xml:space="preserve">verdragsluitende </w:t>
      </w:r>
      <w:r w:rsidRPr="00516F79">
        <w:rPr>
          <w:rFonts w:ascii="Verdana" w:hAnsi="Verdana"/>
          <w:sz w:val="18"/>
          <w:szCs w:val="18"/>
          <w:lang w:val="nl-NL"/>
        </w:rPr>
        <w:t>staat (de bronstaat).</w:t>
      </w:r>
    </w:p>
    <w:p w:rsidRPr="00916448" w:rsidR="00D14705" w:rsidP="006C286E" w:rsidRDefault="00D14705" w14:paraId="1CC849B8" w14:textId="77777777">
      <w:pPr>
        <w:ind w:firstLine="720"/>
        <w:rPr>
          <w:rFonts w:ascii="Verdana" w:hAnsi="Verdana"/>
          <w:sz w:val="18"/>
          <w:szCs w:val="18"/>
          <w:lang w:val="nl-NL"/>
        </w:rPr>
      </w:pPr>
      <w:r w:rsidRPr="00916448">
        <w:rPr>
          <w:rFonts w:ascii="Verdana" w:hAnsi="Verdana"/>
          <w:sz w:val="18"/>
          <w:szCs w:val="18"/>
          <w:lang w:val="nl-NL"/>
        </w:rPr>
        <w:t xml:space="preserve">Het eerste </w:t>
      </w:r>
      <w:r w:rsidRPr="00916448" w:rsidR="00AF52EA">
        <w:rPr>
          <w:rFonts w:ascii="Verdana" w:hAnsi="Verdana"/>
          <w:sz w:val="18"/>
          <w:szCs w:val="18"/>
          <w:lang w:val="nl-NL"/>
        </w:rPr>
        <w:t xml:space="preserve">lid </w:t>
      </w:r>
      <w:r w:rsidRPr="00916448">
        <w:rPr>
          <w:rFonts w:ascii="Verdana" w:hAnsi="Verdana"/>
          <w:sz w:val="18"/>
          <w:szCs w:val="18"/>
          <w:lang w:val="nl-NL"/>
        </w:rPr>
        <w:t>bepaalt dat pensioenen, andere soortgelijke</w:t>
      </w:r>
      <w:r w:rsidRPr="00916448" w:rsidR="008C113B">
        <w:rPr>
          <w:rFonts w:ascii="Verdana" w:hAnsi="Verdana"/>
          <w:sz w:val="18"/>
          <w:szCs w:val="18"/>
          <w:lang w:val="nl-NL"/>
        </w:rPr>
        <w:t xml:space="preserve"> </w:t>
      </w:r>
      <w:r w:rsidRPr="00916448">
        <w:rPr>
          <w:rFonts w:ascii="Verdana" w:hAnsi="Verdana"/>
          <w:sz w:val="18"/>
          <w:szCs w:val="18"/>
          <w:lang w:val="nl-NL"/>
        </w:rPr>
        <w:t xml:space="preserve">beloningen en lijfrenten mogen worden belast in de bronstaat. </w:t>
      </w:r>
    </w:p>
    <w:p w:rsidRPr="000819E4" w:rsidR="007B4F2C" w:rsidP="006C286E" w:rsidRDefault="00D14705" w14:paraId="4AC0E817" w14:textId="77777777">
      <w:pPr>
        <w:ind w:firstLine="720"/>
        <w:rPr>
          <w:rFonts w:ascii="Verdana" w:hAnsi="Verdana"/>
          <w:sz w:val="18"/>
          <w:szCs w:val="18"/>
          <w:lang w:val="nl-NL"/>
        </w:rPr>
      </w:pPr>
      <w:r w:rsidRPr="00916448">
        <w:rPr>
          <w:rFonts w:ascii="Verdana" w:hAnsi="Verdana"/>
          <w:sz w:val="18"/>
          <w:szCs w:val="18"/>
          <w:lang w:val="nl-NL"/>
        </w:rPr>
        <w:t xml:space="preserve">Op grond van het tweede lid geldt hetzelfde voor </w:t>
      </w:r>
      <w:r w:rsidRPr="00916448" w:rsidR="00AF52EA">
        <w:rPr>
          <w:rFonts w:ascii="Verdana" w:hAnsi="Verdana"/>
          <w:sz w:val="18"/>
          <w:szCs w:val="18"/>
          <w:lang w:val="nl-NL"/>
        </w:rPr>
        <w:t>p</w:t>
      </w:r>
      <w:r w:rsidRPr="00916448">
        <w:rPr>
          <w:rFonts w:ascii="Verdana" w:hAnsi="Verdana"/>
          <w:sz w:val="18"/>
          <w:szCs w:val="18"/>
          <w:lang w:val="nl-NL"/>
        </w:rPr>
        <w:t>ensioenen en andere uitkeringen die zijn betaald krach</w:t>
      </w:r>
      <w:r w:rsidRPr="00780A5E">
        <w:rPr>
          <w:rFonts w:ascii="Verdana" w:hAnsi="Verdana"/>
          <w:sz w:val="18"/>
          <w:szCs w:val="18"/>
          <w:lang w:val="nl-NL"/>
        </w:rPr>
        <w:t>tens de bepalingen va</w:t>
      </w:r>
      <w:r w:rsidRPr="00780A5E" w:rsidR="0067227D">
        <w:rPr>
          <w:rFonts w:ascii="Verdana" w:hAnsi="Verdana"/>
          <w:sz w:val="18"/>
          <w:szCs w:val="18"/>
          <w:lang w:val="nl-NL"/>
        </w:rPr>
        <w:t>n</w:t>
      </w:r>
      <w:r w:rsidRPr="00780A5E">
        <w:rPr>
          <w:rFonts w:ascii="Verdana" w:hAnsi="Verdana"/>
          <w:sz w:val="18"/>
          <w:szCs w:val="18"/>
          <w:lang w:val="nl-NL"/>
        </w:rPr>
        <w:t xml:space="preserve"> de socialezekerheidswetgeving van een </w:t>
      </w:r>
      <w:r w:rsidR="0021450B">
        <w:rPr>
          <w:rFonts w:ascii="Verdana" w:hAnsi="Verdana"/>
          <w:sz w:val="18"/>
          <w:szCs w:val="18"/>
          <w:lang w:val="nl-NL"/>
        </w:rPr>
        <w:t>verdragsluitende staat</w:t>
      </w:r>
      <w:r w:rsidRPr="00780A5E">
        <w:rPr>
          <w:rFonts w:ascii="Verdana" w:hAnsi="Verdana"/>
          <w:sz w:val="18"/>
          <w:szCs w:val="18"/>
          <w:lang w:val="nl-NL"/>
        </w:rPr>
        <w:t>.</w:t>
      </w:r>
    </w:p>
    <w:p w:rsidRPr="00BD4E1D" w:rsidR="007B4F2C" w:rsidP="00CD077B" w:rsidRDefault="007B4F2C" w14:paraId="6594A8CC" w14:textId="77777777">
      <w:pPr>
        <w:rPr>
          <w:rFonts w:ascii="Verdana" w:hAnsi="Verdana"/>
          <w:sz w:val="18"/>
          <w:szCs w:val="18"/>
          <w:lang w:val="nl-NL"/>
        </w:rPr>
      </w:pPr>
      <w:r w:rsidRPr="0021450B">
        <w:rPr>
          <w:rFonts w:ascii="Verdana" w:hAnsi="Verdana"/>
          <w:sz w:val="18"/>
          <w:szCs w:val="18"/>
          <w:lang w:val="nl-NL"/>
        </w:rPr>
        <w:t xml:space="preserve">Het derde lid regelt welke van de twee </w:t>
      </w:r>
      <w:r w:rsidR="0021450B">
        <w:rPr>
          <w:rFonts w:ascii="Verdana" w:hAnsi="Verdana"/>
          <w:sz w:val="18"/>
          <w:szCs w:val="18"/>
          <w:lang w:val="nl-NL"/>
        </w:rPr>
        <w:t>verdragsluitende staten</w:t>
      </w:r>
      <w:r w:rsidRPr="0021450B" w:rsidR="008C113B">
        <w:rPr>
          <w:rFonts w:ascii="Verdana" w:hAnsi="Verdana"/>
          <w:sz w:val="18"/>
          <w:szCs w:val="18"/>
          <w:lang w:val="nl-NL"/>
        </w:rPr>
        <w:t xml:space="preserve"> </w:t>
      </w:r>
      <w:r w:rsidRPr="0021450B">
        <w:rPr>
          <w:rFonts w:ascii="Verdana" w:hAnsi="Verdana"/>
          <w:sz w:val="18"/>
          <w:szCs w:val="18"/>
          <w:lang w:val="nl-NL"/>
        </w:rPr>
        <w:t>kan worden aangemerkt als d</w:t>
      </w:r>
      <w:r w:rsidRPr="0021450B" w:rsidR="0067227D">
        <w:rPr>
          <w:rFonts w:ascii="Verdana" w:hAnsi="Verdana"/>
          <w:sz w:val="18"/>
          <w:szCs w:val="18"/>
          <w:lang w:val="nl-NL"/>
        </w:rPr>
        <w:t xml:space="preserve">e bronstaat van een pensioen, </w:t>
      </w:r>
      <w:r w:rsidRPr="0021450B">
        <w:rPr>
          <w:rFonts w:ascii="Verdana" w:hAnsi="Verdana"/>
          <w:sz w:val="18"/>
          <w:szCs w:val="18"/>
          <w:lang w:val="nl-NL"/>
        </w:rPr>
        <w:t>andere soortgelijke beloning</w:t>
      </w:r>
      <w:r w:rsidRPr="0021450B" w:rsidR="002D5B03">
        <w:rPr>
          <w:rFonts w:ascii="Verdana" w:hAnsi="Verdana"/>
          <w:sz w:val="18"/>
          <w:szCs w:val="18"/>
          <w:lang w:val="nl-NL"/>
        </w:rPr>
        <w:t xml:space="preserve"> of</w:t>
      </w:r>
      <w:r w:rsidRPr="0021450B">
        <w:rPr>
          <w:rFonts w:ascii="Verdana" w:hAnsi="Verdana"/>
          <w:sz w:val="18"/>
          <w:szCs w:val="18"/>
          <w:lang w:val="nl-NL"/>
        </w:rPr>
        <w:t xml:space="preserve"> </w:t>
      </w:r>
      <w:r w:rsidRPr="00BA2B89" w:rsidR="002D5B03">
        <w:rPr>
          <w:rFonts w:ascii="Verdana" w:hAnsi="Verdana"/>
          <w:sz w:val="18"/>
          <w:szCs w:val="18"/>
          <w:lang w:val="nl-NL"/>
        </w:rPr>
        <w:t>van e</w:t>
      </w:r>
      <w:r w:rsidRPr="00B6639D">
        <w:rPr>
          <w:rFonts w:ascii="Verdana" w:hAnsi="Verdana"/>
          <w:sz w:val="18"/>
          <w:szCs w:val="18"/>
          <w:lang w:val="nl-NL"/>
        </w:rPr>
        <w:t xml:space="preserve">en lijfrente. De bronstaat is </w:t>
      </w:r>
      <w:r w:rsidRPr="00B6639D">
        <w:rPr>
          <w:rFonts w:ascii="Verdana" w:hAnsi="Verdana"/>
          <w:sz w:val="18"/>
          <w:szCs w:val="18"/>
          <w:lang w:val="nl-NL"/>
        </w:rPr>
        <w:lastRenderedPageBreak/>
        <w:t xml:space="preserve">de </w:t>
      </w:r>
      <w:r w:rsidR="0021450B">
        <w:rPr>
          <w:rFonts w:ascii="Verdana" w:hAnsi="Verdana"/>
          <w:sz w:val="18"/>
          <w:szCs w:val="18"/>
          <w:lang w:val="nl-NL"/>
        </w:rPr>
        <w:t>verdragsluitende staat</w:t>
      </w:r>
      <w:r w:rsidRPr="0021450B">
        <w:rPr>
          <w:rFonts w:ascii="Verdana" w:hAnsi="Verdana"/>
          <w:sz w:val="18"/>
          <w:szCs w:val="18"/>
          <w:lang w:val="nl-NL"/>
        </w:rPr>
        <w:t xml:space="preserve"> </w:t>
      </w:r>
      <w:r w:rsidRPr="0021450B" w:rsidR="000B1658">
        <w:rPr>
          <w:rFonts w:ascii="Verdana" w:hAnsi="Verdana"/>
          <w:sz w:val="18"/>
          <w:szCs w:val="18"/>
          <w:lang w:val="nl-NL"/>
        </w:rPr>
        <w:t>waar</w:t>
      </w:r>
      <w:r w:rsidRPr="0021450B" w:rsidR="0067227D">
        <w:rPr>
          <w:rFonts w:ascii="Verdana" w:hAnsi="Verdana"/>
          <w:sz w:val="18"/>
          <w:szCs w:val="18"/>
          <w:lang w:val="nl-NL"/>
        </w:rPr>
        <w:t xml:space="preserve"> </w:t>
      </w:r>
      <w:r w:rsidRPr="0021450B">
        <w:rPr>
          <w:rFonts w:ascii="Verdana" w:hAnsi="Verdana"/>
          <w:sz w:val="18"/>
          <w:szCs w:val="18"/>
          <w:lang w:val="nl-NL"/>
        </w:rPr>
        <w:t>de opbouw van het desbetreffende pensioen</w:t>
      </w:r>
      <w:r w:rsidR="004120D8">
        <w:rPr>
          <w:rFonts w:ascii="Verdana" w:hAnsi="Verdana"/>
          <w:sz w:val="18"/>
          <w:szCs w:val="18"/>
          <w:lang w:val="nl-NL"/>
        </w:rPr>
        <w:t>, andere soortgelijke beloning</w:t>
      </w:r>
      <w:r w:rsidRPr="0021450B">
        <w:rPr>
          <w:rFonts w:ascii="Verdana" w:hAnsi="Verdana"/>
          <w:sz w:val="18"/>
          <w:szCs w:val="18"/>
          <w:lang w:val="nl-NL"/>
        </w:rPr>
        <w:t xml:space="preserve"> of lijfrente </w:t>
      </w:r>
      <w:r w:rsidRPr="0021450B" w:rsidR="000B1658">
        <w:rPr>
          <w:rFonts w:ascii="Verdana" w:hAnsi="Verdana"/>
          <w:sz w:val="18"/>
          <w:szCs w:val="18"/>
          <w:lang w:val="nl-NL"/>
        </w:rPr>
        <w:t xml:space="preserve">in aanmerking is gekomen voor fiscale faciliteiten, dat wil zeggen een aftrek voor </w:t>
      </w:r>
      <w:r w:rsidRPr="0021450B">
        <w:rPr>
          <w:rFonts w:ascii="Verdana" w:hAnsi="Verdana"/>
          <w:sz w:val="18"/>
          <w:szCs w:val="18"/>
          <w:lang w:val="nl-NL"/>
        </w:rPr>
        <w:t xml:space="preserve">pensioen- of lijfrentepremies of </w:t>
      </w:r>
      <w:r w:rsidRPr="0021450B" w:rsidR="000B1658">
        <w:rPr>
          <w:rFonts w:ascii="Verdana" w:hAnsi="Verdana"/>
          <w:sz w:val="18"/>
          <w:szCs w:val="18"/>
          <w:lang w:val="nl-NL"/>
        </w:rPr>
        <w:t xml:space="preserve">een vrijstelling voor </w:t>
      </w:r>
      <w:r w:rsidRPr="0021450B" w:rsidR="0067227D">
        <w:rPr>
          <w:rFonts w:ascii="Verdana" w:hAnsi="Verdana"/>
          <w:sz w:val="18"/>
          <w:szCs w:val="18"/>
          <w:lang w:val="nl-NL"/>
        </w:rPr>
        <w:t>pensioenaansprak</w:t>
      </w:r>
      <w:r w:rsidRPr="00BA2B89" w:rsidR="0067227D">
        <w:rPr>
          <w:rFonts w:ascii="Verdana" w:hAnsi="Verdana"/>
          <w:sz w:val="18"/>
          <w:szCs w:val="18"/>
          <w:lang w:val="nl-NL"/>
        </w:rPr>
        <w:t>en</w:t>
      </w:r>
      <w:r w:rsidRPr="00B6639D">
        <w:rPr>
          <w:rFonts w:ascii="Verdana" w:hAnsi="Verdana"/>
          <w:sz w:val="18"/>
          <w:szCs w:val="18"/>
          <w:lang w:val="nl-NL"/>
        </w:rPr>
        <w:t xml:space="preserve">. </w:t>
      </w:r>
    </w:p>
    <w:p w:rsidRPr="003103E7" w:rsidR="007B4F2C" w:rsidP="00CD077B" w:rsidRDefault="007B4F2C" w14:paraId="131C9046" w14:textId="77777777">
      <w:pPr>
        <w:rPr>
          <w:rFonts w:ascii="Verdana" w:hAnsi="Verdana"/>
          <w:sz w:val="18"/>
          <w:szCs w:val="18"/>
          <w:lang w:val="nl-NL"/>
        </w:rPr>
      </w:pPr>
      <w:r w:rsidRPr="00BD4E1D">
        <w:rPr>
          <w:rFonts w:ascii="Verdana" w:hAnsi="Verdana"/>
          <w:sz w:val="18"/>
          <w:szCs w:val="18"/>
          <w:lang w:val="nl-NL"/>
        </w:rPr>
        <w:t xml:space="preserve">Het vierde lid bevat de definitie van de uitdrukking </w:t>
      </w:r>
      <w:r w:rsidRPr="00E01754" w:rsidR="008B4C25">
        <w:rPr>
          <w:rFonts w:ascii="Verdana" w:hAnsi="Verdana"/>
          <w:sz w:val="18"/>
          <w:szCs w:val="18"/>
          <w:lang w:val="nl-NL"/>
        </w:rPr>
        <w:t>‘</w:t>
      </w:r>
      <w:r w:rsidRPr="00E01754">
        <w:rPr>
          <w:rFonts w:ascii="Verdana" w:hAnsi="Verdana"/>
          <w:sz w:val="18"/>
          <w:szCs w:val="18"/>
          <w:lang w:val="nl-NL"/>
        </w:rPr>
        <w:t>lijfrente</w:t>
      </w:r>
      <w:r w:rsidRPr="00E01754" w:rsidR="008B4C25">
        <w:rPr>
          <w:rFonts w:ascii="Verdana" w:hAnsi="Verdana"/>
          <w:sz w:val="18"/>
          <w:szCs w:val="18"/>
          <w:lang w:val="nl-NL"/>
        </w:rPr>
        <w:t>’</w:t>
      </w:r>
      <w:r w:rsidRPr="00AF4ED3" w:rsidR="00AF4ED3">
        <w:rPr>
          <w:rFonts w:ascii="Verdana" w:hAnsi="Verdana"/>
          <w:sz w:val="18"/>
          <w:szCs w:val="18"/>
          <w:lang w:val="nl-NL"/>
        </w:rPr>
        <w:t xml:space="preserve">, namelijk: een vaste som, periodiek betaalbaar op vaste tijdstippen, hetzij gedurende het leven, hetzij gedurende een vastgesteld of voor vaststelling vatbaar tijdvak, ingevolge een verbintenis tot het doen van betalingen, </w:t>
      </w:r>
      <w:r w:rsidR="0092592D">
        <w:rPr>
          <w:rFonts w:ascii="Verdana" w:hAnsi="Verdana"/>
          <w:sz w:val="18"/>
          <w:szCs w:val="18"/>
          <w:lang w:val="nl-NL"/>
        </w:rPr>
        <w:t>die</w:t>
      </w:r>
      <w:r w:rsidRPr="00AF4ED3" w:rsidR="00AF4ED3">
        <w:rPr>
          <w:rFonts w:ascii="Verdana" w:hAnsi="Verdana"/>
          <w:sz w:val="18"/>
          <w:szCs w:val="18"/>
          <w:lang w:val="nl-NL"/>
        </w:rPr>
        <w:t xml:space="preserve"> tegenover een voldoende en volledige tegenprestatie in geld of geldswaarde staat.</w:t>
      </w:r>
    </w:p>
    <w:p w:rsidRPr="003657E3" w:rsidR="00660A85" w:rsidP="00CD077B" w:rsidRDefault="00D14705" w14:paraId="49D79210" w14:textId="77777777">
      <w:pPr>
        <w:rPr>
          <w:rFonts w:ascii="Verdana" w:hAnsi="Verdana"/>
          <w:sz w:val="18"/>
          <w:szCs w:val="18"/>
          <w:lang w:val="nl-NL"/>
        </w:rPr>
      </w:pPr>
      <w:r w:rsidRPr="003103E7">
        <w:rPr>
          <w:rFonts w:ascii="Verdana" w:hAnsi="Verdana"/>
          <w:sz w:val="18"/>
          <w:szCs w:val="18"/>
          <w:lang w:val="nl-NL"/>
        </w:rPr>
        <w:t>H</w:t>
      </w:r>
      <w:r w:rsidRPr="003103E7" w:rsidR="007B4F2C">
        <w:rPr>
          <w:rFonts w:ascii="Verdana" w:hAnsi="Verdana"/>
          <w:sz w:val="18"/>
          <w:szCs w:val="18"/>
          <w:lang w:val="nl-NL"/>
        </w:rPr>
        <w:t>et vijfde lid</w:t>
      </w:r>
      <w:r w:rsidRPr="003103E7">
        <w:rPr>
          <w:rFonts w:ascii="Verdana" w:hAnsi="Verdana"/>
          <w:sz w:val="18"/>
          <w:szCs w:val="18"/>
          <w:lang w:val="nl-NL"/>
        </w:rPr>
        <w:t xml:space="preserve"> bevestigt dat ook afkoopsommen</w:t>
      </w:r>
      <w:r w:rsidR="00A753D1">
        <w:rPr>
          <w:rFonts w:ascii="Verdana" w:hAnsi="Verdana"/>
          <w:sz w:val="18"/>
          <w:szCs w:val="18"/>
          <w:lang w:val="nl-NL"/>
        </w:rPr>
        <w:t xml:space="preserve"> </w:t>
      </w:r>
      <w:r w:rsidRPr="003103E7">
        <w:rPr>
          <w:rFonts w:ascii="Verdana" w:hAnsi="Verdana"/>
          <w:sz w:val="18"/>
          <w:szCs w:val="18"/>
          <w:lang w:val="nl-NL"/>
        </w:rPr>
        <w:t>van pensioenen, ande</w:t>
      </w:r>
      <w:r w:rsidRPr="003657E3">
        <w:rPr>
          <w:rFonts w:ascii="Verdana" w:hAnsi="Verdana"/>
          <w:sz w:val="18"/>
          <w:szCs w:val="18"/>
          <w:lang w:val="nl-NL"/>
        </w:rPr>
        <w:t xml:space="preserve">re soortgelijke beloningen en lijfrenten </w:t>
      </w:r>
      <w:r w:rsidR="004120D8">
        <w:rPr>
          <w:rFonts w:ascii="Verdana" w:hAnsi="Verdana"/>
          <w:sz w:val="18"/>
          <w:szCs w:val="18"/>
          <w:lang w:val="nl-NL"/>
        </w:rPr>
        <w:t>ook volgens de bepaling</w:t>
      </w:r>
      <w:r w:rsidR="004173F7">
        <w:rPr>
          <w:rFonts w:ascii="Verdana" w:hAnsi="Verdana"/>
          <w:sz w:val="18"/>
          <w:szCs w:val="18"/>
          <w:lang w:val="nl-NL"/>
        </w:rPr>
        <w:t>en</w:t>
      </w:r>
      <w:r w:rsidR="004120D8">
        <w:rPr>
          <w:rFonts w:ascii="Verdana" w:hAnsi="Verdana"/>
          <w:sz w:val="18"/>
          <w:szCs w:val="18"/>
          <w:lang w:val="nl-NL"/>
        </w:rPr>
        <w:t xml:space="preserve"> van dit artikel</w:t>
      </w:r>
      <w:r w:rsidRPr="003657E3">
        <w:rPr>
          <w:rFonts w:ascii="Verdana" w:hAnsi="Verdana"/>
          <w:sz w:val="18"/>
          <w:szCs w:val="18"/>
          <w:lang w:val="nl-NL"/>
        </w:rPr>
        <w:t xml:space="preserve"> mogen worden belast in de bronstaat. </w:t>
      </w:r>
    </w:p>
    <w:p w:rsidRPr="007024F8" w:rsidR="00117E52" w:rsidP="00CD077B" w:rsidRDefault="00117E52" w14:paraId="6E0B5856" w14:textId="77777777">
      <w:pPr>
        <w:ind w:firstLine="0"/>
        <w:rPr>
          <w:rFonts w:ascii="Verdana" w:hAnsi="Verdana"/>
          <w:sz w:val="18"/>
          <w:szCs w:val="18"/>
          <w:lang w:val="nl-NL"/>
        </w:rPr>
      </w:pPr>
    </w:p>
    <w:p w:rsidRPr="0062317D" w:rsidR="0098550F" w:rsidP="00CD077B" w:rsidRDefault="00873B6E" w14:paraId="4448C3FE" w14:textId="77777777">
      <w:pPr>
        <w:pStyle w:val="Heading2"/>
        <w:numPr>
          <w:ilvl w:val="0"/>
          <w:numId w:val="0"/>
        </w:numPr>
        <w:spacing w:before="0" w:after="0"/>
        <w:rPr>
          <w:rFonts w:ascii="Verdana" w:hAnsi="Verdana"/>
          <w:sz w:val="18"/>
          <w:szCs w:val="18"/>
          <w:lang w:val="nl-NL"/>
        </w:rPr>
      </w:pPr>
      <w:r w:rsidRPr="00556990">
        <w:rPr>
          <w:rFonts w:ascii="Verdana" w:hAnsi="Verdana"/>
          <w:b w:val="0"/>
          <w:i/>
          <w:sz w:val="18"/>
          <w:szCs w:val="18"/>
          <w:lang w:val="nl-NL"/>
        </w:rPr>
        <w:t>II.18. Overheidsfuncties (artikel 18</w:t>
      </w:r>
      <w:r w:rsidRPr="00916448" w:rsidR="00916448">
        <w:rPr>
          <w:rFonts w:ascii="Verdana" w:hAnsi="Verdana"/>
          <w:b w:val="0"/>
          <w:i/>
          <w:sz w:val="18"/>
          <w:szCs w:val="18"/>
          <w:lang w:val="nl-NL"/>
        </w:rPr>
        <w:t xml:space="preserve"> van het Verdrag</w:t>
      </w:r>
      <w:r w:rsidRPr="00916448">
        <w:rPr>
          <w:rFonts w:ascii="Verdana" w:hAnsi="Verdana"/>
          <w:b w:val="0"/>
          <w:i/>
          <w:sz w:val="18"/>
          <w:szCs w:val="18"/>
          <w:lang w:val="nl-NL"/>
        </w:rPr>
        <w:t>)</w:t>
      </w:r>
      <w:r w:rsidRPr="00916448" w:rsidR="00500251">
        <w:rPr>
          <w:rFonts w:ascii="Verdana" w:hAnsi="Verdana"/>
          <w:b w:val="0"/>
          <w:i/>
          <w:sz w:val="18"/>
          <w:szCs w:val="18"/>
          <w:lang w:val="nl-NL"/>
        </w:rPr>
        <w:br/>
      </w:r>
    </w:p>
    <w:p w:rsidRPr="00BC6175" w:rsidR="00660A85" w:rsidP="00CD077B" w:rsidRDefault="004173F7" w14:paraId="3693BEB7" w14:textId="77777777">
      <w:pPr>
        <w:ind w:firstLine="720"/>
        <w:rPr>
          <w:rFonts w:ascii="Verdana" w:hAnsi="Verdana"/>
          <w:sz w:val="18"/>
          <w:szCs w:val="18"/>
          <w:lang w:val="nl-NL"/>
        </w:rPr>
      </w:pPr>
      <w:r w:rsidRPr="004173F7">
        <w:rPr>
          <w:rFonts w:ascii="Verdana" w:hAnsi="Verdana"/>
          <w:sz w:val="18"/>
          <w:szCs w:val="18"/>
          <w:lang w:val="nl-NL"/>
        </w:rPr>
        <w:t>Artikel 18 van het Verdrag</w:t>
      </w:r>
      <w:r w:rsidRPr="004173F7" w:rsidDel="004173F7">
        <w:rPr>
          <w:rFonts w:ascii="Verdana" w:hAnsi="Verdana"/>
          <w:sz w:val="18"/>
          <w:szCs w:val="18"/>
          <w:lang w:val="nl-NL"/>
        </w:rPr>
        <w:t xml:space="preserve"> </w:t>
      </w:r>
      <w:r w:rsidRPr="00780A5E" w:rsidR="0051196A">
        <w:rPr>
          <w:rFonts w:ascii="Verdana" w:hAnsi="Verdana"/>
          <w:sz w:val="18"/>
          <w:szCs w:val="18"/>
          <w:lang w:val="nl-NL"/>
        </w:rPr>
        <w:t>regelt de toewijzing van het heffingsrecht over alle inkomsten die worden ontvangen door een natuurlijk persoon vanwege werkzaamheden die (in dienstverband) voor de overheid zijn verricht</w:t>
      </w:r>
      <w:r w:rsidR="004C6F51">
        <w:rPr>
          <w:rFonts w:ascii="Verdana" w:hAnsi="Verdana"/>
          <w:sz w:val="18"/>
          <w:szCs w:val="18"/>
          <w:lang w:val="nl-NL"/>
        </w:rPr>
        <w:t xml:space="preserve"> en komt overeen met artikel 19 van het OESO-modelverdrag</w:t>
      </w:r>
      <w:r w:rsidRPr="00780A5E" w:rsidR="0051196A">
        <w:rPr>
          <w:rFonts w:ascii="Verdana" w:hAnsi="Verdana"/>
          <w:sz w:val="18"/>
          <w:szCs w:val="18"/>
          <w:lang w:val="nl-NL"/>
        </w:rPr>
        <w:t xml:space="preserve">. Volgens het eerste lid, onderdeel a, mogen deze inkomsten worden belast in de </w:t>
      </w:r>
      <w:r w:rsidR="0021450B">
        <w:rPr>
          <w:rFonts w:ascii="Verdana" w:hAnsi="Verdana"/>
          <w:sz w:val="18"/>
          <w:szCs w:val="18"/>
          <w:lang w:val="nl-NL"/>
        </w:rPr>
        <w:t>verdragsluitende staat</w:t>
      </w:r>
      <w:r w:rsidRPr="00780A5E" w:rsidR="0051196A">
        <w:rPr>
          <w:rFonts w:ascii="Verdana" w:hAnsi="Verdana"/>
          <w:sz w:val="18"/>
          <w:szCs w:val="18"/>
          <w:lang w:val="nl-NL"/>
        </w:rPr>
        <w:t xml:space="preserve"> die deze beloningen betaalt (de zogenoemde kasstaat). </w:t>
      </w:r>
    </w:p>
    <w:p w:rsidRPr="00780A5E" w:rsidR="00660A85" w:rsidP="00CD077B" w:rsidRDefault="0051196A" w14:paraId="5D084B58" w14:textId="77777777">
      <w:pPr>
        <w:ind w:firstLine="720"/>
        <w:rPr>
          <w:rFonts w:ascii="Verdana" w:hAnsi="Verdana"/>
          <w:sz w:val="18"/>
          <w:szCs w:val="18"/>
          <w:lang w:val="nl-NL"/>
        </w:rPr>
      </w:pPr>
      <w:r w:rsidRPr="00BC6175">
        <w:rPr>
          <w:rFonts w:ascii="Verdana" w:hAnsi="Verdana" w:cs="Arial"/>
          <w:sz w:val="18"/>
          <w:szCs w:val="18"/>
          <w:lang w:val="nl-NL"/>
        </w:rPr>
        <w:t xml:space="preserve">Het eerste lid, onderdeel b, maakt op deze kasstaatheffing een uitzondering. De </w:t>
      </w:r>
      <w:r w:rsidR="003103E7">
        <w:rPr>
          <w:rFonts w:ascii="Verdana" w:hAnsi="Verdana" w:cs="Arial"/>
          <w:sz w:val="18"/>
          <w:szCs w:val="18"/>
          <w:lang w:val="nl-NL"/>
        </w:rPr>
        <w:t>staat</w:t>
      </w:r>
      <w:r w:rsidRPr="00CF22A8">
        <w:rPr>
          <w:rFonts w:ascii="Verdana" w:hAnsi="Verdana" w:cs="Arial"/>
          <w:sz w:val="18"/>
          <w:szCs w:val="18"/>
          <w:lang w:val="nl-NL"/>
        </w:rPr>
        <w:t xml:space="preserve"> waarin de werkzaamheden daadwerkelijk worden verricht (werkstaat) heeft het heffingsrecht indien de werknemer inwoner is van de werkstaat en tevens de nationaliteit heeft van die </w:t>
      </w:r>
      <w:r w:rsidR="003103E7">
        <w:rPr>
          <w:rFonts w:ascii="Verdana" w:hAnsi="Verdana" w:cs="Arial"/>
          <w:sz w:val="18"/>
          <w:szCs w:val="18"/>
          <w:lang w:val="nl-NL"/>
        </w:rPr>
        <w:t>staat</w:t>
      </w:r>
      <w:r w:rsidRPr="005C1870">
        <w:rPr>
          <w:rFonts w:ascii="Verdana" w:hAnsi="Verdana" w:cs="Arial"/>
          <w:sz w:val="18"/>
          <w:szCs w:val="18"/>
          <w:lang w:val="nl-NL"/>
        </w:rPr>
        <w:t xml:space="preserve">, of niet alleen inwoner van die </w:t>
      </w:r>
      <w:r w:rsidR="003103E7">
        <w:rPr>
          <w:rFonts w:ascii="Verdana" w:hAnsi="Verdana" w:cs="Arial"/>
          <w:sz w:val="18"/>
          <w:szCs w:val="18"/>
          <w:lang w:val="nl-NL"/>
        </w:rPr>
        <w:t>staat</w:t>
      </w:r>
      <w:r w:rsidRPr="00916448">
        <w:rPr>
          <w:rFonts w:ascii="Verdana" w:hAnsi="Verdana" w:cs="Arial"/>
          <w:sz w:val="18"/>
          <w:szCs w:val="18"/>
          <w:lang w:val="nl-NL"/>
        </w:rPr>
        <w:t xml:space="preserve"> is geworden om daar werk te verrichten voor de overheid van de andere </w:t>
      </w:r>
      <w:r w:rsidR="003103E7">
        <w:rPr>
          <w:rFonts w:ascii="Verdana" w:hAnsi="Verdana" w:cs="Arial"/>
          <w:sz w:val="18"/>
          <w:szCs w:val="18"/>
          <w:lang w:val="nl-NL"/>
        </w:rPr>
        <w:t>staat</w:t>
      </w:r>
      <w:r w:rsidRPr="00916448">
        <w:rPr>
          <w:rFonts w:ascii="Verdana" w:hAnsi="Verdana" w:cs="Arial"/>
          <w:sz w:val="18"/>
          <w:szCs w:val="18"/>
          <w:lang w:val="nl-NL"/>
        </w:rPr>
        <w:t>. Deze uitzondering strekt ertoe lokaal aangeworven medewerkers van bijvoorbeeld een ambassade</w:t>
      </w:r>
      <w:r w:rsidR="004120D8">
        <w:rPr>
          <w:rFonts w:ascii="Verdana" w:hAnsi="Verdana" w:cs="Arial"/>
          <w:sz w:val="18"/>
          <w:szCs w:val="18"/>
          <w:lang w:val="nl-NL"/>
        </w:rPr>
        <w:t xml:space="preserve"> enkel</w:t>
      </w:r>
      <w:r w:rsidRPr="00916448">
        <w:rPr>
          <w:rFonts w:ascii="Verdana" w:hAnsi="Verdana" w:cs="Arial"/>
          <w:sz w:val="18"/>
          <w:szCs w:val="18"/>
          <w:lang w:val="nl-NL"/>
        </w:rPr>
        <w:t xml:space="preserve"> in hun woonstaat belastingplichtig te laten zijn in plaats van</w:t>
      </w:r>
      <w:r w:rsidR="004120D8">
        <w:rPr>
          <w:rFonts w:ascii="Verdana" w:hAnsi="Verdana" w:cs="Arial"/>
          <w:sz w:val="18"/>
          <w:szCs w:val="18"/>
          <w:lang w:val="nl-NL"/>
        </w:rPr>
        <w:t xml:space="preserve"> ook</w:t>
      </w:r>
      <w:r w:rsidRPr="00916448">
        <w:rPr>
          <w:rFonts w:ascii="Verdana" w:hAnsi="Verdana" w:cs="Arial"/>
          <w:sz w:val="18"/>
          <w:szCs w:val="18"/>
          <w:lang w:val="nl-NL"/>
        </w:rPr>
        <w:t xml:space="preserve"> in de </w:t>
      </w:r>
      <w:r w:rsidR="003103E7">
        <w:rPr>
          <w:rFonts w:ascii="Verdana" w:hAnsi="Verdana" w:cs="Arial"/>
          <w:sz w:val="18"/>
          <w:szCs w:val="18"/>
          <w:lang w:val="nl-NL"/>
        </w:rPr>
        <w:t>staat</w:t>
      </w:r>
      <w:r w:rsidRPr="00916448">
        <w:rPr>
          <w:rFonts w:ascii="Verdana" w:hAnsi="Verdana" w:cs="Arial"/>
          <w:sz w:val="18"/>
          <w:szCs w:val="18"/>
          <w:lang w:val="nl-NL"/>
        </w:rPr>
        <w:t xml:space="preserve"> </w:t>
      </w:r>
      <w:r w:rsidR="0092592D">
        <w:rPr>
          <w:rFonts w:ascii="Verdana" w:hAnsi="Verdana" w:cs="Arial"/>
          <w:sz w:val="18"/>
          <w:szCs w:val="18"/>
          <w:lang w:val="nl-NL"/>
        </w:rPr>
        <w:t>van de</w:t>
      </w:r>
      <w:r w:rsidRPr="00916448">
        <w:rPr>
          <w:rFonts w:ascii="Verdana" w:hAnsi="Verdana" w:cs="Arial"/>
          <w:sz w:val="18"/>
          <w:szCs w:val="18"/>
          <w:lang w:val="nl-NL"/>
        </w:rPr>
        <w:t xml:space="preserve"> ambassade </w:t>
      </w:r>
      <w:r w:rsidR="0092592D">
        <w:rPr>
          <w:rFonts w:ascii="Verdana" w:hAnsi="Verdana" w:cs="Arial"/>
          <w:sz w:val="18"/>
          <w:szCs w:val="18"/>
          <w:lang w:val="nl-NL"/>
        </w:rPr>
        <w:t xml:space="preserve">waarbij </w:t>
      </w:r>
      <w:r w:rsidRPr="00916448">
        <w:rPr>
          <w:rFonts w:ascii="Verdana" w:hAnsi="Verdana" w:cs="Arial"/>
          <w:sz w:val="18"/>
          <w:szCs w:val="18"/>
          <w:lang w:val="nl-NL"/>
        </w:rPr>
        <w:t>zij werkzaam zijn.</w:t>
      </w:r>
    </w:p>
    <w:p w:rsidRPr="00124CF3" w:rsidR="00321649" w:rsidP="00CD077B" w:rsidRDefault="006C6D42" w14:paraId="223F5925" w14:textId="77777777">
      <w:pPr>
        <w:rPr>
          <w:rFonts w:ascii="Verdana" w:hAnsi="Verdana" w:cs="Arial"/>
          <w:sz w:val="18"/>
          <w:szCs w:val="18"/>
          <w:lang w:val="nl-NL"/>
        </w:rPr>
      </w:pPr>
      <w:r w:rsidRPr="00124CF3">
        <w:rPr>
          <w:rFonts w:ascii="Verdana" w:hAnsi="Verdana" w:cs="Arial"/>
          <w:sz w:val="18"/>
          <w:szCs w:val="18"/>
          <w:lang w:val="nl-NL"/>
        </w:rPr>
        <w:t>Het tweede lid</w:t>
      </w:r>
      <w:r w:rsidRPr="00124CF3" w:rsidR="00C255EC">
        <w:rPr>
          <w:rFonts w:ascii="Verdana" w:hAnsi="Verdana" w:cs="Arial"/>
          <w:sz w:val="18"/>
          <w:szCs w:val="18"/>
          <w:lang w:val="nl-NL"/>
        </w:rPr>
        <w:t>, onderdeel a,</w:t>
      </w:r>
      <w:r w:rsidRPr="00124CF3">
        <w:rPr>
          <w:rFonts w:ascii="Verdana" w:hAnsi="Verdana" w:cs="Arial"/>
          <w:sz w:val="18"/>
          <w:szCs w:val="18"/>
          <w:lang w:val="nl-NL"/>
        </w:rPr>
        <w:t xml:space="preserve"> </w:t>
      </w:r>
      <w:r w:rsidRPr="00124CF3" w:rsidR="00EF46EC">
        <w:rPr>
          <w:rFonts w:ascii="Verdana" w:hAnsi="Verdana"/>
          <w:iCs/>
          <w:sz w:val="18"/>
          <w:szCs w:val="18"/>
          <w:lang w:val="nl-NL"/>
        </w:rPr>
        <w:t xml:space="preserve">bepaalt dat pensioenen en soortgelijke beloningen die worden betaald door of uit fondsen opgezet door een van de verdragsluitende staten, of een </w:t>
      </w:r>
      <w:r w:rsidRPr="00AA4C71" w:rsidR="00344DD9">
        <w:rPr>
          <w:rFonts w:ascii="Verdana" w:hAnsi="Verdana"/>
          <w:sz w:val="18"/>
          <w:szCs w:val="18"/>
          <w:lang w:val="nl-NL"/>
        </w:rPr>
        <w:t>staatkundig onderdeel of plaatselijk publiekrechtelijk lichaam</w:t>
      </w:r>
      <w:r w:rsidRPr="00124CF3" w:rsidR="00344DD9">
        <w:rPr>
          <w:rFonts w:ascii="Verdana" w:hAnsi="Verdana"/>
          <w:iCs/>
          <w:sz w:val="18"/>
          <w:szCs w:val="18"/>
          <w:lang w:val="nl-NL"/>
        </w:rPr>
        <w:t xml:space="preserve"> </w:t>
      </w:r>
      <w:r w:rsidRPr="00124CF3" w:rsidR="00EF46EC">
        <w:rPr>
          <w:rFonts w:ascii="Verdana" w:hAnsi="Verdana"/>
          <w:iCs/>
          <w:sz w:val="18"/>
          <w:szCs w:val="18"/>
          <w:lang w:val="nl-NL"/>
        </w:rPr>
        <w:t>daarvan, in verband met werkzaamheden verricht voor die staat,</w:t>
      </w:r>
      <w:r w:rsidR="00344DD9">
        <w:rPr>
          <w:rFonts w:ascii="Verdana" w:hAnsi="Verdana"/>
          <w:iCs/>
          <w:sz w:val="18"/>
          <w:szCs w:val="18"/>
          <w:lang w:val="nl-NL"/>
        </w:rPr>
        <w:t xml:space="preserve"> dat </w:t>
      </w:r>
      <w:r w:rsidRPr="00AA4C71" w:rsidR="00344DD9">
        <w:rPr>
          <w:rFonts w:ascii="Verdana" w:hAnsi="Verdana"/>
          <w:sz w:val="18"/>
          <w:szCs w:val="18"/>
          <w:lang w:val="nl-NL"/>
        </w:rPr>
        <w:t>staatkundig</w:t>
      </w:r>
      <w:r w:rsidR="00310FFA">
        <w:rPr>
          <w:rFonts w:ascii="Verdana" w:hAnsi="Verdana"/>
          <w:sz w:val="18"/>
          <w:szCs w:val="18"/>
          <w:lang w:val="nl-NL"/>
        </w:rPr>
        <w:t>e</w:t>
      </w:r>
      <w:r w:rsidRPr="00AA4C71" w:rsidR="00344DD9">
        <w:rPr>
          <w:rFonts w:ascii="Verdana" w:hAnsi="Verdana"/>
          <w:sz w:val="18"/>
          <w:szCs w:val="18"/>
          <w:lang w:val="nl-NL"/>
        </w:rPr>
        <w:t xml:space="preserve"> onderdeel of publiekrechtelijk</w:t>
      </w:r>
      <w:r w:rsidR="00310FFA">
        <w:rPr>
          <w:rFonts w:ascii="Verdana" w:hAnsi="Verdana"/>
          <w:sz w:val="18"/>
          <w:szCs w:val="18"/>
          <w:lang w:val="nl-NL"/>
        </w:rPr>
        <w:t>e</w:t>
      </w:r>
      <w:r w:rsidRPr="00AA4C71" w:rsidR="00344DD9">
        <w:rPr>
          <w:rFonts w:ascii="Verdana" w:hAnsi="Verdana"/>
          <w:sz w:val="18"/>
          <w:szCs w:val="18"/>
          <w:lang w:val="nl-NL"/>
        </w:rPr>
        <w:t xml:space="preserve"> lichaam</w:t>
      </w:r>
      <w:r w:rsidR="00344DD9">
        <w:rPr>
          <w:rFonts w:ascii="Verdana" w:hAnsi="Verdana"/>
          <w:sz w:val="18"/>
          <w:szCs w:val="18"/>
          <w:lang w:val="nl-NL"/>
        </w:rPr>
        <w:t>,</w:t>
      </w:r>
      <w:r w:rsidRPr="00124CF3" w:rsidR="00EF46EC">
        <w:rPr>
          <w:rFonts w:ascii="Verdana" w:hAnsi="Verdana"/>
          <w:iCs/>
          <w:sz w:val="18"/>
          <w:szCs w:val="18"/>
          <w:lang w:val="nl-NL"/>
        </w:rPr>
        <w:t xml:space="preserve"> uitsluitend in die staat </w:t>
      </w:r>
      <w:r w:rsidRPr="00124CF3" w:rsidR="00EF46EC">
        <w:rPr>
          <w:rFonts w:ascii="Verdana" w:hAnsi="Verdana"/>
          <w:iCs/>
          <w:sz w:val="18"/>
          <w:szCs w:val="18"/>
          <w:lang w:val="nl-NL"/>
        </w:rPr>
        <w:lastRenderedPageBreak/>
        <w:t>mogen worden belast</w:t>
      </w:r>
      <w:r w:rsidRPr="00124CF3" w:rsidR="00EF46EC">
        <w:rPr>
          <w:rFonts w:ascii="Verdana" w:hAnsi="Verdana"/>
          <w:i/>
          <w:iCs/>
          <w:sz w:val="18"/>
          <w:szCs w:val="18"/>
          <w:lang w:val="nl-NL"/>
        </w:rPr>
        <w:t xml:space="preserve">. </w:t>
      </w:r>
      <w:r w:rsidRPr="00124CF3" w:rsidR="00EF46EC">
        <w:rPr>
          <w:rFonts w:ascii="Verdana" w:hAnsi="Verdana"/>
          <w:iCs/>
          <w:sz w:val="18"/>
          <w:szCs w:val="18"/>
          <w:lang w:val="nl-NL"/>
        </w:rPr>
        <w:t xml:space="preserve">In afwijking van artikel 17, eerste en derde lid, van het Verdrag wordt het heffingsrecht </w:t>
      </w:r>
      <w:r w:rsidR="0039566E">
        <w:rPr>
          <w:rFonts w:ascii="Verdana" w:hAnsi="Verdana"/>
          <w:iCs/>
          <w:sz w:val="18"/>
          <w:szCs w:val="18"/>
          <w:lang w:val="nl-NL"/>
        </w:rPr>
        <w:t xml:space="preserve">dus </w:t>
      </w:r>
      <w:r w:rsidRPr="00124CF3" w:rsidR="00EF46EC">
        <w:rPr>
          <w:rFonts w:ascii="Verdana" w:hAnsi="Verdana"/>
          <w:iCs/>
          <w:sz w:val="18"/>
          <w:szCs w:val="18"/>
          <w:lang w:val="nl-NL"/>
        </w:rPr>
        <w:t xml:space="preserve">toegewezen aan de staat waarvoor werkzaamheden zijn verricht in plaats van de staat waar het pensioen is opgebouwd. </w:t>
      </w:r>
      <w:r w:rsidRPr="00124CF3" w:rsidR="00C255EC">
        <w:rPr>
          <w:rFonts w:ascii="Verdana" w:hAnsi="Verdana"/>
          <w:iCs/>
          <w:sz w:val="18"/>
          <w:szCs w:val="18"/>
          <w:lang w:val="nl-NL"/>
        </w:rPr>
        <w:t xml:space="preserve">Hoewel de bepaling van het tweede lid, onderdeel a, niet in lijn is met het Nederlandse verdragsbeleid, op grond waarvan geen onderscheid wordt gemaakt tussen particuliere en overheidspensioen, kon Nederland instemmen met het verzoek van Kosovo voor deze bepaling omdat de uitkomst in de praktijk bijna altijd dezelfde zal zijn. </w:t>
      </w:r>
      <w:r w:rsidRPr="00124CF3" w:rsidR="00E532B8">
        <w:rPr>
          <w:rFonts w:ascii="Verdana" w:hAnsi="Verdana" w:cs="Arial"/>
          <w:sz w:val="18"/>
          <w:szCs w:val="18"/>
          <w:lang w:val="nl-NL"/>
        </w:rPr>
        <w:t xml:space="preserve">Echter, </w:t>
      </w:r>
      <w:r w:rsidR="0039566E">
        <w:rPr>
          <w:rFonts w:ascii="Verdana" w:hAnsi="Verdana" w:cs="Arial"/>
          <w:sz w:val="18"/>
          <w:szCs w:val="18"/>
          <w:lang w:val="nl-NL"/>
        </w:rPr>
        <w:t xml:space="preserve">het tweede lid, onderdeel b, bepaalt dat </w:t>
      </w:r>
      <w:r w:rsidRPr="00124CF3" w:rsidR="00E532B8">
        <w:rPr>
          <w:rFonts w:ascii="Verdana" w:hAnsi="Verdana" w:cs="Arial"/>
          <w:sz w:val="18"/>
          <w:szCs w:val="18"/>
          <w:lang w:val="nl-NL"/>
        </w:rPr>
        <w:t xml:space="preserve">indien de ontvanger zowel inwoner als onderdaan is van de andere </w:t>
      </w:r>
      <w:r w:rsidRPr="00124CF3" w:rsidR="0094023D">
        <w:rPr>
          <w:rFonts w:ascii="Verdana" w:hAnsi="Verdana"/>
          <w:sz w:val="18"/>
          <w:szCs w:val="18"/>
          <w:lang w:val="nl-NL"/>
        </w:rPr>
        <w:t xml:space="preserve">verdragsluitende </w:t>
      </w:r>
      <w:r w:rsidRPr="00124CF3" w:rsidR="00E532B8">
        <w:rPr>
          <w:rFonts w:ascii="Verdana" w:hAnsi="Verdana" w:cs="Arial"/>
          <w:sz w:val="18"/>
          <w:szCs w:val="18"/>
          <w:lang w:val="nl-NL"/>
        </w:rPr>
        <w:t xml:space="preserve">staat, het uitsluitende heffingsrecht </w:t>
      </w:r>
      <w:r w:rsidR="0039566E">
        <w:rPr>
          <w:rFonts w:ascii="Verdana" w:hAnsi="Verdana" w:cs="Arial"/>
          <w:sz w:val="18"/>
          <w:szCs w:val="18"/>
          <w:lang w:val="nl-NL"/>
        </w:rPr>
        <w:t xml:space="preserve">dan </w:t>
      </w:r>
      <w:r w:rsidRPr="00124CF3" w:rsidR="00E532B8">
        <w:rPr>
          <w:rFonts w:ascii="Verdana" w:hAnsi="Verdana" w:cs="Arial"/>
          <w:sz w:val="18"/>
          <w:szCs w:val="18"/>
          <w:lang w:val="nl-NL"/>
        </w:rPr>
        <w:t>toe</w:t>
      </w:r>
      <w:r w:rsidR="0039566E">
        <w:rPr>
          <w:rFonts w:ascii="Verdana" w:hAnsi="Verdana" w:cs="Arial"/>
          <w:sz w:val="18"/>
          <w:szCs w:val="18"/>
          <w:lang w:val="nl-NL"/>
        </w:rPr>
        <w:t>komt</w:t>
      </w:r>
      <w:r w:rsidRPr="00124CF3" w:rsidR="00E532B8">
        <w:rPr>
          <w:rFonts w:ascii="Verdana" w:hAnsi="Verdana" w:cs="Arial"/>
          <w:sz w:val="18"/>
          <w:szCs w:val="18"/>
          <w:lang w:val="nl-NL"/>
        </w:rPr>
        <w:t xml:space="preserve"> aan die andere staat.</w:t>
      </w:r>
    </w:p>
    <w:p w:rsidRPr="00BA2B89" w:rsidR="00A47BAE" w:rsidP="00CD077B" w:rsidRDefault="0051196A" w14:paraId="734BA2AD" w14:textId="77777777">
      <w:pPr>
        <w:rPr>
          <w:rFonts w:ascii="Verdana" w:hAnsi="Verdana"/>
          <w:sz w:val="18"/>
          <w:szCs w:val="18"/>
          <w:lang w:val="nl-NL"/>
        </w:rPr>
      </w:pPr>
      <w:r w:rsidRPr="00780A5E">
        <w:rPr>
          <w:rFonts w:ascii="Verdana" w:hAnsi="Verdana" w:cs="Arial"/>
          <w:sz w:val="18"/>
          <w:szCs w:val="18"/>
          <w:lang w:val="nl-NL"/>
        </w:rPr>
        <w:t xml:space="preserve">Ingevolge het </w:t>
      </w:r>
      <w:r w:rsidR="00321649">
        <w:rPr>
          <w:rFonts w:ascii="Verdana" w:hAnsi="Verdana" w:cs="Arial"/>
          <w:sz w:val="18"/>
          <w:szCs w:val="18"/>
          <w:lang w:val="nl-NL"/>
        </w:rPr>
        <w:t>derde</w:t>
      </w:r>
      <w:r w:rsidRPr="00780A5E">
        <w:rPr>
          <w:rFonts w:ascii="Verdana" w:hAnsi="Verdana" w:cs="Arial"/>
          <w:sz w:val="18"/>
          <w:szCs w:val="18"/>
          <w:lang w:val="nl-NL"/>
        </w:rPr>
        <w:t xml:space="preserve"> lid geldt de in het eerste lid opgenomen heffingsrechtverdeling niet voor inkomsten die worden ontvangen voor werkzaamheden die worden verricht voor een door de overheid gedreven onderneming. In dat geval gelden andere artikelen van het Verdrag: </w:t>
      </w:r>
      <w:r w:rsidRPr="00780A5E">
        <w:rPr>
          <w:rFonts w:ascii="Verdana" w:hAnsi="Verdana"/>
          <w:sz w:val="18"/>
          <w:szCs w:val="18"/>
          <w:lang w:val="nl-NL"/>
        </w:rPr>
        <w:t>artikel 14</w:t>
      </w:r>
      <w:r w:rsidRPr="000819E4">
        <w:rPr>
          <w:rFonts w:ascii="Verdana" w:hAnsi="Verdana" w:cs="Arial"/>
          <w:sz w:val="18"/>
          <w:szCs w:val="18"/>
          <w:lang w:val="nl-NL"/>
        </w:rPr>
        <w:t xml:space="preserve"> (</w:t>
      </w:r>
      <w:r w:rsidR="008E1695">
        <w:rPr>
          <w:rFonts w:ascii="Verdana" w:hAnsi="Verdana" w:cs="Arial"/>
          <w:sz w:val="18"/>
          <w:szCs w:val="18"/>
          <w:lang w:val="nl-NL"/>
        </w:rPr>
        <w:t>I</w:t>
      </w:r>
      <w:r w:rsidRPr="000819E4">
        <w:rPr>
          <w:rFonts w:ascii="Verdana" w:hAnsi="Verdana" w:cs="Arial"/>
          <w:sz w:val="18"/>
          <w:szCs w:val="18"/>
          <w:lang w:val="nl-NL"/>
        </w:rPr>
        <w:t>nkomsten uit dienstbetrekking), artikel 15 (</w:t>
      </w:r>
      <w:r w:rsidR="008E1695">
        <w:rPr>
          <w:rFonts w:ascii="Verdana" w:hAnsi="Verdana" w:cs="Arial"/>
          <w:sz w:val="18"/>
          <w:szCs w:val="18"/>
          <w:lang w:val="nl-NL"/>
        </w:rPr>
        <w:t>D</w:t>
      </w:r>
      <w:r w:rsidRPr="000819E4">
        <w:rPr>
          <w:rFonts w:ascii="Verdana" w:hAnsi="Verdana" w:cs="Arial"/>
          <w:sz w:val="18"/>
          <w:szCs w:val="18"/>
          <w:lang w:val="nl-NL"/>
        </w:rPr>
        <w:t>irecteursbeloningen), artikel 16 (</w:t>
      </w:r>
      <w:r w:rsidR="008E1695">
        <w:rPr>
          <w:rFonts w:ascii="Verdana" w:hAnsi="Verdana" w:cs="Arial"/>
          <w:sz w:val="18"/>
          <w:szCs w:val="18"/>
          <w:lang w:val="nl-NL"/>
        </w:rPr>
        <w:t>A</w:t>
      </w:r>
      <w:r w:rsidRPr="0021450B">
        <w:rPr>
          <w:rFonts w:ascii="Verdana" w:hAnsi="Verdana"/>
          <w:sz w:val="18"/>
          <w:szCs w:val="18"/>
          <w:lang w:val="nl-NL"/>
        </w:rPr>
        <w:t xml:space="preserve">rtiesten en sportbeoefenaars) </w:t>
      </w:r>
      <w:r w:rsidR="004120D8">
        <w:rPr>
          <w:rFonts w:ascii="Verdana" w:hAnsi="Verdana" w:cs="Arial"/>
          <w:sz w:val="18"/>
          <w:szCs w:val="18"/>
          <w:lang w:val="nl-NL"/>
        </w:rPr>
        <w:t>of artikel 1</w:t>
      </w:r>
      <w:r w:rsidR="003F4F94">
        <w:rPr>
          <w:rFonts w:ascii="Verdana" w:hAnsi="Verdana" w:cs="Arial"/>
          <w:sz w:val="18"/>
          <w:szCs w:val="18"/>
          <w:lang w:val="nl-NL"/>
        </w:rPr>
        <w:t>7</w:t>
      </w:r>
      <w:r w:rsidRPr="0021450B">
        <w:rPr>
          <w:rFonts w:ascii="Verdana" w:hAnsi="Verdana" w:cs="Arial"/>
          <w:sz w:val="18"/>
          <w:szCs w:val="18"/>
          <w:lang w:val="nl-NL"/>
        </w:rPr>
        <w:t xml:space="preserve"> (</w:t>
      </w:r>
      <w:r w:rsidR="008E1695">
        <w:rPr>
          <w:rFonts w:ascii="Verdana" w:hAnsi="Verdana" w:cs="Arial"/>
          <w:sz w:val="18"/>
          <w:szCs w:val="18"/>
          <w:lang w:val="nl-NL"/>
        </w:rPr>
        <w:t>P</w:t>
      </w:r>
      <w:r w:rsidRPr="0021450B">
        <w:rPr>
          <w:rFonts w:ascii="Verdana" w:hAnsi="Verdana" w:cs="Arial"/>
          <w:sz w:val="18"/>
          <w:szCs w:val="18"/>
          <w:lang w:val="nl-NL"/>
        </w:rPr>
        <w:t>e</w:t>
      </w:r>
      <w:r w:rsidRPr="0021450B" w:rsidR="00BD4A16">
        <w:rPr>
          <w:rFonts w:ascii="Verdana" w:hAnsi="Verdana" w:cs="Arial"/>
          <w:sz w:val="18"/>
          <w:szCs w:val="18"/>
          <w:lang w:val="nl-NL"/>
        </w:rPr>
        <w:t>nsioenen, lijfrenten en sociale</w:t>
      </w:r>
      <w:r w:rsidRPr="0021450B">
        <w:rPr>
          <w:rFonts w:ascii="Verdana" w:hAnsi="Verdana" w:cs="Arial"/>
          <w:sz w:val="18"/>
          <w:szCs w:val="18"/>
          <w:lang w:val="nl-NL"/>
        </w:rPr>
        <w:t>zekerheidsuitkeringen).</w:t>
      </w:r>
    </w:p>
    <w:p w:rsidRPr="002C4311" w:rsidR="009854E5" w:rsidP="00CD077B" w:rsidRDefault="009854E5" w14:paraId="37ACB691" w14:textId="77777777">
      <w:pPr>
        <w:ind w:firstLine="720"/>
        <w:rPr>
          <w:rFonts w:ascii="Verdana" w:hAnsi="Verdana" w:cs="Arial"/>
          <w:sz w:val="18"/>
          <w:szCs w:val="18"/>
          <w:lang w:val="nl-NL"/>
        </w:rPr>
      </w:pPr>
    </w:p>
    <w:p w:rsidRPr="00916448" w:rsidR="009854E5" w:rsidP="00CD077B" w:rsidRDefault="009854E5" w14:paraId="77E4ABEB" w14:textId="77777777">
      <w:pPr>
        <w:pStyle w:val="Heading2"/>
        <w:numPr>
          <w:ilvl w:val="0"/>
          <w:numId w:val="0"/>
        </w:numPr>
        <w:spacing w:before="0" w:after="0"/>
        <w:rPr>
          <w:rFonts w:ascii="Verdana" w:hAnsi="Verdana"/>
          <w:b w:val="0"/>
          <w:i/>
          <w:sz w:val="18"/>
          <w:szCs w:val="18"/>
          <w:lang w:val="nl-NL"/>
        </w:rPr>
      </w:pPr>
      <w:r w:rsidRPr="00606D22">
        <w:rPr>
          <w:rFonts w:ascii="Verdana" w:hAnsi="Verdana"/>
          <w:b w:val="0"/>
          <w:i/>
          <w:sz w:val="18"/>
          <w:szCs w:val="18"/>
          <w:lang w:val="nl-NL"/>
        </w:rPr>
        <w:t xml:space="preserve">II.19. Studenten </w:t>
      </w:r>
      <w:r w:rsidRPr="00FA4BC6">
        <w:rPr>
          <w:rFonts w:ascii="Verdana" w:hAnsi="Verdana" w:cs="Arial"/>
          <w:b w:val="0"/>
          <w:i/>
          <w:sz w:val="18"/>
          <w:szCs w:val="18"/>
          <w:lang w:val="nl-NL"/>
        </w:rPr>
        <w:t>(artikel 19</w:t>
      </w:r>
      <w:r w:rsidRPr="00916448" w:rsidR="00916448">
        <w:rPr>
          <w:rFonts w:ascii="Verdana" w:hAnsi="Verdana"/>
          <w:b w:val="0"/>
          <w:i/>
          <w:sz w:val="18"/>
          <w:szCs w:val="18"/>
          <w:lang w:val="nl-NL"/>
        </w:rPr>
        <w:t xml:space="preserve"> van het Verdrag</w:t>
      </w:r>
      <w:r w:rsidRPr="00916448">
        <w:rPr>
          <w:rFonts w:ascii="Verdana" w:hAnsi="Verdana" w:cs="Arial"/>
          <w:b w:val="0"/>
          <w:i/>
          <w:sz w:val="18"/>
          <w:szCs w:val="18"/>
          <w:lang w:val="nl-NL"/>
        </w:rPr>
        <w:t>)</w:t>
      </w:r>
      <w:r w:rsidRPr="00916448" w:rsidR="00500251">
        <w:rPr>
          <w:rFonts w:ascii="Verdana" w:hAnsi="Verdana" w:cs="Arial"/>
          <w:b w:val="0"/>
          <w:i/>
          <w:sz w:val="18"/>
          <w:szCs w:val="18"/>
          <w:lang w:val="nl-NL"/>
        </w:rPr>
        <w:br/>
      </w:r>
    </w:p>
    <w:p w:rsidRPr="00890658" w:rsidR="00E6451E" w:rsidP="00D123D2" w:rsidRDefault="009854E5" w14:paraId="1AA44F02" w14:textId="77777777">
      <w:pPr>
        <w:ind w:firstLine="720"/>
        <w:rPr>
          <w:rFonts w:ascii="Verdana" w:hAnsi="Verdana" w:cs="Arial"/>
          <w:sz w:val="18"/>
          <w:szCs w:val="18"/>
          <w:lang w:val="nl-NL"/>
        </w:rPr>
      </w:pPr>
      <w:r w:rsidRPr="00780A5E">
        <w:rPr>
          <w:rFonts w:ascii="Verdana" w:hAnsi="Verdana" w:cs="Arial"/>
          <w:sz w:val="18"/>
          <w:szCs w:val="18"/>
          <w:lang w:val="nl-NL"/>
        </w:rPr>
        <w:t xml:space="preserve">Artikel 19 </w:t>
      </w:r>
      <w:r w:rsidR="00890658">
        <w:rPr>
          <w:rFonts w:ascii="Verdana" w:hAnsi="Verdana" w:cs="Arial"/>
          <w:sz w:val="18"/>
          <w:szCs w:val="18"/>
          <w:lang w:val="nl-NL"/>
        </w:rPr>
        <w:t xml:space="preserve">van het Verdrag </w:t>
      </w:r>
      <w:r w:rsidRPr="00780A5E">
        <w:rPr>
          <w:rFonts w:ascii="Verdana" w:hAnsi="Verdana" w:cs="Arial"/>
          <w:sz w:val="18"/>
          <w:szCs w:val="18"/>
          <w:lang w:val="nl-NL"/>
        </w:rPr>
        <w:t xml:space="preserve">ziet op vergoedingen aan studenten </w:t>
      </w:r>
      <w:r w:rsidRPr="00780A5E" w:rsidR="00A44A3F">
        <w:rPr>
          <w:rFonts w:ascii="Verdana" w:hAnsi="Verdana" w:cs="Arial"/>
          <w:sz w:val="18"/>
          <w:szCs w:val="18"/>
          <w:lang w:val="nl-NL"/>
        </w:rPr>
        <w:t>en</w:t>
      </w:r>
      <w:r w:rsidRPr="00780A5E" w:rsidR="007413F0">
        <w:rPr>
          <w:rFonts w:ascii="Verdana" w:hAnsi="Verdana" w:cs="Arial"/>
          <w:sz w:val="18"/>
          <w:szCs w:val="18"/>
          <w:lang w:val="nl-NL"/>
        </w:rPr>
        <w:t xml:space="preserve"> </w:t>
      </w:r>
      <w:r w:rsidRPr="000819E4" w:rsidR="008124A8">
        <w:rPr>
          <w:rFonts w:ascii="Verdana" w:hAnsi="Verdana" w:cs="Arial"/>
          <w:sz w:val="18"/>
          <w:szCs w:val="18"/>
          <w:lang w:val="nl-NL"/>
        </w:rPr>
        <w:t>stag</w:t>
      </w:r>
      <w:r w:rsidR="003771AE">
        <w:rPr>
          <w:rFonts w:ascii="Verdana" w:hAnsi="Verdana" w:cs="Arial"/>
          <w:sz w:val="18"/>
          <w:szCs w:val="18"/>
          <w:lang w:val="nl-NL"/>
        </w:rPr>
        <w:t>i</w:t>
      </w:r>
      <w:r w:rsidRPr="000819E4" w:rsidR="008124A8">
        <w:rPr>
          <w:rFonts w:ascii="Verdana" w:hAnsi="Verdana" w:cs="Arial"/>
          <w:sz w:val="18"/>
          <w:szCs w:val="18"/>
          <w:lang w:val="nl-NL"/>
        </w:rPr>
        <w:t>airs</w:t>
      </w:r>
      <w:r w:rsidRPr="000819E4">
        <w:rPr>
          <w:rFonts w:ascii="Verdana" w:hAnsi="Verdana" w:cs="Arial"/>
          <w:sz w:val="18"/>
          <w:szCs w:val="18"/>
          <w:lang w:val="nl-NL"/>
        </w:rPr>
        <w:t xml:space="preserve">. Indien een student </w:t>
      </w:r>
      <w:r w:rsidRPr="0021450B" w:rsidR="0058546E">
        <w:rPr>
          <w:rFonts w:ascii="Verdana" w:hAnsi="Verdana" w:cs="Arial"/>
          <w:sz w:val="18"/>
          <w:szCs w:val="18"/>
          <w:lang w:val="nl-NL"/>
        </w:rPr>
        <w:t xml:space="preserve">of een stagiair </w:t>
      </w:r>
      <w:r w:rsidRPr="0021450B">
        <w:rPr>
          <w:rFonts w:ascii="Verdana" w:hAnsi="Verdana" w:cs="Arial"/>
          <w:sz w:val="18"/>
          <w:szCs w:val="18"/>
          <w:lang w:val="nl-NL"/>
        </w:rPr>
        <w:t xml:space="preserve">een opleiding volgt in de ene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en inwoner is (of direct voor zijn vertrek naar de eerstgenoemde </w:t>
      </w:r>
      <w:r w:rsidR="003103E7">
        <w:rPr>
          <w:rFonts w:ascii="Verdana" w:hAnsi="Verdana" w:cs="Arial"/>
          <w:sz w:val="18"/>
          <w:szCs w:val="18"/>
          <w:lang w:val="nl-NL"/>
        </w:rPr>
        <w:t>staat</w:t>
      </w:r>
      <w:r w:rsidRPr="0021450B">
        <w:rPr>
          <w:rFonts w:ascii="Verdana" w:hAnsi="Verdana" w:cs="Arial"/>
          <w:sz w:val="18"/>
          <w:szCs w:val="18"/>
          <w:lang w:val="nl-NL"/>
        </w:rPr>
        <w:t xml:space="preserve"> inwoner was) van de andere </w:t>
      </w:r>
      <w:r w:rsidR="0021450B">
        <w:rPr>
          <w:rFonts w:ascii="Verdana" w:hAnsi="Verdana" w:cs="Arial"/>
          <w:sz w:val="18"/>
          <w:szCs w:val="18"/>
          <w:lang w:val="nl-NL"/>
        </w:rPr>
        <w:t>verdragsluitende staat</w:t>
      </w:r>
      <w:r w:rsidRPr="0021450B">
        <w:rPr>
          <w:rFonts w:ascii="Verdana" w:hAnsi="Verdana" w:cs="Arial"/>
          <w:sz w:val="18"/>
          <w:szCs w:val="18"/>
          <w:lang w:val="nl-NL"/>
        </w:rPr>
        <w:t xml:space="preserve">, dan mag de eerstgenoemde </w:t>
      </w:r>
      <w:r w:rsidR="003103E7">
        <w:rPr>
          <w:rFonts w:ascii="Verdana" w:hAnsi="Verdana" w:cs="Arial"/>
          <w:sz w:val="18"/>
          <w:szCs w:val="18"/>
          <w:lang w:val="nl-NL"/>
        </w:rPr>
        <w:t>staat</w:t>
      </w:r>
      <w:r w:rsidRPr="0021450B">
        <w:rPr>
          <w:rFonts w:ascii="Verdana" w:hAnsi="Verdana" w:cs="Arial"/>
          <w:sz w:val="18"/>
          <w:szCs w:val="18"/>
          <w:lang w:val="nl-NL"/>
        </w:rPr>
        <w:t xml:space="preserve"> de vergoedingen die de student </w:t>
      </w:r>
      <w:r w:rsidR="0034419F">
        <w:rPr>
          <w:rFonts w:ascii="Verdana" w:hAnsi="Verdana" w:cs="Arial"/>
          <w:sz w:val="18"/>
          <w:szCs w:val="18"/>
          <w:lang w:val="nl-NL"/>
        </w:rPr>
        <w:t xml:space="preserve">of stagiair </w:t>
      </w:r>
      <w:r w:rsidRPr="0021450B">
        <w:rPr>
          <w:rFonts w:ascii="Verdana" w:hAnsi="Verdana" w:cs="Arial"/>
          <w:sz w:val="18"/>
          <w:szCs w:val="18"/>
          <w:lang w:val="nl-NL"/>
        </w:rPr>
        <w:t xml:space="preserve">ontvangt voor zijn onderhoud, studie of opleiding niet belasten als deze vergoedingen afkomstig zijn uit bronnen buiten die </w:t>
      </w:r>
      <w:r w:rsidR="003103E7">
        <w:rPr>
          <w:rFonts w:ascii="Verdana" w:hAnsi="Verdana" w:cs="Arial"/>
          <w:sz w:val="18"/>
          <w:szCs w:val="18"/>
          <w:lang w:val="nl-NL"/>
        </w:rPr>
        <w:t>staat</w:t>
      </w:r>
      <w:r w:rsidRPr="0021450B">
        <w:rPr>
          <w:rFonts w:ascii="Verdana" w:hAnsi="Verdana" w:cs="Arial"/>
          <w:sz w:val="18"/>
          <w:szCs w:val="18"/>
          <w:lang w:val="nl-NL"/>
        </w:rPr>
        <w:t xml:space="preserve">. De bepaling </w:t>
      </w:r>
      <w:r w:rsidRPr="00BA2B89" w:rsidR="008124A8">
        <w:rPr>
          <w:rFonts w:ascii="Verdana" w:hAnsi="Verdana" w:cs="Arial"/>
          <w:sz w:val="18"/>
          <w:szCs w:val="18"/>
          <w:lang w:val="nl-NL"/>
        </w:rPr>
        <w:t>komt overeen met</w:t>
      </w:r>
      <w:r w:rsidRPr="00B6639D">
        <w:rPr>
          <w:rFonts w:ascii="Verdana" w:hAnsi="Verdana" w:cs="Arial"/>
          <w:sz w:val="18"/>
          <w:szCs w:val="18"/>
          <w:lang w:val="nl-NL"/>
        </w:rPr>
        <w:t xml:space="preserve"> artikel 20 van het OESO-modelverdrag</w:t>
      </w:r>
      <w:r w:rsidRPr="006C1373" w:rsidR="00405A7C">
        <w:rPr>
          <w:rFonts w:ascii="Verdana" w:hAnsi="Verdana" w:cs="Arial"/>
          <w:sz w:val="18"/>
          <w:szCs w:val="18"/>
          <w:lang w:val="nl-NL"/>
        </w:rPr>
        <w:t>.</w:t>
      </w:r>
      <w:r w:rsidRPr="00DD3563" w:rsidR="00294960">
        <w:rPr>
          <w:rFonts w:ascii="Verdana" w:hAnsi="Verdana" w:cs="Arial"/>
          <w:sz w:val="18"/>
          <w:szCs w:val="18"/>
          <w:lang w:val="nl-NL"/>
        </w:rPr>
        <w:t xml:space="preserve"> </w:t>
      </w:r>
      <w:r w:rsidRPr="00890658" w:rsidR="00E6451E">
        <w:rPr>
          <w:rFonts w:ascii="Verdana" w:hAnsi="Verdana" w:cs="Arial"/>
          <w:sz w:val="18"/>
          <w:szCs w:val="18"/>
          <w:lang w:val="nl-NL"/>
        </w:rPr>
        <w:br/>
      </w:r>
    </w:p>
    <w:p w:rsidRPr="005C1870" w:rsidR="00FF2326" w:rsidP="00CD077B" w:rsidRDefault="00A66A33" w14:paraId="2C77C44A" w14:textId="77777777">
      <w:pPr>
        <w:pStyle w:val="Heading2"/>
        <w:numPr>
          <w:ilvl w:val="0"/>
          <w:numId w:val="0"/>
        </w:numPr>
        <w:spacing w:before="0" w:after="0"/>
        <w:rPr>
          <w:rFonts w:ascii="Verdana" w:hAnsi="Verdana" w:cs="Arial"/>
          <w:sz w:val="18"/>
          <w:szCs w:val="18"/>
          <w:lang w:val="nl-NL"/>
        </w:rPr>
      </w:pPr>
      <w:r w:rsidRPr="005C1870">
        <w:rPr>
          <w:rFonts w:ascii="Verdana" w:hAnsi="Verdana"/>
          <w:b w:val="0"/>
          <w:i/>
          <w:sz w:val="18"/>
          <w:szCs w:val="18"/>
          <w:lang w:val="nl-NL"/>
        </w:rPr>
        <w:t>II.2</w:t>
      </w:r>
      <w:r w:rsidR="003771AE">
        <w:rPr>
          <w:rFonts w:ascii="Verdana" w:hAnsi="Verdana"/>
          <w:b w:val="0"/>
          <w:i/>
          <w:sz w:val="18"/>
          <w:szCs w:val="18"/>
          <w:lang w:val="nl-NL"/>
        </w:rPr>
        <w:t>0</w:t>
      </w:r>
      <w:r w:rsidRPr="005C1870">
        <w:rPr>
          <w:rFonts w:ascii="Verdana" w:hAnsi="Verdana"/>
          <w:b w:val="0"/>
          <w:i/>
          <w:sz w:val="18"/>
          <w:szCs w:val="18"/>
          <w:lang w:val="nl-NL"/>
        </w:rPr>
        <w:t>.</w:t>
      </w:r>
      <w:r w:rsidRPr="005C1870" w:rsidR="00EF7507">
        <w:rPr>
          <w:rFonts w:ascii="Verdana" w:hAnsi="Verdana"/>
          <w:b w:val="0"/>
          <w:i/>
          <w:sz w:val="18"/>
          <w:szCs w:val="18"/>
          <w:lang w:val="nl-NL"/>
        </w:rPr>
        <w:t xml:space="preserve"> </w:t>
      </w:r>
      <w:r w:rsidRPr="005C1870">
        <w:rPr>
          <w:rFonts w:ascii="Verdana" w:hAnsi="Verdana" w:cs="Arial"/>
          <w:b w:val="0"/>
          <w:i/>
          <w:sz w:val="18"/>
          <w:szCs w:val="18"/>
          <w:lang w:val="nl-NL"/>
        </w:rPr>
        <w:t>Overige inkomsten (artikel 2</w:t>
      </w:r>
      <w:r w:rsidR="003771AE">
        <w:rPr>
          <w:rFonts w:ascii="Verdana" w:hAnsi="Verdana" w:cs="Arial"/>
          <w:b w:val="0"/>
          <w:i/>
          <w:sz w:val="18"/>
          <w:szCs w:val="18"/>
          <w:lang w:val="nl-NL"/>
        </w:rPr>
        <w:t>0</w:t>
      </w:r>
      <w:r w:rsidRPr="005C1870" w:rsidR="00897566">
        <w:rPr>
          <w:rFonts w:ascii="Verdana" w:hAnsi="Verdana" w:cs="Arial"/>
          <w:b w:val="0"/>
          <w:i/>
          <w:sz w:val="18"/>
          <w:szCs w:val="18"/>
          <w:lang w:val="nl-NL"/>
        </w:rPr>
        <w:t xml:space="preserve"> </w:t>
      </w:r>
      <w:r w:rsidRPr="00916448" w:rsidR="00916448">
        <w:rPr>
          <w:rFonts w:ascii="Verdana" w:hAnsi="Verdana"/>
          <w:b w:val="0"/>
          <w:i/>
          <w:sz w:val="18"/>
          <w:szCs w:val="18"/>
          <w:lang w:val="nl-NL"/>
        </w:rPr>
        <w:t>van het Verdrag</w:t>
      </w:r>
      <w:r w:rsidRPr="005C1870" w:rsidR="00916448">
        <w:rPr>
          <w:rFonts w:ascii="Verdana" w:hAnsi="Verdana" w:cs="Arial"/>
          <w:b w:val="0"/>
          <w:i/>
          <w:sz w:val="18"/>
          <w:szCs w:val="18"/>
          <w:lang w:val="nl-NL"/>
        </w:rPr>
        <w:t xml:space="preserve"> </w:t>
      </w:r>
      <w:r w:rsidRPr="005C1870" w:rsidR="00897566">
        <w:rPr>
          <w:rFonts w:ascii="Verdana" w:hAnsi="Verdana" w:cs="Arial"/>
          <w:b w:val="0"/>
          <w:i/>
          <w:sz w:val="18"/>
          <w:szCs w:val="18"/>
          <w:lang w:val="nl-NL"/>
        </w:rPr>
        <w:t xml:space="preserve">en artikel </w:t>
      </w:r>
      <w:r w:rsidR="003771AE">
        <w:rPr>
          <w:rFonts w:ascii="Verdana" w:hAnsi="Verdana" w:cs="Arial"/>
          <w:b w:val="0"/>
          <w:i/>
          <w:sz w:val="18"/>
          <w:szCs w:val="18"/>
          <w:lang w:val="nl-NL"/>
        </w:rPr>
        <w:t>V</w:t>
      </w:r>
      <w:r w:rsidRPr="005C1870" w:rsidR="00897566">
        <w:rPr>
          <w:rFonts w:ascii="Verdana" w:hAnsi="Verdana" w:cs="Arial"/>
          <w:b w:val="0"/>
          <w:i/>
          <w:sz w:val="18"/>
          <w:szCs w:val="18"/>
          <w:lang w:val="nl-NL"/>
        </w:rPr>
        <w:t>II</w:t>
      </w:r>
      <w:r w:rsidRPr="00916448" w:rsidR="00916448">
        <w:rPr>
          <w:rFonts w:ascii="Verdana" w:hAnsi="Verdana" w:cs="Arial"/>
          <w:b w:val="0"/>
          <w:i/>
          <w:sz w:val="18"/>
          <w:szCs w:val="18"/>
          <w:lang w:val="nl-NL"/>
        </w:rPr>
        <w:t xml:space="preserve"> </w:t>
      </w:r>
      <w:r w:rsidR="00916448">
        <w:rPr>
          <w:rFonts w:ascii="Verdana" w:hAnsi="Verdana" w:cs="Arial"/>
          <w:b w:val="0"/>
          <w:i/>
          <w:sz w:val="18"/>
          <w:szCs w:val="18"/>
          <w:lang w:val="nl-NL"/>
        </w:rPr>
        <w:t xml:space="preserve">van het </w:t>
      </w:r>
      <w:r w:rsidRPr="005C1870" w:rsidR="00916448">
        <w:rPr>
          <w:rFonts w:ascii="Verdana" w:hAnsi="Verdana" w:cs="Arial"/>
          <w:b w:val="0"/>
          <w:i/>
          <w:sz w:val="18"/>
          <w:szCs w:val="18"/>
          <w:lang w:val="nl-NL"/>
        </w:rPr>
        <w:t>Protocol</w:t>
      </w:r>
      <w:r w:rsidRPr="005C1870">
        <w:rPr>
          <w:rFonts w:ascii="Verdana" w:hAnsi="Verdana" w:cs="Arial"/>
          <w:b w:val="0"/>
          <w:i/>
          <w:sz w:val="18"/>
          <w:szCs w:val="18"/>
          <w:lang w:val="nl-NL"/>
        </w:rPr>
        <w:t>)</w:t>
      </w:r>
      <w:r w:rsidRPr="005C1870" w:rsidR="00FF2326">
        <w:rPr>
          <w:rFonts w:ascii="Verdana" w:hAnsi="Verdana" w:cs="Arial"/>
          <w:sz w:val="18"/>
          <w:szCs w:val="18"/>
          <w:lang w:val="nl-NL"/>
        </w:rPr>
        <w:br/>
      </w:r>
    </w:p>
    <w:p w:rsidRPr="00916448" w:rsidR="00A66A33" w:rsidP="00CD077B" w:rsidRDefault="00A66A33" w14:paraId="09B20614" w14:textId="77777777">
      <w:pPr>
        <w:ind w:firstLine="708"/>
        <w:rPr>
          <w:rFonts w:ascii="Verdana" w:hAnsi="Verdana" w:cs="Arial"/>
          <w:sz w:val="18"/>
          <w:szCs w:val="18"/>
          <w:lang w:val="nl-NL"/>
        </w:rPr>
      </w:pPr>
      <w:r w:rsidRPr="00916448">
        <w:rPr>
          <w:rFonts w:ascii="Verdana" w:hAnsi="Verdana" w:cs="Arial"/>
          <w:sz w:val="18"/>
          <w:szCs w:val="18"/>
          <w:lang w:val="nl-NL"/>
        </w:rPr>
        <w:t>Artikel 2</w:t>
      </w:r>
      <w:r w:rsidR="003771AE">
        <w:rPr>
          <w:rFonts w:ascii="Verdana" w:hAnsi="Verdana" w:cs="Arial"/>
          <w:sz w:val="18"/>
          <w:szCs w:val="18"/>
          <w:lang w:val="nl-NL"/>
        </w:rPr>
        <w:t>0</w:t>
      </w:r>
      <w:r w:rsidRPr="00916448">
        <w:rPr>
          <w:rFonts w:ascii="Verdana" w:hAnsi="Verdana" w:cs="Arial"/>
          <w:sz w:val="18"/>
          <w:szCs w:val="18"/>
          <w:lang w:val="nl-NL"/>
        </w:rPr>
        <w:t xml:space="preserve"> </w:t>
      </w:r>
      <w:r w:rsidR="0077318E">
        <w:rPr>
          <w:rFonts w:ascii="Verdana" w:hAnsi="Verdana" w:cs="Arial"/>
          <w:sz w:val="18"/>
          <w:szCs w:val="18"/>
          <w:lang w:val="nl-NL"/>
        </w:rPr>
        <w:t xml:space="preserve">van het Verdrag </w:t>
      </w:r>
      <w:r w:rsidRPr="00916448">
        <w:rPr>
          <w:rFonts w:ascii="Verdana" w:hAnsi="Verdana" w:cs="Arial"/>
          <w:sz w:val="18"/>
          <w:szCs w:val="18"/>
          <w:lang w:val="nl-NL"/>
        </w:rPr>
        <w:t>verdeelt het heffingsrecht over inkomsten</w:t>
      </w:r>
      <w:r w:rsidRPr="00916448" w:rsidR="004528ED">
        <w:rPr>
          <w:rFonts w:ascii="Verdana" w:hAnsi="Verdana" w:cs="Arial"/>
          <w:sz w:val="18"/>
          <w:szCs w:val="18"/>
          <w:lang w:val="nl-NL"/>
        </w:rPr>
        <w:t xml:space="preserve"> ter zake waarvan het heffingsrecht</w:t>
      </w:r>
      <w:r w:rsidRPr="00916448">
        <w:rPr>
          <w:rFonts w:ascii="Verdana" w:hAnsi="Verdana" w:cs="Arial"/>
          <w:sz w:val="18"/>
          <w:szCs w:val="18"/>
          <w:lang w:val="nl-NL"/>
        </w:rPr>
        <w:t xml:space="preserve"> niet in de voorgaande artikelen van het Verdrag </w:t>
      </w:r>
      <w:r w:rsidRPr="00916448" w:rsidR="004528ED">
        <w:rPr>
          <w:rFonts w:ascii="Verdana" w:hAnsi="Verdana" w:cs="Arial"/>
          <w:sz w:val="18"/>
          <w:szCs w:val="18"/>
          <w:lang w:val="nl-NL"/>
        </w:rPr>
        <w:t xml:space="preserve">is </w:t>
      </w:r>
      <w:r w:rsidRPr="00916448">
        <w:rPr>
          <w:rFonts w:ascii="Verdana" w:hAnsi="Verdana" w:cs="Arial"/>
          <w:sz w:val="18"/>
          <w:szCs w:val="18"/>
          <w:lang w:val="nl-NL"/>
        </w:rPr>
        <w:t xml:space="preserve">behandeld (‘overige inkomsten’). </w:t>
      </w:r>
      <w:r w:rsidRPr="00916448">
        <w:rPr>
          <w:rFonts w:ascii="Verdana" w:hAnsi="Verdana" w:cs="Arial"/>
          <w:sz w:val="18"/>
          <w:szCs w:val="18"/>
          <w:lang w:val="nl-NL"/>
        </w:rPr>
        <w:lastRenderedPageBreak/>
        <w:t xml:space="preserve">In lijn met </w:t>
      </w:r>
      <w:r w:rsidR="00537D79">
        <w:rPr>
          <w:rFonts w:ascii="Verdana" w:hAnsi="Verdana" w:cs="Arial"/>
          <w:sz w:val="18"/>
          <w:szCs w:val="18"/>
          <w:lang w:val="nl-NL"/>
        </w:rPr>
        <w:t xml:space="preserve">artikel 21, eerste lid, van </w:t>
      </w:r>
      <w:r w:rsidRPr="00916448">
        <w:rPr>
          <w:rFonts w:ascii="Verdana" w:hAnsi="Verdana" w:cs="Arial"/>
          <w:sz w:val="18"/>
          <w:szCs w:val="18"/>
          <w:lang w:val="nl-NL"/>
        </w:rPr>
        <w:t xml:space="preserve">het OESO-modelverdrag bepaalt het eerste </w:t>
      </w:r>
      <w:r w:rsidR="0034419F">
        <w:rPr>
          <w:rFonts w:ascii="Verdana" w:hAnsi="Verdana" w:cs="Arial"/>
          <w:sz w:val="18"/>
          <w:szCs w:val="18"/>
          <w:lang w:val="nl-NL"/>
        </w:rPr>
        <w:t>lid dat het heffingsrecht over deze inkomsten</w:t>
      </w:r>
      <w:r w:rsidRPr="00916448">
        <w:rPr>
          <w:rFonts w:ascii="Verdana" w:hAnsi="Verdana" w:cs="Arial"/>
          <w:sz w:val="18"/>
          <w:szCs w:val="18"/>
          <w:lang w:val="nl-NL"/>
        </w:rPr>
        <w:t>, ongeacht de herkomst ervan, exclusief t</w:t>
      </w:r>
      <w:r w:rsidRPr="00916448" w:rsidR="00964DD0">
        <w:rPr>
          <w:rFonts w:ascii="Verdana" w:hAnsi="Verdana" w:cs="Arial"/>
          <w:sz w:val="18"/>
          <w:szCs w:val="18"/>
          <w:lang w:val="nl-NL"/>
        </w:rPr>
        <w:t xml:space="preserve">oekomt aan de </w:t>
      </w:r>
      <w:r w:rsidR="0021450B">
        <w:rPr>
          <w:rFonts w:ascii="Verdana" w:hAnsi="Verdana" w:cs="Arial"/>
          <w:sz w:val="18"/>
          <w:szCs w:val="18"/>
          <w:lang w:val="nl-NL"/>
        </w:rPr>
        <w:t>verdragsluitende staat</w:t>
      </w:r>
      <w:r w:rsidRPr="00916448">
        <w:rPr>
          <w:rFonts w:ascii="Verdana" w:hAnsi="Verdana" w:cs="Arial"/>
          <w:sz w:val="18"/>
          <w:szCs w:val="18"/>
          <w:lang w:val="nl-NL"/>
        </w:rPr>
        <w:t xml:space="preserve"> waar de </w:t>
      </w:r>
      <w:r w:rsidRPr="00916448" w:rsidR="00FE3D9A">
        <w:rPr>
          <w:rFonts w:ascii="Verdana" w:hAnsi="Verdana" w:cs="Arial"/>
          <w:sz w:val="18"/>
          <w:szCs w:val="18"/>
          <w:lang w:val="nl-NL"/>
        </w:rPr>
        <w:t>ontvanger</w:t>
      </w:r>
      <w:r w:rsidRPr="00916448">
        <w:rPr>
          <w:rFonts w:ascii="Verdana" w:hAnsi="Verdana" w:cs="Arial"/>
          <w:sz w:val="18"/>
          <w:szCs w:val="18"/>
          <w:lang w:val="nl-NL"/>
        </w:rPr>
        <w:t xml:space="preserve"> </w:t>
      </w:r>
      <w:r w:rsidRPr="00916448" w:rsidR="00FE3D9A">
        <w:rPr>
          <w:rFonts w:ascii="Verdana" w:hAnsi="Verdana" w:cs="Arial"/>
          <w:sz w:val="18"/>
          <w:szCs w:val="18"/>
          <w:lang w:val="nl-NL"/>
        </w:rPr>
        <w:t>van</w:t>
      </w:r>
      <w:r w:rsidRPr="00916448">
        <w:rPr>
          <w:rFonts w:ascii="Verdana" w:hAnsi="Verdana" w:cs="Arial"/>
          <w:sz w:val="18"/>
          <w:szCs w:val="18"/>
          <w:lang w:val="nl-NL"/>
        </w:rPr>
        <w:t xml:space="preserve"> die inkomsten woont. </w:t>
      </w:r>
    </w:p>
    <w:p w:rsidRPr="0021450B" w:rsidR="00897566" w:rsidP="009B275E" w:rsidRDefault="00A66A33" w14:paraId="0D9FF3C7" w14:textId="77777777">
      <w:pPr>
        <w:ind w:firstLine="720"/>
        <w:rPr>
          <w:rFonts w:ascii="Verdana" w:hAnsi="Verdana" w:cs="Arial"/>
          <w:sz w:val="18"/>
          <w:szCs w:val="18"/>
          <w:lang w:val="nl-NL"/>
        </w:rPr>
      </w:pPr>
      <w:r w:rsidRPr="00780A5E">
        <w:rPr>
          <w:rFonts w:ascii="Verdana" w:hAnsi="Verdana" w:cs="Arial"/>
          <w:sz w:val="18"/>
          <w:szCs w:val="18"/>
          <w:lang w:val="nl-NL"/>
        </w:rPr>
        <w:t>Ingevolge het tweede lid is het eerste lid niet van toepassing op inkomsten die</w:t>
      </w:r>
      <w:r w:rsidRPr="00780A5E" w:rsidR="009A4B48">
        <w:rPr>
          <w:rFonts w:ascii="Verdana" w:hAnsi="Verdana" w:cs="Arial"/>
          <w:sz w:val="18"/>
          <w:szCs w:val="18"/>
          <w:lang w:val="nl-NL"/>
        </w:rPr>
        <w:t xml:space="preserve"> </w:t>
      </w:r>
      <w:r w:rsidRPr="00780A5E" w:rsidR="005978F6">
        <w:rPr>
          <w:rFonts w:ascii="Verdana" w:hAnsi="Verdana" w:cs="Arial"/>
          <w:sz w:val="18"/>
          <w:szCs w:val="18"/>
          <w:lang w:val="nl-NL"/>
        </w:rPr>
        <w:t xml:space="preserve">toerekenbaar zijn aan </w:t>
      </w:r>
      <w:r w:rsidRPr="00780A5E" w:rsidR="009A4B48">
        <w:rPr>
          <w:rFonts w:ascii="Verdana" w:hAnsi="Verdana" w:cs="Arial"/>
          <w:sz w:val="18"/>
          <w:szCs w:val="18"/>
          <w:lang w:val="nl-NL"/>
        </w:rPr>
        <w:t xml:space="preserve">een vaste inrichting </w:t>
      </w:r>
      <w:r w:rsidRPr="000819E4" w:rsidR="005978F6">
        <w:rPr>
          <w:rFonts w:ascii="Verdana" w:hAnsi="Verdana" w:cs="Arial"/>
          <w:sz w:val="18"/>
          <w:szCs w:val="18"/>
          <w:lang w:val="nl-NL"/>
        </w:rPr>
        <w:t xml:space="preserve">gelegen in een </w:t>
      </w:r>
      <w:r w:rsidR="0021450B">
        <w:rPr>
          <w:rFonts w:ascii="Verdana" w:hAnsi="Verdana" w:cs="Arial"/>
          <w:sz w:val="18"/>
          <w:szCs w:val="18"/>
          <w:lang w:val="nl-NL"/>
        </w:rPr>
        <w:t>verdragsluitende staat</w:t>
      </w:r>
      <w:r w:rsidRPr="000819E4" w:rsidR="009A4B48">
        <w:rPr>
          <w:rFonts w:ascii="Verdana" w:hAnsi="Verdana" w:cs="Arial"/>
          <w:sz w:val="18"/>
          <w:szCs w:val="18"/>
          <w:lang w:val="nl-NL"/>
        </w:rPr>
        <w:t xml:space="preserve">. </w:t>
      </w:r>
      <w:r w:rsidRPr="000819E4">
        <w:rPr>
          <w:rFonts w:ascii="Verdana" w:hAnsi="Verdana" w:cs="Arial"/>
          <w:sz w:val="18"/>
          <w:szCs w:val="18"/>
          <w:lang w:val="nl-NL"/>
        </w:rPr>
        <w:t xml:space="preserve">De </w:t>
      </w:r>
      <w:r w:rsidRPr="0021450B" w:rsidR="005978F6">
        <w:rPr>
          <w:rFonts w:ascii="Verdana" w:hAnsi="Verdana" w:cs="Arial"/>
          <w:sz w:val="18"/>
          <w:szCs w:val="18"/>
          <w:lang w:val="nl-NL"/>
        </w:rPr>
        <w:t xml:space="preserve">verdeling van het heffingsrecht </w:t>
      </w:r>
      <w:r w:rsidRPr="0021450B">
        <w:rPr>
          <w:rFonts w:ascii="Verdana" w:hAnsi="Verdana" w:cs="Arial"/>
          <w:sz w:val="18"/>
          <w:szCs w:val="18"/>
          <w:lang w:val="nl-NL"/>
        </w:rPr>
        <w:t>over die inkomsten volgt uit artikel 7 van het Verdrag</w:t>
      </w:r>
      <w:r w:rsidR="00E26FE0">
        <w:rPr>
          <w:rFonts w:ascii="Verdana" w:hAnsi="Verdana" w:cs="Arial"/>
          <w:sz w:val="18"/>
          <w:szCs w:val="18"/>
          <w:lang w:val="nl-NL"/>
        </w:rPr>
        <w:t xml:space="preserve"> (Winst uit onderneming)</w:t>
      </w:r>
      <w:r w:rsidRPr="0021450B">
        <w:rPr>
          <w:rFonts w:ascii="Verdana" w:hAnsi="Verdana" w:cs="Arial"/>
          <w:sz w:val="18"/>
          <w:szCs w:val="18"/>
          <w:lang w:val="nl-NL"/>
        </w:rPr>
        <w:t>, tenzij het inkomsten betreft uit onroerende zaken in de zin van artikel 6</w:t>
      </w:r>
      <w:r w:rsidRPr="00CF22A8" w:rsidR="00E26FE0">
        <w:rPr>
          <w:rFonts w:ascii="Verdana" w:hAnsi="Verdana" w:cs="Arial"/>
          <w:sz w:val="18"/>
          <w:szCs w:val="18"/>
          <w:lang w:val="nl-NL"/>
        </w:rPr>
        <w:t xml:space="preserve"> </w:t>
      </w:r>
      <w:r w:rsidR="00E26FE0">
        <w:rPr>
          <w:rFonts w:ascii="Verdana" w:hAnsi="Verdana" w:cs="Arial"/>
          <w:sz w:val="18"/>
          <w:szCs w:val="18"/>
          <w:lang w:val="nl-NL"/>
        </w:rPr>
        <w:t>(I</w:t>
      </w:r>
      <w:r w:rsidRPr="00E10CA4" w:rsidR="00E26FE0">
        <w:rPr>
          <w:rFonts w:ascii="Verdana" w:hAnsi="Verdana" w:cs="Arial"/>
          <w:sz w:val="18"/>
          <w:szCs w:val="18"/>
          <w:lang w:val="nl-NL"/>
        </w:rPr>
        <w:t>nkomsten uit onroerende zaken</w:t>
      </w:r>
      <w:r w:rsidR="00E26FE0">
        <w:rPr>
          <w:rFonts w:ascii="Verdana" w:hAnsi="Verdana" w:cs="Arial"/>
          <w:sz w:val="18"/>
          <w:szCs w:val="18"/>
          <w:lang w:val="nl-NL"/>
        </w:rPr>
        <w:t>)</w:t>
      </w:r>
      <w:r w:rsidRPr="0021450B">
        <w:rPr>
          <w:rFonts w:ascii="Verdana" w:hAnsi="Verdana" w:cs="Arial"/>
          <w:sz w:val="18"/>
          <w:szCs w:val="18"/>
          <w:lang w:val="nl-NL"/>
        </w:rPr>
        <w:t>. In dat geval is artikel 6 van toepassing.</w:t>
      </w:r>
    </w:p>
    <w:p w:rsidRPr="006C1373" w:rsidR="00A47BAE" w:rsidP="004E2B58" w:rsidRDefault="00897566" w14:paraId="4C57C9D9" w14:textId="77777777">
      <w:pPr>
        <w:rPr>
          <w:rFonts w:ascii="Verdana" w:hAnsi="Verdana" w:cs="Arial"/>
          <w:sz w:val="18"/>
          <w:szCs w:val="18"/>
          <w:lang w:val="nl-NL"/>
        </w:rPr>
      </w:pPr>
      <w:r w:rsidRPr="0021450B">
        <w:rPr>
          <w:rFonts w:ascii="Verdana" w:hAnsi="Verdana" w:cs="Arial"/>
          <w:sz w:val="18"/>
          <w:szCs w:val="18"/>
          <w:lang w:val="nl-NL"/>
        </w:rPr>
        <w:t xml:space="preserve">Voor de toelichting op artikel </w:t>
      </w:r>
      <w:r w:rsidR="003771AE">
        <w:rPr>
          <w:rFonts w:ascii="Verdana" w:hAnsi="Verdana" w:cs="Arial"/>
          <w:sz w:val="18"/>
          <w:szCs w:val="18"/>
          <w:lang w:val="nl-NL"/>
        </w:rPr>
        <w:t>V</w:t>
      </w:r>
      <w:r w:rsidRPr="0021450B">
        <w:rPr>
          <w:rFonts w:ascii="Verdana" w:hAnsi="Verdana" w:cs="Arial"/>
          <w:sz w:val="18"/>
          <w:szCs w:val="18"/>
          <w:lang w:val="nl-NL"/>
        </w:rPr>
        <w:t>II van het Protocol wordt verwezen naar de toelichting op artikel 1</w:t>
      </w:r>
      <w:r w:rsidR="00441215">
        <w:rPr>
          <w:rFonts w:ascii="Verdana" w:hAnsi="Verdana" w:cs="Arial"/>
          <w:sz w:val="18"/>
          <w:szCs w:val="18"/>
          <w:lang w:val="nl-NL"/>
        </w:rPr>
        <w:t>0</w:t>
      </w:r>
      <w:r w:rsidRPr="0077318E" w:rsidR="0077318E">
        <w:rPr>
          <w:rFonts w:ascii="Verdana" w:hAnsi="Verdana" w:cs="Arial"/>
          <w:sz w:val="18"/>
          <w:szCs w:val="18"/>
          <w:lang w:val="nl-NL"/>
        </w:rPr>
        <w:t xml:space="preserve"> </w:t>
      </w:r>
      <w:r w:rsidR="0077318E">
        <w:rPr>
          <w:rFonts w:ascii="Verdana" w:hAnsi="Verdana" w:cs="Arial"/>
          <w:sz w:val="18"/>
          <w:szCs w:val="18"/>
          <w:lang w:val="nl-NL"/>
        </w:rPr>
        <w:t>van het Verdrag</w:t>
      </w:r>
      <w:r w:rsidRPr="0021450B">
        <w:rPr>
          <w:rFonts w:ascii="Verdana" w:hAnsi="Verdana" w:cs="Arial"/>
          <w:sz w:val="18"/>
          <w:szCs w:val="18"/>
          <w:lang w:val="nl-NL"/>
        </w:rPr>
        <w:t>.</w:t>
      </w:r>
      <w:r w:rsidRPr="00BA2B89" w:rsidR="009B275E">
        <w:rPr>
          <w:rFonts w:ascii="Verdana" w:hAnsi="Verdana" w:cs="Arial"/>
          <w:sz w:val="18"/>
          <w:szCs w:val="18"/>
          <w:lang w:val="nl-NL"/>
        </w:rPr>
        <w:br/>
      </w:r>
    </w:p>
    <w:p w:rsidRPr="00916448" w:rsidR="005F46A2" w:rsidP="00EE5E60" w:rsidRDefault="005F46A2" w14:paraId="5EE75848" w14:textId="77777777">
      <w:pPr>
        <w:pStyle w:val="Heading2"/>
        <w:numPr>
          <w:ilvl w:val="0"/>
          <w:numId w:val="0"/>
        </w:numPr>
        <w:spacing w:before="0" w:after="0"/>
        <w:rPr>
          <w:rFonts w:ascii="Verdana" w:hAnsi="Verdana"/>
          <w:sz w:val="18"/>
          <w:szCs w:val="18"/>
          <w:lang w:val="nl-NL"/>
        </w:rPr>
      </w:pPr>
      <w:r w:rsidRPr="00DD3563">
        <w:rPr>
          <w:rFonts w:ascii="Verdana" w:hAnsi="Verdana"/>
          <w:b w:val="0"/>
          <w:i/>
          <w:sz w:val="18"/>
          <w:szCs w:val="18"/>
          <w:lang w:val="nl-NL"/>
        </w:rPr>
        <w:t>II.</w:t>
      </w:r>
      <w:r w:rsidRPr="00DD3563">
        <w:rPr>
          <w:rFonts w:ascii="Verdana" w:hAnsi="Verdana" w:cs="Arial"/>
          <w:b w:val="0"/>
          <w:i/>
          <w:sz w:val="18"/>
          <w:szCs w:val="18"/>
          <w:lang w:val="nl-NL"/>
        </w:rPr>
        <w:t>2</w:t>
      </w:r>
      <w:r w:rsidR="003771AE">
        <w:rPr>
          <w:rFonts w:ascii="Verdana" w:hAnsi="Verdana" w:cs="Arial"/>
          <w:b w:val="0"/>
          <w:i/>
          <w:sz w:val="18"/>
          <w:szCs w:val="18"/>
          <w:lang w:val="nl-NL"/>
        </w:rPr>
        <w:t>1</w:t>
      </w:r>
      <w:r w:rsidRPr="00DD3563">
        <w:rPr>
          <w:rFonts w:ascii="Verdana" w:hAnsi="Verdana" w:cs="Arial"/>
          <w:b w:val="0"/>
          <w:i/>
          <w:sz w:val="18"/>
          <w:szCs w:val="18"/>
          <w:lang w:val="nl-NL"/>
        </w:rPr>
        <w:t xml:space="preserve">. </w:t>
      </w:r>
      <w:r w:rsidRPr="00DD3563" w:rsidR="00CF457A">
        <w:rPr>
          <w:rFonts w:ascii="Verdana" w:hAnsi="Verdana" w:cs="Arial"/>
          <w:b w:val="0"/>
          <w:i/>
          <w:sz w:val="18"/>
          <w:szCs w:val="18"/>
          <w:lang w:val="nl-NL"/>
        </w:rPr>
        <w:t>Vermijden van dubbele belasting</w:t>
      </w:r>
      <w:r w:rsidRPr="003F7CD6">
        <w:rPr>
          <w:rFonts w:ascii="Verdana" w:hAnsi="Verdana" w:cs="Arial"/>
          <w:b w:val="0"/>
          <w:i/>
          <w:sz w:val="18"/>
          <w:szCs w:val="18"/>
          <w:lang w:val="nl-NL"/>
        </w:rPr>
        <w:t xml:space="preserve"> (artikel 2</w:t>
      </w:r>
      <w:r w:rsidR="003771AE">
        <w:rPr>
          <w:rFonts w:ascii="Verdana" w:hAnsi="Verdana" w:cs="Arial"/>
          <w:b w:val="0"/>
          <w:i/>
          <w:sz w:val="18"/>
          <w:szCs w:val="18"/>
          <w:lang w:val="nl-NL"/>
        </w:rPr>
        <w:t>1</w:t>
      </w:r>
      <w:r w:rsidR="00916448">
        <w:rPr>
          <w:rFonts w:ascii="Verdana" w:hAnsi="Verdana" w:cs="Arial"/>
          <w:b w:val="0"/>
          <w:i/>
          <w:sz w:val="18"/>
          <w:szCs w:val="18"/>
          <w:lang w:val="nl-NL"/>
        </w:rPr>
        <w:t xml:space="preserve"> van het Verdrag</w:t>
      </w:r>
      <w:r w:rsidRPr="00916448">
        <w:rPr>
          <w:rFonts w:ascii="Verdana" w:hAnsi="Verdana" w:cs="Arial"/>
          <w:b w:val="0"/>
          <w:i/>
          <w:sz w:val="18"/>
          <w:szCs w:val="18"/>
          <w:lang w:val="nl-NL"/>
        </w:rPr>
        <w:t>)</w:t>
      </w:r>
      <w:r w:rsidRPr="00916448" w:rsidR="009B275E">
        <w:rPr>
          <w:rFonts w:ascii="Verdana" w:hAnsi="Verdana" w:cs="Arial"/>
          <w:b w:val="0"/>
          <w:i/>
          <w:sz w:val="18"/>
          <w:szCs w:val="18"/>
          <w:lang w:val="nl-NL"/>
        </w:rPr>
        <w:br/>
      </w:r>
    </w:p>
    <w:p w:rsidRPr="00780A5E" w:rsidR="00CF457A" w:rsidP="00CF457A" w:rsidRDefault="00CF457A" w14:paraId="6C32A2D0" w14:textId="77777777">
      <w:pPr>
        <w:ind w:firstLine="720"/>
        <w:rPr>
          <w:rFonts w:ascii="Verdana" w:hAnsi="Verdana" w:cs="Arial"/>
          <w:sz w:val="18"/>
          <w:szCs w:val="18"/>
          <w:lang w:val="nl-NL"/>
        </w:rPr>
      </w:pPr>
      <w:r w:rsidRPr="00780A5E">
        <w:rPr>
          <w:rFonts w:ascii="Verdana" w:hAnsi="Verdana" w:cs="Arial"/>
          <w:sz w:val="18"/>
          <w:szCs w:val="18"/>
          <w:lang w:val="nl-NL"/>
        </w:rPr>
        <w:t>Artikel 2</w:t>
      </w:r>
      <w:r w:rsidR="003771AE">
        <w:rPr>
          <w:rFonts w:ascii="Verdana" w:hAnsi="Verdana" w:cs="Arial"/>
          <w:sz w:val="18"/>
          <w:szCs w:val="18"/>
          <w:lang w:val="nl-NL"/>
        </w:rPr>
        <w:t>1</w:t>
      </w:r>
      <w:r w:rsidRPr="00780A5E">
        <w:rPr>
          <w:rFonts w:ascii="Verdana" w:hAnsi="Verdana" w:cs="Arial"/>
          <w:sz w:val="18"/>
          <w:szCs w:val="18"/>
          <w:lang w:val="nl-NL"/>
        </w:rPr>
        <w:t xml:space="preserve"> </w:t>
      </w:r>
      <w:r w:rsidR="0077318E">
        <w:rPr>
          <w:rFonts w:ascii="Verdana" w:hAnsi="Verdana" w:cs="Arial"/>
          <w:sz w:val="18"/>
          <w:szCs w:val="18"/>
          <w:lang w:val="nl-NL"/>
        </w:rPr>
        <w:t xml:space="preserve">van het Verdrag </w:t>
      </w:r>
      <w:r w:rsidRPr="00780A5E">
        <w:rPr>
          <w:rFonts w:ascii="Verdana" w:hAnsi="Verdana" w:cs="Arial"/>
          <w:sz w:val="18"/>
          <w:szCs w:val="18"/>
          <w:lang w:val="nl-NL"/>
        </w:rPr>
        <w:t xml:space="preserve">geeft aan op welke manier beide </w:t>
      </w:r>
      <w:r w:rsidR="003103E7">
        <w:rPr>
          <w:rFonts w:ascii="Verdana" w:hAnsi="Verdana" w:cs="Arial"/>
          <w:sz w:val="18"/>
          <w:szCs w:val="18"/>
          <w:lang w:val="nl-NL"/>
        </w:rPr>
        <w:t>staten</w:t>
      </w:r>
      <w:r w:rsidR="006C6D42">
        <w:rPr>
          <w:rFonts w:ascii="Verdana" w:hAnsi="Verdana" w:cs="Arial"/>
          <w:sz w:val="18"/>
          <w:szCs w:val="18"/>
          <w:lang w:val="nl-NL"/>
        </w:rPr>
        <w:t xml:space="preserve"> dubbele belasting vermijden.</w:t>
      </w:r>
    </w:p>
    <w:p w:rsidR="003771AE" w:rsidP="00CF457A" w:rsidRDefault="003771AE" w14:paraId="6D9CEB8A" w14:textId="77777777">
      <w:pPr>
        <w:ind w:firstLine="720"/>
        <w:rPr>
          <w:rFonts w:ascii="Verdana" w:hAnsi="Verdana" w:cs="Arial"/>
          <w:sz w:val="18"/>
          <w:szCs w:val="18"/>
          <w:lang w:val="nl-NL"/>
        </w:rPr>
      </w:pPr>
      <w:r w:rsidRPr="00BC6175">
        <w:rPr>
          <w:rFonts w:ascii="Verdana" w:hAnsi="Verdana" w:cs="Arial"/>
          <w:sz w:val="18"/>
          <w:szCs w:val="18"/>
          <w:lang w:val="nl-NL"/>
        </w:rPr>
        <w:t xml:space="preserve">Het </w:t>
      </w:r>
      <w:r>
        <w:rPr>
          <w:rFonts w:ascii="Verdana" w:hAnsi="Verdana" w:cs="Arial"/>
          <w:sz w:val="18"/>
          <w:szCs w:val="18"/>
          <w:lang w:val="nl-NL"/>
        </w:rPr>
        <w:t>eerste</w:t>
      </w:r>
      <w:r w:rsidRPr="00BC6175">
        <w:rPr>
          <w:rFonts w:ascii="Verdana" w:hAnsi="Verdana" w:cs="Arial"/>
          <w:sz w:val="18"/>
          <w:szCs w:val="18"/>
          <w:lang w:val="nl-NL"/>
        </w:rPr>
        <w:t xml:space="preserve"> lid</w:t>
      </w:r>
      <w:r>
        <w:rPr>
          <w:rFonts w:ascii="Verdana" w:hAnsi="Verdana" w:cs="Arial"/>
          <w:sz w:val="18"/>
          <w:szCs w:val="18"/>
          <w:lang w:val="nl-NL"/>
        </w:rPr>
        <w:t xml:space="preserve"> bepaalt </w:t>
      </w:r>
      <w:r w:rsidRPr="00533DFA">
        <w:rPr>
          <w:rFonts w:ascii="Verdana" w:hAnsi="Verdana" w:cs="Arial"/>
          <w:sz w:val="18"/>
          <w:szCs w:val="18"/>
          <w:lang w:val="nl-NL"/>
        </w:rPr>
        <w:t xml:space="preserve">hoe </w:t>
      </w:r>
      <w:r>
        <w:rPr>
          <w:rFonts w:ascii="Verdana" w:hAnsi="Verdana" w:cs="Arial"/>
          <w:sz w:val="18"/>
          <w:szCs w:val="18"/>
          <w:lang w:val="nl-NL"/>
        </w:rPr>
        <w:t xml:space="preserve">Kosovo </w:t>
      </w:r>
      <w:r w:rsidRPr="00533DFA">
        <w:rPr>
          <w:rFonts w:ascii="Verdana" w:hAnsi="Verdana" w:cs="Arial"/>
          <w:sz w:val="18"/>
          <w:szCs w:val="18"/>
          <w:lang w:val="nl-NL"/>
        </w:rPr>
        <w:t xml:space="preserve">voorziet in het vermijden van dubbele belasting voor inkomsten genoten door een inwoner van </w:t>
      </w:r>
      <w:r>
        <w:rPr>
          <w:rFonts w:ascii="Verdana" w:hAnsi="Verdana" w:cs="Arial"/>
          <w:sz w:val="18"/>
          <w:szCs w:val="18"/>
          <w:lang w:val="nl-NL"/>
        </w:rPr>
        <w:t xml:space="preserve">Kosovo </w:t>
      </w:r>
      <w:r w:rsidRPr="00533DFA">
        <w:rPr>
          <w:rFonts w:ascii="Verdana" w:hAnsi="Verdana" w:cs="Arial"/>
          <w:sz w:val="18"/>
          <w:szCs w:val="18"/>
          <w:lang w:val="nl-NL"/>
        </w:rPr>
        <w:t xml:space="preserve">die volgens het Verdrag (ook) in </w:t>
      </w:r>
      <w:r>
        <w:rPr>
          <w:rFonts w:ascii="Verdana" w:hAnsi="Verdana" w:cs="Arial"/>
          <w:sz w:val="18"/>
          <w:szCs w:val="18"/>
          <w:lang w:val="nl-NL"/>
        </w:rPr>
        <w:t xml:space="preserve">Nederland </w:t>
      </w:r>
      <w:r w:rsidRPr="00533DFA">
        <w:rPr>
          <w:rFonts w:ascii="Verdana" w:hAnsi="Verdana" w:cs="Arial"/>
          <w:sz w:val="18"/>
          <w:szCs w:val="18"/>
          <w:lang w:val="nl-NL"/>
        </w:rPr>
        <w:t>mogen worden belast.</w:t>
      </w:r>
      <w:r>
        <w:rPr>
          <w:rFonts w:ascii="Verdana" w:hAnsi="Verdana" w:cs="Arial"/>
          <w:sz w:val="18"/>
          <w:szCs w:val="18"/>
          <w:lang w:val="nl-NL"/>
        </w:rPr>
        <w:t xml:space="preserve"> O</w:t>
      </w:r>
      <w:r w:rsidRPr="00BC6175">
        <w:rPr>
          <w:rFonts w:ascii="Verdana" w:hAnsi="Verdana" w:cs="Arial"/>
          <w:sz w:val="18"/>
          <w:szCs w:val="18"/>
          <w:lang w:val="nl-NL"/>
        </w:rPr>
        <w:t xml:space="preserve">nderdeel a geeft aan dat als een inwoner van </w:t>
      </w:r>
      <w:r>
        <w:rPr>
          <w:rFonts w:ascii="Verdana" w:hAnsi="Verdana" w:cs="Arial"/>
          <w:sz w:val="18"/>
          <w:szCs w:val="18"/>
          <w:lang w:val="nl-NL"/>
        </w:rPr>
        <w:t>Kosovo</w:t>
      </w:r>
      <w:r w:rsidRPr="00BC6175">
        <w:rPr>
          <w:rFonts w:ascii="Verdana" w:hAnsi="Verdana" w:cs="Arial"/>
          <w:sz w:val="18"/>
          <w:szCs w:val="18"/>
          <w:lang w:val="nl-NL"/>
        </w:rPr>
        <w:t xml:space="preserve"> inkomen ontvangt dat v</w:t>
      </w:r>
      <w:r w:rsidRPr="00CF22A8">
        <w:rPr>
          <w:rFonts w:ascii="Verdana" w:hAnsi="Verdana" w:cs="Arial"/>
          <w:sz w:val="18"/>
          <w:szCs w:val="18"/>
          <w:lang w:val="nl-NL"/>
        </w:rPr>
        <w:t xml:space="preserve">olgens </w:t>
      </w:r>
      <w:r w:rsidR="006C6D42">
        <w:rPr>
          <w:rFonts w:ascii="Verdana" w:hAnsi="Verdana" w:cs="Arial"/>
          <w:sz w:val="18"/>
          <w:szCs w:val="18"/>
          <w:lang w:val="nl-NL"/>
        </w:rPr>
        <w:t>he</w:t>
      </w:r>
      <w:r w:rsidRPr="00CF22A8">
        <w:rPr>
          <w:rFonts w:ascii="Verdana" w:hAnsi="Verdana" w:cs="Arial"/>
          <w:sz w:val="18"/>
          <w:szCs w:val="18"/>
          <w:lang w:val="nl-NL"/>
        </w:rPr>
        <w:t xml:space="preserve">t Verdrag mag worden belast in Nederland, </w:t>
      </w:r>
      <w:r>
        <w:rPr>
          <w:rFonts w:ascii="Verdana" w:hAnsi="Verdana" w:cs="Arial"/>
          <w:sz w:val="18"/>
          <w:szCs w:val="18"/>
          <w:lang w:val="nl-NL"/>
        </w:rPr>
        <w:t>Kosovo</w:t>
      </w:r>
      <w:r w:rsidRPr="00CF22A8">
        <w:rPr>
          <w:rFonts w:ascii="Verdana" w:hAnsi="Verdana" w:cs="Arial"/>
          <w:sz w:val="18"/>
          <w:szCs w:val="18"/>
          <w:lang w:val="nl-NL"/>
        </w:rPr>
        <w:t xml:space="preserve"> vermindering ter vermijding van dubbele belasting verleent </w:t>
      </w:r>
      <w:r>
        <w:rPr>
          <w:rFonts w:ascii="Verdana" w:hAnsi="Verdana" w:cs="Arial"/>
          <w:sz w:val="18"/>
          <w:szCs w:val="18"/>
          <w:lang w:val="nl-NL"/>
        </w:rPr>
        <w:t>door middel van</w:t>
      </w:r>
      <w:r w:rsidRPr="00CF22A8">
        <w:rPr>
          <w:rFonts w:ascii="Verdana" w:hAnsi="Verdana" w:cs="Arial"/>
          <w:sz w:val="18"/>
          <w:szCs w:val="18"/>
          <w:lang w:val="nl-NL"/>
        </w:rPr>
        <w:t xml:space="preserve"> de verrekeningsmethode op basis van de zogenoemde </w:t>
      </w:r>
      <w:r w:rsidRPr="0066320E">
        <w:rPr>
          <w:rFonts w:ascii="Verdana" w:hAnsi="Verdana" w:cs="Arial"/>
          <w:iCs/>
          <w:sz w:val="18"/>
          <w:szCs w:val="18"/>
          <w:lang w:val="nl-NL"/>
        </w:rPr>
        <w:t>ordinary</w:t>
      </w:r>
      <w:r>
        <w:rPr>
          <w:rFonts w:ascii="Verdana" w:hAnsi="Verdana" w:cs="Arial"/>
          <w:iCs/>
          <w:sz w:val="18"/>
          <w:szCs w:val="18"/>
          <w:lang w:val="nl-NL"/>
        </w:rPr>
        <w:t>-</w:t>
      </w:r>
      <w:r w:rsidRPr="0066320E">
        <w:rPr>
          <w:rFonts w:ascii="Verdana" w:hAnsi="Verdana" w:cs="Arial"/>
          <w:iCs/>
          <w:sz w:val="18"/>
          <w:szCs w:val="18"/>
          <w:lang w:val="nl-NL"/>
        </w:rPr>
        <w:t>credit</w:t>
      </w:r>
      <w:r w:rsidRPr="005C1870">
        <w:rPr>
          <w:rFonts w:ascii="Verdana" w:hAnsi="Verdana" w:cs="Arial"/>
          <w:sz w:val="18"/>
          <w:szCs w:val="18"/>
          <w:lang w:val="nl-NL"/>
        </w:rPr>
        <w:t xml:space="preserve">methode, waarbij </w:t>
      </w:r>
      <w:r>
        <w:rPr>
          <w:rFonts w:ascii="Verdana" w:hAnsi="Verdana" w:cs="Arial"/>
          <w:sz w:val="18"/>
          <w:szCs w:val="18"/>
          <w:lang w:val="nl-NL"/>
        </w:rPr>
        <w:t>Kosovo</w:t>
      </w:r>
      <w:r w:rsidRPr="005C1870">
        <w:rPr>
          <w:rFonts w:ascii="Verdana" w:hAnsi="Verdana" w:cs="Arial"/>
          <w:sz w:val="18"/>
          <w:szCs w:val="18"/>
          <w:lang w:val="nl-NL"/>
        </w:rPr>
        <w:t xml:space="preserve"> niet meer aftrek verleent dan de </w:t>
      </w:r>
      <w:r>
        <w:rPr>
          <w:rFonts w:ascii="Verdana" w:hAnsi="Verdana" w:cs="Arial"/>
          <w:sz w:val="18"/>
          <w:szCs w:val="18"/>
          <w:lang w:val="nl-NL"/>
        </w:rPr>
        <w:t>Kosovaarse</w:t>
      </w:r>
      <w:r w:rsidRPr="005C1870">
        <w:rPr>
          <w:rFonts w:ascii="Verdana" w:hAnsi="Verdana" w:cs="Arial"/>
          <w:sz w:val="18"/>
          <w:szCs w:val="18"/>
          <w:lang w:val="nl-NL"/>
        </w:rPr>
        <w:t xml:space="preserve"> belasting die toerekenbaar is aan het inkomen dat belast mag worden door Nederland. </w:t>
      </w:r>
      <w:r>
        <w:rPr>
          <w:rFonts w:ascii="Verdana" w:hAnsi="Verdana" w:cs="Arial"/>
          <w:sz w:val="18"/>
          <w:szCs w:val="18"/>
          <w:lang w:val="nl-NL"/>
        </w:rPr>
        <w:t>O</w:t>
      </w:r>
      <w:r w:rsidRPr="005C1870">
        <w:rPr>
          <w:rFonts w:ascii="Verdana" w:hAnsi="Verdana" w:cs="Arial"/>
          <w:sz w:val="18"/>
          <w:szCs w:val="18"/>
          <w:lang w:val="nl-NL"/>
        </w:rPr>
        <w:t xml:space="preserve">nderdeel b geeft aan dat </w:t>
      </w:r>
      <w:r>
        <w:rPr>
          <w:rFonts w:ascii="Verdana" w:hAnsi="Verdana" w:cs="Arial"/>
          <w:sz w:val="18"/>
          <w:szCs w:val="18"/>
          <w:lang w:val="nl-NL"/>
        </w:rPr>
        <w:t>Kosovo</w:t>
      </w:r>
      <w:r w:rsidRPr="005C1870">
        <w:rPr>
          <w:rFonts w:ascii="Verdana" w:hAnsi="Verdana" w:cs="Arial"/>
          <w:sz w:val="18"/>
          <w:szCs w:val="18"/>
          <w:lang w:val="nl-NL"/>
        </w:rPr>
        <w:t xml:space="preserve"> </w:t>
      </w:r>
      <w:r w:rsidRPr="00916448">
        <w:rPr>
          <w:rFonts w:ascii="Verdana" w:hAnsi="Verdana" w:cs="Arial"/>
          <w:sz w:val="18"/>
          <w:szCs w:val="18"/>
          <w:lang w:val="nl-NL"/>
        </w:rPr>
        <w:t>zich het recht voorbehoud</w:t>
      </w:r>
      <w:r>
        <w:rPr>
          <w:rFonts w:ascii="Verdana" w:hAnsi="Verdana" w:cs="Arial"/>
          <w:sz w:val="18"/>
          <w:szCs w:val="18"/>
          <w:lang w:val="nl-NL"/>
        </w:rPr>
        <w:t>t</w:t>
      </w:r>
      <w:r w:rsidRPr="00916448">
        <w:rPr>
          <w:rFonts w:ascii="Verdana" w:hAnsi="Verdana" w:cs="Arial"/>
          <w:sz w:val="18"/>
          <w:szCs w:val="18"/>
          <w:lang w:val="nl-NL"/>
        </w:rPr>
        <w:t xml:space="preserve"> om inkomen dat op grond van het Verdrag in </w:t>
      </w:r>
      <w:r>
        <w:rPr>
          <w:rFonts w:ascii="Verdana" w:hAnsi="Verdana" w:cs="Arial"/>
          <w:sz w:val="18"/>
          <w:szCs w:val="18"/>
          <w:lang w:val="nl-NL"/>
        </w:rPr>
        <w:t>Kosovo</w:t>
      </w:r>
      <w:r w:rsidRPr="00916448">
        <w:rPr>
          <w:rFonts w:ascii="Verdana" w:hAnsi="Verdana" w:cs="Arial"/>
          <w:sz w:val="18"/>
          <w:szCs w:val="18"/>
          <w:lang w:val="nl-NL"/>
        </w:rPr>
        <w:t xml:space="preserve"> niet mag worden belast wel in aanmerking te nemen bij de bepaling van de belasting over het overige inkomen van de inwoner </w:t>
      </w:r>
      <w:r>
        <w:rPr>
          <w:rFonts w:ascii="Verdana" w:hAnsi="Verdana" w:cs="Arial"/>
          <w:sz w:val="18"/>
          <w:szCs w:val="18"/>
          <w:lang w:val="nl-NL"/>
        </w:rPr>
        <w:t xml:space="preserve">van Kosovo </w:t>
      </w:r>
      <w:r w:rsidR="006C6D42">
        <w:rPr>
          <w:rFonts w:ascii="Verdana" w:hAnsi="Verdana" w:cs="Arial"/>
          <w:sz w:val="18"/>
          <w:szCs w:val="18"/>
          <w:lang w:val="nl-NL"/>
        </w:rPr>
        <w:t>(progressievoorbehoud).</w:t>
      </w:r>
    </w:p>
    <w:p w:rsidR="006C6D42" w:rsidP="00CF457A" w:rsidRDefault="006C6D42" w14:paraId="3804EF37" w14:textId="77777777">
      <w:pPr>
        <w:ind w:firstLine="720"/>
        <w:rPr>
          <w:rFonts w:ascii="Verdana" w:hAnsi="Verdana" w:cs="Arial"/>
          <w:sz w:val="18"/>
          <w:szCs w:val="18"/>
          <w:lang w:val="nl-NL"/>
        </w:rPr>
      </w:pPr>
      <w:r w:rsidRPr="00780A5E">
        <w:rPr>
          <w:rFonts w:ascii="Verdana" w:hAnsi="Verdana" w:cs="Arial"/>
          <w:sz w:val="18"/>
          <w:szCs w:val="18"/>
          <w:lang w:val="nl-NL"/>
        </w:rPr>
        <w:t xml:space="preserve">Het </w:t>
      </w:r>
      <w:r>
        <w:rPr>
          <w:rFonts w:ascii="Verdana" w:hAnsi="Verdana" w:cs="Arial"/>
          <w:sz w:val="18"/>
          <w:szCs w:val="18"/>
          <w:lang w:val="nl-NL"/>
        </w:rPr>
        <w:t>tweede lid bepaalt</w:t>
      </w:r>
      <w:r w:rsidRPr="00780A5E">
        <w:rPr>
          <w:rFonts w:ascii="Verdana" w:hAnsi="Verdana" w:cs="Arial"/>
          <w:sz w:val="18"/>
          <w:szCs w:val="18"/>
          <w:lang w:val="nl-NL"/>
        </w:rPr>
        <w:t xml:space="preserve"> hoe Nederland</w:t>
      </w:r>
      <w:r w:rsidR="001F0FA1">
        <w:rPr>
          <w:rFonts w:ascii="Verdana" w:hAnsi="Verdana" w:cs="Arial"/>
          <w:sz w:val="18"/>
          <w:szCs w:val="18"/>
          <w:lang w:val="nl-NL"/>
        </w:rPr>
        <w:t>, in lijn met het verdragsbeleid,</w:t>
      </w:r>
      <w:r w:rsidRPr="00780A5E">
        <w:rPr>
          <w:rFonts w:ascii="Verdana" w:hAnsi="Verdana" w:cs="Arial"/>
          <w:sz w:val="18"/>
          <w:szCs w:val="18"/>
          <w:lang w:val="nl-NL"/>
        </w:rPr>
        <w:t xml:space="preserve"> voorziet in het vermijden van dubbele belasting voor inkomsten genoten door een inwoner van Nederland die volgens het Verdrag (ook) in </w:t>
      </w:r>
      <w:r>
        <w:rPr>
          <w:rFonts w:ascii="Verdana" w:hAnsi="Verdana" w:cs="Arial"/>
          <w:sz w:val="18"/>
          <w:szCs w:val="18"/>
          <w:lang w:val="nl-NL"/>
        </w:rPr>
        <w:t>Kosovo</w:t>
      </w:r>
      <w:r w:rsidRPr="00780A5E">
        <w:rPr>
          <w:rFonts w:ascii="Verdana" w:hAnsi="Verdana" w:cs="Arial"/>
          <w:sz w:val="18"/>
          <w:szCs w:val="18"/>
          <w:lang w:val="nl-NL"/>
        </w:rPr>
        <w:t xml:space="preserve"> mogen worden belast.</w:t>
      </w:r>
    </w:p>
    <w:p w:rsidRPr="0021450B" w:rsidR="00CF457A" w:rsidP="00CF457A" w:rsidRDefault="00CF457A" w14:paraId="3059E1FB" w14:textId="77777777">
      <w:pPr>
        <w:ind w:firstLine="720"/>
        <w:rPr>
          <w:rFonts w:ascii="Verdana" w:hAnsi="Verdana" w:cs="Arial"/>
          <w:sz w:val="18"/>
          <w:szCs w:val="18"/>
          <w:lang w:val="nl-NL"/>
        </w:rPr>
      </w:pPr>
      <w:r w:rsidRPr="00780A5E">
        <w:rPr>
          <w:rFonts w:ascii="Verdana" w:hAnsi="Verdana" w:cs="Arial"/>
          <w:sz w:val="18"/>
          <w:szCs w:val="18"/>
          <w:lang w:val="nl-NL"/>
        </w:rPr>
        <w:lastRenderedPageBreak/>
        <w:t xml:space="preserve">Uit het </w:t>
      </w:r>
      <w:r w:rsidR="00792D4D">
        <w:rPr>
          <w:rFonts w:ascii="Verdana" w:hAnsi="Verdana" w:cs="Arial"/>
          <w:sz w:val="18"/>
          <w:szCs w:val="18"/>
          <w:lang w:val="nl-NL"/>
        </w:rPr>
        <w:t>tweede</w:t>
      </w:r>
      <w:r w:rsidRPr="00780A5E">
        <w:rPr>
          <w:rFonts w:ascii="Verdana" w:hAnsi="Verdana" w:cs="Arial"/>
          <w:sz w:val="18"/>
          <w:szCs w:val="18"/>
          <w:lang w:val="nl-NL"/>
        </w:rPr>
        <w:t xml:space="preserve"> lid</w:t>
      </w:r>
      <w:r w:rsidR="00792D4D">
        <w:rPr>
          <w:rFonts w:ascii="Verdana" w:hAnsi="Verdana" w:cs="Arial"/>
          <w:sz w:val="18"/>
          <w:szCs w:val="18"/>
          <w:lang w:val="nl-NL"/>
        </w:rPr>
        <w:t>, onderdeel a,</w:t>
      </w:r>
      <w:r w:rsidRPr="00780A5E">
        <w:rPr>
          <w:rFonts w:ascii="Verdana" w:hAnsi="Verdana" w:cs="Arial"/>
          <w:sz w:val="18"/>
          <w:szCs w:val="18"/>
          <w:lang w:val="nl-NL"/>
        </w:rPr>
        <w:t xml:space="preserve"> volgt expliciet dat Nederland de inkomsten die ook in </w:t>
      </w:r>
      <w:r w:rsidR="00FC3EC2">
        <w:rPr>
          <w:rFonts w:ascii="Verdana" w:hAnsi="Verdana" w:cs="Arial"/>
          <w:sz w:val="18"/>
          <w:szCs w:val="18"/>
          <w:lang w:val="nl-NL"/>
        </w:rPr>
        <w:t>Kosovo</w:t>
      </w:r>
      <w:r w:rsidRPr="00780A5E">
        <w:rPr>
          <w:rFonts w:ascii="Verdana" w:hAnsi="Verdana" w:cs="Arial"/>
          <w:sz w:val="18"/>
          <w:szCs w:val="18"/>
          <w:lang w:val="nl-NL"/>
        </w:rPr>
        <w:t xml:space="preserve"> mogen worden belast in de grondslag mag betrekken waarnaar de Nederlandse belasting wordt geheven. Dit betreft het Nederlandse </w:t>
      </w:r>
      <w:r w:rsidRPr="00780A5E" w:rsidR="000B2ADE">
        <w:rPr>
          <w:rFonts w:ascii="Verdana" w:hAnsi="Verdana" w:cs="Arial"/>
          <w:sz w:val="18"/>
          <w:szCs w:val="18"/>
          <w:lang w:val="nl-NL"/>
        </w:rPr>
        <w:t>grondslagvoorbehou</w:t>
      </w:r>
      <w:r w:rsidRPr="000819E4" w:rsidR="000B2ADE">
        <w:rPr>
          <w:rFonts w:ascii="Verdana" w:hAnsi="Verdana" w:cs="Arial"/>
          <w:sz w:val="18"/>
          <w:szCs w:val="18"/>
          <w:lang w:val="nl-NL"/>
        </w:rPr>
        <w:t>d</w:t>
      </w:r>
      <w:r w:rsidR="00896AE5">
        <w:rPr>
          <w:rFonts w:ascii="Verdana" w:hAnsi="Verdana" w:cs="Arial"/>
          <w:sz w:val="18"/>
          <w:szCs w:val="18"/>
          <w:lang w:val="nl-NL"/>
        </w:rPr>
        <w:t>.</w:t>
      </w:r>
    </w:p>
    <w:p w:rsidRPr="00DD3563" w:rsidR="00F951FD" w:rsidP="00CF457A" w:rsidRDefault="00CF457A" w14:paraId="033F1B3A" w14:textId="77777777">
      <w:pPr>
        <w:ind w:firstLine="720"/>
        <w:rPr>
          <w:rFonts w:ascii="Verdana" w:hAnsi="Verdana" w:cs="Arial"/>
          <w:sz w:val="18"/>
          <w:szCs w:val="18"/>
          <w:lang w:val="nl-NL"/>
        </w:rPr>
      </w:pPr>
      <w:r w:rsidRPr="0021450B">
        <w:rPr>
          <w:rFonts w:ascii="Verdana" w:hAnsi="Verdana" w:cs="Arial"/>
          <w:sz w:val="18"/>
          <w:szCs w:val="18"/>
          <w:lang w:val="nl-NL"/>
        </w:rPr>
        <w:t>Het tweede lid</w:t>
      </w:r>
      <w:r w:rsidR="00896AE5">
        <w:rPr>
          <w:rFonts w:ascii="Verdana" w:hAnsi="Verdana" w:cs="Arial"/>
          <w:sz w:val="18"/>
          <w:szCs w:val="18"/>
          <w:lang w:val="nl-NL"/>
        </w:rPr>
        <w:t>, onderdeel b,</w:t>
      </w:r>
      <w:r w:rsidRPr="0021450B">
        <w:rPr>
          <w:rFonts w:ascii="Verdana" w:hAnsi="Verdana" w:cs="Arial"/>
          <w:sz w:val="18"/>
          <w:szCs w:val="18"/>
          <w:lang w:val="nl-NL"/>
        </w:rPr>
        <w:t xml:space="preserve"> bepaalt vervolgens dat voor de daar genoemde inkomsten, belastingvermindering wordt verleend volgens de vrijstellingsmethode. Met betrekking tot de vennootschapsbelasting wordt daarbij het volgende opgemerkt. Met ingang van 1 januari 2012 is in afdeling 2.10a Wet </w:t>
      </w:r>
      <w:r w:rsidR="00A01D24">
        <w:rPr>
          <w:rFonts w:ascii="Verdana" w:hAnsi="Verdana" w:cs="Arial"/>
          <w:sz w:val="18"/>
          <w:szCs w:val="18"/>
          <w:lang w:val="nl-NL"/>
        </w:rPr>
        <w:t>Vpb</w:t>
      </w:r>
      <w:r w:rsidRPr="0021450B">
        <w:rPr>
          <w:rFonts w:ascii="Verdana" w:hAnsi="Verdana" w:cs="Arial"/>
          <w:sz w:val="18"/>
          <w:szCs w:val="18"/>
          <w:lang w:val="nl-NL"/>
        </w:rPr>
        <w:t xml:space="preserve"> 1969 de zogenoemde objectvrijstelling voor buitenlandse ondernemingswinsten opgenomen. Toegespitst op het onderhavige Verdrag wordt op basis van deze objectvrijstelling bij een belastingplichtige met winst uit </w:t>
      </w:r>
      <w:r w:rsidR="00FC3EC2">
        <w:rPr>
          <w:rFonts w:ascii="Verdana" w:hAnsi="Verdana" w:cs="Arial"/>
          <w:sz w:val="18"/>
          <w:szCs w:val="18"/>
          <w:lang w:val="nl-NL"/>
        </w:rPr>
        <w:t>Kosovo</w:t>
      </w:r>
      <w:r w:rsidRPr="0021450B">
        <w:rPr>
          <w:rFonts w:ascii="Verdana" w:hAnsi="Verdana" w:cs="Arial"/>
          <w:sz w:val="18"/>
          <w:szCs w:val="18"/>
          <w:lang w:val="nl-NL"/>
        </w:rPr>
        <w:t xml:space="preserve"> de winst verminderd met de positieve en de negatieve bedragen van de winst uit </w:t>
      </w:r>
      <w:r w:rsidR="00FC3EC2">
        <w:rPr>
          <w:rFonts w:ascii="Verdana" w:hAnsi="Verdana" w:cs="Arial"/>
          <w:sz w:val="18"/>
          <w:szCs w:val="18"/>
          <w:lang w:val="nl-NL"/>
        </w:rPr>
        <w:t>Kosovo</w:t>
      </w:r>
      <w:r w:rsidRPr="0021450B">
        <w:rPr>
          <w:rFonts w:ascii="Verdana" w:hAnsi="Verdana" w:cs="Arial"/>
          <w:sz w:val="18"/>
          <w:szCs w:val="18"/>
          <w:lang w:val="nl-NL"/>
        </w:rPr>
        <w:t xml:space="preserve"> die op basis van het Verdrag mede aan </w:t>
      </w:r>
      <w:r w:rsidR="00FC3EC2">
        <w:rPr>
          <w:rFonts w:ascii="Verdana" w:hAnsi="Verdana" w:cs="Arial"/>
          <w:sz w:val="18"/>
          <w:szCs w:val="18"/>
          <w:lang w:val="nl-NL"/>
        </w:rPr>
        <w:t>Kosovo</w:t>
      </w:r>
      <w:r w:rsidRPr="0021450B">
        <w:rPr>
          <w:rFonts w:ascii="Verdana" w:hAnsi="Verdana" w:cs="Arial"/>
          <w:sz w:val="18"/>
          <w:szCs w:val="18"/>
          <w:lang w:val="nl-NL"/>
        </w:rPr>
        <w:t xml:space="preserve"> ter heffing is toegewezen en waarvoor Nederland op basis van de onderhavige bep</w:t>
      </w:r>
      <w:r w:rsidRPr="00BA2B89">
        <w:rPr>
          <w:rFonts w:ascii="Verdana" w:hAnsi="Verdana" w:cs="Arial"/>
          <w:sz w:val="18"/>
          <w:szCs w:val="18"/>
          <w:lang w:val="nl-NL"/>
        </w:rPr>
        <w:t xml:space="preserve">aling voor positieve bedragen een vrijstelling </w:t>
      </w:r>
      <w:r w:rsidRPr="00B6639D">
        <w:rPr>
          <w:rFonts w:ascii="Verdana" w:hAnsi="Verdana" w:cs="Arial"/>
          <w:sz w:val="18"/>
          <w:szCs w:val="18"/>
          <w:lang w:val="nl-NL"/>
        </w:rPr>
        <w:t>dient te verlenen. Voor de toepassing van het tweede lid</w:t>
      </w:r>
      <w:r w:rsidR="00896AE5">
        <w:rPr>
          <w:rFonts w:ascii="Verdana" w:hAnsi="Verdana" w:cs="Arial"/>
          <w:sz w:val="18"/>
          <w:szCs w:val="18"/>
          <w:lang w:val="nl-NL"/>
        </w:rPr>
        <w:t>, onderdeel b,</w:t>
      </w:r>
      <w:r w:rsidRPr="00B6639D">
        <w:rPr>
          <w:rFonts w:ascii="Verdana" w:hAnsi="Verdana" w:cs="Arial"/>
          <w:sz w:val="18"/>
          <w:szCs w:val="18"/>
          <w:lang w:val="nl-NL"/>
        </w:rPr>
        <w:t xml:space="preserve"> houdt dit in dat door de objectvrijstelling de desbetreffende uit </w:t>
      </w:r>
      <w:r w:rsidR="00FC3EC2">
        <w:rPr>
          <w:rFonts w:ascii="Verdana" w:hAnsi="Verdana" w:cs="Arial"/>
          <w:sz w:val="18"/>
          <w:szCs w:val="18"/>
          <w:lang w:val="nl-NL"/>
        </w:rPr>
        <w:t>Kosovo</w:t>
      </w:r>
      <w:r w:rsidRPr="00B6639D">
        <w:rPr>
          <w:rFonts w:ascii="Verdana" w:hAnsi="Verdana" w:cs="Arial"/>
          <w:sz w:val="18"/>
          <w:szCs w:val="18"/>
          <w:lang w:val="nl-NL"/>
        </w:rPr>
        <w:t xml:space="preserve"> afkomstige (en aan </w:t>
      </w:r>
      <w:r w:rsidR="00FC3EC2">
        <w:rPr>
          <w:rFonts w:ascii="Verdana" w:hAnsi="Verdana" w:cs="Arial"/>
          <w:sz w:val="18"/>
          <w:szCs w:val="18"/>
          <w:lang w:val="nl-NL"/>
        </w:rPr>
        <w:t>Kosovo</w:t>
      </w:r>
      <w:r w:rsidRPr="00B6639D">
        <w:rPr>
          <w:rFonts w:ascii="Verdana" w:hAnsi="Verdana" w:cs="Arial"/>
          <w:sz w:val="18"/>
          <w:szCs w:val="18"/>
          <w:lang w:val="nl-NL"/>
        </w:rPr>
        <w:t xml:space="preserve"> ter heffing toegewezen) winsten per saldo geen deel meer uitmaken van de in het eerste lid bed</w:t>
      </w:r>
      <w:r w:rsidRPr="006C1373">
        <w:rPr>
          <w:rFonts w:ascii="Verdana" w:hAnsi="Verdana" w:cs="Arial"/>
          <w:sz w:val="18"/>
          <w:szCs w:val="18"/>
          <w:lang w:val="nl-NL"/>
        </w:rPr>
        <w:t xml:space="preserve">oelde grondslag waarover de vennootschapsbelasting wordt geheven. </w:t>
      </w:r>
      <w:r w:rsidR="00090948">
        <w:rPr>
          <w:rFonts w:ascii="Verdana" w:hAnsi="Verdana" w:cs="Arial"/>
          <w:sz w:val="18"/>
          <w:szCs w:val="18"/>
          <w:lang w:val="nl-NL"/>
        </w:rPr>
        <w:t>Daarom</w:t>
      </w:r>
      <w:r w:rsidRPr="006C1373" w:rsidR="00090948">
        <w:rPr>
          <w:rFonts w:ascii="Verdana" w:hAnsi="Verdana" w:cs="Arial"/>
          <w:sz w:val="18"/>
          <w:szCs w:val="18"/>
          <w:lang w:val="nl-NL"/>
        </w:rPr>
        <w:t xml:space="preserve"> </w:t>
      </w:r>
      <w:r w:rsidRPr="006C1373">
        <w:rPr>
          <w:rFonts w:ascii="Verdana" w:hAnsi="Verdana" w:cs="Arial"/>
          <w:sz w:val="18"/>
          <w:szCs w:val="18"/>
          <w:lang w:val="nl-NL"/>
        </w:rPr>
        <w:t>behoeft de in het tweede lid</w:t>
      </w:r>
      <w:r w:rsidR="00BB06BF">
        <w:rPr>
          <w:rFonts w:ascii="Verdana" w:hAnsi="Verdana" w:cs="Arial"/>
          <w:sz w:val="18"/>
          <w:szCs w:val="18"/>
          <w:lang w:val="nl-NL"/>
        </w:rPr>
        <w:t>, onderdeel b,</w:t>
      </w:r>
      <w:r w:rsidRPr="006C1373">
        <w:rPr>
          <w:rFonts w:ascii="Verdana" w:hAnsi="Verdana" w:cs="Arial"/>
          <w:sz w:val="18"/>
          <w:szCs w:val="18"/>
          <w:lang w:val="nl-NL"/>
        </w:rPr>
        <w:t xml:space="preserve"> opgenomen vrijstellingsmethode hierop geen toepassing meer te vinden en wordt door de toepassing van de objectvrijstelling in feite voorzien in het verm</w:t>
      </w:r>
      <w:r w:rsidRPr="00DD3563">
        <w:rPr>
          <w:rFonts w:ascii="Verdana" w:hAnsi="Verdana" w:cs="Arial"/>
          <w:sz w:val="18"/>
          <w:szCs w:val="18"/>
          <w:lang w:val="nl-NL"/>
        </w:rPr>
        <w:t xml:space="preserve">ijden van dubbele belastingheffing. Aangezien de objectvrijstelling niet geldt voor de inkomstenbelasting blijft de in het </w:t>
      </w:r>
      <w:r w:rsidR="00896AE5">
        <w:rPr>
          <w:rFonts w:ascii="Verdana" w:hAnsi="Verdana" w:cs="Arial"/>
          <w:sz w:val="18"/>
          <w:szCs w:val="18"/>
          <w:lang w:val="nl-NL"/>
        </w:rPr>
        <w:t>tweede</w:t>
      </w:r>
      <w:r w:rsidRPr="00DD3563">
        <w:rPr>
          <w:rFonts w:ascii="Verdana" w:hAnsi="Verdana" w:cs="Arial"/>
          <w:sz w:val="18"/>
          <w:szCs w:val="18"/>
          <w:lang w:val="nl-NL"/>
        </w:rPr>
        <w:t xml:space="preserve"> lid</w:t>
      </w:r>
      <w:r w:rsidR="00896AE5">
        <w:rPr>
          <w:rFonts w:ascii="Verdana" w:hAnsi="Verdana" w:cs="Arial"/>
          <w:sz w:val="18"/>
          <w:szCs w:val="18"/>
          <w:lang w:val="nl-NL"/>
        </w:rPr>
        <w:t>, onderdeel b,</w:t>
      </w:r>
      <w:r w:rsidRPr="00DD3563">
        <w:rPr>
          <w:rFonts w:ascii="Verdana" w:hAnsi="Verdana" w:cs="Arial"/>
          <w:sz w:val="18"/>
          <w:szCs w:val="18"/>
          <w:lang w:val="nl-NL"/>
        </w:rPr>
        <w:t xml:space="preserve"> opgenomen vrijstellingsmethode onverkort van belang voor de in dit onderdeel bedoelde inkomsten van natuurlijke personen.</w:t>
      </w:r>
    </w:p>
    <w:p w:rsidRPr="006515E9" w:rsidR="00CF457A" w:rsidP="00CF457A" w:rsidRDefault="00896AE5" w14:paraId="270426A9" w14:textId="77777777">
      <w:pPr>
        <w:ind w:firstLine="720"/>
        <w:rPr>
          <w:rFonts w:ascii="Verdana" w:hAnsi="Verdana" w:cs="Arial"/>
          <w:sz w:val="18"/>
          <w:szCs w:val="18"/>
          <w:lang w:val="nl-NL"/>
        </w:rPr>
      </w:pPr>
      <w:r>
        <w:rPr>
          <w:rFonts w:ascii="Verdana" w:hAnsi="Verdana" w:cs="Arial"/>
          <w:sz w:val="18"/>
          <w:szCs w:val="18"/>
          <w:lang w:val="nl-NL"/>
        </w:rPr>
        <w:t>Het twee</w:t>
      </w:r>
      <w:r w:rsidRPr="003F7CD6" w:rsidR="000C3C01">
        <w:rPr>
          <w:rFonts w:ascii="Verdana" w:hAnsi="Verdana" w:cs="Arial"/>
          <w:sz w:val="18"/>
          <w:szCs w:val="18"/>
          <w:lang w:val="nl-NL"/>
        </w:rPr>
        <w:t>de lid</w:t>
      </w:r>
      <w:r>
        <w:rPr>
          <w:rFonts w:ascii="Verdana" w:hAnsi="Verdana" w:cs="Arial"/>
          <w:sz w:val="18"/>
          <w:szCs w:val="18"/>
          <w:lang w:val="nl-NL"/>
        </w:rPr>
        <w:t>, onderdeel c,</w:t>
      </w:r>
      <w:r w:rsidRPr="003F7CD6" w:rsidR="000C3C01">
        <w:rPr>
          <w:rFonts w:ascii="Verdana" w:hAnsi="Verdana" w:cs="Arial"/>
          <w:sz w:val="18"/>
          <w:szCs w:val="18"/>
          <w:lang w:val="nl-NL"/>
        </w:rPr>
        <w:t xml:space="preserve"> bevat een aanvulling op de vrijstellingsmethode. Op grond van deze bepaling</w:t>
      </w:r>
      <w:r w:rsidRPr="00606D22" w:rsidR="007B7047">
        <w:rPr>
          <w:rFonts w:ascii="Verdana" w:hAnsi="Verdana" w:cs="Arial"/>
          <w:sz w:val="18"/>
          <w:szCs w:val="18"/>
          <w:lang w:val="nl-NL"/>
        </w:rPr>
        <w:t xml:space="preserve"> </w:t>
      </w:r>
      <w:r w:rsidRPr="00606D22" w:rsidR="00F951FD">
        <w:rPr>
          <w:rFonts w:ascii="Verdana" w:hAnsi="Verdana" w:cs="Arial"/>
          <w:sz w:val="18"/>
          <w:szCs w:val="18"/>
          <w:lang w:val="nl-NL"/>
        </w:rPr>
        <w:t xml:space="preserve">is Nederland niet gehouden </w:t>
      </w:r>
      <w:r w:rsidRPr="00FA4BC6" w:rsidR="007B7047">
        <w:rPr>
          <w:rFonts w:ascii="Verdana" w:hAnsi="Verdana" w:cs="Arial"/>
          <w:sz w:val="18"/>
          <w:szCs w:val="18"/>
          <w:lang w:val="nl-NL"/>
        </w:rPr>
        <w:t>de vrijstellingsmeth</w:t>
      </w:r>
      <w:r w:rsidRPr="00BD4E1D" w:rsidR="00DF49E1">
        <w:rPr>
          <w:rFonts w:ascii="Verdana" w:hAnsi="Verdana" w:cs="Arial"/>
          <w:sz w:val="18"/>
          <w:szCs w:val="18"/>
          <w:lang w:val="nl-NL"/>
        </w:rPr>
        <w:t>ode</w:t>
      </w:r>
      <w:r w:rsidRPr="00BD4E1D" w:rsidR="00F951FD">
        <w:rPr>
          <w:rFonts w:ascii="Verdana" w:hAnsi="Verdana" w:cs="Arial"/>
          <w:sz w:val="18"/>
          <w:szCs w:val="18"/>
          <w:lang w:val="nl-NL"/>
        </w:rPr>
        <w:t xml:space="preserve"> toe te passen </w:t>
      </w:r>
      <w:r w:rsidRPr="00BD4E1D" w:rsidR="00DF49E1">
        <w:rPr>
          <w:rFonts w:ascii="Verdana" w:hAnsi="Verdana" w:cs="Arial"/>
          <w:sz w:val="18"/>
          <w:szCs w:val="18"/>
          <w:lang w:val="nl-NL"/>
        </w:rPr>
        <w:t>voor inkom</w:t>
      </w:r>
      <w:r w:rsidRPr="00E01754" w:rsidR="007B7047">
        <w:rPr>
          <w:rFonts w:ascii="Verdana" w:hAnsi="Verdana" w:cs="Arial"/>
          <w:sz w:val="18"/>
          <w:szCs w:val="18"/>
          <w:lang w:val="nl-NL"/>
        </w:rPr>
        <w:t xml:space="preserve">en </w:t>
      </w:r>
      <w:r w:rsidRPr="00E01754" w:rsidR="000C3C01">
        <w:rPr>
          <w:rFonts w:ascii="Verdana" w:hAnsi="Verdana" w:cs="Arial"/>
          <w:sz w:val="18"/>
          <w:szCs w:val="18"/>
          <w:lang w:val="nl-NL"/>
        </w:rPr>
        <w:t xml:space="preserve">dat </w:t>
      </w:r>
      <w:r w:rsidRPr="003103E7" w:rsidR="00F951FD">
        <w:rPr>
          <w:rFonts w:ascii="Verdana" w:hAnsi="Verdana" w:cs="Arial"/>
          <w:sz w:val="18"/>
          <w:szCs w:val="18"/>
          <w:lang w:val="nl-NL"/>
        </w:rPr>
        <w:t>op basis</w:t>
      </w:r>
      <w:r w:rsidRPr="003103E7" w:rsidR="000C3C01">
        <w:rPr>
          <w:rFonts w:ascii="Verdana" w:hAnsi="Verdana" w:cs="Arial"/>
          <w:sz w:val="18"/>
          <w:szCs w:val="18"/>
          <w:lang w:val="nl-NL"/>
        </w:rPr>
        <w:t xml:space="preserve"> van de bepalingen van het Verdrag door </w:t>
      </w:r>
      <w:r w:rsidR="00FC3EC2">
        <w:rPr>
          <w:rFonts w:ascii="Verdana" w:hAnsi="Verdana" w:cs="Arial"/>
          <w:sz w:val="18"/>
          <w:szCs w:val="18"/>
          <w:lang w:val="nl-NL"/>
        </w:rPr>
        <w:t>Kosovo</w:t>
      </w:r>
      <w:r w:rsidRPr="003103E7" w:rsidR="000C3C01">
        <w:rPr>
          <w:rFonts w:ascii="Verdana" w:hAnsi="Verdana" w:cs="Arial"/>
          <w:sz w:val="18"/>
          <w:szCs w:val="18"/>
          <w:lang w:val="nl-NL"/>
        </w:rPr>
        <w:t xml:space="preserve"> wordt</w:t>
      </w:r>
      <w:r w:rsidRPr="003103E7" w:rsidR="007B7047">
        <w:rPr>
          <w:rFonts w:ascii="Verdana" w:hAnsi="Verdana" w:cs="Arial"/>
          <w:sz w:val="18"/>
          <w:szCs w:val="18"/>
          <w:lang w:val="nl-NL"/>
        </w:rPr>
        <w:t xml:space="preserve"> vrijgesteld of </w:t>
      </w:r>
      <w:r w:rsidRPr="003103E7" w:rsidR="00F951FD">
        <w:rPr>
          <w:rFonts w:ascii="Verdana" w:hAnsi="Verdana" w:cs="Arial"/>
          <w:sz w:val="18"/>
          <w:szCs w:val="18"/>
          <w:lang w:val="nl-NL"/>
        </w:rPr>
        <w:t>tegen een lager tarief wordt</w:t>
      </w:r>
      <w:r w:rsidRPr="003103E7" w:rsidR="00DF49E1">
        <w:rPr>
          <w:rFonts w:ascii="Verdana" w:hAnsi="Verdana" w:cs="Arial"/>
          <w:sz w:val="18"/>
          <w:szCs w:val="18"/>
          <w:lang w:val="nl-NL"/>
        </w:rPr>
        <w:t xml:space="preserve"> belast</w:t>
      </w:r>
      <w:r w:rsidRPr="003657E3" w:rsidR="00F951FD">
        <w:rPr>
          <w:rFonts w:ascii="Verdana" w:hAnsi="Verdana" w:cs="Arial"/>
          <w:sz w:val="18"/>
          <w:szCs w:val="18"/>
          <w:lang w:val="nl-NL"/>
        </w:rPr>
        <w:t xml:space="preserve"> op grond van artikel </w:t>
      </w:r>
      <w:r w:rsidRPr="00CB4452" w:rsidR="003823AC">
        <w:rPr>
          <w:rFonts w:ascii="Verdana" w:hAnsi="Verdana" w:cs="Arial"/>
          <w:sz w:val="18"/>
          <w:szCs w:val="18"/>
          <w:lang w:val="nl-NL"/>
        </w:rPr>
        <w:t>10, tweede</w:t>
      </w:r>
      <w:r>
        <w:rPr>
          <w:rFonts w:ascii="Verdana" w:hAnsi="Verdana" w:cs="Arial"/>
          <w:sz w:val="18"/>
          <w:szCs w:val="18"/>
          <w:lang w:val="nl-NL"/>
        </w:rPr>
        <w:t xml:space="preserve"> l</w:t>
      </w:r>
      <w:r w:rsidRPr="00CB4452" w:rsidR="003823AC">
        <w:rPr>
          <w:rFonts w:ascii="Verdana" w:hAnsi="Verdana" w:cs="Arial"/>
          <w:sz w:val="18"/>
          <w:szCs w:val="18"/>
          <w:lang w:val="nl-NL"/>
        </w:rPr>
        <w:t>id</w:t>
      </w:r>
      <w:r w:rsidR="0077318E">
        <w:rPr>
          <w:rFonts w:ascii="Verdana" w:hAnsi="Verdana" w:cs="Arial"/>
          <w:sz w:val="18"/>
          <w:szCs w:val="18"/>
          <w:lang w:val="nl-NL"/>
        </w:rPr>
        <w:t>,</w:t>
      </w:r>
      <w:r w:rsidRPr="00CB4452" w:rsidR="003823AC">
        <w:rPr>
          <w:rFonts w:ascii="Verdana" w:hAnsi="Verdana" w:cs="Arial"/>
          <w:sz w:val="18"/>
          <w:szCs w:val="18"/>
          <w:lang w:val="nl-NL"/>
        </w:rPr>
        <w:t xml:space="preserve"> </w:t>
      </w:r>
      <w:r>
        <w:rPr>
          <w:rFonts w:ascii="Verdana" w:hAnsi="Verdana" w:cs="Arial"/>
          <w:sz w:val="18"/>
          <w:szCs w:val="18"/>
          <w:lang w:val="nl-NL"/>
        </w:rPr>
        <w:t xml:space="preserve">of </w:t>
      </w:r>
      <w:r w:rsidRPr="00CB4452" w:rsidR="003823AC">
        <w:rPr>
          <w:rFonts w:ascii="Verdana" w:hAnsi="Verdana" w:cs="Arial"/>
          <w:sz w:val="18"/>
          <w:szCs w:val="18"/>
          <w:lang w:val="nl-NL"/>
        </w:rPr>
        <w:t>artikel 11, tweede lid</w:t>
      </w:r>
      <w:r w:rsidR="0077318E">
        <w:rPr>
          <w:rFonts w:ascii="Verdana" w:hAnsi="Verdana" w:cs="Arial"/>
          <w:sz w:val="18"/>
          <w:szCs w:val="18"/>
          <w:lang w:val="nl-NL"/>
        </w:rPr>
        <w:t>, van het Verdrag</w:t>
      </w:r>
      <w:r w:rsidRPr="00CB4452" w:rsidR="007B7047">
        <w:rPr>
          <w:rFonts w:ascii="Verdana" w:hAnsi="Verdana" w:cs="Arial"/>
          <w:sz w:val="18"/>
          <w:szCs w:val="18"/>
          <w:lang w:val="nl-NL"/>
        </w:rPr>
        <w:t xml:space="preserve">. </w:t>
      </w:r>
      <w:r w:rsidRPr="00CB4452" w:rsidR="00DF49E1">
        <w:rPr>
          <w:rFonts w:ascii="Verdana" w:hAnsi="Verdana" w:cs="Arial"/>
          <w:sz w:val="18"/>
          <w:szCs w:val="18"/>
          <w:lang w:val="nl-NL"/>
        </w:rPr>
        <w:t xml:space="preserve">In dat geval zijn de bepalingen van het </w:t>
      </w:r>
      <w:r>
        <w:rPr>
          <w:rFonts w:ascii="Verdana" w:hAnsi="Verdana" w:cs="Arial"/>
          <w:sz w:val="18"/>
          <w:szCs w:val="18"/>
          <w:lang w:val="nl-NL"/>
        </w:rPr>
        <w:t>tweede</w:t>
      </w:r>
      <w:r w:rsidRPr="00CB4452" w:rsidR="00DF49E1">
        <w:rPr>
          <w:rFonts w:ascii="Verdana" w:hAnsi="Verdana" w:cs="Arial"/>
          <w:sz w:val="18"/>
          <w:szCs w:val="18"/>
          <w:lang w:val="nl-NL"/>
        </w:rPr>
        <w:t xml:space="preserve"> lid</w:t>
      </w:r>
      <w:r>
        <w:rPr>
          <w:rFonts w:ascii="Verdana" w:hAnsi="Verdana" w:cs="Arial"/>
          <w:sz w:val="18"/>
          <w:szCs w:val="18"/>
          <w:lang w:val="nl-NL"/>
        </w:rPr>
        <w:t>, onderdeel e</w:t>
      </w:r>
      <w:r w:rsidRPr="00CB4452" w:rsidR="00DF49E1">
        <w:rPr>
          <w:rFonts w:ascii="Verdana" w:hAnsi="Verdana" w:cs="Arial"/>
          <w:sz w:val="18"/>
          <w:szCs w:val="18"/>
          <w:lang w:val="nl-NL"/>
        </w:rPr>
        <w:t xml:space="preserve"> (verrekeningsmethode)</w:t>
      </w:r>
      <w:r>
        <w:rPr>
          <w:rFonts w:ascii="Verdana" w:hAnsi="Verdana" w:cs="Arial"/>
          <w:sz w:val="18"/>
          <w:szCs w:val="18"/>
          <w:lang w:val="nl-NL"/>
        </w:rPr>
        <w:t>,</w:t>
      </w:r>
      <w:r w:rsidRPr="00CB4452" w:rsidR="00DF49E1">
        <w:rPr>
          <w:rFonts w:ascii="Verdana" w:hAnsi="Verdana" w:cs="Arial"/>
          <w:sz w:val="18"/>
          <w:szCs w:val="18"/>
          <w:lang w:val="nl-NL"/>
        </w:rPr>
        <w:t xml:space="preserve"> van toepassing. </w:t>
      </w:r>
      <w:r w:rsidRPr="00CB4452" w:rsidR="00A40C16">
        <w:rPr>
          <w:rFonts w:ascii="Verdana" w:hAnsi="Verdana" w:cs="Arial"/>
          <w:sz w:val="18"/>
          <w:szCs w:val="18"/>
          <w:lang w:val="nl-NL"/>
        </w:rPr>
        <w:t>Deze bepaling is gebaseerd op een voorstel uit het rapport bij BEPS-actie 2</w:t>
      </w:r>
      <w:r w:rsidR="0034419F">
        <w:rPr>
          <w:rFonts w:ascii="Verdana" w:hAnsi="Verdana" w:cs="Arial"/>
          <w:sz w:val="18"/>
          <w:szCs w:val="18"/>
          <w:lang w:val="nl-NL"/>
        </w:rPr>
        <w:t xml:space="preserve"> en in lijn met de keuze die</w:t>
      </w:r>
      <w:r w:rsidRPr="00CB4452" w:rsidR="00F951FD">
        <w:rPr>
          <w:rFonts w:ascii="Verdana" w:hAnsi="Verdana" w:cs="Arial"/>
          <w:sz w:val="18"/>
          <w:szCs w:val="18"/>
          <w:lang w:val="nl-NL"/>
        </w:rPr>
        <w:t xml:space="preserve"> Nederland</w:t>
      </w:r>
      <w:r w:rsidR="0034419F">
        <w:rPr>
          <w:rFonts w:ascii="Verdana" w:hAnsi="Verdana" w:cs="Arial"/>
          <w:sz w:val="18"/>
          <w:szCs w:val="18"/>
          <w:lang w:val="nl-NL"/>
        </w:rPr>
        <w:t xml:space="preserve"> op dit punt bij </w:t>
      </w:r>
      <w:r w:rsidRPr="00CB4452" w:rsidR="00F951FD">
        <w:rPr>
          <w:rFonts w:ascii="Verdana" w:hAnsi="Verdana" w:cs="Arial"/>
          <w:sz w:val="18"/>
          <w:szCs w:val="18"/>
          <w:lang w:val="nl-NL"/>
        </w:rPr>
        <w:t xml:space="preserve">het MLI </w:t>
      </w:r>
      <w:r w:rsidR="0034419F">
        <w:rPr>
          <w:rFonts w:ascii="Verdana" w:hAnsi="Verdana" w:cs="Arial"/>
          <w:sz w:val="18"/>
          <w:szCs w:val="18"/>
          <w:lang w:val="nl-NL"/>
        </w:rPr>
        <w:t>heeft gemaakt</w:t>
      </w:r>
      <w:r w:rsidR="009C0B76">
        <w:rPr>
          <w:rFonts w:ascii="Verdana" w:hAnsi="Verdana" w:cs="Arial"/>
          <w:sz w:val="18"/>
          <w:szCs w:val="18"/>
          <w:lang w:val="nl-NL"/>
        </w:rPr>
        <w:t>,</w:t>
      </w:r>
      <w:r w:rsidRPr="009C0B76" w:rsidR="009C0B76">
        <w:rPr>
          <w:lang w:val="nl-NL"/>
        </w:rPr>
        <w:t xml:space="preserve"> </w:t>
      </w:r>
      <w:r w:rsidRPr="009C0B76" w:rsidR="009C0B76">
        <w:rPr>
          <w:rFonts w:ascii="Verdana" w:hAnsi="Verdana" w:cs="Arial"/>
          <w:sz w:val="18"/>
          <w:szCs w:val="18"/>
          <w:lang w:val="nl-NL"/>
        </w:rPr>
        <w:t xml:space="preserve">te weten dat Nederland geen voorbehoud </w:t>
      </w:r>
      <w:r w:rsidRPr="009C0B76" w:rsidR="009C0B76">
        <w:rPr>
          <w:rFonts w:ascii="Verdana" w:hAnsi="Verdana" w:cs="Arial"/>
          <w:sz w:val="18"/>
          <w:szCs w:val="18"/>
          <w:lang w:val="nl-NL"/>
        </w:rPr>
        <w:lastRenderedPageBreak/>
        <w:t>heeft gemaakt inzake artikel 10 van het MLI (Toepassing van methodes voor het ve</w:t>
      </w:r>
      <w:r w:rsidR="009C0B76">
        <w:rPr>
          <w:rFonts w:ascii="Verdana" w:hAnsi="Verdana" w:cs="Arial"/>
          <w:sz w:val="18"/>
          <w:szCs w:val="18"/>
          <w:lang w:val="nl-NL"/>
        </w:rPr>
        <w:t>rmijden van dubbele belasting)</w:t>
      </w:r>
      <w:r w:rsidRPr="00CB4452" w:rsidR="00F951FD">
        <w:rPr>
          <w:rFonts w:ascii="Verdana" w:hAnsi="Verdana" w:cs="Arial"/>
          <w:sz w:val="18"/>
          <w:szCs w:val="18"/>
          <w:lang w:val="nl-NL"/>
        </w:rPr>
        <w:t>.</w:t>
      </w:r>
      <w:r w:rsidR="00A01D24">
        <w:rPr>
          <w:rStyle w:val="FootnoteReference"/>
          <w:rFonts w:ascii="Verdana" w:hAnsi="Verdana" w:cs="Arial"/>
          <w:sz w:val="18"/>
          <w:szCs w:val="18"/>
          <w:lang w:val="nl-NL"/>
        </w:rPr>
        <w:footnoteReference w:id="10"/>
      </w:r>
      <w:r w:rsidRPr="006515E9" w:rsidR="008C113B">
        <w:rPr>
          <w:rFonts w:ascii="Verdana" w:hAnsi="Verdana" w:cs="Arial"/>
          <w:sz w:val="18"/>
          <w:szCs w:val="18"/>
          <w:lang w:val="nl-NL"/>
        </w:rPr>
        <w:t xml:space="preserve"> </w:t>
      </w:r>
    </w:p>
    <w:p w:rsidR="006C6D42" w:rsidP="006C6D42" w:rsidRDefault="00FC25AF" w14:paraId="654BE9C7" w14:textId="77777777">
      <w:pPr>
        <w:ind w:firstLine="720"/>
        <w:rPr>
          <w:rFonts w:ascii="Verdana" w:hAnsi="Verdana" w:cs="Arial"/>
          <w:sz w:val="18"/>
          <w:szCs w:val="18"/>
          <w:lang w:val="nl-NL"/>
        </w:rPr>
      </w:pPr>
      <w:r w:rsidRPr="00946BD2">
        <w:rPr>
          <w:rFonts w:ascii="Verdana" w:hAnsi="Verdana" w:cs="Arial"/>
          <w:sz w:val="18"/>
          <w:szCs w:val="18"/>
          <w:lang w:val="nl-NL"/>
        </w:rPr>
        <w:t xml:space="preserve">In </w:t>
      </w:r>
      <w:r>
        <w:rPr>
          <w:rFonts w:ascii="Verdana" w:hAnsi="Verdana" w:cs="Arial"/>
          <w:sz w:val="18"/>
          <w:szCs w:val="18"/>
          <w:lang w:val="nl-NL"/>
        </w:rPr>
        <w:t>tweed</w:t>
      </w:r>
      <w:r w:rsidRPr="00946BD2">
        <w:rPr>
          <w:rFonts w:ascii="Verdana" w:hAnsi="Verdana" w:cs="Arial"/>
          <w:sz w:val="18"/>
          <w:szCs w:val="18"/>
          <w:lang w:val="nl-NL"/>
        </w:rPr>
        <w:t>e</w:t>
      </w:r>
      <w:r w:rsidRPr="00BD0016">
        <w:rPr>
          <w:rFonts w:ascii="Verdana" w:hAnsi="Verdana" w:cs="Arial"/>
          <w:sz w:val="18"/>
          <w:szCs w:val="18"/>
          <w:lang w:val="nl-NL"/>
        </w:rPr>
        <w:t xml:space="preserve"> lid</w:t>
      </w:r>
      <w:r>
        <w:rPr>
          <w:rFonts w:ascii="Verdana" w:hAnsi="Verdana" w:cs="Arial"/>
          <w:sz w:val="18"/>
          <w:szCs w:val="18"/>
          <w:lang w:val="nl-NL"/>
        </w:rPr>
        <w:t>, onderdeel d,</w:t>
      </w:r>
      <w:r w:rsidRPr="00BD0016">
        <w:rPr>
          <w:rFonts w:ascii="Verdana" w:hAnsi="Verdana" w:cs="Arial"/>
          <w:sz w:val="18"/>
          <w:szCs w:val="18"/>
          <w:lang w:val="nl-NL"/>
        </w:rPr>
        <w:t xml:space="preserve"> is neergelegd dat Nederland bij het vermijden van dubbele belasting over winst behaald met een in </w:t>
      </w:r>
      <w:r>
        <w:rPr>
          <w:rFonts w:ascii="Verdana" w:hAnsi="Verdana" w:cs="Arial"/>
          <w:sz w:val="18"/>
          <w:szCs w:val="18"/>
          <w:lang w:val="nl-NL"/>
        </w:rPr>
        <w:t>Kosovo</w:t>
      </w:r>
      <w:r w:rsidRPr="00BD0016">
        <w:rPr>
          <w:rFonts w:ascii="Verdana" w:hAnsi="Verdana" w:cs="Arial"/>
          <w:sz w:val="18"/>
          <w:szCs w:val="18"/>
          <w:lang w:val="nl-NL"/>
        </w:rPr>
        <w:t xml:space="preserve"> ge</w:t>
      </w:r>
      <w:r w:rsidRPr="007024F8">
        <w:rPr>
          <w:rFonts w:ascii="Verdana" w:hAnsi="Verdana" w:cs="Arial"/>
          <w:sz w:val="18"/>
          <w:szCs w:val="18"/>
          <w:lang w:val="nl-NL"/>
        </w:rPr>
        <w:t>legen vaste inrichting</w:t>
      </w:r>
      <w:r>
        <w:rPr>
          <w:rFonts w:ascii="Verdana" w:hAnsi="Verdana" w:cs="Arial"/>
          <w:sz w:val="18"/>
          <w:szCs w:val="18"/>
          <w:lang w:val="nl-NL"/>
        </w:rPr>
        <w:t>,</w:t>
      </w:r>
      <w:r w:rsidRPr="007024F8">
        <w:rPr>
          <w:rFonts w:ascii="Verdana" w:hAnsi="Verdana" w:cs="Arial"/>
          <w:sz w:val="18"/>
          <w:szCs w:val="18"/>
          <w:lang w:val="nl-NL"/>
        </w:rPr>
        <w:t xml:space="preserve"> de verrekeningsmethode hanteert in plaats van de vrijstellingsmethode, indien op grond van de vermijdingsregelingen in de Nederlandse regelgeving die methode toepassing vindt bij het vermijden van dubbele belasting over dat inkomen. Dit is de zogenoemde ‘zwarte</w:t>
      </w:r>
      <w:r w:rsidRPr="00556990">
        <w:rPr>
          <w:rFonts w:ascii="Verdana" w:hAnsi="Verdana" w:cs="Arial"/>
          <w:sz w:val="18"/>
          <w:szCs w:val="18"/>
          <w:lang w:val="nl-NL"/>
        </w:rPr>
        <w:t>gatenbepaling’. Zo is bij de hiervoor beschreven objectvrijstelling bepaald dat de objectvrijstel</w:t>
      </w:r>
      <w:r w:rsidRPr="001C6327">
        <w:rPr>
          <w:rFonts w:ascii="Verdana" w:hAnsi="Verdana" w:cs="Arial"/>
          <w:sz w:val="18"/>
          <w:szCs w:val="18"/>
          <w:lang w:val="nl-NL"/>
        </w:rPr>
        <w:t xml:space="preserve">ling niet geldt voor winst uit een laagbelaste buitenlandse beleggingsonderneming als bedoeld in artikel 15g Wet </w:t>
      </w:r>
      <w:r w:rsidR="00A01D24">
        <w:rPr>
          <w:rFonts w:ascii="Verdana" w:hAnsi="Verdana" w:cs="Arial"/>
          <w:sz w:val="18"/>
          <w:szCs w:val="18"/>
          <w:lang w:val="nl-NL"/>
        </w:rPr>
        <w:t xml:space="preserve">Vpb </w:t>
      </w:r>
      <w:r w:rsidRPr="001C6327">
        <w:rPr>
          <w:rFonts w:ascii="Verdana" w:hAnsi="Verdana" w:cs="Arial"/>
          <w:sz w:val="18"/>
          <w:szCs w:val="18"/>
          <w:lang w:val="nl-NL"/>
        </w:rPr>
        <w:t>1969; in dat geval wordt voorzien in een verrekening van de op die winst drukkende buitenlandse belasting o</w:t>
      </w:r>
      <w:r w:rsidRPr="00F578EC">
        <w:rPr>
          <w:rFonts w:ascii="Verdana" w:hAnsi="Verdana" w:cs="Arial"/>
          <w:sz w:val="18"/>
          <w:szCs w:val="18"/>
          <w:lang w:val="nl-NL"/>
        </w:rPr>
        <w:t xml:space="preserve">p </w:t>
      </w:r>
      <w:r>
        <w:rPr>
          <w:rFonts w:ascii="Verdana" w:hAnsi="Verdana" w:cs="Arial"/>
          <w:sz w:val="18"/>
          <w:szCs w:val="18"/>
          <w:lang w:val="nl-NL"/>
        </w:rPr>
        <w:t>grond</w:t>
      </w:r>
      <w:r w:rsidRPr="00F578EC">
        <w:rPr>
          <w:rFonts w:ascii="Verdana" w:hAnsi="Verdana" w:cs="Arial"/>
          <w:sz w:val="18"/>
          <w:szCs w:val="18"/>
          <w:lang w:val="nl-NL"/>
        </w:rPr>
        <w:t xml:space="preserve"> van de in artikel 23d van die wet getroffen regeling. Door het opnemen van het </w:t>
      </w:r>
      <w:r>
        <w:rPr>
          <w:rFonts w:ascii="Verdana" w:hAnsi="Verdana" w:cs="Arial"/>
          <w:sz w:val="18"/>
          <w:szCs w:val="18"/>
          <w:lang w:val="nl-NL"/>
        </w:rPr>
        <w:t>tweede</w:t>
      </w:r>
      <w:r w:rsidRPr="00F578EC">
        <w:rPr>
          <w:rFonts w:ascii="Verdana" w:hAnsi="Verdana" w:cs="Arial"/>
          <w:sz w:val="18"/>
          <w:szCs w:val="18"/>
          <w:lang w:val="nl-NL"/>
        </w:rPr>
        <w:t xml:space="preserve"> lid</w:t>
      </w:r>
      <w:r>
        <w:rPr>
          <w:rFonts w:ascii="Verdana" w:hAnsi="Verdana" w:cs="Arial"/>
          <w:sz w:val="18"/>
          <w:szCs w:val="18"/>
          <w:lang w:val="nl-NL"/>
        </w:rPr>
        <w:t>, onderdeel d,</w:t>
      </w:r>
      <w:r w:rsidRPr="00F578EC">
        <w:rPr>
          <w:rFonts w:ascii="Verdana" w:hAnsi="Verdana" w:cs="Arial"/>
          <w:sz w:val="18"/>
          <w:szCs w:val="18"/>
          <w:lang w:val="nl-NL"/>
        </w:rPr>
        <w:t xml:space="preserve"> kan Nederland deze in de Nederlandse wetgeving opgenomen regeling ter vermijding van dubbele belasting ook in relatie tot </w:t>
      </w:r>
      <w:r>
        <w:rPr>
          <w:rFonts w:ascii="Verdana" w:hAnsi="Verdana" w:cs="Arial"/>
          <w:sz w:val="18"/>
          <w:szCs w:val="18"/>
          <w:lang w:val="nl-NL"/>
        </w:rPr>
        <w:t>Kosovo</w:t>
      </w:r>
      <w:r w:rsidRPr="00F578EC">
        <w:rPr>
          <w:rFonts w:ascii="Verdana" w:hAnsi="Verdana" w:cs="Arial"/>
          <w:sz w:val="18"/>
          <w:szCs w:val="18"/>
          <w:lang w:val="nl-NL"/>
        </w:rPr>
        <w:t xml:space="preserve"> toepassen</w:t>
      </w:r>
      <w:r>
        <w:rPr>
          <w:rFonts w:ascii="Verdana" w:hAnsi="Verdana" w:cs="Arial"/>
          <w:sz w:val="18"/>
          <w:szCs w:val="18"/>
          <w:lang w:val="nl-NL"/>
        </w:rPr>
        <w:t>.</w:t>
      </w:r>
    </w:p>
    <w:p w:rsidR="00FC25AF" w:rsidP="006C6D42" w:rsidRDefault="00CF457A" w14:paraId="2C54539B" w14:textId="77777777">
      <w:pPr>
        <w:ind w:firstLine="720"/>
        <w:rPr>
          <w:rFonts w:ascii="Verdana" w:hAnsi="Verdana" w:cs="Arial"/>
          <w:sz w:val="18"/>
          <w:szCs w:val="18"/>
          <w:lang w:val="nl-NL"/>
        </w:rPr>
      </w:pPr>
      <w:r w:rsidRPr="0018301C">
        <w:rPr>
          <w:rFonts w:ascii="Verdana" w:hAnsi="Verdana" w:cs="Arial"/>
          <w:sz w:val="18"/>
          <w:szCs w:val="18"/>
          <w:lang w:val="nl-NL"/>
        </w:rPr>
        <w:t xml:space="preserve">In het </w:t>
      </w:r>
      <w:r w:rsidR="00896AE5">
        <w:rPr>
          <w:rFonts w:ascii="Verdana" w:hAnsi="Verdana" w:cs="Arial"/>
          <w:sz w:val="18"/>
          <w:szCs w:val="18"/>
          <w:lang w:val="nl-NL"/>
        </w:rPr>
        <w:t>twee</w:t>
      </w:r>
      <w:r w:rsidRPr="0018301C">
        <w:rPr>
          <w:rFonts w:ascii="Verdana" w:hAnsi="Verdana" w:cs="Arial"/>
          <w:sz w:val="18"/>
          <w:szCs w:val="18"/>
          <w:lang w:val="nl-NL"/>
        </w:rPr>
        <w:t>de lid</w:t>
      </w:r>
      <w:r w:rsidR="00896AE5">
        <w:rPr>
          <w:rFonts w:ascii="Verdana" w:hAnsi="Verdana" w:cs="Arial"/>
          <w:sz w:val="18"/>
          <w:szCs w:val="18"/>
          <w:lang w:val="nl-NL"/>
        </w:rPr>
        <w:t>, onderdeel e,</w:t>
      </w:r>
      <w:r w:rsidRPr="0018301C">
        <w:rPr>
          <w:rFonts w:ascii="Verdana" w:hAnsi="Verdana" w:cs="Arial"/>
          <w:sz w:val="18"/>
          <w:szCs w:val="18"/>
          <w:lang w:val="nl-NL"/>
        </w:rPr>
        <w:t xml:space="preserve"> wordt voor andere inkomsten waarover </w:t>
      </w:r>
      <w:r w:rsidR="00FC3EC2">
        <w:rPr>
          <w:rFonts w:ascii="Verdana" w:hAnsi="Verdana" w:cs="Arial"/>
          <w:sz w:val="18"/>
          <w:szCs w:val="18"/>
          <w:lang w:val="nl-NL"/>
        </w:rPr>
        <w:t>Kosovo</w:t>
      </w:r>
      <w:r w:rsidRPr="0018301C">
        <w:rPr>
          <w:rFonts w:ascii="Verdana" w:hAnsi="Verdana" w:cs="Arial"/>
          <w:sz w:val="18"/>
          <w:szCs w:val="18"/>
          <w:lang w:val="nl-NL"/>
        </w:rPr>
        <w:t xml:space="preserve"> belasting mag heffen, uitgewerkt dat Nederland in die gevallen een </w:t>
      </w:r>
      <w:r w:rsidR="00F83D97">
        <w:rPr>
          <w:rFonts w:ascii="Verdana" w:hAnsi="Verdana" w:cs="Arial"/>
          <w:sz w:val="18"/>
          <w:szCs w:val="18"/>
          <w:lang w:val="nl-NL"/>
        </w:rPr>
        <w:t>aftrek</w:t>
      </w:r>
      <w:r w:rsidRPr="00EC1AE5" w:rsidR="00F83D97">
        <w:rPr>
          <w:rFonts w:ascii="Verdana" w:hAnsi="Verdana" w:cs="Arial"/>
          <w:sz w:val="18"/>
          <w:szCs w:val="18"/>
          <w:lang w:val="nl-NL"/>
        </w:rPr>
        <w:t xml:space="preserve"> </w:t>
      </w:r>
      <w:r w:rsidRPr="00EC1AE5">
        <w:rPr>
          <w:rFonts w:ascii="Verdana" w:hAnsi="Verdana" w:cs="Arial"/>
          <w:sz w:val="18"/>
          <w:szCs w:val="18"/>
          <w:lang w:val="nl-NL"/>
        </w:rPr>
        <w:t xml:space="preserve">ter vermijding van dubbele belasting verleent volgens de verrekeningsmethode met evenredigheidslimiet. </w:t>
      </w:r>
      <w:r w:rsidRPr="00EC1AE5" w:rsidR="00DF49E1">
        <w:rPr>
          <w:rFonts w:ascii="Verdana" w:hAnsi="Verdana" w:cs="Arial"/>
          <w:sz w:val="18"/>
          <w:szCs w:val="18"/>
          <w:lang w:val="nl-NL"/>
        </w:rPr>
        <w:t>Dit geldt</w:t>
      </w:r>
      <w:r w:rsidRPr="00EC1AE5">
        <w:rPr>
          <w:rFonts w:ascii="Verdana" w:hAnsi="Verdana" w:cs="Arial"/>
          <w:sz w:val="18"/>
          <w:szCs w:val="18"/>
          <w:lang w:val="nl-NL"/>
        </w:rPr>
        <w:t>, kort gezegd,</w:t>
      </w:r>
      <w:r w:rsidRPr="00EC1AE5" w:rsidR="00DF49E1">
        <w:rPr>
          <w:rFonts w:ascii="Verdana" w:hAnsi="Verdana" w:cs="Arial"/>
          <w:sz w:val="18"/>
          <w:szCs w:val="18"/>
          <w:lang w:val="nl-NL"/>
        </w:rPr>
        <w:t xml:space="preserve"> voor</w:t>
      </w:r>
      <w:r w:rsidRPr="001F1D4E">
        <w:rPr>
          <w:rFonts w:ascii="Verdana" w:hAnsi="Verdana" w:cs="Arial"/>
          <w:sz w:val="18"/>
          <w:szCs w:val="18"/>
          <w:lang w:val="nl-NL"/>
        </w:rPr>
        <w:t xml:space="preserve"> passieve inkomsten, zoal</w:t>
      </w:r>
      <w:r w:rsidR="00896AE5">
        <w:rPr>
          <w:rFonts w:ascii="Verdana" w:hAnsi="Verdana" w:cs="Arial"/>
          <w:sz w:val="18"/>
          <w:szCs w:val="18"/>
          <w:lang w:val="nl-NL"/>
        </w:rPr>
        <w:t>s dividenden en rente</w:t>
      </w:r>
      <w:r w:rsidRPr="001F1D4E">
        <w:rPr>
          <w:rFonts w:ascii="Verdana" w:hAnsi="Verdana" w:cs="Arial"/>
          <w:sz w:val="18"/>
          <w:szCs w:val="18"/>
          <w:lang w:val="nl-NL"/>
        </w:rPr>
        <w:t>, maar ook</w:t>
      </w:r>
      <w:r w:rsidR="00340BF3">
        <w:rPr>
          <w:rFonts w:ascii="Verdana" w:hAnsi="Verdana" w:cs="Arial"/>
          <w:sz w:val="18"/>
          <w:szCs w:val="18"/>
          <w:lang w:val="nl-NL"/>
        </w:rPr>
        <w:t xml:space="preserve"> voor bepaalde</w:t>
      </w:r>
      <w:r w:rsidRPr="001F1D4E">
        <w:rPr>
          <w:rFonts w:ascii="Verdana" w:hAnsi="Verdana" w:cs="Arial"/>
          <w:sz w:val="18"/>
          <w:szCs w:val="18"/>
          <w:lang w:val="nl-NL"/>
        </w:rPr>
        <w:t xml:space="preserve"> vervreemdingswinsten, bestuurdersinkomsten, inkomsten van artiesten en sportbeoefenaars, afkoopsommen van pensioenen en dergelijke waarvoor een bronstaatheffing geldt. </w:t>
      </w:r>
      <w:r w:rsidR="00340BF3">
        <w:rPr>
          <w:rFonts w:ascii="Verdana" w:hAnsi="Verdana" w:cs="Arial"/>
          <w:sz w:val="18"/>
          <w:szCs w:val="18"/>
          <w:lang w:val="nl-NL"/>
        </w:rPr>
        <w:t>V</w:t>
      </w:r>
      <w:r w:rsidRPr="009C1B4D" w:rsidR="00340BF3">
        <w:rPr>
          <w:rFonts w:ascii="Verdana" w:hAnsi="Verdana" w:cs="Arial"/>
          <w:sz w:val="18"/>
          <w:szCs w:val="18"/>
          <w:lang w:val="nl-NL"/>
        </w:rPr>
        <w:t xml:space="preserve">oorts </w:t>
      </w:r>
      <w:r w:rsidR="00340BF3">
        <w:rPr>
          <w:rFonts w:ascii="Verdana" w:hAnsi="Verdana" w:cs="Arial"/>
          <w:sz w:val="18"/>
          <w:szCs w:val="18"/>
          <w:lang w:val="nl-NL"/>
        </w:rPr>
        <w:t xml:space="preserve">wordt in </w:t>
      </w:r>
      <w:r w:rsidR="00896AE5">
        <w:rPr>
          <w:rFonts w:ascii="Verdana" w:hAnsi="Verdana" w:cs="Arial"/>
          <w:sz w:val="18"/>
          <w:szCs w:val="18"/>
          <w:lang w:val="nl-NL"/>
        </w:rPr>
        <w:t>het</w:t>
      </w:r>
      <w:r w:rsidR="00340BF3">
        <w:rPr>
          <w:rFonts w:ascii="Verdana" w:hAnsi="Verdana" w:cs="Arial"/>
          <w:sz w:val="18"/>
          <w:szCs w:val="18"/>
          <w:lang w:val="nl-NL"/>
        </w:rPr>
        <w:t xml:space="preserve"> </w:t>
      </w:r>
      <w:r w:rsidR="00896AE5">
        <w:rPr>
          <w:rFonts w:ascii="Verdana" w:hAnsi="Verdana" w:cs="Arial"/>
          <w:sz w:val="18"/>
          <w:szCs w:val="18"/>
          <w:lang w:val="nl-NL"/>
        </w:rPr>
        <w:t>twee</w:t>
      </w:r>
      <w:r w:rsidR="00340BF3">
        <w:rPr>
          <w:rFonts w:ascii="Verdana" w:hAnsi="Verdana" w:cs="Arial"/>
          <w:sz w:val="18"/>
          <w:szCs w:val="18"/>
          <w:lang w:val="nl-NL"/>
        </w:rPr>
        <w:t>de lid</w:t>
      </w:r>
      <w:r w:rsidR="00896AE5">
        <w:rPr>
          <w:rFonts w:ascii="Verdana" w:hAnsi="Verdana" w:cs="Arial"/>
          <w:sz w:val="18"/>
          <w:szCs w:val="18"/>
          <w:lang w:val="nl-NL"/>
        </w:rPr>
        <w:t>, onderdeel f,</w:t>
      </w:r>
      <w:r w:rsidR="00340BF3">
        <w:rPr>
          <w:rFonts w:ascii="Verdana" w:hAnsi="Verdana" w:cs="Arial"/>
          <w:sz w:val="18"/>
          <w:szCs w:val="18"/>
          <w:lang w:val="nl-NL"/>
        </w:rPr>
        <w:t xml:space="preserve"> </w:t>
      </w:r>
      <w:r w:rsidRPr="009C1B4D" w:rsidR="00340BF3">
        <w:rPr>
          <w:rFonts w:ascii="Verdana" w:hAnsi="Verdana" w:cs="Arial"/>
          <w:sz w:val="18"/>
          <w:szCs w:val="18"/>
          <w:lang w:val="nl-NL"/>
        </w:rPr>
        <w:t>expliciet</w:t>
      </w:r>
      <w:r w:rsidR="00340BF3">
        <w:rPr>
          <w:rFonts w:ascii="Verdana" w:hAnsi="Verdana" w:cs="Arial"/>
          <w:sz w:val="18"/>
          <w:szCs w:val="18"/>
          <w:lang w:val="nl-NL"/>
        </w:rPr>
        <w:t xml:space="preserve"> </w:t>
      </w:r>
      <w:r w:rsidRPr="009C1B4D" w:rsidR="00340BF3">
        <w:rPr>
          <w:rFonts w:ascii="Verdana" w:hAnsi="Verdana" w:cs="Arial"/>
          <w:sz w:val="18"/>
          <w:szCs w:val="18"/>
          <w:lang w:val="nl-NL"/>
        </w:rPr>
        <w:t xml:space="preserve">vastgelegd dat het Verdrag niet afdoet aan de </w:t>
      </w:r>
      <w:r w:rsidR="00340BF3">
        <w:rPr>
          <w:rFonts w:ascii="Verdana" w:hAnsi="Verdana" w:cs="Arial"/>
          <w:sz w:val="18"/>
          <w:szCs w:val="18"/>
          <w:lang w:val="nl-NL"/>
        </w:rPr>
        <w:t xml:space="preserve">toepassing van de </w:t>
      </w:r>
      <w:r w:rsidRPr="009C1B4D" w:rsidR="00340BF3">
        <w:rPr>
          <w:rFonts w:ascii="Verdana" w:hAnsi="Verdana" w:cs="Arial"/>
          <w:sz w:val="18"/>
          <w:szCs w:val="18"/>
          <w:lang w:val="nl-NL"/>
        </w:rPr>
        <w:t>in de Nederlandse regelgeving</w:t>
      </w:r>
      <w:r w:rsidR="00340BF3">
        <w:rPr>
          <w:rFonts w:ascii="Verdana" w:hAnsi="Verdana" w:cs="Arial"/>
          <w:sz w:val="18"/>
          <w:szCs w:val="18"/>
          <w:lang w:val="nl-NL"/>
        </w:rPr>
        <w:t xml:space="preserve"> </w:t>
      </w:r>
      <w:r w:rsidRPr="009C1B4D" w:rsidR="00340BF3">
        <w:rPr>
          <w:rFonts w:ascii="Verdana" w:hAnsi="Verdana" w:cs="Arial"/>
          <w:sz w:val="18"/>
          <w:szCs w:val="18"/>
          <w:lang w:val="nl-NL"/>
        </w:rPr>
        <w:t xml:space="preserve">vastgelegde </w:t>
      </w:r>
      <w:r w:rsidR="00340BF3">
        <w:rPr>
          <w:rFonts w:ascii="Verdana" w:hAnsi="Verdana" w:cs="Arial"/>
          <w:sz w:val="18"/>
          <w:szCs w:val="18"/>
          <w:lang w:val="nl-NL"/>
        </w:rPr>
        <w:t>‘gezamenlijke methode’</w:t>
      </w:r>
      <w:r w:rsidRPr="009C1B4D" w:rsidR="00340BF3">
        <w:rPr>
          <w:rFonts w:ascii="Verdana" w:hAnsi="Verdana" w:cs="Arial"/>
          <w:sz w:val="18"/>
          <w:szCs w:val="18"/>
          <w:lang w:val="nl-NL"/>
        </w:rPr>
        <w:t xml:space="preserve"> en voortwentelingsmogelijkhe</w:t>
      </w:r>
      <w:r w:rsidR="00340BF3">
        <w:rPr>
          <w:rFonts w:ascii="Verdana" w:hAnsi="Verdana" w:cs="Arial"/>
          <w:sz w:val="18"/>
          <w:szCs w:val="18"/>
          <w:lang w:val="nl-NL"/>
        </w:rPr>
        <w:t xml:space="preserve">den </w:t>
      </w:r>
      <w:r w:rsidRPr="009C1B4D" w:rsidR="00340BF3">
        <w:rPr>
          <w:rFonts w:ascii="Verdana" w:hAnsi="Verdana" w:cs="Arial"/>
          <w:sz w:val="18"/>
          <w:szCs w:val="18"/>
          <w:lang w:val="nl-NL"/>
        </w:rPr>
        <w:t>bij de verrekening van</w:t>
      </w:r>
      <w:r w:rsidR="00340BF3">
        <w:rPr>
          <w:rFonts w:ascii="Verdana" w:hAnsi="Verdana" w:cs="Arial"/>
          <w:sz w:val="18"/>
          <w:szCs w:val="18"/>
          <w:lang w:val="nl-NL"/>
        </w:rPr>
        <w:t xml:space="preserve">, in dit geval, </w:t>
      </w:r>
      <w:r w:rsidR="00896AE5">
        <w:rPr>
          <w:rFonts w:ascii="Verdana" w:hAnsi="Verdana" w:cs="Arial"/>
          <w:sz w:val="18"/>
          <w:szCs w:val="18"/>
          <w:lang w:val="nl-NL"/>
        </w:rPr>
        <w:t>Kosovaarse</w:t>
      </w:r>
      <w:r w:rsidR="00340BF3">
        <w:rPr>
          <w:rFonts w:ascii="Verdana" w:hAnsi="Verdana" w:cs="Arial"/>
          <w:sz w:val="18"/>
          <w:szCs w:val="18"/>
          <w:lang w:val="nl-NL"/>
        </w:rPr>
        <w:t xml:space="preserve"> </w:t>
      </w:r>
      <w:r w:rsidRPr="009C1B4D" w:rsidR="00340BF3">
        <w:rPr>
          <w:rFonts w:ascii="Verdana" w:hAnsi="Verdana" w:cs="Arial"/>
          <w:sz w:val="18"/>
          <w:szCs w:val="18"/>
          <w:lang w:val="nl-NL"/>
        </w:rPr>
        <w:t>belasting.</w:t>
      </w:r>
    </w:p>
    <w:p w:rsidRPr="00F578EC" w:rsidR="00FC25AF" w:rsidP="00FC25AF" w:rsidRDefault="00FC25AF" w14:paraId="3A1832C2" w14:textId="77777777">
      <w:pPr>
        <w:pStyle w:val="Heading2"/>
        <w:numPr>
          <w:ilvl w:val="0"/>
          <w:numId w:val="0"/>
        </w:numPr>
        <w:tabs>
          <w:tab w:val="left" w:pos="3780"/>
        </w:tabs>
        <w:spacing w:after="0"/>
        <w:rPr>
          <w:rFonts w:ascii="Verdana" w:hAnsi="Verdana"/>
          <w:sz w:val="18"/>
          <w:szCs w:val="18"/>
          <w:lang w:val="nl-NL"/>
        </w:rPr>
      </w:pPr>
      <w:r w:rsidRPr="001C6327">
        <w:rPr>
          <w:rFonts w:ascii="Verdana" w:hAnsi="Verdana"/>
          <w:b w:val="0"/>
          <w:i/>
          <w:sz w:val="18"/>
          <w:szCs w:val="18"/>
          <w:lang w:val="nl-NL"/>
        </w:rPr>
        <w:lastRenderedPageBreak/>
        <w:t>II.</w:t>
      </w:r>
      <w:r>
        <w:rPr>
          <w:rFonts w:ascii="Verdana" w:hAnsi="Verdana" w:cs="Arial"/>
          <w:b w:val="0"/>
          <w:i/>
          <w:sz w:val="18"/>
          <w:szCs w:val="18"/>
          <w:lang w:val="nl-NL"/>
        </w:rPr>
        <w:t>2</w:t>
      </w:r>
      <w:r w:rsidR="004F27FF">
        <w:rPr>
          <w:rFonts w:ascii="Verdana" w:hAnsi="Verdana" w:cs="Arial"/>
          <w:b w:val="0"/>
          <w:i/>
          <w:sz w:val="18"/>
          <w:szCs w:val="18"/>
          <w:lang w:val="nl-NL"/>
        </w:rPr>
        <w:t>2</w:t>
      </w:r>
      <w:r w:rsidRPr="00F578EC">
        <w:rPr>
          <w:rFonts w:ascii="Verdana" w:hAnsi="Verdana" w:cs="Arial"/>
          <w:b w:val="0"/>
          <w:i/>
          <w:sz w:val="18"/>
          <w:szCs w:val="18"/>
          <w:lang w:val="nl-NL"/>
        </w:rPr>
        <w:t>. Non-discriminatie (artikel 2</w:t>
      </w:r>
      <w:r w:rsidR="004F27FF">
        <w:rPr>
          <w:rFonts w:ascii="Verdana" w:hAnsi="Verdana" w:cs="Arial"/>
          <w:b w:val="0"/>
          <w:i/>
          <w:sz w:val="18"/>
          <w:szCs w:val="18"/>
          <w:lang w:val="nl-NL"/>
        </w:rPr>
        <w:t>2</w:t>
      </w:r>
      <w:r w:rsidRPr="000819E4">
        <w:rPr>
          <w:rFonts w:ascii="Verdana" w:hAnsi="Verdana" w:cs="Arial"/>
          <w:b w:val="0"/>
          <w:i/>
          <w:sz w:val="18"/>
          <w:szCs w:val="18"/>
          <w:lang w:val="nl-NL"/>
        </w:rPr>
        <w:t xml:space="preserve"> van het Verdrag</w:t>
      </w:r>
      <w:r w:rsidRPr="00F578EC">
        <w:rPr>
          <w:rFonts w:ascii="Verdana" w:hAnsi="Verdana" w:cs="Arial"/>
          <w:b w:val="0"/>
          <w:i/>
          <w:sz w:val="18"/>
          <w:szCs w:val="18"/>
          <w:lang w:val="nl-NL"/>
        </w:rPr>
        <w:t>)</w:t>
      </w:r>
      <w:r w:rsidRPr="00F578EC">
        <w:rPr>
          <w:rFonts w:ascii="Verdana" w:hAnsi="Verdana" w:cs="Arial"/>
          <w:b w:val="0"/>
          <w:i/>
          <w:sz w:val="18"/>
          <w:szCs w:val="18"/>
          <w:lang w:val="nl-NL"/>
        </w:rPr>
        <w:tab/>
      </w:r>
    </w:p>
    <w:p w:rsidRPr="00BC6175" w:rsidR="00FC25AF" w:rsidP="00FC25AF" w:rsidRDefault="00FC25AF" w14:paraId="4D6000F6" w14:textId="77777777">
      <w:pPr>
        <w:ind w:firstLine="720"/>
        <w:rPr>
          <w:rFonts w:ascii="Verdana" w:hAnsi="Verdana" w:cs="Arial"/>
          <w:sz w:val="18"/>
          <w:szCs w:val="18"/>
          <w:lang w:val="nl-NL"/>
        </w:rPr>
      </w:pPr>
    </w:p>
    <w:p w:rsidR="00EA32FF" w:rsidP="00EA32FF" w:rsidRDefault="00FC25AF" w14:paraId="7711B7F4" w14:textId="77777777">
      <w:pPr>
        <w:ind w:firstLine="720"/>
        <w:rPr>
          <w:rFonts w:ascii="Verdana" w:hAnsi="Verdana" w:cs="Arial"/>
          <w:sz w:val="18"/>
          <w:szCs w:val="18"/>
          <w:lang w:val="nl-NL"/>
        </w:rPr>
      </w:pPr>
      <w:r w:rsidRPr="00BC6175">
        <w:rPr>
          <w:rFonts w:ascii="Verdana" w:hAnsi="Verdana" w:cs="Arial"/>
          <w:sz w:val="18"/>
          <w:szCs w:val="18"/>
          <w:lang w:val="nl-NL"/>
        </w:rPr>
        <w:t>Artikel 2</w:t>
      </w:r>
      <w:r w:rsidR="004F27FF">
        <w:rPr>
          <w:rFonts w:ascii="Verdana" w:hAnsi="Verdana" w:cs="Arial"/>
          <w:sz w:val="18"/>
          <w:szCs w:val="18"/>
          <w:lang w:val="nl-NL"/>
        </w:rPr>
        <w:t>2</w:t>
      </w:r>
      <w:r w:rsidRPr="00BC6175">
        <w:rPr>
          <w:rFonts w:ascii="Verdana" w:hAnsi="Verdana" w:cs="Arial"/>
          <w:sz w:val="18"/>
          <w:szCs w:val="18"/>
          <w:lang w:val="nl-NL"/>
        </w:rPr>
        <w:t xml:space="preserve"> </w:t>
      </w:r>
      <w:r w:rsidR="006E1005">
        <w:rPr>
          <w:rFonts w:ascii="Verdana" w:hAnsi="Verdana" w:cs="Arial"/>
          <w:sz w:val="18"/>
          <w:szCs w:val="18"/>
          <w:lang w:val="nl-NL"/>
        </w:rPr>
        <w:t xml:space="preserve">van het Verdrag </w:t>
      </w:r>
      <w:r w:rsidRPr="00BC6175">
        <w:rPr>
          <w:rFonts w:ascii="Verdana" w:hAnsi="Verdana" w:cs="Arial"/>
          <w:sz w:val="18"/>
          <w:szCs w:val="18"/>
          <w:lang w:val="nl-NL"/>
        </w:rPr>
        <w:t xml:space="preserve">is grotendeels gebaseerd op de in het OESO-modelverdrag opgenomen non-discriminatiebepaling. </w:t>
      </w:r>
    </w:p>
    <w:p w:rsidRPr="00EA32FF" w:rsidR="00EA32FF" w:rsidP="00EA32FF" w:rsidRDefault="00EA32FF" w14:paraId="7DCAFCA1" w14:textId="77777777">
      <w:pPr>
        <w:ind w:firstLine="720"/>
        <w:rPr>
          <w:rFonts w:ascii="Verdana" w:hAnsi="Verdana" w:cs="Arial"/>
          <w:sz w:val="18"/>
          <w:szCs w:val="18"/>
          <w:lang w:val="nl-NL"/>
        </w:rPr>
      </w:pPr>
      <w:r w:rsidRPr="00EA32FF">
        <w:rPr>
          <w:rFonts w:ascii="Verdana" w:hAnsi="Verdana" w:cs="Arial"/>
          <w:sz w:val="18"/>
          <w:szCs w:val="18"/>
          <w:lang w:val="nl-NL"/>
        </w:rPr>
        <w:t xml:space="preserve">Het eerste lid bevat het verbod op fiscale discriminatie naar nationaliteit. </w:t>
      </w:r>
    </w:p>
    <w:p w:rsidRPr="00EA32FF" w:rsidR="00EA32FF" w:rsidP="00EA32FF" w:rsidRDefault="00EA32FF" w14:paraId="6F4AA964" w14:textId="77777777">
      <w:pPr>
        <w:ind w:firstLine="720"/>
        <w:rPr>
          <w:rFonts w:ascii="Verdana" w:hAnsi="Verdana" w:cs="Arial"/>
          <w:sz w:val="18"/>
          <w:szCs w:val="18"/>
          <w:lang w:val="nl-NL"/>
        </w:rPr>
      </w:pPr>
      <w:r w:rsidRPr="00EA32FF">
        <w:rPr>
          <w:rFonts w:ascii="Verdana" w:hAnsi="Verdana" w:cs="Arial"/>
          <w:sz w:val="18"/>
          <w:szCs w:val="18"/>
          <w:lang w:val="nl-NL"/>
        </w:rPr>
        <w:t>In het tweede lid is een bepaling opgenomen voor zogenoemde sta</w:t>
      </w:r>
      <w:r w:rsidR="008E302C">
        <w:rPr>
          <w:rFonts w:ascii="Verdana" w:hAnsi="Verdana" w:cs="Arial"/>
          <w:sz w:val="18"/>
          <w:szCs w:val="18"/>
          <w:lang w:val="nl-NL"/>
        </w:rPr>
        <w:t>a</w:t>
      </w:r>
      <w:r w:rsidRPr="00EA32FF">
        <w:rPr>
          <w:rFonts w:ascii="Verdana" w:hAnsi="Verdana" w:cs="Arial"/>
          <w:sz w:val="18"/>
          <w:szCs w:val="18"/>
          <w:lang w:val="nl-NL"/>
        </w:rPr>
        <w:t>tloze personen.</w:t>
      </w:r>
    </w:p>
    <w:p w:rsidRPr="00EA32FF" w:rsidR="00EA32FF" w:rsidP="00EA32FF" w:rsidRDefault="00EA32FF" w14:paraId="1E5159BE" w14:textId="77777777">
      <w:pPr>
        <w:ind w:firstLine="720"/>
        <w:rPr>
          <w:rFonts w:ascii="Verdana" w:hAnsi="Verdana" w:cs="Arial"/>
          <w:sz w:val="18"/>
          <w:szCs w:val="18"/>
          <w:lang w:val="nl-NL"/>
        </w:rPr>
      </w:pPr>
      <w:r w:rsidRPr="00EA32FF">
        <w:rPr>
          <w:rFonts w:ascii="Verdana" w:hAnsi="Verdana" w:cs="Arial"/>
          <w:sz w:val="18"/>
          <w:szCs w:val="18"/>
          <w:lang w:val="nl-NL"/>
        </w:rPr>
        <w:t>Uit het derde lid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met name de woonstaat van een belastingplichtige rekening moet houden met de persoonlijke omstandigheden van de belastingplichtige.</w:t>
      </w:r>
    </w:p>
    <w:p w:rsidRPr="00EA32FF" w:rsidR="00EA32FF" w:rsidP="00EA32FF" w:rsidRDefault="00EA32FF" w14:paraId="31EC7D9B" w14:textId="77777777">
      <w:pPr>
        <w:ind w:firstLine="720"/>
        <w:rPr>
          <w:rFonts w:ascii="Verdana" w:hAnsi="Verdana" w:cs="Arial"/>
          <w:sz w:val="18"/>
          <w:szCs w:val="18"/>
          <w:lang w:val="nl-NL"/>
        </w:rPr>
      </w:pPr>
      <w:r w:rsidRPr="00EA32FF">
        <w:rPr>
          <w:rFonts w:ascii="Verdana" w:hAnsi="Verdana" w:cs="Arial"/>
          <w:sz w:val="18"/>
          <w:szCs w:val="18"/>
          <w:lang w:val="nl-NL"/>
        </w:rPr>
        <w:t xml:space="preserve">In het vierde lid is vastgelegd dat voor de fiscale aftrekbaarheid van de daarin bedoelde vergoedingen geen onderscheid gemaakt mag worden naar de woonplaats van de crediteur. </w:t>
      </w:r>
    </w:p>
    <w:p w:rsidRPr="00EA32FF" w:rsidR="00EA32FF" w:rsidP="00EA32FF" w:rsidRDefault="00EA32FF" w14:paraId="589B63E5" w14:textId="77777777">
      <w:pPr>
        <w:ind w:firstLine="720"/>
        <w:rPr>
          <w:rFonts w:ascii="Verdana" w:hAnsi="Verdana" w:cs="Arial"/>
          <w:sz w:val="18"/>
          <w:szCs w:val="18"/>
          <w:lang w:val="nl-NL"/>
        </w:rPr>
      </w:pPr>
      <w:r w:rsidRPr="00EA32FF">
        <w:rPr>
          <w:rFonts w:ascii="Verdana" w:hAnsi="Verdana" w:cs="Arial"/>
          <w:sz w:val="18"/>
          <w:szCs w:val="18"/>
          <w:lang w:val="nl-NL"/>
        </w:rPr>
        <w:t>Het vijfde lid verbiedt dat ondernemingen van een verdragsluitende staat, waarvan het kapitaal geheel of ten dele onmiddellijk of middellijk in bezit is van of wordt beheerst door één of meer inwoners van de andere verdragsluitende staat, in eerstbedoelde staat aan een andere of zwaardere belastingheffing of daarmee verband houdende verplichting worden onderworpen dan waaraan andere soortgelijke ondernemingen van eerstbedoelde staat zijn of kunnen worden onderworpen.</w:t>
      </w:r>
    </w:p>
    <w:p w:rsidRPr="00556990" w:rsidR="004F27FF" w:rsidP="00414499" w:rsidRDefault="00C958F1" w14:paraId="5C54380F" w14:textId="77777777">
      <w:pPr>
        <w:ind w:firstLine="720"/>
        <w:rPr>
          <w:rFonts w:ascii="Verdana" w:hAnsi="Verdana"/>
          <w:sz w:val="18"/>
          <w:szCs w:val="18"/>
          <w:lang w:val="nl-NL"/>
        </w:rPr>
      </w:pPr>
      <w:r w:rsidRPr="00EC1AE5">
        <w:rPr>
          <w:rFonts w:ascii="Verdana" w:hAnsi="Verdana" w:cs="Arial"/>
          <w:sz w:val="18"/>
          <w:szCs w:val="18"/>
          <w:lang w:val="nl-NL"/>
        </w:rPr>
        <w:t xml:space="preserve">Ingevolge het </w:t>
      </w:r>
      <w:r>
        <w:rPr>
          <w:rFonts w:ascii="Verdana" w:hAnsi="Verdana" w:cs="Arial"/>
          <w:sz w:val="18"/>
          <w:szCs w:val="18"/>
          <w:lang w:val="nl-NL"/>
        </w:rPr>
        <w:t>zesde</w:t>
      </w:r>
      <w:r w:rsidRPr="00EC1AE5">
        <w:rPr>
          <w:rFonts w:ascii="Verdana" w:hAnsi="Verdana" w:cs="Arial"/>
          <w:sz w:val="18"/>
          <w:szCs w:val="18"/>
          <w:lang w:val="nl-NL"/>
        </w:rPr>
        <w:t xml:space="preserve"> lid is de toepassing van dit artikel niet beperkt tot de belastingen waarop het Verdrag van toepassing is.</w:t>
      </w:r>
      <w:r w:rsidR="006E1005">
        <w:rPr>
          <w:rFonts w:ascii="Verdana" w:hAnsi="Verdana" w:cs="Arial"/>
          <w:sz w:val="18"/>
          <w:szCs w:val="18"/>
          <w:lang w:val="nl-NL"/>
        </w:rPr>
        <w:t xml:space="preserve"> </w:t>
      </w:r>
      <w:r w:rsidRPr="00FC25AF" w:rsidR="00FC25AF">
        <w:rPr>
          <w:rFonts w:ascii="Verdana" w:hAnsi="Verdana" w:cs="Arial"/>
          <w:sz w:val="18"/>
          <w:szCs w:val="18"/>
          <w:lang w:val="nl-NL"/>
        </w:rPr>
        <w:t xml:space="preserve">Op aandringen van Kosovo heeft Nederland afgezien van een bepaling over de </w:t>
      </w:r>
      <w:r w:rsidR="00185BCC">
        <w:rPr>
          <w:rFonts w:ascii="Verdana" w:hAnsi="Verdana" w:cs="Arial"/>
          <w:sz w:val="18"/>
          <w:szCs w:val="18"/>
          <w:lang w:val="nl-NL"/>
        </w:rPr>
        <w:t xml:space="preserve">gelijke </w:t>
      </w:r>
      <w:r w:rsidRPr="00FC25AF" w:rsidR="00FC25AF">
        <w:rPr>
          <w:rFonts w:ascii="Verdana" w:hAnsi="Verdana" w:cs="Arial"/>
          <w:sz w:val="18"/>
          <w:szCs w:val="18"/>
          <w:lang w:val="nl-NL"/>
        </w:rPr>
        <w:t xml:space="preserve">behandeling van pensioenpremies die worden betaald aan een pensioenfonds in </w:t>
      </w:r>
      <w:r w:rsidR="00185BCC">
        <w:rPr>
          <w:rFonts w:ascii="Verdana" w:hAnsi="Verdana" w:cs="Arial"/>
          <w:sz w:val="18"/>
          <w:szCs w:val="18"/>
          <w:lang w:val="nl-NL"/>
        </w:rPr>
        <w:t xml:space="preserve">de andere verdragsluitende </w:t>
      </w:r>
      <w:r w:rsidRPr="00FC25AF" w:rsidR="00FC25AF">
        <w:rPr>
          <w:rFonts w:ascii="Verdana" w:hAnsi="Verdana" w:cs="Arial"/>
          <w:sz w:val="18"/>
          <w:szCs w:val="18"/>
          <w:lang w:val="nl-NL"/>
        </w:rPr>
        <w:t>sta</w:t>
      </w:r>
      <w:r w:rsidR="00185BCC">
        <w:rPr>
          <w:rFonts w:ascii="Verdana" w:hAnsi="Verdana" w:cs="Arial"/>
          <w:sz w:val="18"/>
          <w:szCs w:val="18"/>
          <w:lang w:val="nl-NL"/>
        </w:rPr>
        <w:t>a</w:t>
      </w:r>
      <w:r w:rsidRPr="00FC25AF" w:rsidR="00FC25AF">
        <w:rPr>
          <w:rFonts w:ascii="Verdana" w:hAnsi="Verdana" w:cs="Arial"/>
          <w:sz w:val="18"/>
          <w:szCs w:val="18"/>
          <w:lang w:val="nl-NL"/>
        </w:rPr>
        <w:t xml:space="preserve">t. </w:t>
      </w:r>
      <w:r w:rsidR="00FC25AF">
        <w:rPr>
          <w:rFonts w:ascii="Verdana" w:hAnsi="Verdana"/>
          <w:sz w:val="18"/>
          <w:szCs w:val="18"/>
          <w:lang w:val="nl-NL"/>
        </w:rPr>
        <w:t>Voor Kosovo wa</w:t>
      </w:r>
      <w:r w:rsidRPr="00FC25AF" w:rsidR="00FC25AF">
        <w:rPr>
          <w:rFonts w:ascii="Verdana" w:hAnsi="Verdana"/>
          <w:sz w:val="18"/>
          <w:szCs w:val="18"/>
          <w:lang w:val="nl-NL"/>
        </w:rPr>
        <w:t xml:space="preserve">s deze bepaling problematisch omdat het </w:t>
      </w:r>
      <w:r w:rsidR="00FC25AF">
        <w:rPr>
          <w:rFonts w:ascii="Verdana" w:hAnsi="Verdana"/>
          <w:sz w:val="18"/>
          <w:szCs w:val="18"/>
          <w:lang w:val="nl-NL"/>
        </w:rPr>
        <w:t>op grond van de Kosovaarse wetgeving</w:t>
      </w:r>
      <w:r w:rsidRPr="00FC25AF" w:rsidR="00FC25AF">
        <w:rPr>
          <w:rFonts w:ascii="Verdana" w:hAnsi="Verdana"/>
          <w:sz w:val="18"/>
          <w:szCs w:val="18"/>
          <w:lang w:val="nl-NL"/>
        </w:rPr>
        <w:t xml:space="preserve"> niet mogelijk is om buitenlandse pensioenfondsen te erkennen. Daarbij </w:t>
      </w:r>
      <w:r w:rsidR="00FC25AF">
        <w:rPr>
          <w:rFonts w:ascii="Verdana" w:hAnsi="Verdana"/>
          <w:sz w:val="18"/>
          <w:szCs w:val="18"/>
          <w:lang w:val="nl-NL"/>
        </w:rPr>
        <w:t xml:space="preserve">is van belang dat op grond van het Kosovaarse pensioenstelsel </w:t>
      </w:r>
      <w:r w:rsidRPr="00FC25AF" w:rsidR="00FC25AF">
        <w:rPr>
          <w:rFonts w:ascii="Verdana" w:hAnsi="Verdana"/>
          <w:sz w:val="18"/>
          <w:szCs w:val="18"/>
          <w:lang w:val="nl-NL"/>
        </w:rPr>
        <w:t xml:space="preserve">pas </w:t>
      </w:r>
      <w:r w:rsidR="00FC25AF">
        <w:rPr>
          <w:rFonts w:ascii="Verdana" w:hAnsi="Verdana"/>
          <w:sz w:val="18"/>
          <w:szCs w:val="18"/>
          <w:lang w:val="nl-NL"/>
        </w:rPr>
        <w:t>vijf</w:t>
      </w:r>
      <w:r w:rsidRPr="00FC25AF" w:rsidR="00FC25AF">
        <w:rPr>
          <w:rFonts w:ascii="Verdana" w:hAnsi="Verdana"/>
          <w:sz w:val="18"/>
          <w:szCs w:val="18"/>
          <w:lang w:val="nl-NL"/>
        </w:rPr>
        <w:t xml:space="preserve"> jaar na emigratie naar </w:t>
      </w:r>
      <w:r w:rsidR="00FC25AF">
        <w:rPr>
          <w:rFonts w:ascii="Verdana" w:hAnsi="Verdana"/>
          <w:sz w:val="18"/>
          <w:szCs w:val="18"/>
          <w:lang w:val="nl-NL"/>
        </w:rPr>
        <w:t xml:space="preserve">Kosovo </w:t>
      </w:r>
      <w:r w:rsidRPr="00FC25AF" w:rsidR="00FC25AF">
        <w:rPr>
          <w:rFonts w:ascii="Verdana" w:hAnsi="Verdana"/>
          <w:sz w:val="18"/>
          <w:szCs w:val="18"/>
          <w:lang w:val="nl-NL"/>
        </w:rPr>
        <w:t xml:space="preserve">recht op premieaftrek ontstaat. </w:t>
      </w:r>
      <w:r w:rsidR="00FC25AF">
        <w:rPr>
          <w:rFonts w:ascii="Verdana" w:hAnsi="Verdana"/>
          <w:sz w:val="18"/>
          <w:szCs w:val="18"/>
          <w:lang w:val="nl-NL"/>
        </w:rPr>
        <w:t>E</w:t>
      </w:r>
      <w:r w:rsidRPr="00FC25AF" w:rsidR="00FC25AF">
        <w:rPr>
          <w:rFonts w:ascii="Verdana" w:hAnsi="Verdana"/>
          <w:sz w:val="18"/>
          <w:szCs w:val="18"/>
          <w:lang w:val="nl-NL"/>
        </w:rPr>
        <w:t xml:space="preserve">en soortgelijke bepaling </w:t>
      </w:r>
      <w:r w:rsidR="00FC25AF">
        <w:rPr>
          <w:rFonts w:ascii="Verdana" w:hAnsi="Verdana"/>
          <w:sz w:val="18"/>
          <w:szCs w:val="18"/>
          <w:lang w:val="nl-NL"/>
        </w:rPr>
        <w:t xml:space="preserve">die Kosovo eerder is </w:t>
      </w:r>
      <w:r w:rsidR="00FC25AF">
        <w:rPr>
          <w:rFonts w:ascii="Verdana" w:hAnsi="Verdana"/>
          <w:sz w:val="18"/>
          <w:szCs w:val="18"/>
          <w:lang w:val="nl-NL"/>
        </w:rPr>
        <w:lastRenderedPageBreak/>
        <w:t>overeengekomen in het verdrag met een andere staat heeft volgens Kosovo tot complicaties geleid</w:t>
      </w:r>
      <w:r w:rsidRPr="00FC25AF" w:rsidR="00FC25AF">
        <w:rPr>
          <w:rFonts w:ascii="Verdana" w:hAnsi="Verdana"/>
          <w:sz w:val="18"/>
          <w:szCs w:val="18"/>
          <w:lang w:val="nl-NL"/>
        </w:rPr>
        <w:t>.</w:t>
      </w:r>
      <w:r w:rsidRPr="00EC1AE5" w:rsidR="00FC25AF">
        <w:rPr>
          <w:rFonts w:ascii="Verdana" w:hAnsi="Verdana" w:cs="Arial"/>
          <w:sz w:val="18"/>
          <w:szCs w:val="18"/>
          <w:lang w:val="nl-NL"/>
        </w:rPr>
        <w:br/>
      </w:r>
    </w:p>
    <w:p w:rsidRPr="00780A5E" w:rsidR="004F27FF" w:rsidP="004F27FF" w:rsidRDefault="004F27FF" w14:paraId="25F7788F" w14:textId="77777777">
      <w:pPr>
        <w:pStyle w:val="Heading2"/>
        <w:numPr>
          <w:ilvl w:val="0"/>
          <w:numId w:val="0"/>
        </w:numPr>
        <w:spacing w:before="0" w:after="0"/>
        <w:rPr>
          <w:rFonts w:ascii="Verdana" w:hAnsi="Verdana"/>
          <w:sz w:val="18"/>
          <w:szCs w:val="18"/>
          <w:lang w:val="nl-NL"/>
        </w:rPr>
      </w:pPr>
      <w:r w:rsidRPr="00946BD2">
        <w:rPr>
          <w:rFonts w:ascii="Verdana" w:hAnsi="Verdana"/>
          <w:b w:val="0"/>
          <w:i/>
          <w:sz w:val="18"/>
          <w:szCs w:val="18"/>
          <w:lang w:val="nl-NL"/>
        </w:rPr>
        <w:t>II.</w:t>
      </w:r>
      <w:r w:rsidRPr="00D11CDE">
        <w:rPr>
          <w:rFonts w:ascii="Verdana" w:hAnsi="Verdana" w:cs="Arial"/>
          <w:b w:val="0"/>
          <w:i/>
          <w:sz w:val="18"/>
          <w:szCs w:val="18"/>
          <w:lang w:val="nl-NL"/>
        </w:rPr>
        <w:t>2</w:t>
      </w:r>
      <w:r>
        <w:rPr>
          <w:rFonts w:ascii="Verdana" w:hAnsi="Verdana" w:cs="Arial"/>
          <w:b w:val="0"/>
          <w:i/>
          <w:sz w:val="18"/>
          <w:szCs w:val="18"/>
          <w:lang w:val="nl-NL"/>
        </w:rPr>
        <w:t>3</w:t>
      </w:r>
      <w:r w:rsidRPr="00D11CDE">
        <w:rPr>
          <w:rFonts w:ascii="Verdana" w:hAnsi="Verdana" w:cs="Arial"/>
          <w:b w:val="0"/>
          <w:i/>
          <w:sz w:val="18"/>
          <w:szCs w:val="18"/>
          <w:lang w:val="nl-NL"/>
        </w:rPr>
        <w:t>. Procedure voor onderling overleg (artikel 2</w:t>
      </w:r>
      <w:r>
        <w:rPr>
          <w:rFonts w:ascii="Verdana" w:hAnsi="Verdana" w:cs="Arial"/>
          <w:b w:val="0"/>
          <w:i/>
          <w:sz w:val="18"/>
          <w:szCs w:val="18"/>
          <w:lang w:val="nl-NL"/>
        </w:rPr>
        <w:t>3</w:t>
      </w:r>
      <w:r w:rsidRPr="00F67874">
        <w:rPr>
          <w:rFonts w:ascii="Verdana" w:hAnsi="Verdana" w:cs="Arial"/>
          <w:b w:val="0"/>
          <w:i/>
          <w:sz w:val="18"/>
          <w:szCs w:val="18"/>
          <w:lang w:val="nl-NL"/>
        </w:rPr>
        <w:t xml:space="preserve"> </w:t>
      </w:r>
      <w:r>
        <w:rPr>
          <w:rFonts w:ascii="Verdana" w:hAnsi="Verdana" w:cs="Arial"/>
          <w:b w:val="0"/>
          <w:i/>
          <w:sz w:val="18"/>
          <w:szCs w:val="18"/>
          <w:lang w:val="nl-NL"/>
        </w:rPr>
        <w:t>van het Verdrag</w:t>
      </w:r>
      <w:r w:rsidRPr="00916448">
        <w:rPr>
          <w:rFonts w:ascii="Verdana" w:hAnsi="Verdana"/>
          <w:b w:val="0"/>
          <w:i/>
          <w:sz w:val="18"/>
          <w:szCs w:val="18"/>
          <w:lang w:val="nl-NL"/>
        </w:rPr>
        <w:t xml:space="preserve"> en </w:t>
      </w:r>
      <w:r w:rsidR="007D1E26">
        <w:rPr>
          <w:rFonts w:ascii="Verdana" w:hAnsi="Verdana"/>
          <w:b w:val="0"/>
          <w:i/>
          <w:sz w:val="18"/>
          <w:szCs w:val="18"/>
          <w:lang w:val="nl-NL"/>
        </w:rPr>
        <w:t xml:space="preserve">de </w:t>
      </w:r>
      <w:r w:rsidRPr="00916448">
        <w:rPr>
          <w:rFonts w:ascii="Verdana" w:hAnsi="Verdana"/>
          <w:b w:val="0"/>
          <w:i/>
          <w:sz w:val="18"/>
          <w:szCs w:val="18"/>
          <w:lang w:val="nl-NL"/>
        </w:rPr>
        <w:t>artikel</w:t>
      </w:r>
      <w:r w:rsidR="007D1E26">
        <w:rPr>
          <w:rFonts w:ascii="Verdana" w:hAnsi="Verdana"/>
          <w:b w:val="0"/>
          <w:i/>
          <w:sz w:val="18"/>
          <w:szCs w:val="18"/>
          <w:lang w:val="nl-NL"/>
        </w:rPr>
        <w:t>en</w:t>
      </w:r>
      <w:r w:rsidRPr="00916448">
        <w:rPr>
          <w:rFonts w:ascii="Verdana" w:hAnsi="Verdana"/>
          <w:b w:val="0"/>
          <w:i/>
          <w:sz w:val="18"/>
          <w:szCs w:val="18"/>
          <w:lang w:val="nl-NL"/>
        </w:rPr>
        <w:t xml:space="preserve"> </w:t>
      </w:r>
      <w:r w:rsidRPr="00780A5E">
        <w:rPr>
          <w:rFonts w:ascii="Verdana" w:hAnsi="Verdana"/>
          <w:b w:val="0"/>
          <w:i/>
          <w:sz w:val="18"/>
          <w:szCs w:val="18"/>
          <w:lang w:val="nl-NL"/>
        </w:rPr>
        <w:t>X</w:t>
      </w:r>
      <w:r w:rsidR="002C5E6C">
        <w:rPr>
          <w:rFonts w:ascii="Verdana" w:hAnsi="Verdana"/>
          <w:b w:val="0"/>
          <w:i/>
          <w:sz w:val="18"/>
          <w:szCs w:val="18"/>
          <w:lang w:val="nl-NL"/>
        </w:rPr>
        <w:t>I</w:t>
      </w:r>
      <w:r w:rsidRPr="00780A5E">
        <w:rPr>
          <w:rFonts w:ascii="Verdana" w:hAnsi="Verdana"/>
          <w:b w:val="0"/>
          <w:i/>
          <w:sz w:val="18"/>
          <w:szCs w:val="18"/>
          <w:lang w:val="nl-NL"/>
        </w:rPr>
        <w:t xml:space="preserve"> </w:t>
      </w:r>
      <w:r w:rsidR="007D1E26">
        <w:rPr>
          <w:rFonts w:ascii="Verdana" w:hAnsi="Verdana"/>
          <w:b w:val="0"/>
          <w:i/>
          <w:sz w:val="18"/>
          <w:szCs w:val="18"/>
          <w:lang w:val="nl-NL"/>
        </w:rPr>
        <w:t xml:space="preserve">en XIII </w:t>
      </w:r>
      <w:r>
        <w:rPr>
          <w:rFonts w:ascii="Verdana" w:hAnsi="Verdana"/>
          <w:b w:val="0"/>
          <w:i/>
          <w:sz w:val="18"/>
          <w:szCs w:val="18"/>
          <w:lang w:val="nl-NL"/>
        </w:rPr>
        <w:t xml:space="preserve">van het </w:t>
      </w:r>
      <w:r w:rsidRPr="00916448">
        <w:rPr>
          <w:rFonts w:ascii="Verdana" w:hAnsi="Verdana"/>
          <w:b w:val="0"/>
          <w:i/>
          <w:sz w:val="18"/>
          <w:szCs w:val="18"/>
          <w:lang w:val="nl-NL"/>
        </w:rPr>
        <w:t>Protocol</w:t>
      </w:r>
      <w:r w:rsidRPr="00780A5E">
        <w:rPr>
          <w:rFonts w:ascii="Verdana" w:hAnsi="Verdana"/>
          <w:b w:val="0"/>
          <w:i/>
          <w:sz w:val="18"/>
          <w:szCs w:val="18"/>
          <w:lang w:val="nl-NL"/>
        </w:rPr>
        <w:t>)</w:t>
      </w:r>
    </w:p>
    <w:p w:rsidRPr="00780A5E" w:rsidR="004F27FF" w:rsidP="004F27FF" w:rsidRDefault="004F27FF" w14:paraId="21D8C903" w14:textId="77777777">
      <w:pPr>
        <w:ind w:firstLine="720"/>
        <w:rPr>
          <w:rFonts w:ascii="Verdana" w:hAnsi="Verdana" w:cs="Arial"/>
          <w:sz w:val="18"/>
          <w:szCs w:val="18"/>
          <w:lang w:val="nl-NL"/>
        </w:rPr>
      </w:pPr>
    </w:p>
    <w:p w:rsidRPr="003F7CD6" w:rsidR="004F27FF" w:rsidP="004F27FF" w:rsidRDefault="004F27FF" w14:paraId="14A4415F" w14:textId="77777777">
      <w:pPr>
        <w:ind w:firstLine="720"/>
        <w:rPr>
          <w:rFonts w:ascii="Verdana" w:hAnsi="Verdana" w:cs="Arial"/>
          <w:i/>
          <w:sz w:val="18"/>
          <w:szCs w:val="18"/>
          <w:lang w:val="nl-NL"/>
        </w:rPr>
      </w:pPr>
      <w:r w:rsidRPr="00780A5E">
        <w:rPr>
          <w:rFonts w:ascii="Verdana" w:hAnsi="Verdana" w:cs="Arial"/>
          <w:sz w:val="18"/>
          <w:szCs w:val="18"/>
          <w:lang w:val="nl-NL"/>
        </w:rPr>
        <w:t>Artikel 2</w:t>
      </w:r>
      <w:r>
        <w:rPr>
          <w:rFonts w:ascii="Verdana" w:hAnsi="Verdana" w:cs="Arial"/>
          <w:sz w:val="18"/>
          <w:szCs w:val="18"/>
          <w:lang w:val="nl-NL"/>
        </w:rPr>
        <w:t>3</w:t>
      </w:r>
      <w:r w:rsidRPr="00780A5E">
        <w:rPr>
          <w:rFonts w:ascii="Verdana" w:hAnsi="Verdana" w:cs="Arial"/>
          <w:sz w:val="18"/>
          <w:szCs w:val="18"/>
          <w:lang w:val="nl-NL"/>
        </w:rPr>
        <w:t xml:space="preserve"> </w:t>
      </w:r>
      <w:r w:rsidR="006E1005">
        <w:rPr>
          <w:rFonts w:ascii="Verdana" w:hAnsi="Verdana" w:cs="Arial"/>
          <w:sz w:val="18"/>
          <w:szCs w:val="18"/>
          <w:lang w:val="nl-NL"/>
        </w:rPr>
        <w:t xml:space="preserve">van het Verdrag </w:t>
      </w:r>
      <w:r w:rsidRPr="00780A5E">
        <w:rPr>
          <w:rFonts w:ascii="Verdana" w:hAnsi="Verdana" w:cs="Arial"/>
          <w:sz w:val="18"/>
          <w:szCs w:val="18"/>
          <w:lang w:val="nl-NL"/>
        </w:rPr>
        <w:t xml:space="preserve">bevat de procedure voor onderling overleg tussen de bevoegde autoriteiten van de </w:t>
      </w:r>
      <w:r>
        <w:rPr>
          <w:rFonts w:ascii="Verdana" w:hAnsi="Verdana" w:cs="Arial"/>
          <w:sz w:val="18"/>
          <w:szCs w:val="18"/>
          <w:lang w:val="nl-NL"/>
        </w:rPr>
        <w:t>verdragsluitende staten</w:t>
      </w:r>
      <w:r w:rsidRPr="0021450B">
        <w:rPr>
          <w:rFonts w:ascii="Verdana" w:hAnsi="Verdana" w:cs="Arial"/>
          <w:sz w:val="18"/>
          <w:szCs w:val="18"/>
          <w:lang w:val="nl-NL"/>
        </w:rPr>
        <w:t xml:space="preserve"> om moeilijkheden op te lossen die mochten rijzen bij de toepassing van het Verdrag. De bepaling is gebaseerd </w:t>
      </w:r>
      <w:r>
        <w:rPr>
          <w:rFonts w:ascii="Verdana" w:hAnsi="Verdana" w:cs="Arial"/>
          <w:sz w:val="18"/>
          <w:szCs w:val="18"/>
          <w:lang w:val="nl-NL"/>
        </w:rPr>
        <w:t xml:space="preserve">op </w:t>
      </w:r>
      <w:r w:rsidRPr="0021450B">
        <w:rPr>
          <w:rFonts w:ascii="Verdana" w:hAnsi="Verdana" w:cs="Arial"/>
          <w:sz w:val="18"/>
          <w:szCs w:val="18"/>
          <w:lang w:val="nl-NL"/>
        </w:rPr>
        <w:t>artikel 2</w:t>
      </w:r>
      <w:r>
        <w:rPr>
          <w:rFonts w:ascii="Verdana" w:hAnsi="Verdana" w:cs="Arial"/>
          <w:sz w:val="18"/>
          <w:szCs w:val="18"/>
          <w:lang w:val="nl-NL"/>
        </w:rPr>
        <w:t>3</w:t>
      </w:r>
      <w:r w:rsidRPr="0021450B">
        <w:rPr>
          <w:rFonts w:ascii="Verdana" w:hAnsi="Verdana" w:cs="Arial"/>
          <w:sz w:val="18"/>
          <w:szCs w:val="18"/>
          <w:lang w:val="nl-NL"/>
        </w:rPr>
        <w:t xml:space="preserve"> van het OESO-modelverdrag</w:t>
      </w:r>
      <w:r w:rsidRPr="00DD3563">
        <w:rPr>
          <w:rFonts w:ascii="Verdana" w:hAnsi="Verdana" w:cs="Arial"/>
          <w:sz w:val="18"/>
          <w:szCs w:val="18"/>
          <w:lang w:val="nl-NL"/>
        </w:rPr>
        <w:t>.</w:t>
      </w:r>
    </w:p>
    <w:p w:rsidRPr="00DD3563" w:rsidR="004F27FF" w:rsidP="004F27FF" w:rsidRDefault="004F27FF" w14:paraId="7C6CA5B6" w14:textId="77777777">
      <w:pPr>
        <w:ind w:firstLine="708"/>
        <w:rPr>
          <w:rFonts w:ascii="Verdana" w:hAnsi="Verdana" w:cs="Arial"/>
          <w:sz w:val="18"/>
          <w:szCs w:val="18"/>
          <w:lang w:val="nl-NL"/>
        </w:rPr>
      </w:pPr>
      <w:r w:rsidRPr="00606D22">
        <w:rPr>
          <w:rFonts w:ascii="Verdana" w:hAnsi="Verdana" w:cs="Arial"/>
          <w:sz w:val="18"/>
          <w:szCs w:val="18"/>
          <w:lang w:val="nl-NL"/>
        </w:rPr>
        <w:t xml:space="preserve">Het eerste lid bepaalt dat een belastingplichtige een verzoek kan indienen voor onderling overleg tussen de bevoegde autoriteiten van de </w:t>
      </w:r>
      <w:r>
        <w:rPr>
          <w:rFonts w:ascii="Verdana" w:hAnsi="Verdana" w:cs="Arial"/>
          <w:sz w:val="18"/>
          <w:szCs w:val="18"/>
          <w:lang w:val="nl-NL"/>
        </w:rPr>
        <w:t>verdragsluitende staten</w:t>
      </w:r>
      <w:r w:rsidRPr="0021450B">
        <w:rPr>
          <w:rFonts w:ascii="Verdana" w:hAnsi="Verdana" w:cs="Arial"/>
          <w:sz w:val="18"/>
          <w:szCs w:val="18"/>
          <w:lang w:val="nl-NL"/>
        </w:rPr>
        <w:t xml:space="preserve"> indien volgens de belastingplichtige sprake is van een belastingheffing in strijd met het Verdrag. </w:t>
      </w:r>
      <w:r w:rsidR="00E67342">
        <w:rPr>
          <w:rFonts w:ascii="Verdana" w:hAnsi="Verdana" w:cs="Arial"/>
          <w:sz w:val="18"/>
          <w:szCs w:val="18"/>
          <w:lang w:val="nl-NL"/>
        </w:rPr>
        <w:t>De</w:t>
      </w:r>
      <w:r w:rsidRPr="0021450B">
        <w:rPr>
          <w:rFonts w:ascii="Verdana" w:hAnsi="Verdana" w:cs="Arial"/>
          <w:sz w:val="18"/>
          <w:szCs w:val="18"/>
          <w:lang w:val="nl-NL"/>
        </w:rPr>
        <w:t xml:space="preserve"> belastingplichtige </w:t>
      </w:r>
      <w:r w:rsidR="00E67342">
        <w:rPr>
          <w:rFonts w:ascii="Verdana" w:hAnsi="Verdana" w:cs="Arial"/>
          <w:sz w:val="18"/>
          <w:szCs w:val="18"/>
          <w:lang w:val="nl-NL"/>
        </w:rPr>
        <w:t xml:space="preserve">kan </w:t>
      </w:r>
      <w:r w:rsidRPr="0021450B">
        <w:rPr>
          <w:rFonts w:ascii="Verdana" w:hAnsi="Verdana" w:cs="Arial"/>
          <w:sz w:val="18"/>
          <w:szCs w:val="18"/>
          <w:lang w:val="nl-NL"/>
        </w:rPr>
        <w:t xml:space="preserve">dit verzoek indienen in beide </w:t>
      </w:r>
      <w:r>
        <w:rPr>
          <w:rFonts w:ascii="Verdana" w:hAnsi="Verdana" w:cs="Arial"/>
          <w:sz w:val="18"/>
          <w:szCs w:val="18"/>
          <w:lang w:val="nl-NL"/>
        </w:rPr>
        <w:t>verdragsluitende staten</w:t>
      </w:r>
      <w:r w:rsidRPr="0021450B">
        <w:rPr>
          <w:rFonts w:ascii="Verdana" w:hAnsi="Verdana" w:cs="Arial"/>
          <w:sz w:val="18"/>
          <w:szCs w:val="18"/>
          <w:lang w:val="nl-NL"/>
        </w:rPr>
        <w:t>.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de tweede zin van het eerst lid moet het ver</w:t>
      </w:r>
      <w:r w:rsidRPr="00BA2B89">
        <w:rPr>
          <w:rFonts w:ascii="Verdana" w:hAnsi="Verdana" w:cs="Arial"/>
          <w:sz w:val="18"/>
          <w:szCs w:val="18"/>
          <w:lang w:val="nl-NL"/>
        </w:rPr>
        <w:t>zoek worden ingediend binnen drie jaar nadat de maatregel d</w:t>
      </w:r>
      <w:r w:rsidRPr="00B6639D">
        <w:rPr>
          <w:rFonts w:ascii="Verdana" w:hAnsi="Verdana" w:cs="Arial"/>
          <w:sz w:val="18"/>
          <w:szCs w:val="18"/>
          <w:lang w:val="nl-NL"/>
        </w:rPr>
        <w:t xml:space="preserve">ie mogelijk belastingheffing in strijd met het </w:t>
      </w:r>
      <w:r w:rsidR="00664B88">
        <w:rPr>
          <w:rFonts w:ascii="Verdana" w:hAnsi="Verdana" w:cs="Arial"/>
          <w:sz w:val="18"/>
          <w:szCs w:val="18"/>
          <w:lang w:val="nl-NL"/>
        </w:rPr>
        <w:t>Verdrag</w:t>
      </w:r>
      <w:r w:rsidRPr="00B6639D" w:rsidR="00664B88">
        <w:rPr>
          <w:rFonts w:ascii="Verdana" w:hAnsi="Verdana" w:cs="Arial"/>
          <w:sz w:val="18"/>
          <w:szCs w:val="18"/>
          <w:lang w:val="nl-NL"/>
        </w:rPr>
        <w:t xml:space="preserve"> </w:t>
      </w:r>
      <w:r w:rsidRPr="00B6639D">
        <w:rPr>
          <w:rFonts w:ascii="Verdana" w:hAnsi="Verdana" w:cs="Arial"/>
          <w:sz w:val="18"/>
          <w:szCs w:val="18"/>
          <w:lang w:val="nl-NL"/>
        </w:rPr>
        <w:t>tot gevolg heeft voor het eerst bekendgemaakt is aan de belastingplichtige</w:t>
      </w:r>
      <w:r w:rsidRPr="006C1373">
        <w:rPr>
          <w:rFonts w:ascii="Verdana" w:hAnsi="Verdana" w:cs="Arial"/>
          <w:sz w:val="18"/>
          <w:szCs w:val="18"/>
          <w:lang w:val="nl-NL"/>
        </w:rPr>
        <w:t>.</w:t>
      </w:r>
      <w:r w:rsidRPr="00DD3563" w:rsidDel="0001251B">
        <w:rPr>
          <w:rFonts w:ascii="Verdana" w:hAnsi="Verdana" w:cs="Arial"/>
          <w:sz w:val="18"/>
          <w:szCs w:val="18"/>
          <w:lang w:val="nl-NL"/>
        </w:rPr>
        <w:t xml:space="preserve"> </w:t>
      </w:r>
    </w:p>
    <w:p w:rsidRPr="00FA4BC6" w:rsidR="004F27FF" w:rsidP="004F27FF" w:rsidRDefault="004F27FF" w14:paraId="6F1E2CE7" w14:textId="77777777">
      <w:pPr>
        <w:ind w:firstLine="708"/>
        <w:rPr>
          <w:rFonts w:ascii="Verdana" w:hAnsi="Verdana" w:cs="Arial"/>
          <w:sz w:val="18"/>
          <w:szCs w:val="18"/>
          <w:lang w:val="nl-NL"/>
        </w:rPr>
      </w:pPr>
      <w:r w:rsidRPr="00DD3563">
        <w:rPr>
          <w:rFonts w:ascii="Verdana" w:hAnsi="Verdana" w:cs="Arial"/>
          <w:sz w:val="18"/>
          <w:szCs w:val="18"/>
          <w:lang w:val="nl-NL"/>
        </w:rPr>
        <w:t>Het tweede lid bevat een inspanningsverplichting voor de bevoegde autoriteiten om – indien het verzoek gegrond voo</w:t>
      </w:r>
      <w:r w:rsidRPr="003F7CD6">
        <w:rPr>
          <w:rFonts w:ascii="Verdana" w:hAnsi="Verdana" w:cs="Arial"/>
          <w:sz w:val="18"/>
          <w:szCs w:val="18"/>
          <w:lang w:val="nl-NL"/>
        </w:rPr>
        <w:t xml:space="preserve">rkomt – in onderling overleg eventuele belastingheffing die in strijd is met het </w:t>
      </w:r>
      <w:r w:rsidR="00D30A19">
        <w:rPr>
          <w:rFonts w:ascii="Verdana" w:hAnsi="Verdana" w:cs="Arial"/>
          <w:sz w:val="18"/>
          <w:szCs w:val="18"/>
          <w:lang w:val="nl-NL"/>
        </w:rPr>
        <w:t>Verdrag</w:t>
      </w:r>
      <w:r w:rsidRPr="003F7CD6" w:rsidR="00D30A19">
        <w:rPr>
          <w:rFonts w:ascii="Verdana" w:hAnsi="Verdana" w:cs="Arial"/>
          <w:sz w:val="18"/>
          <w:szCs w:val="18"/>
          <w:lang w:val="nl-NL"/>
        </w:rPr>
        <w:t xml:space="preserve"> </w:t>
      </w:r>
      <w:r w:rsidRPr="003F7CD6">
        <w:rPr>
          <w:rFonts w:ascii="Verdana" w:hAnsi="Verdana" w:cs="Arial"/>
          <w:sz w:val="18"/>
          <w:szCs w:val="18"/>
          <w:lang w:val="nl-NL"/>
        </w:rPr>
        <w:t xml:space="preserve">weg te nemen. In de tweede zin is de verplichting opgenomen voor </w:t>
      </w:r>
      <w:r>
        <w:rPr>
          <w:rFonts w:ascii="Verdana" w:hAnsi="Verdana" w:cs="Arial"/>
          <w:sz w:val="18"/>
          <w:szCs w:val="18"/>
          <w:lang w:val="nl-NL"/>
        </w:rPr>
        <w:t>verdragsluitende staten</w:t>
      </w:r>
      <w:r w:rsidRPr="003F7CD6">
        <w:rPr>
          <w:rFonts w:ascii="Verdana" w:hAnsi="Verdana" w:cs="Arial"/>
          <w:sz w:val="18"/>
          <w:szCs w:val="18"/>
          <w:lang w:val="nl-NL"/>
        </w:rPr>
        <w:t xml:space="preserve"> om niettegenstaande de termijnen in </w:t>
      </w:r>
      <w:r>
        <w:rPr>
          <w:rFonts w:ascii="Verdana" w:hAnsi="Verdana" w:cs="Arial"/>
          <w:sz w:val="18"/>
          <w:szCs w:val="18"/>
          <w:lang w:val="nl-NL"/>
        </w:rPr>
        <w:t xml:space="preserve">de </w:t>
      </w:r>
      <w:r w:rsidRPr="003F7CD6">
        <w:rPr>
          <w:rFonts w:ascii="Verdana" w:hAnsi="Verdana" w:cs="Arial"/>
          <w:sz w:val="18"/>
          <w:szCs w:val="18"/>
          <w:lang w:val="nl-NL"/>
        </w:rPr>
        <w:t>nationale wetgeving de</w:t>
      </w:r>
      <w:r w:rsidRPr="00606D22">
        <w:rPr>
          <w:rFonts w:ascii="Verdana" w:hAnsi="Verdana" w:cs="Arial"/>
          <w:sz w:val="18"/>
          <w:szCs w:val="18"/>
          <w:lang w:val="nl-NL"/>
        </w:rPr>
        <w:t xml:space="preserve"> uitkomst van een procedure voor onderling overleg te implementeren.</w:t>
      </w:r>
      <w:r w:rsidRPr="00606D22" w:rsidDel="0001251B">
        <w:rPr>
          <w:rFonts w:ascii="Verdana" w:hAnsi="Verdana" w:cs="Arial"/>
          <w:sz w:val="18"/>
          <w:szCs w:val="18"/>
          <w:lang w:val="nl-NL"/>
        </w:rPr>
        <w:t xml:space="preserve"> </w:t>
      </w:r>
    </w:p>
    <w:p w:rsidRPr="00E01754" w:rsidR="004F27FF" w:rsidP="004F27FF" w:rsidRDefault="004F27FF" w14:paraId="73AD886F" w14:textId="77777777">
      <w:pPr>
        <w:ind w:firstLine="708"/>
        <w:rPr>
          <w:rFonts w:ascii="Verdana" w:hAnsi="Verdana" w:cs="Arial"/>
          <w:sz w:val="18"/>
          <w:szCs w:val="18"/>
          <w:lang w:val="nl-NL"/>
        </w:rPr>
      </w:pPr>
      <w:r w:rsidRPr="00BD4E1D">
        <w:rPr>
          <w:rFonts w:ascii="Verdana" w:hAnsi="Verdana" w:cs="Arial"/>
          <w:sz w:val="18"/>
          <w:szCs w:val="18"/>
          <w:lang w:val="nl-NL"/>
        </w:rPr>
        <w:t xml:space="preserve">Het derde lid bepaalt dat de bevoegde autoriteiten in onderling overleg moeilijkheden en twijfelpunten die ontstaan bij de uitleg en toepassing van </w:t>
      </w:r>
      <w:r w:rsidR="003204B1">
        <w:rPr>
          <w:rFonts w:ascii="Verdana" w:hAnsi="Verdana" w:cs="Arial"/>
          <w:sz w:val="18"/>
          <w:szCs w:val="18"/>
          <w:lang w:val="nl-NL"/>
        </w:rPr>
        <w:t>het Verdrag</w:t>
      </w:r>
      <w:r w:rsidRPr="00BD4E1D">
        <w:rPr>
          <w:rFonts w:ascii="Verdana" w:hAnsi="Verdana" w:cs="Arial"/>
          <w:sz w:val="18"/>
          <w:szCs w:val="18"/>
          <w:lang w:val="nl-NL"/>
        </w:rPr>
        <w:t xml:space="preserve"> weg kunnen nemen.</w:t>
      </w:r>
      <w:r w:rsidRPr="00E01754">
        <w:rPr>
          <w:rFonts w:ascii="Verdana" w:hAnsi="Verdana" w:cs="Arial"/>
          <w:sz w:val="18"/>
          <w:szCs w:val="18"/>
          <w:lang w:val="nl-NL"/>
        </w:rPr>
        <w:t xml:space="preserve"> </w:t>
      </w:r>
      <w:r>
        <w:rPr>
          <w:rFonts w:ascii="Verdana" w:hAnsi="Verdana" w:cs="Arial"/>
          <w:sz w:val="18"/>
          <w:szCs w:val="18"/>
          <w:lang w:val="nl-NL"/>
        </w:rPr>
        <w:t>In een voorkomend geval kan daarbij sprake zijn van een</w:t>
      </w:r>
      <w:r w:rsidRPr="00FE3346">
        <w:rPr>
          <w:rFonts w:ascii="Verdana" w:hAnsi="Verdana" w:cs="Arial"/>
          <w:sz w:val="18"/>
          <w:szCs w:val="18"/>
          <w:lang w:val="nl-NL"/>
        </w:rPr>
        <w:t xml:space="preserve"> uitvoeringsverdrag dat op grond van artikel 7, onderdeel b, van de Rijkswet goedkeuring en bekendmaking verdragen geen parlementaire goed</w:t>
      </w:r>
      <w:r w:rsidRPr="00FE3346">
        <w:rPr>
          <w:rFonts w:ascii="Verdana" w:hAnsi="Verdana" w:cs="Arial"/>
          <w:sz w:val="18"/>
          <w:szCs w:val="18"/>
          <w:lang w:val="nl-NL"/>
        </w:rPr>
        <w:lastRenderedPageBreak/>
        <w:t xml:space="preserve">keuring behoeft, behoudens het bepaalde in artikel 8 van die Rijkswet. </w:t>
      </w:r>
      <w:r w:rsidRPr="00E01754">
        <w:rPr>
          <w:rFonts w:ascii="Verdana" w:hAnsi="Verdana" w:cs="Arial"/>
          <w:sz w:val="18"/>
          <w:szCs w:val="18"/>
          <w:lang w:val="nl-NL"/>
        </w:rPr>
        <w:t xml:space="preserve">Uit de tweede zin volgt </w:t>
      </w:r>
      <w:r>
        <w:rPr>
          <w:rFonts w:ascii="Verdana" w:hAnsi="Verdana" w:cs="Arial"/>
          <w:sz w:val="18"/>
          <w:szCs w:val="18"/>
          <w:lang w:val="nl-NL"/>
        </w:rPr>
        <w:t xml:space="preserve">verder </w:t>
      </w:r>
      <w:r w:rsidRPr="00E01754">
        <w:rPr>
          <w:rFonts w:ascii="Verdana" w:hAnsi="Verdana" w:cs="Arial"/>
          <w:sz w:val="18"/>
          <w:szCs w:val="18"/>
          <w:lang w:val="nl-NL"/>
        </w:rPr>
        <w:t xml:space="preserve">dat </w:t>
      </w:r>
      <w:r>
        <w:rPr>
          <w:rFonts w:ascii="Verdana" w:hAnsi="Verdana" w:cs="Arial"/>
          <w:sz w:val="18"/>
          <w:szCs w:val="18"/>
          <w:lang w:val="nl-NL"/>
        </w:rPr>
        <w:t>bevoegde autoriteiten</w:t>
      </w:r>
      <w:r w:rsidRPr="00E01754">
        <w:rPr>
          <w:rFonts w:ascii="Verdana" w:hAnsi="Verdana" w:cs="Arial"/>
          <w:sz w:val="18"/>
          <w:szCs w:val="18"/>
          <w:lang w:val="nl-NL"/>
        </w:rPr>
        <w:t xml:space="preserve"> ook in overleg kunnen treden bij situaties van dubbele belastingheffing die niet in het </w:t>
      </w:r>
      <w:r w:rsidR="003204B1">
        <w:rPr>
          <w:rFonts w:ascii="Verdana" w:hAnsi="Verdana" w:cs="Arial"/>
          <w:sz w:val="18"/>
          <w:szCs w:val="18"/>
          <w:lang w:val="nl-NL"/>
        </w:rPr>
        <w:t>Verdrag</w:t>
      </w:r>
      <w:r w:rsidRPr="00E01754" w:rsidR="003204B1">
        <w:rPr>
          <w:rFonts w:ascii="Verdana" w:hAnsi="Verdana" w:cs="Arial"/>
          <w:sz w:val="18"/>
          <w:szCs w:val="18"/>
          <w:lang w:val="nl-NL"/>
        </w:rPr>
        <w:t xml:space="preserve"> </w:t>
      </w:r>
      <w:r w:rsidRPr="00E01754">
        <w:rPr>
          <w:rFonts w:ascii="Verdana" w:hAnsi="Verdana" w:cs="Arial"/>
          <w:sz w:val="18"/>
          <w:szCs w:val="18"/>
          <w:lang w:val="nl-NL"/>
        </w:rPr>
        <w:t xml:space="preserve">zijn geregeld. </w:t>
      </w:r>
    </w:p>
    <w:p w:rsidRPr="003103E7" w:rsidR="004F27FF" w:rsidP="004F27FF" w:rsidRDefault="004F27FF" w14:paraId="63580787" w14:textId="77777777">
      <w:pPr>
        <w:ind w:firstLine="708"/>
        <w:rPr>
          <w:rFonts w:ascii="Verdana" w:hAnsi="Verdana" w:cs="Arial"/>
          <w:sz w:val="18"/>
          <w:szCs w:val="18"/>
          <w:lang w:val="nl-NL"/>
        </w:rPr>
      </w:pPr>
      <w:r w:rsidRPr="00E01754">
        <w:rPr>
          <w:rFonts w:ascii="Verdana" w:hAnsi="Verdana" w:cs="Arial"/>
          <w:sz w:val="18"/>
          <w:szCs w:val="18"/>
          <w:lang w:val="nl-NL"/>
        </w:rPr>
        <w:t>Het vierde lid bepaalt dat de bevoegde autoriteiten direct met elkaar k</w:t>
      </w:r>
      <w:r w:rsidRPr="003103E7">
        <w:rPr>
          <w:rFonts w:ascii="Verdana" w:hAnsi="Verdana" w:cs="Arial"/>
          <w:sz w:val="18"/>
          <w:szCs w:val="18"/>
          <w:lang w:val="nl-NL"/>
        </w:rPr>
        <w:t xml:space="preserve">unnen communiceren om de in de voorgaande leden bedoelde overeenstemming te bereiken. </w:t>
      </w:r>
      <w:r>
        <w:rPr>
          <w:rFonts w:ascii="Verdana" w:hAnsi="Verdana" w:cs="Arial"/>
          <w:sz w:val="18"/>
          <w:szCs w:val="18"/>
          <w:lang w:val="nl-NL"/>
        </w:rPr>
        <w:t>De</w:t>
      </w:r>
      <w:r w:rsidRPr="003103E7">
        <w:rPr>
          <w:rFonts w:ascii="Verdana" w:hAnsi="Verdana" w:cs="Arial"/>
          <w:sz w:val="18"/>
          <w:szCs w:val="18"/>
          <w:lang w:val="nl-NL"/>
        </w:rPr>
        <w:t xml:space="preserve"> bevoegde autoriteiten </w:t>
      </w:r>
      <w:r>
        <w:rPr>
          <w:rFonts w:ascii="Verdana" w:hAnsi="Verdana" w:cs="Arial"/>
          <w:sz w:val="18"/>
          <w:szCs w:val="18"/>
          <w:lang w:val="nl-NL"/>
        </w:rPr>
        <w:t xml:space="preserve">kunnen </w:t>
      </w:r>
      <w:r w:rsidRPr="003103E7">
        <w:rPr>
          <w:rFonts w:ascii="Verdana" w:hAnsi="Verdana" w:cs="Arial"/>
          <w:sz w:val="18"/>
          <w:szCs w:val="18"/>
          <w:lang w:val="nl-NL"/>
        </w:rPr>
        <w:t xml:space="preserve">ook via een gezamenlijk comité met elkaar </w:t>
      </w:r>
      <w:r>
        <w:rPr>
          <w:rFonts w:ascii="Verdana" w:hAnsi="Verdana" w:cs="Arial"/>
          <w:sz w:val="18"/>
          <w:szCs w:val="18"/>
          <w:lang w:val="nl-NL"/>
        </w:rPr>
        <w:t>overleggen.</w:t>
      </w:r>
    </w:p>
    <w:p w:rsidR="004F27FF" w:rsidP="004F27FF" w:rsidRDefault="00295DF8" w14:paraId="4325B3F7" w14:textId="77777777">
      <w:pPr>
        <w:ind w:firstLine="720"/>
        <w:rPr>
          <w:rFonts w:ascii="Verdana" w:hAnsi="Verdana" w:cs="Arial"/>
          <w:sz w:val="18"/>
          <w:szCs w:val="18"/>
          <w:lang w:val="nl-NL"/>
        </w:rPr>
      </w:pPr>
      <w:r>
        <w:rPr>
          <w:rFonts w:ascii="Verdana" w:hAnsi="Verdana" w:cs="Arial"/>
          <w:sz w:val="18"/>
          <w:szCs w:val="18"/>
          <w:lang w:val="nl-NL"/>
        </w:rPr>
        <w:t>H</w:t>
      </w:r>
      <w:r w:rsidR="004F27FF">
        <w:rPr>
          <w:rFonts w:ascii="Verdana" w:hAnsi="Verdana" w:cs="Arial"/>
          <w:sz w:val="18"/>
          <w:szCs w:val="18"/>
          <w:lang w:val="nl-NL"/>
        </w:rPr>
        <w:t>et vijfde lid bevat een a</w:t>
      </w:r>
      <w:r w:rsidRPr="004F27FF" w:rsidR="004F27FF">
        <w:rPr>
          <w:rFonts w:ascii="Verdana" w:hAnsi="Verdana" w:cs="Arial"/>
          <w:sz w:val="18"/>
          <w:szCs w:val="18"/>
          <w:lang w:val="nl-NL"/>
        </w:rPr>
        <w:t xml:space="preserve">rbitragebepaling </w:t>
      </w:r>
      <w:r w:rsidR="00DE62DE">
        <w:rPr>
          <w:rFonts w:ascii="Verdana" w:hAnsi="Verdana" w:cs="Arial"/>
          <w:sz w:val="18"/>
          <w:szCs w:val="18"/>
          <w:lang w:val="nl-NL"/>
        </w:rPr>
        <w:t xml:space="preserve">zoals </w:t>
      </w:r>
      <w:r w:rsidRPr="004F27FF" w:rsidR="004F27FF">
        <w:rPr>
          <w:rFonts w:ascii="Verdana" w:hAnsi="Verdana" w:cs="Arial"/>
          <w:sz w:val="18"/>
          <w:szCs w:val="18"/>
          <w:lang w:val="nl-NL"/>
        </w:rPr>
        <w:t xml:space="preserve">in artikel 25, vijfde lid, van het OESO-modelverdrag. In afwijking van het OESO-modelverdrag is </w:t>
      </w:r>
      <w:r w:rsidRPr="004F27FF" w:rsidR="004F27FF">
        <w:rPr>
          <w:rFonts w:ascii="Verdana" w:hAnsi="Verdana"/>
          <w:sz w:val="18"/>
          <w:szCs w:val="18"/>
          <w:lang w:val="nl-NL"/>
        </w:rPr>
        <w:t>arbitrage ook mogelijk indien al een uitspraak is gedaan door de rechter.</w:t>
      </w:r>
      <w:r w:rsidR="002C5E6C">
        <w:rPr>
          <w:rFonts w:ascii="Verdana" w:hAnsi="Verdana"/>
          <w:sz w:val="18"/>
          <w:szCs w:val="18"/>
          <w:lang w:val="nl-NL"/>
        </w:rPr>
        <w:t xml:space="preserve"> </w:t>
      </w:r>
      <w:r w:rsidR="00DE62DE">
        <w:rPr>
          <w:rFonts w:ascii="Verdana" w:hAnsi="Verdana"/>
          <w:sz w:val="18"/>
          <w:szCs w:val="18"/>
          <w:lang w:val="nl-NL"/>
        </w:rPr>
        <w:t xml:space="preserve">Daarnaast </w:t>
      </w:r>
      <w:r w:rsidR="002C5E6C">
        <w:rPr>
          <w:rFonts w:ascii="Verdana" w:hAnsi="Verdana"/>
          <w:sz w:val="18"/>
          <w:szCs w:val="18"/>
          <w:lang w:val="nl-NL"/>
        </w:rPr>
        <w:t xml:space="preserve">is de laatste zin in </w:t>
      </w:r>
      <w:r w:rsidRPr="004F27FF" w:rsidR="002C5E6C">
        <w:rPr>
          <w:rFonts w:ascii="Verdana" w:hAnsi="Verdana" w:cs="Arial"/>
          <w:sz w:val="18"/>
          <w:szCs w:val="18"/>
          <w:lang w:val="nl-NL"/>
        </w:rPr>
        <w:t>artikel 25, vijfde lid, van het OESO-modelverdrag</w:t>
      </w:r>
      <w:r w:rsidR="006E1005">
        <w:rPr>
          <w:rFonts w:ascii="Verdana" w:hAnsi="Verdana" w:cs="Arial"/>
          <w:sz w:val="18"/>
          <w:szCs w:val="18"/>
          <w:lang w:val="nl-NL"/>
        </w:rPr>
        <w:t>,</w:t>
      </w:r>
      <w:r w:rsidR="002C5E6C">
        <w:rPr>
          <w:rFonts w:ascii="Verdana" w:hAnsi="Verdana"/>
          <w:sz w:val="18"/>
          <w:szCs w:val="18"/>
          <w:lang w:val="nl-NL"/>
        </w:rPr>
        <w:t xml:space="preserve"> over de wijze van toepassing</w:t>
      </w:r>
      <w:r w:rsidR="00DE62DE">
        <w:rPr>
          <w:rFonts w:ascii="Verdana" w:hAnsi="Verdana"/>
          <w:sz w:val="18"/>
          <w:szCs w:val="18"/>
          <w:lang w:val="nl-NL"/>
        </w:rPr>
        <w:t>, niet in artikel 23 van het Verdrag</w:t>
      </w:r>
      <w:r w:rsidR="002C5E6C">
        <w:rPr>
          <w:rFonts w:ascii="Verdana" w:hAnsi="Verdana"/>
          <w:sz w:val="18"/>
          <w:szCs w:val="18"/>
          <w:lang w:val="nl-NL"/>
        </w:rPr>
        <w:t xml:space="preserve"> opgenomen.</w:t>
      </w:r>
      <w:r w:rsidR="00BF787E">
        <w:rPr>
          <w:rFonts w:ascii="Verdana" w:hAnsi="Verdana"/>
          <w:sz w:val="18"/>
          <w:szCs w:val="18"/>
          <w:lang w:val="nl-NL"/>
        </w:rPr>
        <w:t xml:space="preserve"> </w:t>
      </w:r>
      <w:r w:rsidR="00925307">
        <w:rPr>
          <w:rFonts w:ascii="Verdana" w:hAnsi="Verdana"/>
          <w:sz w:val="18"/>
          <w:szCs w:val="18"/>
          <w:lang w:val="nl-NL"/>
        </w:rPr>
        <w:t>D</w:t>
      </w:r>
      <w:r w:rsidR="00DE62DE">
        <w:rPr>
          <w:rFonts w:ascii="Verdana" w:hAnsi="Verdana"/>
          <w:sz w:val="18"/>
          <w:szCs w:val="18"/>
          <w:lang w:val="nl-NL"/>
        </w:rPr>
        <w:t>i</w:t>
      </w:r>
      <w:r w:rsidR="00925307">
        <w:rPr>
          <w:rFonts w:ascii="Verdana" w:hAnsi="Verdana"/>
          <w:sz w:val="18"/>
          <w:szCs w:val="18"/>
          <w:lang w:val="nl-NL"/>
        </w:rPr>
        <w:t>e bepaling</w:t>
      </w:r>
      <w:r w:rsidR="00DE62DE">
        <w:rPr>
          <w:rFonts w:ascii="Verdana" w:hAnsi="Verdana"/>
          <w:sz w:val="18"/>
          <w:szCs w:val="18"/>
          <w:lang w:val="nl-NL"/>
        </w:rPr>
        <w:t>, die geldt voor</w:t>
      </w:r>
      <w:r w:rsidR="00925307">
        <w:rPr>
          <w:rFonts w:ascii="Verdana" w:hAnsi="Verdana"/>
          <w:sz w:val="18"/>
          <w:szCs w:val="18"/>
          <w:lang w:val="nl-NL"/>
        </w:rPr>
        <w:t xml:space="preserve"> </w:t>
      </w:r>
      <w:r w:rsidR="00BF787E">
        <w:rPr>
          <w:rFonts w:ascii="Verdana" w:hAnsi="Verdana"/>
          <w:sz w:val="18"/>
          <w:szCs w:val="18"/>
          <w:lang w:val="nl-NL"/>
        </w:rPr>
        <w:t>alle artikelen van het Verdrag en het Protocol</w:t>
      </w:r>
      <w:r w:rsidR="00DE62DE">
        <w:rPr>
          <w:rFonts w:ascii="Verdana" w:hAnsi="Verdana"/>
          <w:sz w:val="18"/>
          <w:szCs w:val="18"/>
          <w:lang w:val="nl-NL"/>
        </w:rPr>
        <w:t>, is</w:t>
      </w:r>
      <w:r w:rsidR="00BF787E">
        <w:rPr>
          <w:rFonts w:ascii="Verdana" w:hAnsi="Verdana"/>
          <w:sz w:val="18"/>
          <w:szCs w:val="18"/>
          <w:lang w:val="nl-NL"/>
        </w:rPr>
        <w:t xml:space="preserve"> opgenomen in artikel XIII van het Protocol</w:t>
      </w:r>
      <w:r w:rsidR="006E1005">
        <w:rPr>
          <w:rFonts w:ascii="Verdana" w:hAnsi="Verdana"/>
          <w:sz w:val="18"/>
          <w:szCs w:val="18"/>
          <w:lang w:val="nl-NL"/>
        </w:rPr>
        <w:t xml:space="preserve"> (zie verder </w:t>
      </w:r>
      <w:r w:rsidR="00C313ED">
        <w:rPr>
          <w:rFonts w:ascii="Verdana" w:hAnsi="Verdana"/>
          <w:sz w:val="18"/>
          <w:szCs w:val="18"/>
          <w:lang w:val="nl-NL"/>
        </w:rPr>
        <w:t xml:space="preserve">ook </w:t>
      </w:r>
      <w:r w:rsidR="006E1005">
        <w:rPr>
          <w:rFonts w:ascii="Verdana" w:hAnsi="Verdana"/>
          <w:sz w:val="18"/>
          <w:szCs w:val="18"/>
          <w:lang w:val="nl-NL"/>
        </w:rPr>
        <w:t>de toelichting op dat artikel)</w:t>
      </w:r>
      <w:r w:rsidR="00BF787E">
        <w:rPr>
          <w:rFonts w:ascii="Verdana" w:hAnsi="Verdana"/>
          <w:sz w:val="18"/>
          <w:szCs w:val="18"/>
          <w:lang w:val="nl-NL"/>
        </w:rPr>
        <w:t>.</w:t>
      </w:r>
    </w:p>
    <w:p w:rsidR="004F27FF" w:rsidP="004F27FF" w:rsidRDefault="002C5E6C" w14:paraId="1875D01E" w14:textId="77777777">
      <w:pPr>
        <w:ind w:firstLine="720"/>
        <w:rPr>
          <w:rFonts w:ascii="Verdana" w:hAnsi="Verdana" w:cs="Arial"/>
          <w:sz w:val="18"/>
          <w:szCs w:val="18"/>
          <w:lang w:val="nl-NL"/>
        </w:rPr>
      </w:pPr>
      <w:r>
        <w:rPr>
          <w:rFonts w:ascii="Verdana" w:hAnsi="Verdana" w:cs="Arial"/>
          <w:sz w:val="18"/>
          <w:szCs w:val="18"/>
          <w:lang w:val="nl-NL"/>
        </w:rPr>
        <w:t>Artikel XI</w:t>
      </w:r>
      <w:r w:rsidRPr="003657E3" w:rsidR="004F27FF">
        <w:rPr>
          <w:rFonts w:ascii="Verdana" w:hAnsi="Verdana" w:cs="Arial"/>
          <w:sz w:val="18"/>
          <w:szCs w:val="18"/>
          <w:lang w:val="nl-NL"/>
        </w:rPr>
        <w:t xml:space="preserve"> van het Protocol bevat een bepaling voor situaties waarin een onderling overlegprocedure heeft geleid tot aanvullende belasting i</w:t>
      </w:r>
      <w:r w:rsidRPr="00CB4452" w:rsidR="004F27FF">
        <w:rPr>
          <w:rFonts w:ascii="Verdana" w:hAnsi="Verdana" w:cs="Arial"/>
          <w:sz w:val="18"/>
          <w:szCs w:val="18"/>
          <w:lang w:val="nl-NL"/>
        </w:rPr>
        <w:t xml:space="preserve">n een </w:t>
      </w:r>
      <w:r w:rsidR="004F27FF">
        <w:rPr>
          <w:rFonts w:ascii="Verdana" w:hAnsi="Verdana" w:cs="Arial"/>
          <w:sz w:val="18"/>
          <w:szCs w:val="18"/>
          <w:lang w:val="nl-NL"/>
        </w:rPr>
        <w:t>verdragsluitende staat</w:t>
      </w:r>
      <w:r w:rsidRPr="0021450B" w:rsidR="004F27FF">
        <w:rPr>
          <w:rFonts w:ascii="Verdana" w:hAnsi="Verdana" w:cs="Arial"/>
          <w:sz w:val="18"/>
          <w:szCs w:val="18"/>
          <w:lang w:val="nl-NL"/>
        </w:rPr>
        <w:t xml:space="preserve"> waarbij de andere </w:t>
      </w:r>
      <w:r w:rsidR="004F27FF">
        <w:rPr>
          <w:rFonts w:ascii="Verdana" w:hAnsi="Verdana" w:cs="Arial"/>
          <w:sz w:val="18"/>
          <w:szCs w:val="18"/>
          <w:lang w:val="nl-NL"/>
        </w:rPr>
        <w:t>verdragsluitende staat</w:t>
      </w:r>
      <w:r w:rsidRPr="0021450B" w:rsidR="004F27FF">
        <w:rPr>
          <w:rFonts w:ascii="Verdana" w:hAnsi="Verdana" w:cs="Arial"/>
          <w:sz w:val="18"/>
          <w:szCs w:val="18"/>
          <w:lang w:val="nl-NL"/>
        </w:rPr>
        <w:t xml:space="preserve"> een daarmee verband houdende vermindering van de belasting heeft verleend. Op grond van de protocolbepaling kunnen de bevoegde autoriteiten afspraken maken om belastingplichtigen geen verhogingen, kosten of rente in rekening te brengen</w:t>
      </w:r>
      <w:r w:rsidR="00185BCC">
        <w:rPr>
          <w:rFonts w:ascii="Verdana" w:hAnsi="Verdana" w:cs="Arial"/>
          <w:sz w:val="18"/>
          <w:szCs w:val="18"/>
          <w:lang w:val="nl-NL"/>
        </w:rPr>
        <w:t xml:space="preserve"> als deze in de andere staat ook niet worden vergoed</w:t>
      </w:r>
      <w:r w:rsidRPr="0021450B" w:rsidR="004F27FF">
        <w:rPr>
          <w:rFonts w:ascii="Verdana" w:hAnsi="Verdana" w:cs="Arial"/>
          <w:sz w:val="18"/>
          <w:szCs w:val="18"/>
          <w:lang w:val="nl-NL"/>
        </w:rPr>
        <w:t>.</w:t>
      </w:r>
      <w:r w:rsidR="004F27FF">
        <w:rPr>
          <w:rFonts w:ascii="Verdana" w:hAnsi="Verdana" w:cs="Arial"/>
          <w:sz w:val="18"/>
          <w:szCs w:val="18"/>
          <w:lang w:val="nl-NL"/>
        </w:rPr>
        <w:t xml:space="preserve"> </w:t>
      </w:r>
    </w:p>
    <w:p w:rsidRPr="007024F8" w:rsidR="00C96AA9" w:rsidP="00C96AA9" w:rsidRDefault="00C96AA9" w14:paraId="7ABDCA03" w14:textId="77777777">
      <w:pPr>
        <w:ind w:firstLine="720"/>
        <w:rPr>
          <w:rFonts w:ascii="Verdana" w:hAnsi="Verdana" w:cs="Arial"/>
          <w:sz w:val="18"/>
          <w:szCs w:val="18"/>
          <w:lang w:val="nl-NL"/>
        </w:rPr>
      </w:pPr>
    </w:p>
    <w:p w:rsidRPr="00780A5E" w:rsidR="00C96AA9" w:rsidP="00C96AA9" w:rsidRDefault="00C96AA9" w14:paraId="5DFBE15B" w14:textId="77777777">
      <w:pPr>
        <w:pStyle w:val="Heading2"/>
        <w:numPr>
          <w:ilvl w:val="0"/>
          <w:numId w:val="0"/>
        </w:numPr>
        <w:spacing w:before="0" w:after="0"/>
        <w:rPr>
          <w:rFonts w:ascii="Verdana" w:hAnsi="Verdana"/>
          <w:sz w:val="18"/>
          <w:szCs w:val="18"/>
          <w:lang w:val="nl-NL"/>
        </w:rPr>
      </w:pPr>
      <w:r w:rsidRPr="00556990">
        <w:rPr>
          <w:rFonts w:ascii="Verdana" w:hAnsi="Verdana"/>
          <w:b w:val="0"/>
          <w:i/>
          <w:sz w:val="18"/>
          <w:szCs w:val="18"/>
          <w:lang w:val="nl-NL"/>
        </w:rPr>
        <w:t>II.</w:t>
      </w:r>
      <w:r w:rsidRPr="00556990">
        <w:rPr>
          <w:rFonts w:ascii="Verdana" w:hAnsi="Verdana" w:cs="Arial"/>
          <w:b w:val="0"/>
          <w:i/>
          <w:sz w:val="18"/>
          <w:szCs w:val="18"/>
          <w:lang w:val="nl-NL"/>
        </w:rPr>
        <w:t>2</w:t>
      </w:r>
      <w:r>
        <w:rPr>
          <w:rFonts w:ascii="Verdana" w:hAnsi="Verdana" w:cs="Arial"/>
          <w:b w:val="0"/>
          <w:i/>
          <w:sz w:val="18"/>
          <w:szCs w:val="18"/>
          <w:lang w:val="nl-NL"/>
        </w:rPr>
        <w:t>4</w:t>
      </w:r>
      <w:r w:rsidRPr="00556990">
        <w:rPr>
          <w:rFonts w:ascii="Verdana" w:hAnsi="Verdana" w:cs="Arial"/>
          <w:b w:val="0"/>
          <w:i/>
          <w:sz w:val="18"/>
          <w:szCs w:val="18"/>
          <w:lang w:val="nl-NL"/>
        </w:rPr>
        <w:t>. Uitwisseling van informatie (artikel 2</w:t>
      </w:r>
      <w:r>
        <w:rPr>
          <w:rFonts w:ascii="Verdana" w:hAnsi="Verdana" w:cs="Arial"/>
          <w:b w:val="0"/>
          <w:i/>
          <w:sz w:val="18"/>
          <w:szCs w:val="18"/>
          <w:lang w:val="nl-NL"/>
        </w:rPr>
        <w:t>4 van het Verdrag</w:t>
      </w:r>
      <w:r w:rsidRPr="00780A5E">
        <w:rPr>
          <w:rFonts w:ascii="Verdana" w:hAnsi="Verdana" w:cs="Arial"/>
          <w:b w:val="0"/>
          <w:i/>
          <w:sz w:val="18"/>
          <w:szCs w:val="18"/>
          <w:lang w:val="nl-NL"/>
        </w:rPr>
        <w:t xml:space="preserve"> en artikel XII </w:t>
      </w:r>
      <w:r>
        <w:rPr>
          <w:rFonts w:ascii="Verdana" w:hAnsi="Verdana" w:cs="Arial"/>
          <w:b w:val="0"/>
          <w:i/>
          <w:sz w:val="18"/>
          <w:szCs w:val="18"/>
          <w:lang w:val="nl-NL"/>
        </w:rPr>
        <w:t xml:space="preserve">van het </w:t>
      </w:r>
      <w:r w:rsidRPr="00780A5E">
        <w:rPr>
          <w:rFonts w:ascii="Verdana" w:hAnsi="Verdana" w:cs="Arial"/>
          <w:b w:val="0"/>
          <w:i/>
          <w:sz w:val="18"/>
          <w:szCs w:val="18"/>
          <w:lang w:val="nl-NL"/>
        </w:rPr>
        <w:t>Protocol</w:t>
      </w:r>
      <w:r w:rsidRPr="00780A5E">
        <w:rPr>
          <w:rFonts w:ascii="Verdana" w:hAnsi="Verdana"/>
          <w:b w:val="0"/>
          <w:i/>
          <w:sz w:val="18"/>
          <w:szCs w:val="18"/>
          <w:lang w:val="nl-NL"/>
        </w:rPr>
        <w:t>)</w:t>
      </w:r>
    </w:p>
    <w:p w:rsidRPr="00780A5E" w:rsidR="00C96AA9" w:rsidP="00C96AA9" w:rsidRDefault="00C96AA9" w14:paraId="23013B19" w14:textId="77777777">
      <w:pPr>
        <w:ind w:firstLine="0"/>
        <w:rPr>
          <w:rFonts w:ascii="Verdana" w:hAnsi="Verdana"/>
          <w:sz w:val="18"/>
          <w:szCs w:val="18"/>
          <w:lang w:val="nl-NL"/>
        </w:rPr>
      </w:pPr>
    </w:p>
    <w:p w:rsidRPr="00F578EC" w:rsidR="00C96AA9" w:rsidP="00C96AA9" w:rsidRDefault="00C96AA9" w14:paraId="0144FC29" w14:textId="77777777">
      <w:pPr>
        <w:ind w:firstLine="720"/>
        <w:rPr>
          <w:rFonts w:ascii="Verdana" w:hAnsi="Verdana" w:cs="Arial"/>
          <w:sz w:val="18"/>
          <w:szCs w:val="18"/>
          <w:lang w:val="nl-NL"/>
        </w:rPr>
      </w:pPr>
      <w:r w:rsidRPr="00780A5E">
        <w:rPr>
          <w:rFonts w:ascii="Verdana" w:hAnsi="Verdana" w:cs="Arial"/>
          <w:sz w:val="18"/>
          <w:szCs w:val="18"/>
          <w:lang w:val="nl-NL"/>
        </w:rPr>
        <w:t>Artikel 2</w:t>
      </w:r>
      <w:r>
        <w:rPr>
          <w:rFonts w:ascii="Verdana" w:hAnsi="Verdana" w:cs="Arial"/>
          <w:sz w:val="18"/>
          <w:szCs w:val="18"/>
          <w:lang w:val="nl-NL"/>
        </w:rPr>
        <w:t>4</w:t>
      </w:r>
      <w:r w:rsidRPr="00780A5E">
        <w:rPr>
          <w:rFonts w:ascii="Verdana" w:hAnsi="Verdana" w:cs="Arial"/>
          <w:sz w:val="18"/>
          <w:szCs w:val="18"/>
          <w:lang w:val="nl-NL"/>
        </w:rPr>
        <w:t xml:space="preserve"> </w:t>
      </w:r>
      <w:r w:rsidR="00E516F7">
        <w:rPr>
          <w:rFonts w:ascii="Verdana" w:hAnsi="Verdana" w:cs="Arial"/>
          <w:sz w:val="18"/>
          <w:szCs w:val="18"/>
          <w:lang w:val="nl-NL"/>
        </w:rPr>
        <w:t xml:space="preserve">van het Verdrag </w:t>
      </w:r>
      <w:r w:rsidRPr="00780A5E">
        <w:rPr>
          <w:rFonts w:ascii="Verdana" w:hAnsi="Verdana" w:cs="Arial"/>
          <w:sz w:val="18"/>
          <w:szCs w:val="18"/>
          <w:lang w:val="nl-NL"/>
        </w:rPr>
        <w:t xml:space="preserve">biedt de </w:t>
      </w:r>
      <w:r>
        <w:rPr>
          <w:rFonts w:ascii="Verdana" w:hAnsi="Verdana" w:cs="Arial"/>
          <w:sz w:val="18"/>
          <w:szCs w:val="18"/>
          <w:lang w:val="nl-NL"/>
        </w:rPr>
        <w:t>verdragsluitende staten</w:t>
      </w:r>
      <w:r w:rsidRPr="000819E4">
        <w:rPr>
          <w:rFonts w:ascii="Verdana" w:hAnsi="Verdana" w:cs="Arial"/>
          <w:sz w:val="18"/>
          <w:szCs w:val="18"/>
          <w:lang w:val="nl-NL"/>
        </w:rPr>
        <w:t xml:space="preserve"> </w:t>
      </w:r>
      <w:r w:rsidRPr="0021450B">
        <w:rPr>
          <w:rFonts w:ascii="Verdana" w:hAnsi="Verdana" w:cs="Arial"/>
          <w:sz w:val="18"/>
          <w:szCs w:val="18"/>
          <w:lang w:val="nl-NL"/>
        </w:rPr>
        <w:t>de mogelijkheid om op verzoek, automatisch of spontaan informatie uit te wisselen. Het artikel komt overeen met artikel 2</w:t>
      </w:r>
      <w:r w:rsidR="00441215">
        <w:rPr>
          <w:rFonts w:ascii="Verdana" w:hAnsi="Verdana" w:cs="Arial"/>
          <w:sz w:val="18"/>
          <w:szCs w:val="18"/>
          <w:lang w:val="nl-NL"/>
        </w:rPr>
        <w:t>6</w:t>
      </w:r>
      <w:r w:rsidRPr="0021450B">
        <w:rPr>
          <w:rFonts w:ascii="Verdana" w:hAnsi="Verdana" w:cs="Arial"/>
          <w:sz w:val="18"/>
          <w:szCs w:val="18"/>
          <w:lang w:val="nl-NL"/>
        </w:rPr>
        <w:t xml:space="preserve"> van het OESO-modelverdrag en is in lijn met het Nederlandse verdragsbeleid </w:t>
      </w:r>
      <w:r w:rsidRPr="00814C74">
        <w:rPr>
          <w:rFonts w:ascii="Verdana" w:hAnsi="Verdana" w:cs="Arial"/>
          <w:sz w:val="18"/>
          <w:szCs w:val="18"/>
          <w:lang w:val="nl-NL"/>
        </w:rPr>
        <w:t>en de internationale stan</w:t>
      </w:r>
      <w:r w:rsidRPr="00814C74">
        <w:rPr>
          <w:rFonts w:ascii="Verdana" w:hAnsi="Verdana" w:cs="Arial"/>
          <w:sz w:val="18"/>
          <w:szCs w:val="18"/>
          <w:lang w:val="nl-NL"/>
        </w:rPr>
        <w:lastRenderedPageBreak/>
        <w:t>daard zoals wordt gestimuleerd en gewaarborgd in het kader van het ‘</w:t>
      </w:r>
      <w:r w:rsidRPr="00814C74">
        <w:rPr>
          <w:rFonts w:ascii="Verdana" w:hAnsi="Verdana" w:cs="Arial"/>
          <w:i/>
          <w:sz w:val="18"/>
          <w:szCs w:val="18"/>
          <w:lang w:val="nl-NL"/>
        </w:rPr>
        <w:t>Global Forum for Transparency and Exchange of Information for Tax Purposes</w:t>
      </w:r>
      <w:r w:rsidRPr="00814C74">
        <w:rPr>
          <w:rFonts w:ascii="Verdana" w:hAnsi="Verdana" w:cs="Arial"/>
          <w:sz w:val="18"/>
          <w:szCs w:val="18"/>
          <w:lang w:val="nl-NL"/>
        </w:rPr>
        <w:t>’.</w:t>
      </w:r>
      <w:r w:rsidRPr="00814C74">
        <w:rPr>
          <w:rStyle w:val="FootnoteReference"/>
          <w:rFonts w:ascii="Verdana" w:hAnsi="Verdana" w:cs="Arial"/>
          <w:sz w:val="18"/>
          <w:szCs w:val="18"/>
          <w:lang w:val="nl-NL"/>
        </w:rPr>
        <w:footnoteReference w:id="11"/>
      </w:r>
      <w:r w:rsidRPr="00907625">
        <w:rPr>
          <w:rFonts w:ascii="Verdana" w:hAnsi="Verdana" w:cs="Arial"/>
          <w:sz w:val="18"/>
          <w:szCs w:val="18"/>
          <w:lang w:val="nl-NL"/>
        </w:rPr>
        <w:t xml:space="preserve"> </w:t>
      </w:r>
      <w:r w:rsidRPr="001C6327">
        <w:rPr>
          <w:rFonts w:ascii="Verdana" w:hAnsi="Verdana" w:cs="Arial"/>
          <w:sz w:val="18"/>
          <w:szCs w:val="18"/>
          <w:lang w:val="nl-NL"/>
        </w:rPr>
        <w:t>Het artikel is ingevolge artikel XI</w:t>
      </w:r>
      <w:r>
        <w:rPr>
          <w:rFonts w:ascii="Verdana" w:hAnsi="Verdana" w:cs="Arial"/>
          <w:sz w:val="18"/>
          <w:szCs w:val="18"/>
          <w:lang w:val="nl-NL"/>
        </w:rPr>
        <w:t>I</w:t>
      </w:r>
      <w:r w:rsidRPr="001C6327">
        <w:rPr>
          <w:rFonts w:ascii="Verdana" w:hAnsi="Verdana" w:cs="Arial"/>
          <w:sz w:val="18"/>
          <w:szCs w:val="18"/>
          <w:lang w:val="nl-NL"/>
        </w:rPr>
        <w:t xml:space="preserve"> van het Protocol ook van toepassing op</w:t>
      </w:r>
      <w:r>
        <w:rPr>
          <w:rFonts w:ascii="Verdana" w:hAnsi="Verdana" w:cs="Arial"/>
          <w:sz w:val="18"/>
          <w:szCs w:val="18"/>
          <w:lang w:val="nl-NL"/>
        </w:rPr>
        <w:t xml:space="preserve"> de Nederlandse</w:t>
      </w:r>
      <w:r w:rsidRPr="001C6327">
        <w:rPr>
          <w:rFonts w:ascii="Verdana" w:hAnsi="Verdana" w:cs="Arial"/>
          <w:sz w:val="18"/>
          <w:szCs w:val="18"/>
          <w:lang w:val="nl-NL"/>
        </w:rPr>
        <w:t xml:space="preserve"> inkomensafhankelijke </w:t>
      </w:r>
      <w:r w:rsidRPr="00F578EC">
        <w:rPr>
          <w:rFonts w:ascii="Verdana" w:hAnsi="Verdana" w:cs="Arial"/>
          <w:sz w:val="18"/>
          <w:szCs w:val="18"/>
          <w:lang w:val="nl-NL"/>
        </w:rPr>
        <w:t>regelingen</w:t>
      </w:r>
      <w:r w:rsidR="00855875">
        <w:rPr>
          <w:rFonts w:ascii="Verdana" w:hAnsi="Verdana" w:cs="Arial"/>
          <w:sz w:val="18"/>
          <w:szCs w:val="18"/>
          <w:lang w:val="nl-NL"/>
        </w:rPr>
        <w:t xml:space="preserve"> (‘de toeslagen’)</w:t>
      </w:r>
      <w:r w:rsidRPr="00F578EC">
        <w:rPr>
          <w:rFonts w:ascii="Verdana" w:hAnsi="Verdana" w:cs="Arial"/>
          <w:sz w:val="18"/>
          <w:szCs w:val="18"/>
          <w:lang w:val="nl-NL"/>
        </w:rPr>
        <w:t xml:space="preserve">. </w:t>
      </w:r>
    </w:p>
    <w:p w:rsidRPr="0021450B" w:rsidR="00C96AA9" w:rsidP="000F279D" w:rsidRDefault="00C96AA9" w14:paraId="4E8A6EB6" w14:textId="77777777">
      <w:pPr>
        <w:ind w:firstLine="720"/>
        <w:rPr>
          <w:rFonts w:ascii="Verdana" w:hAnsi="Verdana" w:cs="Arial"/>
          <w:sz w:val="18"/>
          <w:szCs w:val="18"/>
          <w:lang w:val="nl-NL"/>
        </w:rPr>
      </w:pPr>
      <w:r w:rsidRPr="00BC6175">
        <w:rPr>
          <w:rFonts w:ascii="Verdana" w:hAnsi="Verdana" w:cs="Arial"/>
          <w:sz w:val="18"/>
          <w:szCs w:val="18"/>
          <w:lang w:val="nl-NL"/>
        </w:rPr>
        <w:t>Het eerste lid van</w:t>
      </w:r>
      <w:r w:rsidRPr="00CF22A8">
        <w:rPr>
          <w:rFonts w:ascii="Verdana" w:hAnsi="Verdana" w:cs="Arial"/>
          <w:sz w:val="18"/>
          <w:szCs w:val="18"/>
          <w:lang w:val="nl-NL"/>
        </w:rPr>
        <w:t xml:space="preserve"> artikel 2</w:t>
      </w:r>
      <w:r>
        <w:rPr>
          <w:rFonts w:ascii="Verdana" w:hAnsi="Verdana" w:cs="Arial"/>
          <w:sz w:val="18"/>
          <w:szCs w:val="18"/>
          <w:lang w:val="nl-NL"/>
        </w:rPr>
        <w:t>4</w:t>
      </w:r>
      <w:r w:rsidRPr="00CF22A8">
        <w:rPr>
          <w:rFonts w:ascii="Verdana" w:hAnsi="Verdana" w:cs="Arial"/>
          <w:sz w:val="18"/>
          <w:szCs w:val="18"/>
          <w:lang w:val="nl-NL"/>
        </w:rPr>
        <w:t xml:space="preserve"> bepaalt </w:t>
      </w:r>
      <w:r w:rsidRPr="005C1870">
        <w:rPr>
          <w:rFonts w:ascii="Verdana" w:hAnsi="Verdana" w:cs="Arial"/>
          <w:sz w:val="18"/>
          <w:szCs w:val="18"/>
          <w:lang w:val="nl-NL"/>
        </w:rPr>
        <w:t xml:space="preserve">welke informatie de </w:t>
      </w:r>
      <w:r>
        <w:rPr>
          <w:rFonts w:ascii="Verdana" w:hAnsi="Verdana" w:cs="Arial"/>
          <w:sz w:val="18"/>
          <w:szCs w:val="18"/>
          <w:lang w:val="nl-NL"/>
        </w:rPr>
        <w:t>verdragsluitende staten</w:t>
      </w:r>
      <w:r w:rsidRPr="005C1870">
        <w:rPr>
          <w:rFonts w:ascii="Verdana" w:hAnsi="Verdana" w:cs="Arial"/>
          <w:sz w:val="18"/>
          <w:szCs w:val="18"/>
          <w:lang w:val="nl-NL"/>
        </w:rPr>
        <w:t xml:space="preserve"> dienen uit te wisselen.</w:t>
      </w:r>
      <w:r w:rsidRPr="00916448">
        <w:rPr>
          <w:rFonts w:ascii="Verdana" w:hAnsi="Verdana" w:cs="Arial"/>
          <w:sz w:val="18"/>
          <w:szCs w:val="18"/>
          <w:lang w:val="nl-NL"/>
        </w:rPr>
        <w:t xml:space="preserve">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geven. Dit is ook zo verwoord in paragraaf 5 van het OESO-commentaar op artikel 26 van het OESO-modelverdrag. Doo</w:t>
      </w:r>
      <w:r w:rsidRPr="00780A5E">
        <w:rPr>
          <w:rFonts w:ascii="Verdana" w:hAnsi="Verdana" w:cs="Arial"/>
          <w:sz w:val="18"/>
          <w:szCs w:val="18"/>
          <w:lang w:val="nl-NL"/>
        </w:rPr>
        <w:t>rdat artikel 2</w:t>
      </w:r>
      <w:r>
        <w:rPr>
          <w:rFonts w:ascii="Verdana" w:hAnsi="Verdana" w:cs="Arial"/>
          <w:sz w:val="18"/>
          <w:szCs w:val="18"/>
          <w:lang w:val="nl-NL"/>
        </w:rPr>
        <w:t>4</w:t>
      </w:r>
      <w:r w:rsidRPr="00780A5E">
        <w:rPr>
          <w:rFonts w:ascii="Verdana" w:hAnsi="Verdana" w:cs="Arial"/>
          <w:sz w:val="18"/>
          <w:szCs w:val="18"/>
          <w:lang w:val="nl-NL"/>
        </w:rPr>
        <w:t xml:space="preserve"> van het Verdrag door de uitbreiding in artikel XI</w:t>
      </w:r>
      <w:r>
        <w:rPr>
          <w:rFonts w:ascii="Verdana" w:hAnsi="Verdana" w:cs="Arial"/>
          <w:sz w:val="18"/>
          <w:szCs w:val="18"/>
          <w:lang w:val="nl-NL"/>
        </w:rPr>
        <w:t>I</w:t>
      </w:r>
      <w:r w:rsidRPr="00780A5E">
        <w:rPr>
          <w:rFonts w:ascii="Verdana" w:hAnsi="Verdana" w:cs="Arial"/>
          <w:sz w:val="18"/>
          <w:szCs w:val="18"/>
          <w:lang w:val="nl-NL"/>
        </w:rPr>
        <w:t xml:space="preserve"> van het Protocol ook betrekking heeft op</w:t>
      </w:r>
      <w:r>
        <w:rPr>
          <w:rFonts w:ascii="Verdana" w:hAnsi="Verdana" w:cs="Arial"/>
          <w:sz w:val="18"/>
          <w:szCs w:val="18"/>
          <w:lang w:val="nl-NL"/>
        </w:rPr>
        <w:t xml:space="preserve"> de</w:t>
      </w:r>
      <w:r w:rsidRPr="00780A5E">
        <w:rPr>
          <w:rFonts w:ascii="Verdana" w:hAnsi="Verdana" w:cs="Arial"/>
          <w:sz w:val="18"/>
          <w:szCs w:val="18"/>
          <w:lang w:val="nl-NL"/>
        </w:rPr>
        <w:t xml:space="preserve"> inkomensafhankelijke regelingen, heeft de informatie-uitwisselingsbepaling in de verdragsrelatie tussen </w:t>
      </w:r>
      <w:r>
        <w:rPr>
          <w:rFonts w:ascii="Verdana" w:hAnsi="Verdana" w:cs="Arial"/>
          <w:sz w:val="18"/>
          <w:szCs w:val="18"/>
          <w:lang w:val="nl-NL"/>
        </w:rPr>
        <w:t>Kosovo</w:t>
      </w:r>
      <w:r w:rsidRPr="00780A5E">
        <w:rPr>
          <w:rFonts w:ascii="Verdana" w:hAnsi="Verdana" w:cs="Arial"/>
          <w:sz w:val="18"/>
          <w:szCs w:val="18"/>
          <w:lang w:val="nl-NL"/>
        </w:rPr>
        <w:t xml:space="preserve"> en Nederland een nog ruimer bereik dan artikel 26 van het OESO-modelverdrag. </w:t>
      </w:r>
      <w:r>
        <w:rPr>
          <w:rFonts w:ascii="Verdana" w:hAnsi="Verdana" w:cs="Arial"/>
          <w:sz w:val="18"/>
          <w:szCs w:val="18"/>
          <w:lang w:val="nl-NL"/>
        </w:rPr>
        <w:t>Voorts is in lijn met artikel 26 van het OESO-modelverdrag d</w:t>
      </w:r>
      <w:r w:rsidRPr="00780A5E">
        <w:rPr>
          <w:rFonts w:ascii="Verdana" w:hAnsi="Verdana" w:cs="Arial"/>
          <w:sz w:val="18"/>
          <w:szCs w:val="18"/>
          <w:lang w:val="nl-NL"/>
        </w:rPr>
        <w:t>e uitwisseling van informatie niet beperkt</w:t>
      </w:r>
      <w:r w:rsidRPr="000819E4">
        <w:rPr>
          <w:rFonts w:ascii="Verdana" w:hAnsi="Verdana" w:cs="Arial"/>
          <w:sz w:val="18"/>
          <w:szCs w:val="18"/>
          <w:lang w:val="nl-NL"/>
        </w:rPr>
        <w:t xml:space="preserve"> </w:t>
      </w:r>
      <w:r w:rsidRPr="0021450B">
        <w:rPr>
          <w:rFonts w:ascii="Verdana" w:hAnsi="Verdana" w:cs="Arial"/>
          <w:sz w:val="18"/>
          <w:szCs w:val="18"/>
          <w:lang w:val="nl-NL"/>
        </w:rPr>
        <w:t xml:space="preserve">tot informatie ten aanzien van inwoners van de </w:t>
      </w:r>
      <w:r>
        <w:rPr>
          <w:rFonts w:ascii="Verdana" w:hAnsi="Verdana" w:cs="Arial"/>
          <w:sz w:val="18"/>
          <w:szCs w:val="18"/>
          <w:lang w:val="nl-NL"/>
        </w:rPr>
        <w:t>verdragsluitende staten</w:t>
      </w:r>
      <w:r w:rsidRPr="0021450B">
        <w:rPr>
          <w:rFonts w:ascii="Verdana" w:hAnsi="Verdana" w:cs="Arial"/>
          <w:sz w:val="18"/>
          <w:szCs w:val="18"/>
          <w:lang w:val="nl-NL"/>
        </w:rPr>
        <w:t xml:space="preserve"> </w:t>
      </w:r>
      <w:r>
        <w:rPr>
          <w:rFonts w:ascii="Verdana" w:hAnsi="Verdana" w:cs="Arial"/>
          <w:sz w:val="18"/>
          <w:szCs w:val="18"/>
          <w:lang w:val="nl-NL"/>
        </w:rPr>
        <w:t>of</w:t>
      </w:r>
      <w:r w:rsidRPr="0021450B">
        <w:rPr>
          <w:rFonts w:ascii="Verdana" w:hAnsi="Verdana" w:cs="Arial"/>
          <w:sz w:val="18"/>
          <w:szCs w:val="18"/>
          <w:lang w:val="nl-NL"/>
        </w:rPr>
        <w:t xml:space="preserve"> tot de belastingen waarop het Verdrag van toepassing is. </w:t>
      </w:r>
      <w:r>
        <w:rPr>
          <w:rFonts w:ascii="Verdana" w:hAnsi="Verdana" w:cs="Arial"/>
          <w:sz w:val="18"/>
          <w:szCs w:val="18"/>
          <w:lang w:val="nl-NL"/>
        </w:rPr>
        <w:t>Opgemerkt wordt dat de bepaling over de</w:t>
      </w:r>
      <w:r w:rsidRPr="0021450B">
        <w:rPr>
          <w:rFonts w:ascii="Verdana" w:hAnsi="Verdana" w:cs="Arial"/>
          <w:sz w:val="18"/>
          <w:szCs w:val="18"/>
          <w:lang w:val="nl-NL"/>
        </w:rPr>
        <w:t xml:space="preserve"> uitwisseling van informatie ook betrekking</w:t>
      </w:r>
      <w:r>
        <w:rPr>
          <w:rFonts w:ascii="Verdana" w:hAnsi="Verdana" w:cs="Arial"/>
          <w:sz w:val="18"/>
          <w:szCs w:val="18"/>
          <w:lang w:val="nl-NL"/>
        </w:rPr>
        <w:t xml:space="preserve"> heeft</w:t>
      </w:r>
      <w:r w:rsidRPr="0021450B">
        <w:rPr>
          <w:rFonts w:ascii="Verdana" w:hAnsi="Verdana" w:cs="Arial"/>
          <w:sz w:val="18"/>
          <w:szCs w:val="18"/>
          <w:lang w:val="nl-NL"/>
        </w:rPr>
        <w:t xml:space="preserve"> op informatie </w:t>
      </w:r>
      <w:r>
        <w:rPr>
          <w:rFonts w:ascii="Verdana" w:hAnsi="Verdana" w:cs="Arial"/>
          <w:sz w:val="18"/>
          <w:szCs w:val="18"/>
          <w:lang w:val="nl-NL"/>
        </w:rPr>
        <w:t xml:space="preserve">van vóór </w:t>
      </w:r>
      <w:r w:rsidRPr="0021450B">
        <w:rPr>
          <w:rFonts w:ascii="Verdana" w:hAnsi="Verdana" w:cs="Arial"/>
          <w:sz w:val="18"/>
          <w:szCs w:val="18"/>
          <w:lang w:val="nl-NL"/>
        </w:rPr>
        <w:t>de inwerkingtreding van dit Verdrag, mits de uitwisseling plaatsvindt nadat de</w:t>
      </w:r>
      <w:r>
        <w:rPr>
          <w:rFonts w:ascii="Verdana" w:hAnsi="Verdana" w:cs="Arial"/>
          <w:sz w:val="18"/>
          <w:szCs w:val="18"/>
          <w:lang w:val="nl-NL"/>
        </w:rPr>
        <w:t xml:space="preserve"> bepaling van toepassing wordt. </w:t>
      </w:r>
      <w:r w:rsidRPr="00BA2B89">
        <w:rPr>
          <w:rFonts w:ascii="Verdana" w:hAnsi="Verdana" w:cs="Arial"/>
          <w:sz w:val="18"/>
          <w:szCs w:val="18"/>
          <w:lang w:val="nl-NL"/>
        </w:rPr>
        <w:t xml:space="preserve">Hierbij </w:t>
      </w:r>
      <w:r w:rsidRPr="00B6639D">
        <w:rPr>
          <w:rFonts w:ascii="Verdana" w:hAnsi="Verdana" w:cs="Arial"/>
          <w:sz w:val="18"/>
          <w:szCs w:val="18"/>
          <w:lang w:val="nl-NL"/>
        </w:rPr>
        <w:t>wordt</w:t>
      </w:r>
      <w:r w:rsidRPr="006C1373">
        <w:rPr>
          <w:rFonts w:ascii="Verdana" w:hAnsi="Verdana" w:cs="Arial"/>
          <w:sz w:val="18"/>
          <w:szCs w:val="18"/>
          <w:lang w:val="nl-NL"/>
        </w:rPr>
        <w:t xml:space="preserve"> gewezen op paragraaf 10.3 van het OESO-comm</w:t>
      </w:r>
      <w:r w:rsidRPr="00DD3563">
        <w:rPr>
          <w:rFonts w:ascii="Verdana" w:hAnsi="Verdana" w:cs="Arial"/>
          <w:sz w:val="18"/>
          <w:szCs w:val="18"/>
          <w:lang w:val="nl-NL"/>
        </w:rPr>
        <w:t>entaar op artikel 26 van het OESO-modelverdrag.</w:t>
      </w:r>
    </w:p>
    <w:p w:rsidRPr="005138CF" w:rsidR="000F279D" w:rsidP="000F279D" w:rsidRDefault="000F279D" w14:paraId="2FC61057" w14:textId="5D642333">
      <w:pPr>
        <w:pStyle w:val="NormalWeb"/>
        <w:spacing w:after="0" w:line="360" w:lineRule="auto"/>
        <w:rPr>
          <w:rFonts w:ascii="Verdana" w:hAnsi="Verdana"/>
          <w:sz w:val="18"/>
          <w:szCs w:val="20"/>
        </w:rPr>
      </w:pPr>
      <w:r>
        <w:rPr>
          <w:rFonts w:ascii="Verdana" w:hAnsi="Verdana" w:cs="Arial"/>
          <w:sz w:val="18"/>
          <w:szCs w:val="18"/>
        </w:rPr>
        <w:tab/>
      </w:r>
      <w:r w:rsidRPr="00525C7D" w:rsidR="00C96AA9">
        <w:rPr>
          <w:rFonts w:ascii="Verdana" w:hAnsi="Verdana" w:cs="Arial"/>
          <w:sz w:val="18"/>
          <w:szCs w:val="18"/>
        </w:rPr>
        <w:t xml:space="preserve">Het tweede lid regelt hoe de verdragsluitende staat die informatie ontvangt van de andere verdragsluitende staat met deze informatie dient om te gaan. Deze bepaling is in de eerste plaats bedoeld om waarborgen te bieden </w:t>
      </w:r>
      <w:r w:rsidRPr="005138CF" w:rsidR="00C96AA9">
        <w:rPr>
          <w:rFonts w:ascii="Verdana" w:hAnsi="Verdana" w:cs="Arial"/>
          <w:sz w:val="18"/>
          <w:szCs w:val="18"/>
        </w:rPr>
        <w:t>voor de vertrouwelijkheid van de uitgewisselde informatie. Voor de ontvangen informatie geldt dezelfde geheimhoudingsplicht als voor informatie die onder de nationale wetgeving van die staat wordt verkregen. Ook is bepaald dat de informatie alleen mag worden vrijgegeven aan bepaalde personen of autoriteiten belast met specifieke taken. Het tweede lid bepaalt</w:t>
      </w:r>
      <w:r w:rsidRPr="005138CF" w:rsidR="00554414">
        <w:rPr>
          <w:rFonts w:ascii="Verdana" w:hAnsi="Verdana" w:cs="Arial"/>
          <w:sz w:val="18"/>
          <w:szCs w:val="18"/>
        </w:rPr>
        <w:t xml:space="preserve"> verder</w:t>
      </w:r>
      <w:r w:rsidRPr="005138CF" w:rsidR="00C96AA9">
        <w:rPr>
          <w:rFonts w:ascii="Verdana" w:hAnsi="Verdana" w:cs="Arial"/>
          <w:sz w:val="18"/>
          <w:szCs w:val="18"/>
        </w:rPr>
        <w:t xml:space="preserve"> dat de informatie ook voor andere (niet fiscale) doeleinden mag worden gebruikt, mits dat wettelijk is toegestaan in beide landen en de bevoegde autoriteiten dit toestaan</w:t>
      </w:r>
      <w:r w:rsidRPr="005138CF" w:rsidR="00C84E83">
        <w:rPr>
          <w:rFonts w:ascii="Verdana" w:hAnsi="Verdana" w:cs="Arial"/>
          <w:sz w:val="18"/>
          <w:szCs w:val="18"/>
        </w:rPr>
        <w:t xml:space="preserve">. </w:t>
      </w:r>
      <w:r w:rsidRPr="005138CF" w:rsidR="000942CF">
        <w:rPr>
          <w:rFonts w:ascii="Verdana" w:hAnsi="Verdana"/>
          <w:sz w:val="18"/>
          <w:szCs w:val="20"/>
        </w:rPr>
        <w:t>I</w:t>
      </w:r>
      <w:r w:rsidRPr="005138CF" w:rsidR="00C84E83">
        <w:rPr>
          <w:rFonts w:ascii="Verdana" w:hAnsi="Verdana"/>
          <w:sz w:val="18"/>
          <w:szCs w:val="20"/>
        </w:rPr>
        <w:t xml:space="preserve">n dit </w:t>
      </w:r>
      <w:r w:rsidRPr="005138CF" w:rsidR="00C84E83">
        <w:rPr>
          <w:rFonts w:ascii="Verdana" w:hAnsi="Verdana"/>
          <w:sz w:val="18"/>
          <w:szCs w:val="20"/>
        </w:rPr>
        <w:lastRenderedPageBreak/>
        <w:t xml:space="preserve">verband </w:t>
      </w:r>
      <w:r w:rsidRPr="005138CF" w:rsidR="000942CF">
        <w:rPr>
          <w:rFonts w:ascii="Verdana" w:hAnsi="Verdana"/>
          <w:sz w:val="18"/>
          <w:szCs w:val="20"/>
        </w:rPr>
        <w:t xml:space="preserve">wordt </w:t>
      </w:r>
      <w:r w:rsidRPr="005138CF" w:rsidR="00C84E83">
        <w:rPr>
          <w:rFonts w:ascii="Verdana" w:hAnsi="Verdana"/>
          <w:sz w:val="18"/>
          <w:szCs w:val="20"/>
        </w:rPr>
        <w:t xml:space="preserve">opgemerkt dat </w:t>
      </w:r>
      <w:r w:rsidRPr="005138CF" w:rsidR="00A30AD0">
        <w:rPr>
          <w:rFonts w:ascii="Verdana" w:hAnsi="Verdana"/>
          <w:sz w:val="18"/>
          <w:szCs w:val="20"/>
        </w:rPr>
        <w:t>voor Nederland</w:t>
      </w:r>
      <w:r w:rsidRPr="005138CF" w:rsidR="000942CF">
        <w:rPr>
          <w:rFonts w:ascii="Verdana" w:hAnsi="Verdana"/>
          <w:sz w:val="18"/>
          <w:szCs w:val="20"/>
        </w:rPr>
        <w:t xml:space="preserve"> </w:t>
      </w:r>
      <w:r w:rsidRPr="005138CF" w:rsidR="00C84E83">
        <w:rPr>
          <w:rFonts w:ascii="Verdana" w:hAnsi="Verdana" w:cs="Segoe UI"/>
          <w:sz w:val="18"/>
          <w:szCs w:val="20"/>
        </w:rPr>
        <w:t>Verordening (EU) 2016/679 van het Europees Parlement en de Raad van 27 april 2016 betreffende de bescherming van natuurlijke personen in verband met de verwerking van persoonsgegevens en betreffende het vrije verkeer van die gegevens en tot intrekking van Richtlijn 95/46/EG (</w:t>
      </w:r>
      <w:r w:rsidRPr="005138CF" w:rsidR="00F73957">
        <w:rPr>
          <w:rFonts w:ascii="Verdana" w:hAnsi="Verdana" w:cs="Segoe UI"/>
          <w:sz w:val="18"/>
          <w:szCs w:val="20"/>
        </w:rPr>
        <w:t>a</w:t>
      </w:r>
      <w:r w:rsidRPr="005138CF" w:rsidR="00C84E83">
        <w:rPr>
          <w:rFonts w:ascii="Verdana" w:hAnsi="Verdana" w:cs="Segoe UI"/>
          <w:sz w:val="18"/>
          <w:szCs w:val="20"/>
        </w:rPr>
        <w:t xml:space="preserve">lgemene verordening gegevensbescherming) </w:t>
      </w:r>
      <w:r w:rsidRPr="005138CF" w:rsidR="00C84E83">
        <w:rPr>
          <w:rFonts w:ascii="Verdana" w:hAnsi="Verdana"/>
          <w:sz w:val="18"/>
          <w:szCs w:val="20"/>
        </w:rPr>
        <w:t>(PbEU 2016, L 119)</w:t>
      </w:r>
      <w:r w:rsidRPr="005138CF" w:rsidR="00C84E83">
        <w:rPr>
          <w:rFonts w:ascii="Verdana" w:hAnsi="Verdana" w:cs="Segoe UI"/>
          <w:sz w:val="18"/>
          <w:szCs w:val="20"/>
        </w:rPr>
        <w:t xml:space="preserve"> (hierna: AVG) </w:t>
      </w:r>
      <w:r w:rsidRPr="005138CF" w:rsidR="00A30AD0">
        <w:rPr>
          <w:rFonts w:ascii="Verdana" w:hAnsi="Verdana" w:cs="Segoe UI"/>
          <w:sz w:val="18"/>
          <w:szCs w:val="20"/>
        </w:rPr>
        <w:t>relevant is</w:t>
      </w:r>
      <w:r w:rsidRPr="005138CF" w:rsidR="000942CF">
        <w:rPr>
          <w:rFonts w:ascii="Verdana" w:hAnsi="Verdana"/>
          <w:sz w:val="18"/>
          <w:szCs w:val="18"/>
        </w:rPr>
        <w:t xml:space="preserve">. </w:t>
      </w:r>
      <w:r w:rsidRPr="005138CF" w:rsidR="000942CF">
        <w:rPr>
          <w:rFonts w:ascii="Verdana" w:hAnsi="Verdana"/>
          <w:sz w:val="18"/>
          <w:szCs w:val="20"/>
        </w:rPr>
        <w:t xml:space="preserve">De AVG 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w:t>
      </w:r>
      <w:r w:rsidRPr="005138CF" w:rsidR="000942CF">
        <w:rPr>
          <w:rFonts w:ascii="Verdana" w:hAnsi="Verdana"/>
          <w:sz w:val="18"/>
          <w:szCs w:val="18"/>
        </w:rPr>
        <w:t xml:space="preserve">Nochtans is </w:t>
      </w:r>
      <w:r w:rsidRPr="005138CF" w:rsidR="000942CF">
        <w:rPr>
          <w:rFonts w:ascii="Verdana" w:hAnsi="Verdana"/>
          <w:sz w:val="18"/>
          <w:szCs w:val="20"/>
        </w:rPr>
        <w:t xml:space="preserve">de uitwisseling van gegevens bij het ontbreken van een passend beschermingsniveau onder omstandigheden ook toegestaan indien deze uitwisseling noodzakelijk is vanwege gewichtige redenen van algemeen belang waaronder de gegevensuitwisseling tussen belastingdiensten met het oog op de aanpak van belastingontduiking en -ontwijking. </w:t>
      </w:r>
      <w:r w:rsidRPr="005138CF" w:rsidR="00EE665F">
        <w:rPr>
          <w:rFonts w:ascii="Verdana" w:hAnsi="Verdana"/>
          <w:sz w:val="18"/>
          <w:szCs w:val="20"/>
        </w:rPr>
        <w:t>I</w:t>
      </w:r>
      <w:r w:rsidRPr="005138CF" w:rsidR="00A30AD0">
        <w:rPr>
          <w:rFonts w:ascii="Verdana" w:hAnsi="Verdana"/>
          <w:sz w:val="18"/>
          <w:szCs w:val="20"/>
        </w:rPr>
        <w:t xml:space="preserve">n Kosovo </w:t>
      </w:r>
      <w:r w:rsidRPr="005138CF" w:rsidR="00EE665F">
        <w:rPr>
          <w:rFonts w:ascii="Verdana" w:hAnsi="Verdana"/>
          <w:sz w:val="18"/>
          <w:szCs w:val="20"/>
        </w:rPr>
        <w:t xml:space="preserve">is </w:t>
      </w:r>
      <w:r w:rsidRPr="005138CF" w:rsidR="00A30AD0">
        <w:rPr>
          <w:rFonts w:ascii="Verdana" w:hAnsi="Verdana"/>
          <w:sz w:val="18"/>
          <w:szCs w:val="20"/>
        </w:rPr>
        <w:t>een passend beschermingsniveau gewaarborgd. De r</w:t>
      </w:r>
      <w:r w:rsidRPr="005138CF" w:rsidR="00C84E83">
        <w:rPr>
          <w:rFonts w:ascii="Verdana" w:hAnsi="Verdana"/>
          <w:sz w:val="18"/>
          <w:szCs w:val="20"/>
        </w:rPr>
        <w:t xml:space="preserve">egels met betrekking tot de uitwisseling en verwerking van persoonsgegevens </w:t>
      </w:r>
      <w:r w:rsidRPr="005138CF" w:rsidR="00EE665F">
        <w:rPr>
          <w:rFonts w:ascii="Verdana" w:hAnsi="Verdana"/>
          <w:sz w:val="18"/>
          <w:szCs w:val="20"/>
        </w:rPr>
        <w:t xml:space="preserve">zijn </w:t>
      </w:r>
      <w:r w:rsidRPr="005138CF" w:rsidR="00C84E83">
        <w:rPr>
          <w:rFonts w:ascii="Verdana" w:hAnsi="Verdana"/>
          <w:sz w:val="18"/>
          <w:szCs w:val="20"/>
        </w:rPr>
        <w:t xml:space="preserve">verankerd in nationale wetgeving, </w:t>
      </w:r>
      <w:r w:rsidRPr="005138CF" w:rsidR="00F7428E">
        <w:rPr>
          <w:rFonts w:ascii="Verdana" w:hAnsi="Verdana"/>
          <w:sz w:val="18"/>
          <w:szCs w:val="20"/>
        </w:rPr>
        <w:t xml:space="preserve">te </w:t>
      </w:r>
      <w:r w:rsidRPr="005138CF" w:rsidR="00C84E83">
        <w:rPr>
          <w:rFonts w:ascii="Verdana" w:hAnsi="Verdana"/>
          <w:sz w:val="18"/>
          <w:szCs w:val="20"/>
        </w:rPr>
        <w:t>weten de ‘Law no. 06/-082 on Protection of Personal Data’ (</w:t>
      </w:r>
      <w:r w:rsidRPr="005138CF" w:rsidR="00F7428E">
        <w:rPr>
          <w:rFonts w:ascii="Verdana" w:hAnsi="Verdana"/>
          <w:sz w:val="18"/>
          <w:szCs w:val="20"/>
        </w:rPr>
        <w:t xml:space="preserve">hierna: </w:t>
      </w:r>
      <w:r w:rsidRPr="005138CF" w:rsidR="00C84E83">
        <w:rPr>
          <w:rFonts w:ascii="Verdana" w:hAnsi="Verdana"/>
          <w:sz w:val="18"/>
          <w:szCs w:val="20"/>
        </w:rPr>
        <w:t>LPPD) van 30 januari 2019. Deze wet heeft de Kosovaarse privacywetgeving uit 2010 in lijn gebracht met de AVG. De LPPD is op 25 februari 2019 gepubliceerd en is op grond van artikel 111 LPPD 15 dagen na de publicatie in werking getreden. De herziene privacywetgeving baseert zich op dezelfde basisprincipes wat betreft het verzamelen en verwerken van gegevens zoals vastgelegd in artikel 5 AVG. Deze principes waarborgen onder andere transparantie, vertrouwelijkheid en wettelijkheid van het verzamelen en verwerken van gegevens. In de artikelen 12 tot en met 21 LPPD zijn bepalingen opgenomen die toezien op beschermin</w:t>
      </w:r>
      <w:r w:rsidRPr="005138CF" w:rsidR="008F5736">
        <w:rPr>
          <w:rFonts w:ascii="Verdana" w:hAnsi="Verdana"/>
          <w:sz w:val="18"/>
          <w:szCs w:val="20"/>
        </w:rPr>
        <w:t>g van, en transparantie jegens</w:t>
      </w:r>
      <w:r w:rsidRPr="005138CF" w:rsidR="00C84E83">
        <w:rPr>
          <w:rFonts w:ascii="Verdana" w:hAnsi="Verdana"/>
          <w:sz w:val="18"/>
          <w:szCs w:val="20"/>
        </w:rPr>
        <w:t xml:space="preserve"> datasubjecten. Hierin zijn onder andere het recht op rectificatie, het r</w:t>
      </w:r>
      <w:r w:rsidRPr="005138CF" w:rsidR="008F5736">
        <w:rPr>
          <w:rFonts w:ascii="Verdana" w:hAnsi="Verdana"/>
          <w:sz w:val="18"/>
          <w:szCs w:val="20"/>
        </w:rPr>
        <w:t>echt om</w:t>
      </w:r>
      <w:r w:rsidRPr="005138CF" w:rsidR="00C84E83">
        <w:rPr>
          <w:rFonts w:ascii="Verdana" w:hAnsi="Verdana"/>
          <w:sz w:val="18"/>
          <w:szCs w:val="20"/>
        </w:rPr>
        <w:t xml:space="preserve"> ‘vergeten te worden’ en het recht om bezwaar te maken tegen het verwerken van data opgenomen. Wanneer een persoon </w:t>
      </w:r>
      <w:r w:rsidRPr="005138CF" w:rsidR="00F7428E">
        <w:rPr>
          <w:rFonts w:ascii="Verdana" w:hAnsi="Verdana"/>
          <w:sz w:val="18"/>
          <w:szCs w:val="20"/>
        </w:rPr>
        <w:t>van mening is dat zijn</w:t>
      </w:r>
      <w:r w:rsidRPr="005138CF" w:rsidR="00C84E83">
        <w:rPr>
          <w:rFonts w:ascii="Verdana" w:hAnsi="Verdana"/>
          <w:sz w:val="18"/>
          <w:szCs w:val="20"/>
        </w:rPr>
        <w:t xml:space="preserve"> rechten zoals </w:t>
      </w:r>
      <w:r w:rsidRPr="005138CF" w:rsidR="00F7428E">
        <w:rPr>
          <w:rFonts w:ascii="Verdana" w:hAnsi="Verdana"/>
          <w:sz w:val="18"/>
          <w:szCs w:val="20"/>
        </w:rPr>
        <w:t xml:space="preserve">die </w:t>
      </w:r>
      <w:r w:rsidRPr="005138CF" w:rsidR="00C84E83">
        <w:rPr>
          <w:rFonts w:ascii="Verdana" w:hAnsi="Verdana"/>
          <w:sz w:val="18"/>
          <w:szCs w:val="20"/>
        </w:rPr>
        <w:t xml:space="preserve">in de LPPD </w:t>
      </w:r>
      <w:r w:rsidRPr="005138CF" w:rsidR="00F7428E">
        <w:rPr>
          <w:rFonts w:ascii="Verdana" w:hAnsi="Verdana"/>
          <w:sz w:val="18"/>
          <w:szCs w:val="20"/>
        </w:rPr>
        <w:t xml:space="preserve">zijn </w:t>
      </w:r>
      <w:r w:rsidRPr="005138CF" w:rsidR="00C84E83">
        <w:rPr>
          <w:rFonts w:ascii="Verdana" w:hAnsi="Verdana"/>
          <w:sz w:val="18"/>
          <w:szCs w:val="20"/>
        </w:rPr>
        <w:t xml:space="preserve">vastgelegd, </w:t>
      </w:r>
      <w:r w:rsidRPr="005138CF" w:rsidR="00F7428E">
        <w:rPr>
          <w:rFonts w:ascii="Verdana" w:hAnsi="Verdana"/>
          <w:sz w:val="18"/>
          <w:szCs w:val="20"/>
        </w:rPr>
        <w:t xml:space="preserve">worden geschaad </w:t>
      </w:r>
      <w:r w:rsidRPr="005138CF" w:rsidR="00C84E83">
        <w:rPr>
          <w:rFonts w:ascii="Verdana" w:hAnsi="Verdana"/>
          <w:sz w:val="18"/>
          <w:szCs w:val="20"/>
        </w:rPr>
        <w:t>dan biedt d</w:t>
      </w:r>
      <w:r w:rsidRPr="005138CF" w:rsidR="00F7428E">
        <w:rPr>
          <w:rFonts w:ascii="Verdana" w:hAnsi="Verdana"/>
          <w:sz w:val="18"/>
          <w:szCs w:val="20"/>
        </w:rPr>
        <w:t>i</w:t>
      </w:r>
      <w:r w:rsidRPr="005138CF" w:rsidR="00C84E83">
        <w:rPr>
          <w:rFonts w:ascii="Verdana" w:hAnsi="Verdana"/>
          <w:sz w:val="18"/>
          <w:szCs w:val="20"/>
        </w:rPr>
        <w:t xml:space="preserve">e wet ook waarborgen tot het starten van een (juridische) procedure. Deze waarborgen zijn </w:t>
      </w:r>
      <w:r w:rsidRPr="005138CF" w:rsidR="00F7428E">
        <w:rPr>
          <w:rFonts w:ascii="Verdana" w:hAnsi="Verdana"/>
          <w:sz w:val="18"/>
          <w:szCs w:val="20"/>
        </w:rPr>
        <w:t xml:space="preserve">opgenomen </w:t>
      </w:r>
      <w:r w:rsidRPr="005138CF" w:rsidR="00C84E83">
        <w:rPr>
          <w:rFonts w:ascii="Verdana" w:hAnsi="Verdana"/>
          <w:sz w:val="18"/>
          <w:szCs w:val="20"/>
        </w:rPr>
        <w:t xml:space="preserve">in de artikelen 52 tot en met 56 LPPD. De verantwoordelijke autoriteit voor de handhaving van de LPPD kan, wanneer geconstateerd is dat regels niet worden nageleefd, onder andere </w:t>
      </w:r>
      <w:r w:rsidRPr="005138CF" w:rsidR="00C84E83">
        <w:rPr>
          <w:rFonts w:ascii="Verdana" w:hAnsi="Verdana"/>
          <w:sz w:val="18"/>
          <w:szCs w:val="20"/>
        </w:rPr>
        <w:lastRenderedPageBreak/>
        <w:t>boetes opleggen. Aldus beschikken betrokkenen in Kosovo over afdwingbare rechten en doeltreffende rechtsmiddelen</w:t>
      </w:r>
      <w:r w:rsidRPr="005138CF">
        <w:rPr>
          <w:rFonts w:ascii="Verdana" w:hAnsi="Verdana"/>
          <w:sz w:val="18"/>
          <w:szCs w:val="20"/>
        </w:rPr>
        <w:t xml:space="preserve"> en is een passend beschermingsniveau gewaarborgd</w:t>
      </w:r>
      <w:r w:rsidRPr="005138CF" w:rsidR="00C84E83">
        <w:rPr>
          <w:rFonts w:ascii="Verdana" w:hAnsi="Verdana"/>
          <w:sz w:val="18"/>
          <w:szCs w:val="20"/>
        </w:rPr>
        <w:t>.</w:t>
      </w:r>
      <w:r w:rsidRPr="005138CF" w:rsidR="00096BE6">
        <w:rPr>
          <w:rFonts w:ascii="Verdana" w:hAnsi="Verdana"/>
          <w:sz w:val="18"/>
          <w:szCs w:val="20"/>
        </w:rPr>
        <w:t xml:space="preserve"> </w:t>
      </w:r>
    </w:p>
    <w:p w:rsidR="00C96AA9" w:rsidP="000F279D" w:rsidRDefault="000F279D" w14:paraId="5C6D9ED6" w14:textId="77777777">
      <w:pPr>
        <w:pStyle w:val="NormalWeb"/>
        <w:spacing w:after="0" w:line="360" w:lineRule="auto"/>
        <w:rPr>
          <w:rFonts w:ascii="Verdana" w:hAnsi="Verdana" w:cs="Arial"/>
          <w:sz w:val="18"/>
          <w:szCs w:val="18"/>
        </w:rPr>
      </w:pPr>
      <w:r w:rsidRPr="005138CF">
        <w:rPr>
          <w:rFonts w:ascii="Verdana" w:hAnsi="Verdana"/>
          <w:sz w:val="18"/>
          <w:szCs w:val="20"/>
        </w:rPr>
        <w:tab/>
      </w:r>
      <w:r w:rsidRPr="005138CF" w:rsidR="00C96AA9">
        <w:rPr>
          <w:rFonts w:ascii="Verdana" w:hAnsi="Verdana" w:cs="Arial"/>
          <w:sz w:val="18"/>
          <w:szCs w:val="18"/>
        </w:rPr>
        <w:t>Op grond van het derde lid kunnen beide verdragsluitende staten</w:t>
      </w:r>
      <w:r w:rsidR="00C96AA9">
        <w:rPr>
          <w:rFonts w:ascii="Verdana" w:hAnsi="Verdana" w:cs="Arial"/>
          <w:sz w:val="18"/>
          <w:szCs w:val="18"/>
        </w:rPr>
        <w:t xml:space="preserve"> de informatie ook verschaffen aan een arbitragepanel, mocht dat zijn opgezet op grond van artikel 2</w:t>
      </w:r>
      <w:r w:rsidR="00441215">
        <w:rPr>
          <w:rFonts w:ascii="Verdana" w:hAnsi="Verdana" w:cs="Arial"/>
          <w:sz w:val="18"/>
          <w:szCs w:val="18"/>
        </w:rPr>
        <w:t>3</w:t>
      </w:r>
      <w:r w:rsidR="00C96AA9">
        <w:rPr>
          <w:rFonts w:ascii="Verdana" w:hAnsi="Verdana" w:cs="Arial"/>
          <w:sz w:val="18"/>
          <w:szCs w:val="18"/>
        </w:rPr>
        <w:t>, vijfde lid, van het Verdrag. Voor de leden van dit panel gelden dezelfde beperkingen als omschreven in het tweede lid.</w:t>
      </w:r>
    </w:p>
    <w:p w:rsidRPr="0021450B" w:rsidR="00C96AA9" w:rsidP="000F279D" w:rsidRDefault="00C96AA9" w14:paraId="747371A6" w14:textId="77777777">
      <w:pPr>
        <w:ind w:firstLine="720"/>
        <w:rPr>
          <w:rFonts w:ascii="Verdana" w:hAnsi="Verdana" w:cs="Arial"/>
          <w:i/>
          <w:sz w:val="18"/>
          <w:szCs w:val="18"/>
          <w:lang w:val="nl-NL"/>
        </w:rPr>
      </w:pPr>
      <w:r w:rsidRPr="00606D22">
        <w:rPr>
          <w:rFonts w:ascii="Verdana" w:hAnsi="Verdana" w:cs="Arial"/>
          <w:sz w:val="18"/>
          <w:szCs w:val="18"/>
          <w:lang w:val="nl-NL"/>
        </w:rPr>
        <w:t>H</w:t>
      </w:r>
      <w:r w:rsidRPr="00FA4BC6">
        <w:rPr>
          <w:rFonts w:ascii="Verdana" w:hAnsi="Verdana" w:cs="Arial"/>
          <w:sz w:val="18"/>
          <w:szCs w:val="18"/>
          <w:lang w:val="nl-NL"/>
        </w:rPr>
        <w:t xml:space="preserve">et </w:t>
      </w:r>
      <w:r>
        <w:rPr>
          <w:rFonts w:ascii="Verdana" w:hAnsi="Verdana" w:cs="Arial"/>
          <w:sz w:val="18"/>
          <w:szCs w:val="18"/>
          <w:lang w:val="nl-NL"/>
        </w:rPr>
        <w:t>vierd</w:t>
      </w:r>
      <w:r w:rsidRPr="00BD4E1D">
        <w:rPr>
          <w:rFonts w:ascii="Verdana" w:hAnsi="Verdana" w:cs="Arial"/>
          <w:sz w:val="18"/>
          <w:szCs w:val="18"/>
          <w:lang w:val="nl-NL"/>
        </w:rPr>
        <w:t xml:space="preserve">e lid geeft aan </w:t>
      </w:r>
      <w:r w:rsidRPr="00E01754">
        <w:rPr>
          <w:rFonts w:ascii="Verdana" w:hAnsi="Verdana" w:cs="Arial"/>
          <w:sz w:val="18"/>
          <w:szCs w:val="18"/>
          <w:lang w:val="nl-NL"/>
        </w:rPr>
        <w:t xml:space="preserve">onder welke omstandigheden een </w:t>
      </w:r>
      <w:r>
        <w:rPr>
          <w:rFonts w:ascii="Verdana" w:hAnsi="Verdana" w:cs="Arial"/>
          <w:sz w:val="18"/>
          <w:szCs w:val="18"/>
          <w:lang w:val="nl-NL"/>
        </w:rPr>
        <w:t>verdragsluitende staat</w:t>
      </w:r>
      <w:r w:rsidRPr="0021450B">
        <w:rPr>
          <w:rFonts w:ascii="Verdana" w:hAnsi="Verdana" w:cs="Arial"/>
          <w:sz w:val="18"/>
          <w:szCs w:val="18"/>
          <w:lang w:val="nl-NL"/>
        </w:rPr>
        <w:t xml:space="preserve"> geen informatie hoeft te verstrekken aan de andere </w:t>
      </w:r>
      <w:r>
        <w:rPr>
          <w:rFonts w:ascii="Verdana" w:hAnsi="Verdana" w:cs="Arial"/>
          <w:sz w:val="18"/>
          <w:szCs w:val="18"/>
          <w:lang w:val="nl-NL"/>
        </w:rPr>
        <w:t>verdragsluitende staat</w:t>
      </w:r>
      <w:r w:rsidRPr="0021450B">
        <w:rPr>
          <w:rFonts w:ascii="Verdana" w:hAnsi="Verdana" w:cs="Arial"/>
          <w:sz w:val="18"/>
          <w:szCs w:val="18"/>
          <w:lang w:val="nl-NL"/>
        </w:rPr>
        <w:t xml:space="preserve">. Een </w:t>
      </w:r>
      <w:r>
        <w:rPr>
          <w:rFonts w:ascii="Verdana" w:hAnsi="Verdana" w:cs="Arial"/>
          <w:sz w:val="18"/>
          <w:szCs w:val="18"/>
          <w:lang w:val="nl-NL"/>
        </w:rPr>
        <w:t>verdragsluitende staat</w:t>
      </w:r>
      <w:r w:rsidRPr="0021450B">
        <w:rPr>
          <w:rFonts w:ascii="Verdana" w:hAnsi="Verdana" w:cs="Arial"/>
          <w:sz w:val="18"/>
          <w:szCs w:val="18"/>
          <w:lang w:val="nl-NL"/>
        </w:rPr>
        <w:t xml:space="preserve"> is bij de inspanningen om de informatie te verschaffen </w:t>
      </w:r>
      <w:r>
        <w:rPr>
          <w:rFonts w:ascii="Verdana" w:hAnsi="Verdana" w:cs="Arial"/>
          <w:sz w:val="18"/>
          <w:szCs w:val="18"/>
          <w:lang w:val="nl-NL"/>
        </w:rPr>
        <w:t xml:space="preserve">allereerst </w:t>
      </w:r>
      <w:r w:rsidRPr="0021450B">
        <w:rPr>
          <w:rFonts w:ascii="Verdana" w:hAnsi="Verdana" w:cs="Arial"/>
          <w:sz w:val="18"/>
          <w:szCs w:val="18"/>
          <w:lang w:val="nl-NL"/>
        </w:rPr>
        <w:t xml:space="preserve">niet gehouden om bestuurlijke maatregelen te nemen die in strijd zijn met de wetgeving of bestuurlijke praktijk van die of van de andere </w:t>
      </w:r>
      <w:r>
        <w:rPr>
          <w:rFonts w:ascii="Verdana" w:hAnsi="Verdana" w:cs="Arial"/>
          <w:sz w:val="18"/>
          <w:szCs w:val="18"/>
          <w:lang w:val="nl-NL"/>
        </w:rPr>
        <w:t>verdragsluitende staat</w:t>
      </w:r>
      <w:r w:rsidRPr="0021450B">
        <w:rPr>
          <w:rFonts w:ascii="Verdana" w:hAnsi="Verdana" w:cs="Arial"/>
          <w:sz w:val="18"/>
          <w:szCs w:val="18"/>
          <w:lang w:val="nl-NL"/>
        </w:rPr>
        <w:t xml:space="preserve">. Een </w:t>
      </w:r>
      <w:r>
        <w:rPr>
          <w:rFonts w:ascii="Verdana" w:hAnsi="Verdana" w:cs="Arial"/>
          <w:sz w:val="18"/>
          <w:szCs w:val="18"/>
          <w:lang w:val="nl-NL"/>
        </w:rPr>
        <w:t>verdragsluitende staat</w:t>
      </w:r>
      <w:r w:rsidRPr="0021450B">
        <w:rPr>
          <w:rFonts w:ascii="Verdana" w:hAnsi="Verdana" w:cs="Arial"/>
          <w:sz w:val="18"/>
          <w:szCs w:val="18"/>
          <w:lang w:val="nl-NL"/>
        </w:rPr>
        <w:t xml:space="preserve"> is ook niet gehouden informatie uit te wisselen die niet verkrijgbaar is volgens de wetgeving of in de normale bestuurlijke gang van zaken van die </w:t>
      </w:r>
      <w:r>
        <w:rPr>
          <w:rFonts w:ascii="Verdana" w:hAnsi="Verdana" w:cs="Arial"/>
          <w:sz w:val="18"/>
          <w:szCs w:val="18"/>
          <w:lang w:val="nl-NL"/>
        </w:rPr>
        <w:t>verdragsluitende staat</w:t>
      </w:r>
      <w:r w:rsidRPr="0021450B">
        <w:rPr>
          <w:rFonts w:ascii="Verdana" w:hAnsi="Verdana" w:cs="Arial"/>
          <w:sz w:val="18"/>
          <w:szCs w:val="18"/>
          <w:lang w:val="nl-NL"/>
        </w:rPr>
        <w:t xml:space="preserve"> of van de andere </w:t>
      </w:r>
      <w:r>
        <w:rPr>
          <w:rFonts w:ascii="Verdana" w:hAnsi="Verdana" w:cs="Arial"/>
          <w:sz w:val="18"/>
          <w:szCs w:val="18"/>
          <w:lang w:val="nl-NL"/>
        </w:rPr>
        <w:t>staat</w:t>
      </w:r>
      <w:r w:rsidRPr="0021450B">
        <w:rPr>
          <w:rFonts w:ascii="Verdana" w:hAnsi="Verdana" w:cs="Arial"/>
          <w:sz w:val="18"/>
          <w:szCs w:val="18"/>
          <w:lang w:val="nl-NL"/>
        </w:rPr>
        <w:t>. Verder vallen bedrijfsgeheimen buiten de toepassing van de informatie-uitwisselingsbepaling en hoeft ook geen informatie uitgewisseld te worden als dat in strijd zou zijn met de openbare orde</w:t>
      </w:r>
      <w:r w:rsidRPr="0021450B">
        <w:rPr>
          <w:rFonts w:ascii="Verdana" w:hAnsi="Verdana" w:cs="Arial"/>
          <w:i/>
          <w:sz w:val="18"/>
          <w:szCs w:val="18"/>
          <w:lang w:val="nl-NL"/>
        </w:rPr>
        <w:t>.</w:t>
      </w:r>
    </w:p>
    <w:p w:rsidRPr="00DD3563" w:rsidR="00C96AA9" w:rsidP="00C96AA9" w:rsidRDefault="0026369C" w14:paraId="0BDBDB74" w14:textId="77777777">
      <w:pPr>
        <w:ind w:firstLine="720"/>
        <w:rPr>
          <w:rFonts w:ascii="Verdana" w:hAnsi="Verdana" w:cs="Arial"/>
          <w:sz w:val="18"/>
          <w:szCs w:val="18"/>
          <w:lang w:val="nl-NL"/>
        </w:rPr>
      </w:pPr>
      <w:r>
        <w:rPr>
          <w:rFonts w:ascii="Verdana" w:hAnsi="Verdana" w:cs="Arial"/>
          <w:sz w:val="18"/>
          <w:szCs w:val="18"/>
          <w:lang w:val="nl-NL"/>
        </w:rPr>
        <w:t>Het vijf</w:t>
      </w:r>
      <w:r w:rsidRPr="00BA2B89" w:rsidR="00C96AA9">
        <w:rPr>
          <w:rFonts w:ascii="Verdana" w:hAnsi="Verdana" w:cs="Arial"/>
          <w:sz w:val="18"/>
          <w:szCs w:val="18"/>
          <w:lang w:val="nl-NL"/>
        </w:rPr>
        <w:t xml:space="preserve">de lid brengt expliciet tot uitdrukking dat de aangezochte </w:t>
      </w:r>
      <w:r w:rsidR="00C96AA9">
        <w:rPr>
          <w:rFonts w:ascii="Verdana" w:hAnsi="Verdana" w:cs="Arial"/>
          <w:sz w:val="18"/>
          <w:szCs w:val="18"/>
          <w:lang w:val="nl-NL"/>
        </w:rPr>
        <w:t>staat</w:t>
      </w:r>
      <w:r w:rsidRPr="006C1373" w:rsidR="00C96AA9">
        <w:rPr>
          <w:rFonts w:ascii="Verdana" w:hAnsi="Verdana" w:cs="Arial"/>
          <w:sz w:val="18"/>
          <w:szCs w:val="18"/>
          <w:lang w:val="nl-NL"/>
        </w:rPr>
        <w:t xml:space="preserve"> de gevraagde informatie niet kan weigeren op grond van het feit dat het deze informatie niet nodig heeft voor de eigen belastingheffing. </w:t>
      </w:r>
    </w:p>
    <w:p w:rsidR="00C96AA9" w:rsidP="00C96AA9" w:rsidRDefault="00C96AA9" w14:paraId="0C7EA538" w14:textId="77777777">
      <w:pPr>
        <w:rPr>
          <w:rFonts w:ascii="Verdana" w:hAnsi="Verdana"/>
          <w:sz w:val="18"/>
          <w:szCs w:val="18"/>
          <w:lang w:val="nl-NL"/>
        </w:rPr>
      </w:pPr>
      <w:r w:rsidRPr="00DD3563">
        <w:rPr>
          <w:rFonts w:ascii="Verdana" w:hAnsi="Verdana" w:cs="Arial"/>
          <w:sz w:val="18"/>
          <w:szCs w:val="18"/>
          <w:lang w:val="nl-NL"/>
        </w:rPr>
        <w:t xml:space="preserve">Tot slot bepaalt het </w:t>
      </w:r>
      <w:r w:rsidR="0026369C">
        <w:rPr>
          <w:rFonts w:ascii="Verdana" w:hAnsi="Verdana" w:cs="Arial"/>
          <w:sz w:val="18"/>
          <w:szCs w:val="18"/>
          <w:lang w:val="nl-NL"/>
        </w:rPr>
        <w:t>zes</w:t>
      </w:r>
      <w:r w:rsidRPr="003F7CD6">
        <w:rPr>
          <w:rFonts w:ascii="Verdana" w:hAnsi="Verdana" w:cs="Arial"/>
          <w:sz w:val="18"/>
          <w:szCs w:val="18"/>
          <w:lang w:val="nl-NL"/>
        </w:rPr>
        <w:t>de lid dat het enkele feit</w:t>
      </w:r>
      <w:r w:rsidRPr="00606D22">
        <w:rPr>
          <w:rFonts w:ascii="Verdana" w:hAnsi="Verdana" w:cs="Arial"/>
          <w:sz w:val="18"/>
          <w:szCs w:val="18"/>
          <w:lang w:val="nl-NL"/>
        </w:rPr>
        <w:t xml:space="preserve"> dat informatie in het bezit is van bijvoorbeeld een bank, een andere financiële instelling of een zaakwaarnemer, of dat </w:t>
      </w:r>
      <w:r w:rsidRPr="00FA4BC6">
        <w:rPr>
          <w:rFonts w:ascii="Verdana" w:hAnsi="Verdana" w:cs="Arial"/>
          <w:sz w:val="18"/>
          <w:szCs w:val="18"/>
          <w:lang w:val="nl-NL"/>
        </w:rPr>
        <w:t xml:space="preserve">de informatie betrekking heeft op eigendomsverhoudingen, geen reden is voor de aangezochte </w:t>
      </w:r>
      <w:r>
        <w:rPr>
          <w:rFonts w:ascii="Verdana" w:hAnsi="Verdana" w:cs="Arial"/>
          <w:sz w:val="18"/>
          <w:szCs w:val="18"/>
          <w:lang w:val="nl-NL"/>
        </w:rPr>
        <w:t>staat</w:t>
      </w:r>
      <w:r w:rsidRPr="00FA4BC6">
        <w:rPr>
          <w:rFonts w:ascii="Verdana" w:hAnsi="Verdana" w:cs="Arial"/>
          <w:sz w:val="18"/>
          <w:szCs w:val="18"/>
          <w:lang w:val="nl-NL"/>
        </w:rPr>
        <w:t xml:space="preserve"> om de gevraagde informatie niet te ver</w:t>
      </w:r>
      <w:r w:rsidRPr="00BD4E1D">
        <w:rPr>
          <w:rFonts w:ascii="Verdana" w:hAnsi="Verdana" w:cs="Arial"/>
          <w:sz w:val="18"/>
          <w:szCs w:val="18"/>
          <w:lang w:val="nl-NL"/>
        </w:rPr>
        <w:t xml:space="preserve">strekken aan de verzoekende </w:t>
      </w:r>
      <w:r>
        <w:rPr>
          <w:rFonts w:ascii="Verdana" w:hAnsi="Verdana" w:cs="Arial"/>
          <w:sz w:val="18"/>
          <w:szCs w:val="18"/>
          <w:lang w:val="nl-NL"/>
        </w:rPr>
        <w:t>staat</w:t>
      </w:r>
      <w:r w:rsidRPr="00E01754">
        <w:rPr>
          <w:rFonts w:ascii="Verdana" w:hAnsi="Verdana" w:cs="Arial"/>
          <w:sz w:val="18"/>
          <w:szCs w:val="18"/>
          <w:lang w:val="nl-NL"/>
        </w:rPr>
        <w:t>.</w:t>
      </w:r>
      <w:r>
        <w:rPr>
          <w:rFonts w:ascii="Verdana" w:hAnsi="Verdana"/>
          <w:sz w:val="18"/>
          <w:szCs w:val="18"/>
          <w:lang w:val="nl-NL"/>
        </w:rPr>
        <w:t xml:space="preserve"> </w:t>
      </w:r>
    </w:p>
    <w:p w:rsidRPr="001C6327" w:rsidR="0037721B" w:rsidP="0037721B" w:rsidRDefault="0037721B" w14:paraId="71951208" w14:textId="77777777">
      <w:pPr>
        <w:ind w:firstLine="0"/>
        <w:rPr>
          <w:rFonts w:ascii="Verdana" w:hAnsi="Verdana"/>
          <w:sz w:val="18"/>
          <w:szCs w:val="18"/>
          <w:lang w:val="nl-NL"/>
        </w:rPr>
      </w:pPr>
    </w:p>
    <w:p w:rsidRPr="006E5CFF" w:rsidR="0037721B" w:rsidP="0037721B" w:rsidRDefault="0037721B" w14:paraId="7EE1C20D" w14:textId="77777777">
      <w:pPr>
        <w:ind w:firstLine="0"/>
        <w:outlineLvl w:val="4"/>
        <w:rPr>
          <w:rFonts w:ascii="Verdana" w:hAnsi="Verdana" w:cs="Arial"/>
          <w:i/>
          <w:iCs/>
          <w:sz w:val="18"/>
          <w:szCs w:val="18"/>
          <w:lang w:val="nl-NL"/>
        </w:rPr>
      </w:pPr>
      <w:r w:rsidRPr="00F578EC">
        <w:rPr>
          <w:rFonts w:ascii="Verdana" w:hAnsi="Verdana" w:cs="Arial"/>
          <w:i/>
          <w:iCs/>
          <w:sz w:val="18"/>
          <w:szCs w:val="18"/>
          <w:lang w:val="nl-NL"/>
        </w:rPr>
        <w:t>II.2</w:t>
      </w:r>
      <w:r>
        <w:rPr>
          <w:rFonts w:ascii="Verdana" w:hAnsi="Verdana" w:cs="Arial"/>
          <w:i/>
          <w:iCs/>
          <w:sz w:val="18"/>
          <w:szCs w:val="18"/>
          <w:lang w:val="nl-NL"/>
        </w:rPr>
        <w:t>5</w:t>
      </w:r>
      <w:r w:rsidRPr="00F578EC">
        <w:rPr>
          <w:rFonts w:ascii="Verdana" w:hAnsi="Verdana" w:cs="Arial"/>
          <w:i/>
          <w:iCs/>
          <w:sz w:val="18"/>
          <w:szCs w:val="18"/>
          <w:lang w:val="nl-NL"/>
        </w:rPr>
        <w:t>. Bijstand bij de invordering van belastingen (artikel 2</w:t>
      </w:r>
      <w:r>
        <w:rPr>
          <w:rFonts w:ascii="Verdana" w:hAnsi="Verdana" w:cs="Arial"/>
          <w:i/>
          <w:iCs/>
          <w:sz w:val="18"/>
          <w:szCs w:val="18"/>
          <w:lang w:val="nl-NL"/>
        </w:rPr>
        <w:t>5</w:t>
      </w:r>
      <w:r w:rsidRPr="006E5CFF">
        <w:rPr>
          <w:rFonts w:ascii="Verdana" w:hAnsi="Verdana" w:cs="Arial"/>
          <w:i/>
          <w:iCs/>
          <w:sz w:val="18"/>
          <w:szCs w:val="18"/>
          <w:lang w:val="nl-NL"/>
        </w:rPr>
        <w:t xml:space="preserve"> </w:t>
      </w:r>
      <w:r w:rsidRPr="00780A5E">
        <w:rPr>
          <w:rFonts w:ascii="Verdana" w:hAnsi="Verdana" w:cs="Arial"/>
          <w:i/>
          <w:iCs/>
          <w:sz w:val="18"/>
          <w:szCs w:val="18"/>
          <w:lang w:val="nl-NL"/>
        </w:rPr>
        <w:t xml:space="preserve">van het Verdrag </w:t>
      </w:r>
      <w:r w:rsidRPr="006E5CFF">
        <w:rPr>
          <w:rFonts w:ascii="Verdana" w:hAnsi="Verdana" w:cs="Arial"/>
          <w:i/>
          <w:iCs/>
          <w:sz w:val="18"/>
          <w:szCs w:val="18"/>
          <w:lang w:val="nl-NL"/>
        </w:rPr>
        <w:t xml:space="preserve">en </w:t>
      </w:r>
      <w:r>
        <w:rPr>
          <w:rFonts w:ascii="Verdana" w:hAnsi="Verdana" w:cs="Arial"/>
          <w:i/>
          <w:iCs/>
          <w:sz w:val="18"/>
          <w:szCs w:val="18"/>
          <w:lang w:val="nl-NL"/>
        </w:rPr>
        <w:t xml:space="preserve">artikel </w:t>
      </w:r>
      <w:r w:rsidRPr="006E5CFF">
        <w:rPr>
          <w:rFonts w:ascii="Verdana" w:hAnsi="Verdana" w:cs="Arial"/>
          <w:i/>
          <w:iCs/>
          <w:sz w:val="18"/>
          <w:szCs w:val="18"/>
          <w:lang w:val="nl-NL"/>
        </w:rPr>
        <w:t>XI</w:t>
      </w:r>
      <w:r>
        <w:rPr>
          <w:rFonts w:ascii="Verdana" w:hAnsi="Verdana" w:cs="Arial"/>
          <w:i/>
          <w:iCs/>
          <w:sz w:val="18"/>
          <w:szCs w:val="18"/>
          <w:lang w:val="nl-NL"/>
        </w:rPr>
        <w:t>I</w:t>
      </w:r>
      <w:r w:rsidRPr="00780A5E">
        <w:rPr>
          <w:rFonts w:ascii="Verdana" w:hAnsi="Verdana" w:cs="Arial"/>
          <w:i/>
          <w:iCs/>
          <w:sz w:val="18"/>
          <w:szCs w:val="18"/>
          <w:lang w:val="nl-NL"/>
        </w:rPr>
        <w:t xml:space="preserve"> </w:t>
      </w:r>
      <w:r>
        <w:rPr>
          <w:rFonts w:ascii="Verdana" w:hAnsi="Verdana" w:cs="Arial"/>
          <w:i/>
          <w:iCs/>
          <w:sz w:val="18"/>
          <w:szCs w:val="18"/>
          <w:lang w:val="nl-NL"/>
        </w:rPr>
        <w:t xml:space="preserve">van het </w:t>
      </w:r>
      <w:r w:rsidRPr="006E5CFF">
        <w:rPr>
          <w:rFonts w:ascii="Verdana" w:hAnsi="Verdana" w:cs="Arial"/>
          <w:i/>
          <w:iCs/>
          <w:sz w:val="18"/>
          <w:szCs w:val="18"/>
          <w:lang w:val="nl-NL"/>
        </w:rPr>
        <w:t xml:space="preserve">Protocol) </w:t>
      </w:r>
    </w:p>
    <w:p w:rsidRPr="00BC6175" w:rsidR="0037721B" w:rsidP="0037721B" w:rsidRDefault="0037721B" w14:paraId="35DE6462" w14:textId="77777777">
      <w:pPr>
        <w:rPr>
          <w:rFonts w:ascii="Verdana" w:hAnsi="Verdana" w:cs="Arial"/>
          <w:sz w:val="18"/>
          <w:szCs w:val="18"/>
          <w:lang w:val="nl-NL"/>
        </w:rPr>
      </w:pPr>
    </w:p>
    <w:p w:rsidRPr="005C1870" w:rsidR="0037721B" w:rsidP="0037721B" w:rsidRDefault="0037721B" w14:paraId="2FBDE097" w14:textId="77777777">
      <w:pPr>
        <w:ind w:firstLine="720"/>
        <w:rPr>
          <w:rFonts w:ascii="Verdana" w:hAnsi="Verdana" w:cs="Arial"/>
          <w:sz w:val="18"/>
          <w:szCs w:val="18"/>
          <w:lang w:val="nl-NL"/>
        </w:rPr>
      </w:pPr>
      <w:r w:rsidRPr="00BC6175">
        <w:rPr>
          <w:rFonts w:ascii="Verdana" w:hAnsi="Verdana" w:cs="Arial"/>
          <w:sz w:val="18"/>
          <w:szCs w:val="18"/>
          <w:lang w:val="nl-NL"/>
        </w:rPr>
        <w:t>Artikel 2</w:t>
      </w:r>
      <w:r>
        <w:rPr>
          <w:rFonts w:ascii="Verdana" w:hAnsi="Verdana" w:cs="Arial"/>
          <w:sz w:val="18"/>
          <w:szCs w:val="18"/>
          <w:lang w:val="nl-NL"/>
        </w:rPr>
        <w:t>5</w:t>
      </w:r>
      <w:r w:rsidRPr="00CF22A8">
        <w:rPr>
          <w:rFonts w:ascii="Verdana" w:hAnsi="Verdana" w:cs="Arial"/>
          <w:sz w:val="18"/>
          <w:szCs w:val="18"/>
          <w:lang w:val="nl-NL"/>
        </w:rPr>
        <w:t xml:space="preserve"> </w:t>
      </w:r>
      <w:r w:rsidR="00E516F7">
        <w:rPr>
          <w:rFonts w:ascii="Verdana" w:hAnsi="Verdana" w:cs="Arial"/>
          <w:sz w:val="18"/>
          <w:szCs w:val="18"/>
          <w:lang w:val="nl-NL"/>
        </w:rPr>
        <w:t xml:space="preserve">van het Verdrag </w:t>
      </w:r>
      <w:r w:rsidRPr="00CF22A8">
        <w:rPr>
          <w:rFonts w:ascii="Verdana" w:hAnsi="Verdana" w:cs="Arial"/>
          <w:sz w:val="18"/>
          <w:szCs w:val="18"/>
          <w:lang w:val="nl-NL"/>
        </w:rPr>
        <w:t xml:space="preserve">bewerkstelligt dat beide </w:t>
      </w:r>
      <w:r>
        <w:rPr>
          <w:rFonts w:ascii="Verdana" w:hAnsi="Verdana" w:cs="Arial"/>
          <w:sz w:val="18"/>
          <w:szCs w:val="18"/>
          <w:lang w:val="nl-NL"/>
        </w:rPr>
        <w:t>verdragsluitende staten</w:t>
      </w:r>
      <w:r w:rsidRPr="005C1870">
        <w:rPr>
          <w:rFonts w:ascii="Verdana" w:hAnsi="Verdana" w:cs="Arial"/>
          <w:sz w:val="18"/>
          <w:szCs w:val="18"/>
          <w:lang w:val="nl-NL"/>
        </w:rPr>
        <w:t xml:space="preserve"> elkaar bijstand bij invordering van uitstaande belastingschulden verlenen. Het artikel komt overeen met artikel 27 </w:t>
      </w:r>
      <w:r w:rsidRPr="005C1870">
        <w:rPr>
          <w:rFonts w:ascii="Verdana" w:hAnsi="Verdana" w:cs="Arial"/>
          <w:sz w:val="18"/>
          <w:szCs w:val="18"/>
          <w:lang w:val="nl-NL"/>
        </w:rPr>
        <w:lastRenderedPageBreak/>
        <w:t>van het OESO-modelverdrag. De bepaling geldt op grond van artikel XI</w:t>
      </w:r>
      <w:r>
        <w:rPr>
          <w:rFonts w:ascii="Verdana" w:hAnsi="Verdana" w:cs="Arial"/>
          <w:sz w:val="18"/>
          <w:szCs w:val="18"/>
          <w:lang w:val="nl-NL"/>
        </w:rPr>
        <w:t>I</w:t>
      </w:r>
      <w:r w:rsidRPr="005C1870">
        <w:rPr>
          <w:rFonts w:ascii="Verdana" w:hAnsi="Verdana" w:cs="Arial"/>
          <w:sz w:val="18"/>
          <w:szCs w:val="18"/>
          <w:lang w:val="nl-NL"/>
        </w:rPr>
        <w:t xml:space="preserve"> van het Protocol ook voor </w:t>
      </w:r>
      <w:r>
        <w:rPr>
          <w:rFonts w:ascii="Verdana" w:hAnsi="Verdana" w:cs="Arial"/>
          <w:sz w:val="18"/>
          <w:szCs w:val="18"/>
          <w:lang w:val="nl-NL"/>
        </w:rPr>
        <w:t xml:space="preserve">de Nederlandse </w:t>
      </w:r>
      <w:r w:rsidRPr="005C1870">
        <w:rPr>
          <w:rFonts w:ascii="Verdana" w:hAnsi="Verdana" w:cs="Arial"/>
          <w:sz w:val="18"/>
          <w:szCs w:val="18"/>
          <w:lang w:val="nl-NL"/>
        </w:rPr>
        <w:t>inkomensafhankelijke regelingen</w:t>
      </w:r>
      <w:r>
        <w:rPr>
          <w:rFonts w:ascii="Verdana" w:hAnsi="Verdana" w:cs="Arial"/>
          <w:sz w:val="18"/>
          <w:szCs w:val="18"/>
          <w:lang w:val="nl-NL"/>
        </w:rPr>
        <w:t xml:space="preserve"> (‘de toeslagen’)</w:t>
      </w:r>
      <w:r w:rsidRPr="005C1870">
        <w:rPr>
          <w:rFonts w:ascii="Verdana" w:hAnsi="Verdana" w:cs="Arial"/>
          <w:sz w:val="18"/>
          <w:szCs w:val="18"/>
          <w:lang w:val="nl-NL"/>
        </w:rPr>
        <w:t xml:space="preserve">. </w:t>
      </w:r>
    </w:p>
    <w:p w:rsidRPr="005C1870" w:rsidR="0037721B" w:rsidP="0037721B" w:rsidRDefault="0037721B" w14:paraId="225DC44B" w14:textId="77777777">
      <w:pPr>
        <w:ind w:firstLine="720"/>
        <w:rPr>
          <w:rFonts w:ascii="Verdana" w:hAnsi="Verdana" w:cs="Arial"/>
          <w:sz w:val="18"/>
          <w:szCs w:val="18"/>
          <w:lang w:val="nl-NL"/>
        </w:rPr>
      </w:pPr>
      <w:r w:rsidRPr="005C1870">
        <w:rPr>
          <w:rFonts w:ascii="Verdana" w:hAnsi="Verdana" w:cs="Arial"/>
          <w:sz w:val="18"/>
          <w:szCs w:val="18"/>
          <w:lang w:val="nl-NL"/>
        </w:rPr>
        <w:t xml:space="preserve">Het eerste lid bevat het principe dat een </w:t>
      </w:r>
      <w:r>
        <w:rPr>
          <w:rFonts w:ascii="Verdana" w:hAnsi="Verdana" w:cs="Arial"/>
          <w:sz w:val="18"/>
          <w:szCs w:val="18"/>
          <w:lang w:val="nl-NL"/>
        </w:rPr>
        <w:t>verdragsluitende staat</w:t>
      </w:r>
      <w:r w:rsidRPr="005C1870">
        <w:rPr>
          <w:rFonts w:ascii="Verdana" w:hAnsi="Verdana" w:cs="Arial"/>
          <w:sz w:val="18"/>
          <w:szCs w:val="18"/>
          <w:lang w:val="nl-NL"/>
        </w:rPr>
        <w:t xml:space="preserve"> verplicht is de andere </w:t>
      </w:r>
      <w:r>
        <w:rPr>
          <w:rFonts w:ascii="Verdana" w:hAnsi="Verdana" w:cs="Arial"/>
          <w:sz w:val="18"/>
          <w:szCs w:val="18"/>
          <w:lang w:val="nl-NL"/>
        </w:rPr>
        <w:t>verdragsluitende staat</w:t>
      </w:r>
      <w:r w:rsidRPr="005C1870">
        <w:rPr>
          <w:rFonts w:ascii="Verdana" w:hAnsi="Verdana" w:cs="Arial"/>
          <w:sz w:val="18"/>
          <w:szCs w:val="18"/>
          <w:lang w:val="nl-NL"/>
        </w:rPr>
        <w:t xml:space="preserve"> bij te staan bij invordering. Net als het geval is bij de uitwisseling van informatie, is de bijstand bij invordering niet beperkt tot belastingschulden van inwoners van de </w:t>
      </w:r>
      <w:r>
        <w:rPr>
          <w:rFonts w:ascii="Verdana" w:hAnsi="Verdana" w:cs="Arial"/>
          <w:sz w:val="18"/>
          <w:szCs w:val="18"/>
          <w:lang w:val="nl-NL"/>
        </w:rPr>
        <w:t>verdragsluitende staten</w:t>
      </w:r>
      <w:r w:rsidRPr="005C1870">
        <w:rPr>
          <w:rFonts w:ascii="Verdana" w:hAnsi="Verdana" w:cs="Arial"/>
          <w:sz w:val="18"/>
          <w:szCs w:val="18"/>
          <w:lang w:val="nl-NL"/>
        </w:rPr>
        <w:t xml:space="preserve"> en evenmin tot de belastingen waarop het Verdrag van toepassing is.</w:t>
      </w:r>
      <w:r>
        <w:rPr>
          <w:rFonts w:ascii="Verdana" w:hAnsi="Verdana" w:cs="Arial"/>
          <w:sz w:val="18"/>
          <w:szCs w:val="18"/>
          <w:lang w:val="nl-NL"/>
        </w:rPr>
        <w:t xml:space="preserve"> Ook is de bijstand in beginsel niet beperkt wat betreft de hoogte van de belastingschuld.</w:t>
      </w:r>
      <w:r w:rsidRPr="005C1870">
        <w:rPr>
          <w:rFonts w:ascii="Verdana" w:hAnsi="Verdana" w:cs="Arial"/>
          <w:sz w:val="18"/>
          <w:szCs w:val="18"/>
          <w:lang w:val="nl-NL"/>
        </w:rPr>
        <w:t xml:space="preserve"> In afwijking </w:t>
      </w:r>
      <w:r>
        <w:rPr>
          <w:rFonts w:ascii="Verdana" w:hAnsi="Verdana" w:cs="Arial"/>
          <w:sz w:val="18"/>
          <w:szCs w:val="18"/>
          <w:lang w:val="nl-NL"/>
        </w:rPr>
        <w:t xml:space="preserve">namelijk </w:t>
      </w:r>
      <w:r w:rsidRPr="005C1870">
        <w:rPr>
          <w:rFonts w:ascii="Verdana" w:hAnsi="Verdana" w:cs="Arial"/>
          <w:sz w:val="18"/>
          <w:szCs w:val="18"/>
          <w:lang w:val="nl-NL"/>
        </w:rPr>
        <w:t xml:space="preserve">van onderdeel 2.16.2 van de NFV 2011 is geen doelmatigheidsgrens opgenomen. </w:t>
      </w:r>
      <w:r w:rsidRPr="007B67E9" w:rsidR="007B67E9">
        <w:rPr>
          <w:rFonts w:ascii="Verdana" w:hAnsi="Verdana" w:cs="Arial"/>
          <w:sz w:val="18"/>
          <w:szCs w:val="18"/>
          <w:lang w:val="nl-NL"/>
        </w:rPr>
        <w:t>Hierbij is wel van belang dat in het achtste lid</w:t>
      </w:r>
      <w:r w:rsidR="00BF39AD">
        <w:rPr>
          <w:rFonts w:ascii="Verdana" w:hAnsi="Verdana" w:cs="Arial"/>
          <w:sz w:val="18"/>
          <w:szCs w:val="18"/>
          <w:lang w:val="nl-NL"/>
        </w:rPr>
        <w:t>, onderdeel d,</w:t>
      </w:r>
      <w:r w:rsidRPr="007B67E9" w:rsidR="007B67E9">
        <w:rPr>
          <w:rFonts w:ascii="Verdana" w:hAnsi="Verdana" w:cs="Arial"/>
          <w:sz w:val="18"/>
          <w:szCs w:val="18"/>
          <w:lang w:val="nl-NL"/>
        </w:rPr>
        <w:t xml:space="preserve"> een algemene proportionaliteitstoets is opgenomen voor bijstand bij invordering, overeenkomstig het OESO-modelverdrag.</w:t>
      </w:r>
    </w:p>
    <w:p w:rsidRPr="00556990" w:rsidR="0037721B" w:rsidP="00E511A9" w:rsidRDefault="0037721B" w14:paraId="02403702" w14:textId="77777777">
      <w:pPr>
        <w:ind w:firstLine="720"/>
        <w:rPr>
          <w:rFonts w:ascii="Verdana" w:hAnsi="Verdana" w:cs="Arial"/>
          <w:sz w:val="18"/>
          <w:szCs w:val="18"/>
          <w:lang w:val="nl-NL"/>
        </w:rPr>
      </w:pPr>
      <w:r w:rsidRPr="005C1870">
        <w:rPr>
          <w:rFonts w:ascii="Verdana" w:hAnsi="Verdana" w:cs="Arial"/>
          <w:sz w:val="18"/>
          <w:szCs w:val="18"/>
          <w:lang w:val="nl-NL"/>
        </w:rPr>
        <w:t>Het tweede lid bepaalt wat voor de toepassing van dit artikel wordt verstaan onder een ‘belastingvordering’. Dit begrip kan betrekking hebben op</w:t>
      </w:r>
      <w:r>
        <w:rPr>
          <w:rFonts w:ascii="Verdana" w:hAnsi="Verdana" w:cs="Arial"/>
          <w:sz w:val="18"/>
          <w:szCs w:val="18"/>
          <w:lang w:val="nl-NL"/>
        </w:rPr>
        <w:t xml:space="preserve"> vorderingen met betrekking tot</w:t>
      </w:r>
      <w:r w:rsidRPr="005C1870">
        <w:rPr>
          <w:rFonts w:ascii="Verdana" w:hAnsi="Verdana" w:cs="Arial"/>
          <w:sz w:val="18"/>
          <w:szCs w:val="18"/>
          <w:lang w:val="nl-NL"/>
        </w:rPr>
        <w:t xml:space="preserve"> belastingen van elke soort of omschrijving die </w:t>
      </w:r>
      <w:r>
        <w:rPr>
          <w:rFonts w:ascii="Verdana" w:hAnsi="Verdana" w:cs="Arial"/>
          <w:sz w:val="18"/>
          <w:szCs w:val="18"/>
          <w:lang w:val="nl-NL"/>
        </w:rPr>
        <w:t>zijn</w:t>
      </w:r>
      <w:r w:rsidRPr="005C1870">
        <w:rPr>
          <w:rFonts w:ascii="Verdana" w:hAnsi="Verdana" w:cs="Arial"/>
          <w:sz w:val="18"/>
          <w:szCs w:val="18"/>
          <w:lang w:val="nl-NL"/>
        </w:rPr>
        <w:t xml:space="preserve"> opgelegd door een </w:t>
      </w:r>
      <w:r>
        <w:rPr>
          <w:rFonts w:ascii="Verdana" w:hAnsi="Verdana" w:cs="Arial"/>
          <w:sz w:val="18"/>
          <w:szCs w:val="18"/>
          <w:lang w:val="nl-NL"/>
        </w:rPr>
        <w:t>verdragsluitende staat</w:t>
      </w:r>
      <w:r w:rsidRPr="005C1870">
        <w:rPr>
          <w:rFonts w:ascii="Verdana" w:hAnsi="Verdana" w:cs="Arial"/>
          <w:sz w:val="18"/>
          <w:szCs w:val="18"/>
          <w:lang w:val="nl-NL"/>
        </w:rPr>
        <w:t>, of zijn staatkundige onderdelen of plaatselijke publiekrechtelijke lichamen, mits de belasting</w:t>
      </w:r>
      <w:r>
        <w:rPr>
          <w:rFonts w:ascii="Verdana" w:hAnsi="Verdana" w:cs="Arial"/>
          <w:sz w:val="18"/>
          <w:szCs w:val="18"/>
          <w:lang w:val="nl-NL"/>
        </w:rPr>
        <w:t>heffing</w:t>
      </w:r>
      <w:r w:rsidRPr="005C1870">
        <w:rPr>
          <w:rFonts w:ascii="Verdana" w:hAnsi="Verdana" w:cs="Arial"/>
          <w:sz w:val="18"/>
          <w:szCs w:val="18"/>
          <w:lang w:val="nl-NL"/>
        </w:rPr>
        <w:t xml:space="preserve"> niet in strijd is met het Verdrag of een ander instrument waarbij de </w:t>
      </w:r>
      <w:r>
        <w:rPr>
          <w:rFonts w:ascii="Verdana" w:hAnsi="Verdana" w:cs="Arial"/>
          <w:sz w:val="18"/>
          <w:szCs w:val="18"/>
          <w:lang w:val="nl-NL"/>
        </w:rPr>
        <w:t>verdragsluitende staat</w:t>
      </w:r>
      <w:r w:rsidRPr="005C1870">
        <w:rPr>
          <w:rFonts w:ascii="Verdana" w:hAnsi="Verdana" w:cs="Arial"/>
          <w:sz w:val="18"/>
          <w:szCs w:val="18"/>
          <w:lang w:val="nl-NL"/>
        </w:rPr>
        <w:t xml:space="preserve"> partij is. Het begrip</w:t>
      </w:r>
      <w:r>
        <w:rPr>
          <w:rFonts w:ascii="Verdana" w:hAnsi="Verdana" w:cs="Arial"/>
          <w:sz w:val="18"/>
          <w:szCs w:val="18"/>
          <w:lang w:val="nl-NL"/>
        </w:rPr>
        <w:t xml:space="preserve"> ‘belastingvordering’</w:t>
      </w:r>
      <w:r w:rsidRPr="005C1870">
        <w:rPr>
          <w:rFonts w:ascii="Verdana" w:hAnsi="Verdana" w:cs="Arial"/>
          <w:sz w:val="18"/>
          <w:szCs w:val="18"/>
          <w:lang w:val="nl-NL"/>
        </w:rPr>
        <w:t xml:space="preserve"> is niet beperkt tot de belastingen</w:t>
      </w:r>
      <w:r w:rsidR="005D3CE0">
        <w:rPr>
          <w:rFonts w:ascii="Verdana" w:hAnsi="Verdana" w:cs="Arial"/>
          <w:sz w:val="18"/>
          <w:szCs w:val="18"/>
          <w:lang w:val="nl-NL"/>
        </w:rPr>
        <w:t xml:space="preserve"> die</w:t>
      </w:r>
      <w:r w:rsidRPr="005C1870">
        <w:rPr>
          <w:rFonts w:ascii="Verdana" w:hAnsi="Verdana" w:cs="Arial"/>
          <w:sz w:val="18"/>
          <w:szCs w:val="18"/>
          <w:lang w:val="nl-NL"/>
        </w:rPr>
        <w:t xml:space="preserve"> genoemd </w:t>
      </w:r>
      <w:r w:rsidR="005D3CE0">
        <w:rPr>
          <w:rFonts w:ascii="Verdana" w:hAnsi="Verdana" w:cs="Arial"/>
          <w:sz w:val="18"/>
          <w:szCs w:val="18"/>
          <w:lang w:val="nl-NL"/>
        </w:rPr>
        <w:t xml:space="preserve">zijn </w:t>
      </w:r>
      <w:r w:rsidRPr="005C1870">
        <w:rPr>
          <w:rFonts w:ascii="Verdana" w:hAnsi="Verdana" w:cs="Arial"/>
          <w:sz w:val="18"/>
          <w:szCs w:val="18"/>
          <w:lang w:val="nl-NL"/>
        </w:rPr>
        <w:t xml:space="preserve">in artikel 2 van het Verdrag, zoals volgt uit het eerste lid. </w:t>
      </w:r>
      <w:r>
        <w:rPr>
          <w:rFonts w:ascii="Verdana" w:hAnsi="Verdana" w:cs="Arial"/>
          <w:sz w:val="18"/>
          <w:szCs w:val="18"/>
          <w:lang w:val="nl-NL"/>
        </w:rPr>
        <w:t>Verder heeft het begrip</w:t>
      </w:r>
      <w:r w:rsidRPr="005C1870">
        <w:rPr>
          <w:rFonts w:ascii="Verdana" w:hAnsi="Verdana" w:cs="Arial"/>
          <w:sz w:val="18"/>
          <w:szCs w:val="18"/>
          <w:lang w:val="nl-NL"/>
        </w:rPr>
        <w:t xml:space="preserve"> betrekking op rente, bestuurlijke boetes en kosten voor de invordering met betrekking tot de belastingen waarop de invordering ziet. </w:t>
      </w:r>
      <w:r w:rsidRPr="005C1870">
        <w:rPr>
          <w:rFonts w:ascii="Verdana" w:hAnsi="Verdana"/>
          <w:sz w:val="18"/>
          <w:szCs w:val="18"/>
          <w:lang w:val="nl-NL"/>
        </w:rPr>
        <w:t>De bepaling over de bijstand bij invordering heeft ook betrekking op belastingvorderingen of vorderingen met betrekking tot toeslagen die al bestaa</w:t>
      </w:r>
      <w:r>
        <w:rPr>
          <w:rFonts w:ascii="Verdana" w:hAnsi="Verdana"/>
          <w:sz w:val="18"/>
          <w:szCs w:val="18"/>
          <w:lang w:val="nl-NL"/>
        </w:rPr>
        <w:t>n</w:t>
      </w:r>
      <w:r w:rsidRPr="005C1870">
        <w:rPr>
          <w:rFonts w:ascii="Verdana" w:hAnsi="Verdana"/>
          <w:sz w:val="18"/>
          <w:szCs w:val="18"/>
          <w:lang w:val="nl-NL"/>
        </w:rPr>
        <w:t xml:space="preserve"> voor de inwerkingtreding van dit Verdrag. Voorwaarde is wel dat de bijstand wordt verleend nadat de bepaling van toepassing wordt. Hierbij wordt gewezen op paragraaf 14 van het OESO-commentaar op artikel 27 van het OESO-modelverdrag.</w:t>
      </w:r>
    </w:p>
    <w:p w:rsidRPr="007859B6" w:rsidR="007859B6" w:rsidP="007859B6" w:rsidRDefault="007859B6" w14:paraId="748AFF52" w14:textId="77777777">
      <w:pPr>
        <w:ind w:firstLine="720"/>
        <w:rPr>
          <w:rFonts w:ascii="Verdana" w:hAnsi="Verdana" w:cs="Arial"/>
          <w:sz w:val="18"/>
          <w:szCs w:val="18"/>
          <w:lang w:val="nl-NL"/>
        </w:rPr>
      </w:pPr>
      <w:r w:rsidRPr="007859B6">
        <w:rPr>
          <w:rFonts w:ascii="Verdana" w:hAnsi="Verdana" w:cs="Arial"/>
          <w:sz w:val="18"/>
          <w:szCs w:val="18"/>
          <w:lang w:val="nl-NL"/>
        </w:rPr>
        <w:t xml:space="preserve">Ingevolge het derde lid kan een verdragsluitende staat om bijstand bij invordering verzoeken wanneer een belastingvordering volgens de wetgeving van die staat kan worden ingevorderd en aan een belastingschuldige geen (rechts)middelen meer ter beschikking staan om de invordering tegen te houden. Overeenkomstig het Nederlandse verdragsbeleid, dat is neergelegd in onderdeel 2.16.2 van de NFV 2011, verschillen de voorwaarden voor invorderingsbijstand op basis van dit artikel al naar gelang de belastingvordering een inwoner of een niet-inwoner betreft. Ter zake van </w:t>
      </w:r>
      <w:r w:rsidRPr="007859B6">
        <w:rPr>
          <w:rFonts w:ascii="Verdana" w:hAnsi="Verdana" w:cs="Arial"/>
          <w:sz w:val="18"/>
          <w:szCs w:val="18"/>
          <w:lang w:val="nl-NL"/>
        </w:rPr>
        <w:lastRenderedPageBreak/>
        <w:t>niet-inwoners zijn de voorwaarden voor een verzoek om bijstand strenger en wordt alleen bijstand verleend als de belastingvordering niet meer openstaat voor beroep. Voor inwoners geldt dat bijstand wordt verleend als geen beroep is ingesteld. Op deze manier is de rechtsbescherming voor niet-inwoners, die waarschijnlijk minder op de hoogte zijn van de bezwaar- en beroepsmogelijkheden in de andere staat, beter ge</w:t>
      </w:r>
      <w:r w:rsidR="00DE62DE">
        <w:rPr>
          <w:rFonts w:ascii="Verdana" w:hAnsi="Verdana" w:cs="Arial"/>
          <w:sz w:val="18"/>
          <w:szCs w:val="18"/>
          <w:lang w:val="nl-NL"/>
        </w:rPr>
        <w:t>waar</w:t>
      </w:r>
      <w:r w:rsidRPr="007859B6">
        <w:rPr>
          <w:rFonts w:ascii="Verdana" w:hAnsi="Verdana" w:cs="Arial"/>
          <w:sz w:val="18"/>
          <w:szCs w:val="18"/>
          <w:lang w:val="nl-NL"/>
        </w:rPr>
        <w:t>borgd.</w:t>
      </w:r>
    </w:p>
    <w:p w:rsidRPr="005C1870" w:rsidR="0037721B" w:rsidP="0037721B" w:rsidRDefault="0037721B" w14:paraId="1371E474" w14:textId="77777777">
      <w:pPr>
        <w:rPr>
          <w:rFonts w:ascii="Verdana" w:hAnsi="Verdana" w:cs="Arial"/>
          <w:sz w:val="18"/>
          <w:szCs w:val="18"/>
          <w:lang w:val="nl-NL"/>
        </w:rPr>
      </w:pPr>
      <w:r w:rsidRPr="00BC6175">
        <w:rPr>
          <w:rFonts w:ascii="Verdana" w:hAnsi="Verdana" w:cs="Arial"/>
          <w:sz w:val="18"/>
          <w:szCs w:val="18"/>
          <w:lang w:val="nl-NL"/>
        </w:rPr>
        <w:t xml:space="preserve">Het vierde lid bevat regels om de belastingvordering te waarborgen. Het lid bepaalt dat een verzoek tot het nemen van conservatoire maatregelen van de bevoegde autoriteit van een </w:t>
      </w:r>
      <w:r>
        <w:rPr>
          <w:rFonts w:ascii="Verdana" w:hAnsi="Verdana" w:cs="Arial"/>
          <w:sz w:val="18"/>
          <w:szCs w:val="18"/>
          <w:lang w:val="nl-NL"/>
        </w:rPr>
        <w:t>verdragsluitende staat,</w:t>
      </w:r>
      <w:r w:rsidRPr="005C1870">
        <w:rPr>
          <w:rFonts w:ascii="Verdana" w:hAnsi="Verdana" w:cs="Arial"/>
          <w:sz w:val="18"/>
          <w:szCs w:val="18"/>
          <w:lang w:val="nl-NL"/>
        </w:rPr>
        <w:t xml:space="preserve"> die volgens zijn eigen recht conservatoire maatregelen mag nemen ter behoud van de belastingclaim, door de bevoegde autoriteit van de andere </w:t>
      </w:r>
      <w:r>
        <w:rPr>
          <w:rFonts w:ascii="Verdana" w:hAnsi="Verdana" w:cs="Arial"/>
          <w:sz w:val="18"/>
          <w:szCs w:val="18"/>
          <w:lang w:val="nl-NL"/>
        </w:rPr>
        <w:t>verdragsluitende staat</w:t>
      </w:r>
      <w:r w:rsidRPr="005C1870">
        <w:rPr>
          <w:rFonts w:ascii="Verdana" w:hAnsi="Verdana" w:cs="Arial"/>
          <w:sz w:val="18"/>
          <w:szCs w:val="18"/>
          <w:lang w:val="nl-NL"/>
        </w:rPr>
        <w:t xml:space="preserve"> wordt geaccepteerd. Deze </w:t>
      </w:r>
      <w:r>
        <w:rPr>
          <w:rFonts w:ascii="Verdana" w:hAnsi="Verdana" w:cs="Arial"/>
          <w:sz w:val="18"/>
          <w:szCs w:val="18"/>
          <w:lang w:val="nl-NL"/>
        </w:rPr>
        <w:t>staat</w:t>
      </w:r>
      <w:r w:rsidRPr="005C1870">
        <w:rPr>
          <w:rFonts w:ascii="Verdana" w:hAnsi="Verdana" w:cs="Arial"/>
          <w:sz w:val="18"/>
          <w:szCs w:val="18"/>
          <w:lang w:val="nl-NL"/>
        </w:rPr>
        <w:t xml:space="preserve"> neemt vervolgens conservatoire maatregelen overeenkomstig de bepalingen van zijn eigen wetgeving. Dit geldt zelfs als de belastingclaim (nog) niet invorderbaar is. </w:t>
      </w:r>
    </w:p>
    <w:p w:rsidR="00907625" w:rsidP="00743FA1" w:rsidRDefault="00AF7119" w14:paraId="135603B2" w14:textId="77777777">
      <w:pPr>
        <w:rPr>
          <w:rFonts w:ascii="Verdana" w:hAnsi="Verdana" w:cs="Arial"/>
          <w:sz w:val="18"/>
          <w:szCs w:val="18"/>
          <w:lang w:val="nl-NL"/>
        </w:rPr>
      </w:pPr>
      <w:r w:rsidRPr="00AF7119">
        <w:rPr>
          <w:rFonts w:ascii="Verdana" w:hAnsi="Verdana" w:cs="Arial"/>
          <w:sz w:val="18"/>
          <w:szCs w:val="18"/>
          <w:lang w:val="nl-NL"/>
        </w:rPr>
        <w:t>Het vijfde lid bevat nadere bepalingen met betrekking tot de in het derde en vierde lid neergelegde verplichting voor de aangezochte staat om de buitenlandse belastingschuld in te vorderen als ware het een binnenlandse belastingschuld. Ten eerste gelden niet de verjaringstermijnen die specifiek betrekking hebben op belastingschulden van de aangezochte staat</w:t>
      </w:r>
      <w:r w:rsidR="001542FE">
        <w:rPr>
          <w:rFonts w:ascii="Verdana" w:hAnsi="Verdana" w:cs="Arial"/>
          <w:sz w:val="18"/>
          <w:szCs w:val="18"/>
          <w:lang w:val="nl-NL"/>
        </w:rPr>
        <w:t>, maar die van de verzoekende staat</w:t>
      </w:r>
      <w:r w:rsidRPr="00AF7119">
        <w:rPr>
          <w:rFonts w:ascii="Verdana" w:hAnsi="Verdana" w:cs="Arial"/>
          <w:sz w:val="18"/>
          <w:szCs w:val="18"/>
          <w:lang w:val="nl-NL"/>
        </w:rPr>
        <w:t>. Ten tweede is bepaald dat aan de invordering van buitenlandse belastingvorderingen geen voorrang wordt verleend, noch volgens de wetgeving van de verzoekende staat noch volgens de wetgeving van de aangezochte staat.</w:t>
      </w:r>
      <w:r w:rsidR="000F1CC7">
        <w:rPr>
          <w:rFonts w:ascii="Verdana" w:hAnsi="Verdana" w:cs="Arial"/>
          <w:sz w:val="18"/>
          <w:szCs w:val="18"/>
          <w:lang w:val="nl-NL"/>
        </w:rPr>
        <w:t xml:space="preserve"> </w:t>
      </w:r>
    </w:p>
    <w:p w:rsidRPr="00DE3B7F" w:rsidR="00DE3B7F" w:rsidP="00743FA1" w:rsidRDefault="0037721B" w14:paraId="65D87710" w14:textId="77777777">
      <w:pPr>
        <w:rPr>
          <w:rFonts w:ascii="Verdana" w:hAnsi="Verdana" w:cs="Arial"/>
          <w:sz w:val="18"/>
          <w:szCs w:val="18"/>
          <w:lang w:val="nl-NL"/>
        </w:rPr>
      </w:pPr>
      <w:r w:rsidRPr="005C1870">
        <w:rPr>
          <w:rFonts w:ascii="Verdana" w:hAnsi="Verdana" w:cs="Arial"/>
          <w:sz w:val="18"/>
          <w:szCs w:val="18"/>
          <w:lang w:val="nl-NL"/>
        </w:rPr>
        <w:t xml:space="preserve">Het zesde lid stelt zeker dat in de </w:t>
      </w:r>
      <w:r>
        <w:rPr>
          <w:rFonts w:ascii="Verdana" w:hAnsi="Verdana" w:cs="Arial"/>
          <w:sz w:val="18"/>
          <w:szCs w:val="18"/>
          <w:lang w:val="nl-NL"/>
        </w:rPr>
        <w:t>verdragsluitende staat</w:t>
      </w:r>
      <w:r w:rsidRPr="005C1870">
        <w:rPr>
          <w:rFonts w:ascii="Verdana" w:hAnsi="Verdana" w:cs="Arial"/>
          <w:sz w:val="18"/>
          <w:szCs w:val="18"/>
          <w:lang w:val="nl-NL"/>
        </w:rPr>
        <w:t xml:space="preserve"> die een verzoek om bijstand bij invordering heeft ontvangen niet geprocedeerd kan worden over het bestaan of de hoogte van de belastingvordering.</w:t>
      </w:r>
      <w:r w:rsidRPr="005C1870">
        <w:rPr>
          <w:rFonts w:ascii="Verdana" w:hAnsi="Verdana" w:cs="Arial"/>
          <w:sz w:val="18"/>
          <w:szCs w:val="18"/>
          <w:lang w:val="nl-NL"/>
        </w:rPr>
        <w:br/>
      </w:r>
      <w:r w:rsidRPr="005C1870">
        <w:rPr>
          <w:rFonts w:ascii="Verdana" w:hAnsi="Verdana" w:cs="Arial"/>
          <w:sz w:val="18"/>
          <w:szCs w:val="18"/>
          <w:lang w:val="nl-NL"/>
        </w:rPr>
        <w:tab/>
        <w:t xml:space="preserve">Het zevende lid bepaalt dat de </w:t>
      </w:r>
      <w:r>
        <w:rPr>
          <w:rFonts w:ascii="Verdana" w:hAnsi="Verdana" w:cs="Arial"/>
          <w:sz w:val="18"/>
          <w:szCs w:val="18"/>
          <w:lang w:val="nl-NL"/>
        </w:rPr>
        <w:t>verdragsluitende staat</w:t>
      </w:r>
      <w:r w:rsidRPr="005C1870">
        <w:rPr>
          <w:rFonts w:ascii="Verdana" w:hAnsi="Verdana" w:cs="Arial"/>
          <w:sz w:val="18"/>
          <w:szCs w:val="18"/>
          <w:lang w:val="nl-NL"/>
        </w:rPr>
        <w:t xml:space="preserve"> die een verzoek om bijstand bij invordering heeft ingediend, de andere </w:t>
      </w:r>
      <w:r>
        <w:rPr>
          <w:rFonts w:ascii="Verdana" w:hAnsi="Verdana" w:cs="Arial"/>
          <w:sz w:val="18"/>
          <w:szCs w:val="18"/>
          <w:lang w:val="nl-NL"/>
        </w:rPr>
        <w:t>verdragsluitende staat</w:t>
      </w:r>
      <w:r w:rsidRPr="005C1870">
        <w:rPr>
          <w:rFonts w:ascii="Verdana" w:hAnsi="Verdana" w:cs="Arial"/>
          <w:sz w:val="18"/>
          <w:szCs w:val="18"/>
          <w:lang w:val="nl-NL"/>
        </w:rPr>
        <w:t xml:space="preserve"> op de hoogte stelt als de belastingvordering niet meer invorderbaar is of dat conservatoire maatregelen niet meer mogelijk zijn volgens de nationale wetgeving van de eerstgenoemde </w:t>
      </w:r>
      <w:r>
        <w:rPr>
          <w:rFonts w:ascii="Verdana" w:hAnsi="Verdana" w:cs="Arial"/>
          <w:sz w:val="18"/>
          <w:szCs w:val="18"/>
          <w:lang w:val="nl-NL"/>
        </w:rPr>
        <w:t>staat</w:t>
      </w:r>
      <w:r w:rsidRPr="005C1870">
        <w:rPr>
          <w:rFonts w:ascii="Verdana" w:hAnsi="Verdana" w:cs="Arial"/>
          <w:sz w:val="18"/>
          <w:szCs w:val="18"/>
          <w:lang w:val="nl-NL"/>
        </w:rPr>
        <w:t>.</w:t>
      </w:r>
      <w:r w:rsidRPr="005C1870">
        <w:rPr>
          <w:rFonts w:ascii="Verdana" w:hAnsi="Verdana" w:cs="Arial"/>
          <w:sz w:val="18"/>
          <w:szCs w:val="18"/>
          <w:lang w:val="nl-NL"/>
        </w:rPr>
        <w:br/>
      </w:r>
      <w:r w:rsidRPr="005C1870">
        <w:rPr>
          <w:rFonts w:ascii="Verdana" w:hAnsi="Verdana" w:cs="Arial"/>
          <w:sz w:val="18"/>
          <w:szCs w:val="18"/>
          <w:lang w:val="nl-NL"/>
        </w:rPr>
        <w:tab/>
        <w:t xml:space="preserve">Het achtste lid beschrijft situaties waarbij een </w:t>
      </w:r>
      <w:r>
        <w:rPr>
          <w:rFonts w:ascii="Verdana" w:hAnsi="Verdana" w:cs="Arial"/>
          <w:sz w:val="18"/>
          <w:szCs w:val="18"/>
          <w:lang w:val="nl-NL"/>
        </w:rPr>
        <w:t>verdragsluitende staat</w:t>
      </w:r>
      <w:r w:rsidRPr="005C1870">
        <w:rPr>
          <w:rFonts w:ascii="Verdana" w:hAnsi="Verdana" w:cs="Arial"/>
          <w:sz w:val="18"/>
          <w:szCs w:val="18"/>
          <w:lang w:val="nl-NL"/>
        </w:rPr>
        <w:t xml:space="preserve"> niet gehouden is bijstand bij invordering te verlenen. Als de bijstand desalniettemin wordt verleend, is dat overige</w:t>
      </w:r>
      <w:r w:rsidR="007C0C3D">
        <w:rPr>
          <w:rFonts w:ascii="Verdana" w:hAnsi="Verdana" w:cs="Arial"/>
          <w:sz w:val="18"/>
          <w:szCs w:val="18"/>
          <w:lang w:val="nl-NL"/>
        </w:rPr>
        <w:t>ns niet in strijd met artikel 25</w:t>
      </w:r>
      <w:r w:rsidRPr="005C1870">
        <w:rPr>
          <w:rFonts w:ascii="Verdana" w:hAnsi="Verdana" w:cs="Arial"/>
          <w:sz w:val="18"/>
          <w:szCs w:val="18"/>
          <w:lang w:val="nl-NL"/>
        </w:rPr>
        <w:t xml:space="preserve"> van het Verdrag. In de eerste plaats beschrijft het achtste lid dat een </w:t>
      </w:r>
      <w:r>
        <w:rPr>
          <w:rFonts w:ascii="Verdana" w:hAnsi="Verdana" w:cs="Arial"/>
          <w:sz w:val="18"/>
          <w:szCs w:val="18"/>
          <w:lang w:val="nl-NL"/>
        </w:rPr>
        <w:lastRenderedPageBreak/>
        <w:t>verdragsluitende staat</w:t>
      </w:r>
      <w:r w:rsidRPr="005C1870">
        <w:rPr>
          <w:rFonts w:ascii="Verdana" w:hAnsi="Verdana" w:cs="Arial"/>
          <w:sz w:val="18"/>
          <w:szCs w:val="18"/>
          <w:lang w:val="nl-NL"/>
        </w:rPr>
        <w:t xml:space="preserve"> niet gehouden</w:t>
      </w:r>
      <w:r>
        <w:rPr>
          <w:rFonts w:ascii="Verdana" w:hAnsi="Verdana" w:cs="Arial"/>
          <w:sz w:val="18"/>
          <w:szCs w:val="18"/>
          <w:lang w:val="nl-NL"/>
        </w:rPr>
        <w:t xml:space="preserve"> is</w:t>
      </w:r>
      <w:r w:rsidRPr="005C1870">
        <w:rPr>
          <w:rFonts w:ascii="Verdana" w:hAnsi="Verdana" w:cs="Arial"/>
          <w:sz w:val="18"/>
          <w:szCs w:val="18"/>
          <w:lang w:val="nl-NL"/>
        </w:rPr>
        <w:t xml:space="preserve"> maatregelen te nemen die verder gaan dan de eigen nationale wetgeving of administratieve praktijk, of de wetgeving of administratieve praktijk van de andere </w:t>
      </w:r>
      <w:r>
        <w:rPr>
          <w:rFonts w:ascii="Verdana" w:hAnsi="Verdana" w:cs="Arial"/>
          <w:sz w:val="18"/>
          <w:szCs w:val="18"/>
          <w:lang w:val="nl-NL"/>
        </w:rPr>
        <w:t>verdragsluitende staat</w:t>
      </w:r>
      <w:r w:rsidRPr="005C1870">
        <w:rPr>
          <w:rFonts w:ascii="Verdana" w:hAnsi="Verdana" w:cs="Arial"/>
          <w:sz w:val="18"/>
          <w:szCs w:val="18"/>
          <w:lang w:val="nl-NL"/>
        </w:rPr>
        <w:t xml:space="preserve">. Dit doet niet af aan het vijfde lid, op grond waarvan nationale tijdslimieten van de </w:t>
      </w:r>
      <w:r>
        <w:rPr>
          <w:rFonts w:ascii="Verdana" w:hAnsi="Verdana" w:cs="Arial"/>
          <w:sz w:val="18"/>
          <w:szCs w:val="18"/>
          <w:lang w:val="nl-NL"/>
        </w:rPr>
        <w:t>verdragsluitende staat</w:t>
      </w:r>
      <w:r w:rsidRPr="005C1870">
        <w:rPr>
          <w:rFonts w:ascii="Verdana" w:hAnsi="Verdana" w:cs="Arial"/>
          <w:sz w:val="18"/>
          <w:szCs w:val="18"/>
          <w:lang w:val="nl-NL"/>
        </w:rPr>
        <w:t xml:space="preserve"> die een verzoek om bijstand bij invordering heeft ontvangen, niet van toepassing zijn. In de tweede plaats is een </w:t>
      </w:r>
      <w:r>
        <w:rPr>
          <w:rFonts w:ascii="Verdana" w:hAnsi="Verdana" w:cs="Arial"/>
          <w:sz w:val="18"/>
          <w:szCs w:val="18"/>
          <w:lang w:val="nl-NL"/>
        </w:rPr>
        <w:t>verdragsluitende staat</w:t>
      </w:r>
      <w:r w:rsidRPr="005C1870">
        <w:rPr>
          <w:rFonts w:ascii="Verdana" w:hAnsi="Verdana" w:cs="Arial"/>
          <w:sz w:val="18"/>
          <w:szCs w:val="18"/>
          <w:lang w:val="nl-NL"/>
        </w:rPr>
        <w:t xml:space="preserve"> niet gehouden maatregelen te nemen die in strijd zijn met de openbare orde. De bijstand bij invordering hoeft in de derde plaats ook niet verleend te worden als de verzoekende </w:t>
      </w:r>
      <w:r>
        <w:rPr>
          <w:rFonts w:ascii="Verdana" w:hAnsi="Verdana" w:cs="Arial"/>
          <w:sz w:val="18"/>
          <w:szCs w:val="18"/>
          <w:lang w:val="nl-NL"/>
        </w:rPr>
        <w:t>staat</w:t>
      </w:r>
      <w:r w:rsidRPr="005C1870">
        <w:rPr>
          <w:rFonts w:ascii="Verdana" w:hAnsi="Verdana" w:cs="Arial"/>
          <w:sz w:val="18"/>
          <w:szCs w:val="18"/>
          <w:lang w:val="nl-NL"/>
        </w:rPr>
        <w:t xml:space="preserve"> bij de invordering of zekerstelling niet alle redelijke maatregelen heeft genomen op grond van de wetgeving of administratieve praktijk van die </w:t>
      </w:r>
      <w:r>
        <w:rPr>
          <w:rFonts w:ascii="Verdana" w:hAnsi="Verdana" w:cs="Arial"/>
          <w:sz w:val="18"/>
          <w:szCs w:val="18"/>
          <w:lang w:val="nl-NL"/>
        </w:rPr>
        <w:t>staat</w:t>
      </w:r>
      <w:r w:rsidRPr="005C1870">
        <w:rPr>
          <w:rFonts w:ascii="Verdana" w:hAnsi="Verdana" w:cs="Arial"/>
          <w:sz w:val="18"/>
          <w:szCs w:val="18"/>
          <w:lang w:val="nl-NL"/>
        </w:rPr>
        <w:t xml:space="preserve">. Tot slot is een </w:t>
      </w:r>
      <w:r>
        <w:rPr>
          <w:rFonts w:ascii="Verdana" w:hAnsi="Verdana" w:cs="Arial"/>
          <w:sz w:val="18"/>
          <w:szCs w:val="18"/>
          <w:lang w:val="nl-NL"/>
        </w:rPr>
        <w:t>verdragsluitende staat</w:t>
      </w:r>
      <w:r w:rsidRPr="005C1870">
        <w:rPr>
          <w:rFonts w:ascii="Verdana" w:hAnsi="Verdana" w:cs="Arial"/>
          <w:sz w:val="18"/>
          <w:szCs w:val="18"/>
          <w:lang w:val="nl-NL"/>
        </w:rPr>
        <w:t xml:space="preserve"> niet gehouden bijstand bij invordering te verlenen als het duidelijk is dat de administratieve last niet proportioneel is in verhouding tot het potenti</w:t>
      </w:r>
      <w:r>
        <w:rPr>
          <w:rFonts w:ascii="Verdana" w:hAnsi="Verdana" w:cs="Arial"/>
          <w:sz w:val="18"/>
          <w:szCs w:val="18"/>
          <w:lang w:val="nl-NL"/>
        </w:rPr>
        <w:t>ë</w:t>
      </w:r>
      <w:r w:rsidRPr="005C1870">
        <w:rPr>
          <w:rFonts w:ascii="Verdana" w:hAnsi="Verdana" w:cs="Arial"/>
          <w:sz w:val="18"/>
          <w:szCs w:val="18"/>
          <w:lang w:val="nl-NL"/>
        </w:rPr>
        <w:t xml:space="preserve">le voordeel van de verzoekende </w:t>
      </w:r>
      <w:r>
        <w:rPr>
          <w:rFonts w:ascii="Verdana" w:hAnsi="Verdana" w:cs="Arial"/>
          <w:sz w:val="18"/>
          <w:szCs w:val="18"/>
          <w:lang w:val="nl-NL"/>
        </w:rPr>
        <w:t>staat</w:t>
      </w:r>
      <w:r w:rsidRPr="005C1870">
        <w:rPr>
          <w:rFonts w:ascii="Verdana" w:hAnsi="Verdana" w:cs="Arial"/>
          <w:sz w:val="18"/>
          <w:szCs w:val="18"/>
          <w:lang w:val="nl-NL"/>
        </w:rPr>
        <w:t>.</w:t>
      </w:r>
    </w:p>
    <w:p w:rsidRPr="00F578EC" w:rsidR="00DE3B7F" w:rsidP="00DE3B7F" w:rsidRDefault="00DE3B7F" w14:paraId="3C5C91E1" w14:textId="77777777">
      <w:pPr>
        <w:spacing w:before="240"/>
        <w:ind w:firstLine="0"/>
        <w:outlineLvl w:val="4"/>
        <w:rPr>
          <w:rFonts w:ascii="Verdana" w:hAnsi="Verdana" w:cs="Arial"/>
          <w:i/>
          <w:iCs/>
          <w:sz w:val="18"/>
          <w:szCs w:val="18"/>
          <w:lang w:val="nl-NL"/>
        </w:rPr>
      </w:pPr>
      <w:r w:rsidRPr="001C6327">
        <w:rPr>
          <w:rFonts w:ascii="Verdana" w:hAnsi="Verdana" w:cs="Arial"/>
          <w:i/>
          <w:iCs/>
          <w:sz w:val="18"/>
          <w:szCs w:val="18"/>
          <w:lang w:val="nl-NL"/>
        </w:rPr>
        <w:t>II.2</w:t>
      </w:r>
      <w:r>
        <w:rPr>
          <w:rFonts w:ascii="Verdana" w:hAnsi="Verdana" w:cs="Arial"/>
          <w:i/>
          <w:iCs/>
          <w:sz w:val="18"/>
          <w:szCs w:val="18"/>
          <w:lang w:val="nl-NL"/>
        </w:rPr>
        <w:t>6</w:t>
      </w:r>
      <w:r w:rsidRPr="001C6327">
        <w:rPr>
          <w:rFonts w:ascii="Verdana" w:hAnsi="Verdana" w:cs="Arial"/>
          <w:i/>
          <w:iCs/>
          <w:sz w:val="18"/>
          <w:szCs w:val="18"/>
          <w:lang w:val="nl-NL"/>
        </w:rPr>
        <w:t>. Leden van diplomatieke vertegenwoordigingen en consulaire posten (artikel 2</w:t>
      </w:r>
      <w:r>
        <w:rPr>
          <w:rFonts w:ascii="Verdana" w:hAnsi="Verdana" w:cs="Arial"/>
          <w:i/>
          <w:iCs/>
          <w:sz w:val="18"/>
          <w:szCs w:val="18"/>
          <w:lang w:val="nl-NL"/>
        </w:rPr>
        <w:t xml:space="preserve">6 </w:t>
      </w:r>
      <w:r w:rsidRPr="00780A5E">
        <w:rPr>
          <w:rFonts w:ascii="Verdana" w:hAnsi="Verdana" w:cs="Arial"/>
          <w:i/>
          <w:iCs/>
          <w:sz w:val="18"/>
          <w:szCs w:val="18"/>
          <w:lang w:val="nl-NL"/>
        </w:rPr>
        <w:t>van het Verdrag</w:t>
      </w:r>
      <w:r w:rsidRPr="001C6327">
        <w:rPr>
          <w:rFonts w:ascii="Verdana" w:hAnsi="Verdana" w:cs="Arial"/>
          <w:i/>
          <w:iCs/>
          <w:sz w:val="18"/>
          <w:szCs w:val="18"/>
          <w:lang w:val="nl-NL"/>
        </w:rPr>
        <w:t xml:space="preserve">) </w:t>
      </w:r>
    </w:p>
    <w:p w:rsidRPr="00BC6175" w:rsidR="00DE3B7F" w:rsidP="00DE3B7F" w:rsidRDefault="00DE3B7F" w14:paraId="46554240" w14:textId="77777777">
      <w:pPr>
        <w:rPr>
          <w:rFonts w:ascii="Verdana" w:hAnsi="Verdana" w:cs="Arial"/>
          <w:sz w:val="18"/>
          <w:szCs w:val="18"/>
          <w:lang w:val="nl-NL"/>
        </w:rPr>
      </w:pPr>
    </w:p>
    <w:p w:rsidRPr="005C1870" w:rsidR="00DE3B7F" w:rsidP="00DE3B7F" w:rsidRDefault="00DE3B7F" w14:paraId="4FDB5F1A" w14:textId="77777777">
      <w:pPr>
        <w:ind w:firstLine="720"/>
        <w:rPr>
          <w:rFonts w:ascii="Verdana" w:hAnsi="Verdana" w:cs="Arial"/>
          <w:sz w:val="18"/>
          <w:szCs w:val="18"/>
          <w:lang w:val="nl-NL"/>
        </w:rPr>
      </w:pPr>
      <w:r w:rsidRPr="00BC6175">
        <w:rPr>
          <w:rFonts w:ascii="Verdana" w:hAnsi="Verdana" w:cs="Arial"/>
          <w:sz w:val="18"/>
          <w:szCs w:val="18"/>
          <w:lang w:val="nl-NL"/>
        </w:rPr>
        <w:t>Artikel 2</w:t>
      </w:r>
      <w:r>
        <w:rPr>
          <w:rFonts w:ascii="Verdana" w:hAnsi="Verdana" w:cs="Arial"/>
          <w:sz w:val="18"/>
          <w:szCs w:val="18"/>
          <w:lang w:val="nl-NL"/>
        </w:rPr>
        <w:t>6</w:t>
      </w:r>
      <w:r w:rsidRPr="00BC6175">
        <w:rPr>
          <w:rFonts w:ascii="Verdana" w:hAnsi="Verdana" w:cs="Arial"/>
          <w:sz w:val="18"/>
          <w:szCs w:val="18"/>
          <w:lang w:val="nl-NL"/>
        </w:rPr>
        <w:t xml:space="preserve"> ziet op de toepassing van het Verdrag in relatie tot leden van een diplomatieke </w:t>
      </w:r>
      <w:r w:rsidRPr="00CF22A8">
        <w:rPr>
          <w:rFonts w:ascii="Verdana" w:hAnsi="Verdana" w:cs="Arial"/>
          <w:sz w:val="18"/>
          <w:szCs w:val="18"/>
          <w:lang w:val="nl-NL"/>
        </w:rPr>
        <w:t>of consulaire vertegenwoordiging</w:t>
      </w:r>
      <w:r w:rsidRPr="005C1870">
        <w:rPr>
          <w:rFonts w:ascii="Verdana" w:hAnsi="Verdana" w:cs="Arial"/>
          <w:sz w:val="18"/>
          <w:szCs w:val="18"/>
          <w:lang w:val="nl-NL"/>
        </w:rPr>
        <w:t>. Het bepaalt, conform artikel 28 van het OESO-modelverdrag, dat fiscale voorrechten toegekend aan leden van een diplomatieke of consulaire vertegenwoordiging op grond van internationaal recht of internationale overeenkomsten niet worden aangetast door het onderhavige Verdrag.</w:t>
      </w:r>
    </w:p>
    <w:p w:rsidRPr="005C1870" w:rsidR="00500251" w:rsidP="00FC25AF" w:rsidRDefault="00500251" w14:paraId="2DDC37B9" w14:textId="77777777">
      <w:pPr>
        <w:ind w:firstLine="720"/>
        <w:rPr>
          <w:rFonts w:ascii="Verdana" w:hAnsi="Verdana"/>
          <w:sz w:val="18"/>
          <w:szCs w:val="18"/>
          <w:lang w:val="nl-NL"/>
        </w:rPr>
      </w:pPr>
    </w:p>
    <w:p w:rsidRPr="006E5CFF" w:rsidR="00A66A33" w:rsidP="00500251" w:rsidRDefault="00A06FA7" w14:paraId="74526E6C" w14:textId="77777777">
      <w:pPr>
        <w:pStyle w:val="Heading2"/>
        <w:numPr>
          <w:ilvl w:val="0"/>
          <w:numId w:val="0"/>
        </w:numPr>
        <w:spacing w:before="0" w:after="0"/>
        <w:rPr>
          <w:rFonts w:ascii="Verdana" w:hAnsi="Verdana" w:cs="Arial"/>
          <w:b w:val="0"/>
          <w:i/>
          <w:sz w:val="18"/>
          <w:szCs w:val="18"/>
          <w:lang w:val="nl-NL"/>
        </w:rPr>
      </w:pPr>
      <w:r w:rsidRPr="00556990">
        <w:rPr>
          <w:rFonts w:ascii="Verdana" w:hAnsi="Verdana"/>
          <w:b w:val="0"/>
          <w:i/>
          <w:sz w:val="18"/>
          <w:szCs w:val="18"/>
          <w:lang w:val="nl-NL"/>
        </w:rPr>
        <w:t>II.</w:t>
      </w:r>
      <w:r w:rsidRPr="001C6327">
        <w:rPr>
          <w:rFonts w:ascii="Verdana" w:hAnsi="Verdana" w:cs="Arial"/>
          <w:b w:val="0"/>
          <w:i/>
          <w:sz w:val="18"/>
          <w:szCs w:val="18"/>
          <w:lang w:val="nl-NL"/>
        </w:rPr>
        <w:t>2</w:t>
      </w:r>
      <w:r w:rsidR="00DE3B7F">
        <w:rPr>
          <w:rFonts w:ascii="Verdana" w:hAnsi="Verdana" w:cs="Arial"/>
          <w:b w:val="0"/>
          <w:i/>
          <w:sz w:val="18"/>
          <w:szCs w:val="18"/>
          <w:lang w:val="nl-NL"/>
        </w:rPr>
        <w:t>7</w:t>
      </w:r>
      <w:r w:rsidRPr="00F578EC">
        <w:rPr>
          <w:rFonts w:ascii="Verdana" w:hAnsi="Verdana" w:cs="Arial"/>
          <w:b w:val="0"/>
          <w:i/>
          <w:sz w:val="18"/>
          <w:szCs w:val="18"/>
          <w:lang w:val="nl-NL"/>
        </w:rPr>
        <w:t xml:space="preserve">. </w:t>
      </w:r>
      <w:r w:rsidRPr="00F578EC" w:rsidR="00CF457A">
        <w:rPr>
          <w:rFonts w:ascii="Verdana" w:hAnsi="Verdana" w:cs="Arial"/>
          <w:b w:val="0"/>
          <w:i/>
          <w:sz w:val="18"/>
          <w:szCs w:val="18"/>
          <w:lang w:val="nl-NL"/>
        </w:rPr>
        <w:t>Recht op voordelen</w:t>
      </w:r>
      <w:r w:rsidRPr="00323312" w:rsidR="00091C6D">
        <w:rPr>
          <w:rFonts w:ascii="Verdana" w:hAnsi="Verdana" w:cs="Arial"/>
          <w:b w:val="0"/>
          <w:i/>
          <w:sz w:val="18"/>
          <w:szCs w:val="18"/>
          <w:lang w:val="nl-NL"/>
        </w:rPr>
        <w:t xml:space="preserve"> </w:t>
      </w:r>
      <w:r w:rsidRPr="00323312">
        <w:rPr>
          <w:rFonts w:ascii="Verdana" w:hAnsi="Verdana" w:cs="Arial"/>
          <w:b w:val="0"/>
          <w:i/>
          <w:sz w:val="18"/>
          <w:szCs w:val="18"/>
          <w:lang w:val="nl-NL"/>
        </w:rPr>
        <w:t>(artikel 2</w:t>
      </w:r>
      <w:r w:rsidR="00FC25AF">
        <w:rPr>
          <w:rFonts w:ascii="Verdana" w:hAnsi="Verdana" w:cs="Arial"/>
          <w:b w:val="0"/>
          <w:i/>
          <w:sz w:val="18"/>
          <w:szCs w:val="18"/>
          <w:lang w:val="nl-NL"/>
        </w:rPr>
        <w:t>7</w:t>
      </w:r>
      <w:r w:rsidRPr="00916448" w:rsidR="00916448">
        <w:rPr>
          <w:rFonts w:ascii="Verdana" w:hAnsi="Verdana" w:cs="Arial"/>
          <w:b w:val="0"/>
          <w:i/>
          <w:sz w:val="18"/>
          <w:szCs w:val="18"/>
          <w:lang w:val="nl-NL"/>
        </w:rPr>
        <w:t xml:space="preserve"> </w:t>
      </w:r>
      <w:r w:rsidR="00916448">
        <w:rPr>
          <w:rFonts w:ascii="Verdana" w:hAnsi="Verdana" w:cs="Arial"/>
          <w:b w:val="0"/>
          <w:i/>
          <w:sz w:val="18"/>
          <w:szCs w:val="18"/>
          <w:lang w:val="nl-NL"/>
        </w:rPr>
        <w:t>van het Verdrag</w:t>
      </w:r>
      <w:r w:rsidRPr="00323312">
        <w:rPr>
          <w:rFonts w:ascii="Verdana" w:hAnsi="Verdana" w:cs="Arial"/>
          <w:b w:val="0"/>
          <w:i/>
          <w:sz w:val="18"/>
          <w:szCs w:val="18"/>
          <w:lang w:val="nl-NL"/>
        </w:rPr>
        <w:t>)</w:t>
      </w:r>
    </w:p>
    <w:p w:rsidRPr="005C1870" w:rsidR="00393BD8" w:rsidP="00393BD8" w:rsidRDefault="00393BD8" w14:paraId="19632A9C" w14:textId="77777777">
      <w:pPr>
        <w:rPr>
          <w:rFonts w:ascii="Verdana" w:hAnsi="Verdana"/>
          <w:sz w:val="18"/>
          <w:szCs w:val="18"/>
          <w:lang w:val="nl-NL"/>
        </w:rPr>
      </w:pPr>
    </w:p>
    <w:p w:rsidRPr="005C1870" w:rsidR="00A86203" w:rsidP="00A86203" w:rsidRDefault="00F53469" w14:paraId="0C666270" w14:textId="77777777">
      <w:pPr>
        <w:ind w:firstLine="720"/>
        <w:rPr>
          <w:rFonts w:ascii="Verdana" w:hAnsi="Verdana"/>
          <w:sz w:val="18"/>
          <w:szCs w:val="18"/>
          <w:lang w:val="nl-NL"/>
        </w:rPr>
      </w:pPr>
      <w:r w:rsidRPr="00F53469">
        <w:rPr>
          <w:rFonts w:ascii="Verdana" w:hAnsi="Verdana" w:cs="Arial"/>
          <w:sz w:val="18"/>
          <w:szCs w:val="18"/>
          <w:lang w:val="nl-NL"/>
        </w:rPr>
        <w:t>In ar</w:t>
      </w:r>
      <w:r w:rsidR="00063571">
        <w:rPr>
          <w:rFonts w:ascii="Verdana" w:hAnsi="Verdana" w:cs="Arial"/>
          <w:sz w:val="18"/>
          <w:szCs w:val="18"/>
          <w:lang w:val="nl-NL"/>
        </w:rPr>
        <w:t>tikel 27</w:t>
      </w:r>
      <w:r w:rsidRPr="00F53469">
        <w:rPr>
          <w:rFonts w:ascii="Verdana" w:hAnsi="Verdana" w:cs="Arial"/>
          <w:sz w:val="18"/>
          <w:szCs w:val="18"/>
          <w:lang w:val="nl-NL"/>
        </w:rPr>
        <w:t xml:space="preserve"> van het Verdrag is in aansluiting bij artikel 29, negende lid, van het OESO-modelverdrag een zoge</w:t>
      </w:r>
      <w:r w:rsidR="00827714">
        <w:rPr>
          <w:rFonts w:ascii="Verdana" w:hAnsi="Verdana" w:cs="Arial"/>
          <w:sz w:val="18"/>
          <w:szCs w:val="18"/>
          <w:lang w:val="nl-NL"/>
        </w:rPr>
        <w:t>noemde</w:t>
      </w:r>
      <w:r w:rsidRPr="00F53469">
        <w:rPr>
          <w:rFonts w:ascii="Verdana" w:hAnsi="Verdana" w:cs="Arial"/>
          <w:sz w:val="18"/>
          <w:szCs w:val="18"/>
          <w:lang w:val="nl-NL"/>
        </w:rPr>
        <w:t xml:space="preserve"> ‘</w:t>
      </w:r>
      <w:r w:rsidRPr="00F63244">
        <w:rPr>
          <w:rFonts w:ascii="Verdana" w:hAnsi="Verdana" w:cs="Arial"/>
          <w:i/>
          <w:sz w:val="18"/>
          <w:szCs w:val="18"/>
          <w:lang w:val="nl-NL"/>
        </w:rPr>
        <w:t>principal purposes test</w:t>
      </w:r>
      <w:r w:rsidRPr="00F53469">
        <w:rPr>
          <w:rFonts w:ascii="Verdana" w:hAnsi="Verdana" w:cs="Arial"/>
          <w:sz w:val="18"/>
          <w:szCs w:val="18"/>
          <w:lang w:val="nl-NL"/>
        </w:rPr>
        <w:t xml:space="preserve">’ </w:t>
      </w:r>
      <w:r>
        <w:rPr>
          <w:rFonts w:ascii="Verdana" w:hAnsi="Verdana" w:cs="Arial"/>
          <w:sz w:val="18"/>
          <w:szCs w:val="18"/>
          <w:lang w:val="nl-NL"/>
        </w:rPr>
        <w:t xml:space="preserve">(hierna: PPT) </w:t>
      </w:r>
      <w:r w:rsidRPr="00F53469">
        <w:rPr>
          <w:rFonts w:ascii="Verdana" w:hAnsi="Verdana" w:cs="Arial"/>
          <w:sz w:val="18"/>
          <w:szCs w:val="18"/>
          <w:lang w:val="nl-NL"/>
        </w:rPr>
        <w:t xml:space="preserve">opgenomen ter bestrijding van verdragsmisbruik. </w:t>
      </w:r>
      <w:r w:rsidRPr="00780A5E" w:rsidR="0047144B">
        <w:rPr>
          <w:rFonts w:ascii="Verdana" w:hAnsi="Verdana" w:cs="Arial"/>
          <w:sz w:val="18"/>
          <w:szCs w:val="18"/>
          <w:lang w:val="nl-NL"/>
        </w:rPr>
        <w:t xml:space="preserve">In het eerste lid is de </w:t>
      </w:r>
      <w:r w:rsidRPr="00780A5E" w:rsidR="00DE3FD9">
        <w:rPr>
          <w:rFonts w:ascii="Verdana" w:hAnsi="Verdana" w:cs="Arial"/>
          <w:sz w:val="18"/>
          <w:szCs w:val="18"/>
          <w:lang w:val="nl-NL"/>
        </w:rPr>
        <w:t>PPT</w:t>
      </w:r>
      <w:r w:rsidRPr="00780A5E" w:rsidR="0047144B">
        <w:rPr>
          <w:rFonts w:ascii="Verdana" w:hAnsi="Verdana" w:cs="Arial"/>
          <w:i/>
          <w:sz w:val="18"/>
          <w:szCs w:val="18"/>
          <w:lang w:val="nl-NL"/>
        </w:rPr>
        <w:t xml:space="preserve"> </w:t>
      </w:r>
      <w:r w:rsidRPr="00780A5E" w:rsidR="0047144B">
        <w:rPr>
          <w:rFonts w:ascii="Verdana" w:hAnsi="Verdana" w:cs="Arial"/>
          <w:sz w:val="18"/>
          <w:szCs w:val="18"/>
          <w:lang w:val="nl-NL"/>
        </w:rPr>
        <w:t>opgenomen</w:t>
      </w:r>
      <w:r w:rsidRPr="00780A5E" w:rsidR="0047144B">
        <w:rPr>
          <w:rFonts w:ascii="Verdana" w:hAnsi="Verdana" w:cs="Arial"/>
          <w:i/>
          <w:sz w:val="18"/>
          <w:szCs w:val="18"/>
          <w:lang w:val="nl-NL"/>
        </w:rPr>
        <w:t xml:space="preserve">. </w:t>
      </w:r>
      <w:r w:rsidRPr="000819E4" w:rsidR="0047144B">
        <w:rPr>
          <w:rFonts w:ascii="Verdana" w:hAnsi="Verdana" w:cs="Arial"/>
          <w:sz w:val="18"/>
          <w:szCs w:val="18"/>
          <w:lang w:val="nl-NL"/>
        </w:rPr>
        <w:t>Op grond van deze bepaling worden verdragsvoordelen niet toegekend indien het verkrijgen van een verdragsvoordeel één van de voornaamste redene</w:t>
      </w:r>
      <w:r w:rsidRPr="0021450B" w:rsidR="00742B5A">
        <w:rPr>
          <w:rFonts w:ascii="Verdana" w:hAnsi="Verdana" w:cs="Arial"/>
          <w:sz w:val="18"/>
          <w:szCs w:val="18"/>
          <w:lang w:val="nl-NL"/>
        </w:rPr>
        <w:t>n was voor een constructie of transactie die tot dat voordeel heeft geleid</w:t>
      </w:r>
      <w:r w:rsidRPr="005C1870" w:rsidR="007359CC">
        <w:rPr>
          <w:rFonts w:ascii="Verdana" w:hAnsi="Verdana"/>
          <w:sz w:val="18"/>
          <w:szCs w:val="18"/>
          <w:lang w:val="nl-NL"/>
        </w:rPr>
        <w:t xml:space="preserve">, tenzij </w:t>
      </w:r>
      <w:r w:rsidRPr="005C1870" w:rsidR="007359CC">
        <w:rPr>
          <w:rFonts w:ascii="Verdana" w:hAnsi="Verdana"/>
          <w:sz w:val="18"/>
          <w:szCs w:val="18"/>
          <w:lang w:val="nl-NL"/>
        </w:rPr>
        <w:lastRenderedPageBreak/>
        <w:t>wordt vastgesteld dat het toekennen van dat voordeel – rekening houdend met alle relevante feiten en omstandigheden – in overeenstemming is met</w:t>
      </w:r>
      <w:r w:rsidR="006F6C39">
        <w:rPr>
          <w:rFonts w:ascii="Verdana" w:hAnsi="Verdana"/>
          <w:sz w:val="18"/>
          <w:szCs w:val="18"/>
          <w:lang w:val="nl-NL"/>
        </w:rPr>
        <w:t xml:space="preserve"> het</w:t>
      </w:r>
      <w:r w:rsidRPr="005C1870" w:rsidR="007359CC">
        <w:rPr>
          <w:rFonts w:ascii="Verdana" w:hAnsi="Verdana"/>
          <w:sz w:val="18"/>
          <w:szCs w:val="18"/>
          <w:lang w:val="nl-NL"/>
        </w:rPr>
        <w:t xml:space="preserve"> doel en </w:t>
      </w:r>
      <w:r w:rsidR="006F6C39">
        <w:rPr>
          <w:rFonts w:ascii="Verdana" w:hAnsi="Verdana"/>
          <w:sz w:val="18"/>
          <w:szCs w:val="18"/>
          <w:lang w:val="nl-NL"/>
        </w:rPr>
        <w:t xml:space="preserve">de </w:t>
      </w:r>
      <w:r w:rsidRPr="005C1870" w:rsidR="007359CC">
        <w:rPr>
          <w:rFonts w:ascii="Verdana" w:hAnsi="Verdana"/>
          <w:sz w:val="18"/>
          <w:szCs w:val="18"/>
          <w:lang w:val="nl-NL"/>
        </w:rPr>
        <w:t xml:space="preserve">strekking van de relevante bepalingen uit </w:t>
      </w:r>
      <w:r w:rsidR="005A6D33">
        <w:rPr>
          <w:rFonts w:ascii="Verdana" w:hAnsi="Verdana"/>
          <w:sz w:val="18"/>
          <w:szCs w:val="18"/>
          <w:lang w:val="nl-NL"/>
        </w:rPr>
        <w:t>het</w:t>
      </w:r>
      <w:r w:rsidRPr="005C1870" w:rsidR="005A6D33">
        <w:rPr>
          <w:rFonts w:ascii="Verdana" w:hAnsi="Verdana"/>
          <w:sz w:val="18"/>
          <w:szCs w:val="18"/>
          <w:lang w:val="nl-NL"/>
        </w:rPr>
        <w:t xml:space="preserve"> </w:t>
      </w:r>
      <w:r w:rsidRPr="005C1870" w:rsidR="007359CC">
        <w:rPr>
          <w:rFonts w:ascii="Verdana" w:hAnsi="Verdana"/>
          <w:sz w:val="18"/>
          <w:szCs w:val="18"/>
          <w:lang w:val="nl-NL"/>
        </w:rPr>
        <w:t>Verdrag</w:t>
      </w:r>
      <w:r w:rsidRPr="00556990" w:rsidR="00742B5A">
        <w:rPr>
          <w:rFonts w:ascii="Verdana" w:hAnsi="Verdana" w:cs="Arial"/>
          <w:sz w:val="18"/>
          <w:szCs w:val="18"/>
          <w:lang w:val="nl-NL"/>
        </w:rPr>
        <w:t xml:space="preserve">. De </w:t>
      </w:r>
      <w:r w:rsidRPr="001C6327" w:rsidR="00DE3FD9">
        <w:rPr>
          <w:rFonts w:ascii="Verdana" w:hAnsi="Verdana" w:cs="Arial"/>
          <w:sz w:val="18"/>
          <w:szCs w:val="18"/>
          <w:lang w:val="nl-NL"/>
        </w:rPr>
        <w:t>PPT</w:t>
      </w:r>
      <w:r w:rsidRPr="00F578EC" w:rsidR="00742B5A">
        <w:rPr>
          <w:rFonts w:ascii="Verdana" w:hAnsi="Verdana" w:cs="Arial"/>
          <w:i/>
          <w:sz w:val="18"/>
          <w:szCs w:val="18"/>
          <w:lang w:val="nl-NL"/>
        </w:rPr>
        <w:t xml:space="preserve"> </w:t>
      </w:r>
      <w:r w:rsidRPr="00F578EC" w:rsidR="00742B5A">
        <w:rPr>
          <w:rFonts w:ascii="Verdana" w:hAnsi="Verdana" w:cs="Arial"/>
          <w:sz w:val="18"/>
          <w:szCs w:val="18"/>
          <w:lang w:val="nl-NL"/>
        </w:rPr>
        <w:t>richt zich dus op een specifieke transactie of constructie en niet zozeer op de persoon die bij een transactie of constructie be</w:t>
      </w:r>
      <w:r w:rsidRPr="00BC6175" w:rsidR="00C82B21">
        <w:rPr>
          <w:rFonts w:ascii="Verdana" w:hAnsi="Verdana" w:cs="Arial"/>
          <w:sz w:val="18"/>
          <w:szCs w:val="18"/>
          <w:lang w:val="nl-NL"/>
        </w:rPr>
        <w:t>trokken is.</w:t>
      </w:r>
      <w:r w:rsidR="00A86203">
        <w:rPr>
          <w:rFonts w:ascii="Verdana" w:hAnsi="Verdana" w:cs="Arial"/>
          <w:sz w:val="18"/>
          <w:szCs w:val="18"/>
          <w:lang w:val="nl-NL"/>
        </w:rPr>
        <w:t xml:space="preserve"> De laatste zin van h</w:t>
      </w:r>
      <w:r w:rsidRPr="005C1870" w:rsidR="00A86203">
        <w:rPr>
          <w:rFonts w:ascii="Verdana" w:hAnsi="Verdana"/>
          <w:sz w:val="18"/>
          <w:szCs w:val="18"/>
          <w:lang w:val="nl-NL"/>
        </w:rPr>
        <w:t xml:space="preserve">et </w:t>
      </w:r>
      <w:r w:rsidR="00A86203">
        <w:rPr>
          <w:rFonts w:ascii="Verdana" w:hAnsi="Verdana"/>
          <w:sz w:val="18"/>
          <w:szCs w:val="18"/>
          <w:lang w:val="nl-NL"/>
        </w:rPr>
        <w:t>eerste</w:t>
      </w:r>
      <w:r w:rsidRPr="005C1870" w:rsidR="00A86203">
        <w:rPr>
          <w:rFonts w:ascii="Verdana" w:hAnsi="Verdana"/>
          <w:sz w:val="18"/>
          <w:szCs w:val="18"/>
          <w:lang w:val="nl-NL"/>
        </w:rPr>
        <w:t xml:space="preserve"> lid be</w:t>
      </w:r>
      <w:r w:rsidR="00A86203">
        <w:rPr>
          <w:rFonts w:ascii="Verdana" w:hAnsi="Verdana"/>
          <w:sz w:val="18"/>
          <w:szCs w:val="18"/>
          <w:lang w:val="nl-NL"/>
        </w:rPr>
        <w:t>vat</w:t>
      </w:r>
      <w:r w:rsidRPr="005C1870" w:rsidR="00A86203">
        <w:rPr>
          <w:rFonts w:ascii="Verdana" w:hAnsi="Verdana"/>
          <w:sz w:val="18"/>
          <w:szCs w:val="18"/>
          <w:lang w:val="nl-NL"/>
        </w:rPr>
        <w:t xml:space="preserve"> een </w:t>
      </w:r>
      <w:r w:rsidR="00145D9B">
        <w:rPr>
          <w:rFonts w:ascii="Verdana" w:hAnsi="Verdana"/>
          <w:sz w:val="18"/>
          <w:szCs w:val="18"/>
          <w:lang w:val="nl-NL"/>
        </w:rPr>
        <w:t>consultatie</w:t>
      </w:r>
      <w:r w:rsidRPr="005C1870" w:rsidR="00A86203">
        <w:rPr>
          <w:rFonts w:ascii="Verdana" w:hAnsi="Verdana"/>
          <w:sz w:val="18"/>
          <w:szCs w:val="18"/>
          <w:lang w:val="nl-NL"/>
        </w:rPr>
        <w:t xml:space="preserve">bepaling. Op grond van deze bepaling </w:t>
      </w:r>
      <w:r w:rsidR="00145D9B">
        <w:rPr>
          <w:rFonts w:ascii="Verdana" w:hAnsi="Verdana"/>
          <w:sz w:val="18"/>
          <w:szCs w:val="18"/>
          <w:lang w:val="nl-NL"/>
        </w:rPr>
        <w:t>overlegt</w:t>
      </w:r>
      <w:r w:rsidRPr="005C1870" w:rsidR="00A86203">
        <w:rPr>
          <w:rFonts w:ascii="Verdana" w:hAnsi="Verdana"/>
          <w:sz w:val="18"/>
          <w:szCs w:val="18"/>
          <w:lang w:val="nl-NL"/>
        </w:rPr>
        <w:t xml:space="preserve"> de bevoegde autoriteit die voornemens is een verdragsvoordeel te weigeren </w:t>
      </w:r>
      <w:r w:rsidR="00145D9B">
        <w:rPr>
          <w:rFonts w:ascii="Verdana" w:hAnsi="Verdana"/>
          <w:sz w:val="18"/>
          <w:szCs w:val="18"/>
          <w:lang w:val="nl-NL"/>
        </w:rPr>
        <w:t xml:space="preserve">met </w:t>
      </w:r>
      <w:r w:rsidRPr="005C1870" w:rsidR="00A86203">
        <w:rPr>
          <w:rFonts w:ascii="Verdana" w:hAnsi="Verdana"/>
          <w:sz w:val="18"/>
          <w:szCs w:val="18"/>
          <w:lang w:val="nl-NL"/>
        </w:rPr>
        <w:t xml:space="preserve">de bevoegde autoriteit van de andere </w:t>
      </w:r>
      <w:r w:rsidR="00A86203">
        <w:rPr>
          <w:rFonts w:ascii="Verdana" w:hAnsi="Verdana"/>
          <w:sz w:val="18"/>
          <w:szCs w:val="18"/>
          <w:lang w:val="nl-NL"/>
        </w:rPr>
        <w:t>verdragsluitende</w:t>
      </w:r>
      <w:r w:rsidR="00BF39AD">
        <w:rPr>
          <w:rFonts w:ascii="Verdana" w:hAnsi="Verdana"/>
          <w:sz w:val="18"/>
          <w:szCs w:val="18"/>
          <w:lang w:val="nl-NL"/>
        </w:rPr>
        <w:t xml:space="preserve"> staat</w:t>
      </w:r>
      <w:r w:rsidRPr="005C1870" w:rsidR="00A86203">
        <w:rPr>
          <w:rFonts w:ascii="Verdana" w:hAnsi="Verdana"/>
          <w:sz w:val="18"/>
          <w:szCs w:val="18"/>
          <w:lang w:val="nl-NL"/>
        </w:rPr>
        <w:t xml:space="preserve">. Deze </w:t>
      </w:r>
      <w:r w:rsidR="00145D9B">
        <w:rPr>
          <w:rFonts w:ascii="Verdana" w:hAnsi="Verdana"/>
          <w:sz w:val="18"/>
          <w:szCs w:val="18"/>
          <w:lang w:val="nl-NL"/>
        </w:rPr>
        <w:t>consultatie</w:t>
      </w:r>
      <w:r w:rsidRPr="005C1870" w:rsidR="00A86203">
        <w:rPr>
          <w:rFonts w:ascii="Verdana" w:hAnsi="Verdana"/>
          <w:sz w:val="18"/>
          <w:szCs w:val="18"/>
          <w:lang w:val="nl-NL"/>
        </w:rPr>
        <w:t xml:space="preserve">verplichting kan een bijdrage leveren aan een eenduidige toepassing door beide </w:t>
      </w:r>
      <w:r w:rsidR="00646C5B">
        <w:rPr>
          <w:rFonts w:ascii="Verdana" w:hAnsi="Verdana" w:cs="Arial"/>
          <w:sz w:val="18"/>
          <w:szCs w:val="18"/>
          <w:lang w:val="nl-NL"/>
        </w:rPr>
        <w:t xml:space="preserve">verdragsluitende </w:t>
      </w:r>
      <w:r w:rsidRPr="005C1870" w:rsidR="00A86203">
        <w:rPr>
          <w:rFonts w:ascii="Verdana" w:hAnsi="Verdana"/>
          <w:sz w:val="18"/>
          <w:szCs w:val="18"/>
          <w:lang w:val="nl-NL"/>
        </w:rPr>
        <w:t xml:space="preserve">staten van de bepaling en waarborgen dat de relevante feiten en omstandigheden over een voorgelegde situatie voldoende kenbaar zijn. </w:t>
      </w:r>
    </w:p>
    <w:p w:rsidRPr="005C1870" w:rsidR="006B259B" w:rsidP="00742B5A" w:rsidRDefault="00516692" w14:paraId="4EDB2C44" w14:textId="77777777">
      <w:pPr>
        <w:ind w:firstLine="720"/>
        <w:rPr>
          <w:rFonts w:ascii="Verdana" w:hAnsi="Verdana"/>
          <w:sz w:val="18"/>
          <w:szCs w:val="18"/>
          <w:lang w:val="nl-NL"/>
        </w:rPr>
      </w:pPr>
      <w:r w:rsidRPr="005C1870">
        <w:rPr>
          <w:rFonts w:ascii="Verdana" w:hAnsi="Verdana"/>
          <w:sz w:val="18"/>
          <w:szCs w:val="18"/>
          <w:lang w:val="nl-NL"/>
        </w:rPr>
        <w:t>Het</w:t>
      </w:r>
      <w:r w:rsidRPr="005C1870" w:rsidR="00742B5A">
        <w:rPr>
          <w:rFonts w:ascii="Verdana" w:hAnsi="Verdana"/>
          <w:sz w:val="18"/>
          <w:szCs w:val="18"/>
          <w:lang w:val="nl-NL"/>
        </w:rPr>
        <w:t xml:space="preserve"> tweede lid </w:t>
      </w:r>
      <w:r w:rsidRPr="005C1870">
        <w:rPr>
          <w:rFonts w:ascii="Verdana" w:hAnsi="Verdana"/>
          <w:sz w:val="18"/>
          <w:szCs w:val="18"/>
          <w:lang w:val="nl-NL"/>
        </w:rPr>
        <w:t xml:space="preserve">bevat een vangnetbepaling </w:t>
      </w:r>
      <w:r w:rsidRPr="005C1870" w:rsidR="00006E5C">
        <w:rPr>
          <w:rFonts w:ascii="Verdana" w:hAnsi="Verdana"/>
          <w:sz w:val="18"/>
          <w:szCs w:val="18"/>
          <w:lang w:val="nl-NL"/>
        </w:rPr>
        <w:t xml:space="preserve">in lijn met </w:t>
      </w:r>
      <w:r w:rsidRPr="005C1870">
        <w:rPr>
          <w:rFonts w:ascii="Verdana" w:hAnsi="Verdana"/>
          <w:sz w:val="18"/>
          <w:szCs w:val="18"/>
          <w:lang w:val="nl-NL"/>
        </w:rPr>
        <w:t xml:space="preserve">het </w:t>
      </w:r>
      <w:r w:rsidRPr="005C1870" w:rsidR="0025376E">
        <w:rPr>
          <w:rFonts w:ascii="Verdana" w:hAnsi="Verdana"/>
          <w:sz w:val="18"/>
          <w:szCs w:val="18"/>
          <w:lang w:val="nl-NL"/>
        </w:rPr>
        <w:t xml:space="preserve">tekstvoorstel dat is opgenomen </w:t>
      </w:r>
      <w:r w:rsidRPr="005C1870" w:rsidR="00742B5A">
        <w:rPr>
          <w:rFonts w:ascii="Verdana" w:hAnsi="Verdana"/>
          <w:sz w:val="18"/>
          <w:szCs w:val="18"/>
          <w:lang w:val="nl-NL"/>
        </w:rPr>
        <w:t xml:space="preserve">in paragaaf 184 van het </w:t>
      </w:r>
      <w:r w:rsidR="006064D1">
        <w:rPr>
          <w:rFonts w:ascii="Verdana" w:hAnsi="Verdana"/>
          <w:sz w:val="18"/>
          <w:szCs w:val="18"/>
          <w:lang w:val="nl-NL"/>
        </w:rPr>
        <w:t>c</w:t>
      </w:r>
      <w:r w:rsidRPr="005C1870" w:rsidR="00742B5A">
        <w:rPr>
          <w:rFonts w:ascii="Verdana" w:hAnsi="Verdana"/>
          <w:sz w:val="18"/>
          <w:szCs w:val="18"/>
          <w:lang w:val="nl-NL"/>
        </w:rPr>
        <w:t>ommentaar op artikel 29 van het OESO-modelverdrag</w:t>
      </w:r>
      <w:r w:rsidRPr="005C1870" w:rsidR="0025376E">
        <w:rPr>
          <w:rFonts w:ascii="Verdana" w:hAnsi="Verdana"/>
          <w:sz w:val="18"/>
          <w:szCs w:val="18"/>
          <w:lang w:val="nl-NL"/>
        </w:rPr>
        <w:t xml:space="preserve"> (</w:t>
      </w:r>
      <w:r w:rsidRPr="005C1870" w:rsidR="0025376E">
        <w:rPr>
          <w:rFonts w:ascii="Verdana" w:hAnsi="Verdana"/>
          <w:i/>
          <w:sz w:val="18"/>
          <w:szCs w:val="18"/>
          <w:lang w:val="nl-NL"/>
        </w:rPr>
        <w:t>entitlement to benefits</w:t>
      </w:r>
      <w:r w:rsidRPr="005C1870" w:rsidR="0025376E">
        <w:rPr>
          <w:rFonts w:ascii="Verdana" w:hAnsi="Verdana"/>
          <w:sz w:val="18"/>
          <w:szCs w:val="18"/>
          <w:lang w:val="nl-NL"/>
        </w:rPr>
        <w:t>)</w:t>
      </w:r>
      <w:r w:rsidRPr="005C1870" w:rsidR="00742B5A">
        <w:rPr>
          <w:rFonts w:ascii="Verdana" w:hAnsi="Verdana"/>
          <w:sz w:val="18"/>
          <w:szCs w:val="18"/>
          <w:lang w:val="nl-NL"/>
        </w:rPr>
        <w:t xml:space="preserve">. </w:t>
      </w:r>
      <w:r w:rsidRPr="005C1870" w:rsidR="0025376E">
        <w:rPr>
          <w:rFonts w:ascii="Verdana" w:hAnsi="Verdana"/>
          <w:sz w:val="18"/>
          <w:szCs w:val="18"/>
          <w:lang w:val="nl-NL"/>
        </w:rPr>
        <w:t>D</w:t>
      </w:r>
      <w:r w:rsidRPr="005C1870" w:rsidR="00742B5A">
        <w:rPr>
          <w:rFonts w:ascii="Verdana" w:hAnsi="Verdana"/>
          <w:sz w:val="18"/>
          <w:szCs w:val="18"/>
          <w:lang w:val="nl-NL"/>
        </w:rPr>
        <w:t xml:space="preserve">e bevoegde autoriteit van de staat waarvan verdragsvoordelen worden </w:t>
      </w:r>
      <w:r w:rsidR="00A86203">
        <w:rPr>
          <w:rFonts w:ascii="Verdana" w:hAnsi="Verdana"/>
          <w:sz w:val="18"/>
          <w:szCs w:val="18"/>
          <w:lang w:val="nl-NL"/>
        </w:rPr>
        <w:t>gevraagd</w:t>
      </w:r>
      <w:r w:rsidRPr="005C1870" w:rsidR="00742B5A">
        <w:rPr>
          <w:rFonts w:ascii="Verdana" w:hAnsi="Verdana"/>
          <w:sz w:val="18"/>
          <w:szCs w:val="18"/>
          <w:lang w:val="nl-NL"/>
        </w:rPr>
        <w:t xml:space="preserve"> (veelal het bronland) </w:t>
      </w:r>
      <w:r w:rsidRPr="005C1870" w:rsidR="0025376E">
        <w:rPr>
          <w:rFonts w:ascii="Verdana" w:hAnsi="Verdana"/>
          <w:sz w:val="18"/>
          <w:szCs w:val="18"/>
          <w:lang w:val="nl-NL"/>
        </w:rPr>
        <w:t xml:space="preserve">kan – op verzoek van de belastingplichtige </w:t>
      </w:r>
      <w:r w:rsidRPr="005C1870" w:rsidR="00BC16D4">
        <w:rPr>
          <w:rFonts w:ascii="Verdana" w:hAnsi="Verdana"/>
          <w:sz w:val="18"/>
          <w:szCs w:val="18"/>
          <w:lang w:val="nl-NL"/>
        </w:rPr>
        <w:t xml:space="preserve">en rekening houdend met de relevante feiten en omstandigheden </w:t>
      </w:r>
      <w:r w:rsidRPr="005C1870" w:rsidR="0025376E">
        <w:rPr>
          <w:rFonts w:ascii="Verdana" w:hAnsi="Verdana"/>
          <w:sz w:val="18"/>
          <w:szCs w:val="18"/>
          <w:lang w:val="nl-NL"/>
        </w:rPr>
        <w:t xml:space="preserve">– </w:t>
      </w:r>
      <w:r w:rsidRPr="005C1870" w:rsidR="00742B5A">
        <w:rPr>
          <w:rFonts w:ascii="Verdana" w:hAnsi="Verdana"/>
          <w:sz w:val="18"/>
          <w:szCs w:val="18"/>
          <w:lang w:val="nl-NL"/>
        </w:rPr>
        <w:t xml:space="preserve">toch </w:t>
      </w:r>
      <w:r w:rsidRPr="005C1870">
        <w:rPr>
          <w:rFonts w:ascii="Verdana" w:hAnsi="Verdana"/>
          <w:sz w:val="18"/>
          <w:szCs w:val="18"/>
          <w:lang w:val="nl-NL"/>
        </w:rPr>
        <w:t xml:space="preserve">verdragsvoordelen </w:t>
      </w:r>
      <w:r w:rsidRPr="005C1870" w:rsidR="00742B5A">
        <w:rPr>
          <w:rFonts w:ascii="Verdana" w:hAnsi="Verdana"/>
          <w:sz w:val="18"/>
          <w:szCs w:val="18"/>
          <w:lang w:val="nl-NL"/>
        </w:rPr>
        <w:t xml:space="preserve">toekennen </w:t>
      </w:r>
      <w:r w:rsidRPr="005C1870" w:rsidR="0025376E">
        <w:rPr>
          <w:rFonts w:ascii="Verdana" w:hAnsi="Verdana"/>
          <w:sz w:val="18"/>
          <w:szCs w:val="18"/>
          <w:lang w:val="nl-NL"/>
        </w:rPr>
        <w:t>als de bevoegde autoriteit vaststelt</w:t>
      </w:r>
      <w:r w:rsidRPr="005C1870" w:rsidR="00742B5A">
        <w:rPr>
          <w:rFonts w:ascii="Verdana" w:hAnsi="Verdana"/>
          <w:sz w:val="18"/>
          <w:szCs w:val="18"/>
          <w:lang w:val="nl-NL"/>
        </w:rPr>
        <w:t xml:space="preserve"> dat </w:t>
      </w:r>
      <w:r w:rsidRPr="005C1870" w:rsidR="0025376E">
        <w:rPr>
          <w:rFonts w:ascii="Verdana" w:hAnsi="Verdana"/>
          <w:sz w:val="18"/>
          <w:szCs w:val="18"/>
          <w:lang w:val="nl-NL"/>
        </w:rPr>
        <w:t xml:space="preserve">deze verdragsvoordelen </w:t>
      </w:r>
      <w:r w:rsidRPr="005C1870" w:rsidR="00742B5A">
        <w:rPr>
          <w:rFonts w:ascii="Verdana" w:hAnsi="Verdana"/>
          <w:sz w:val="18"/>
          <w:szCs w:val="18"/>
          <w:lang w:val="nl-NL"/>
        </w:rPr>
        <w:t xml:space="preserve">bij afwezigheid van </w:t>
      </w:r>
      <w:r w:rsidRPr="005C1870">
        <w:rPr>
          <w:rFonts w:ascii="Verdana" w:hAnsi="Verdana"/>
          <w:sz w:val="18"/>
          <w:szCs w:val="18"/>
          <w:lang w:val="nl-NL"/>
        </w:rPr>
        <w:t>de</w:t>
      </w:r>
      <w:r w:rsidRPr="005C1870" w:rsidR="00742B5A">
        <w:rPr>
          <w:rFonts w:ascii="Verdana" w:hAnsi="Verdana"/>
          <w:sz w:val="18"/>
          <w:szCs w:val="18"/>
          <w:lang w:val="nl-NL"/>
        </w:rPr>
        <w:t xml:space="preserve"> transactie of constructie bedoeld in het eerste lid ook gegeven zouden zijn</w:t>
      </w:r>
      <w:r w:rsidRPr="005C1870" w:rsidR="008B3504">
        <w:rPr>
          <w:rFonts w:ascii="Verdana" w:hAnsi="Verdana"/>
          <w:sz w:val="18"/>
          <w:szCs w:val="18"/>
          <w:lang w:val="nl-NL"/>
        </w:rPr>
        <w:t>.</w:t>
      </w:r>
      <w:r w:rsidR="00A86203">
        <w:rPr>
          <w:rFonts w:ascii="Verdana" w:hAnsi="Verdana"/>
          <w:sz w:val="18"/>
          <w:szCs w:val="18"/>
          <w:lang w:val="nl-NL"/>
        </w:rPr>
        <w:t xml:space="preserve"> De laatste zin van het tweede lid bevat een </w:t>
      </w:r>
      <w:r w:rsidR="00145D9B">
        <w:rPr>
          <w:rFonts w:ascii="Verdana" w:hAnsi="Verdana"/>
          <w:sz w:val="18"/>
          <w:szCs w:val="18"/>
          <w:lang w:val="nl-NL"/>
        </w:rPr>
        <w:t>consultatie</w:t>
      </w:r>
      <w:r w:rsidR="00A86203">
        <w:rPr>
          <w:rFonts w:ascii="Verdana" w:hAnsi="Verdana"/>
          <w:sz w:val="18"/>
          <w:szCs w:val="18"/>
          <w:lang w:val="nl-NL"/>
        </w:rPr>
        <w:t xml:space="preserve">bepaling op grond waarvan de bevoegde autoriteit van een van de verdragsluitende staten </w:t>
      </w:r>
      <w:r w:rsidR="00145D9B">
        <w:rPr>
          <w:rFonts w:ascii="Verdana" w:hAnsi="Verdana"/>
          <w:sz w:val="18"/>
          <w:szCs w:val="18"/>
          <w:lang w:val="nl-NL"/>
        </w:rPr>
        <w:t xml:space="preserve">overlegt met </w:t>
      </w:r>
      <w:r w:rsidR="00A86203">
        <w:rPr>
          <w:rFonts w:ascii="Verdana" w:hAnsi="Verdana"/>
          <w:sz w:val="18"/>
          <w:szCs w:val="18"/>
          <w:lang w:val="nl-NL"/>
        </w:rPr>
        <w:t xml:space="preserve">de andere staat </w:t>
      </w:r>
      <w:r w:rsidR="00145D9B">
        <w:rPr>
          <w:rFonts w:ascii="Verdana" w:hAnsi="Verdana"/>
          <w:sz w:val="18"/>
          <w:szCs w:val="18"/>
          <w:lang w:val="nl-NL"/>
        </w:rPr>
        <w:t xml:space="preserve">vóór de afwijzing van </w:t>
      </w:r>
      <w:r w:rsidR="00A86203">
        <w:rPr>
          <w:rFonts w:ascii="Verdana" w:hAnsi="Verdana"/>
          <w:sz w:val="18"/>
          <w:szCs w:val="18"/>
          <w:lang w:val="nl-NL"/>
        </w:rPr>
        <w:t>het verzoek van de belastingplichtige.</w:t>
      </w:r>
    </w:p>
    <w:p w:rsidRPr="005C1870" w:rsidR="001460E2" w:rsidRDefault="001460E2" w14:paraId="493E14C7" w14:textId="77777777">
      <w:pPr>
        <w:spacing w:line="240" w:lineRule="auto"/>
        <w:ind w:firstLine="0"/>
        <w:rPr>
          <w:rFonts w:ascii="Verdana" w:hAnsi="Verdana" w:cs="Arial"/>
          <w:bCs/>
          <w:i/>
          <w:sz w:val="18"/>
          <w:szCs w:val="18"/>
          <w:lang w:val="nl-NL"/>
        </w:rPr>
      </w:pPr>
    </w:p>
    <w:p w:rsidRPr="00916448" w:rsidR="00550965" w:rsidP="00CD077B" w:rsidRDefault="00550965" w14:paraId="6DAFFB98" w14:textId="77777777">
      <w:pPr>
        <w:ind w:firstLine="0"/>
        <w:rPr>
          <w:rFonts w:ascii="Verdana" w:hAnsi="Verdana" w:cs="Arial"/>
          <w:i/>
          <w:sz w:val="18"/>
          <w:szCs w:val="18"/>
          <w:lang w:val="nl-NL"/>
        </w:rPr>
      </w:pPr>
      <w:r w:rsidRPr="00916448">
        <w:rPr>
          <w:rFonts w:ascii="Verdana" w:hAnsi="Verdana" w:cs="Arial"/>
          <w:bCs/>
          <w:i/>
          <w:sz w:val="18"/>
          <w:szCs w:val="18"/>
          <w:lang w:val="nl-NL"/>
        </w:rPr>
        <w:t>II.2</w:t>
      </w:r>
      <w:r w:rsidR="002937CB">
        <w:rPr>
          <w:rFonts w:ascii="Verdana" w:hAnsi="Verdana" w:cs="Arial"/>
          <w:bCs/>
          <w:i/>
          <w:sz w:val="18"/>
          <w:szCs w:val="18"/>
          <w:lang w:val="nl-NL"/>
        </w:rPr>
        <w:t>8</w:t>
      </w:r>
      <w:r w:rsidRPr="00916448" w:rsidR="00237644">
        <w:rPr>
          <w:rFonts w:ascii="Verdana" w:hAnsi="Verdana" w:cs="Arial"/>
          <w:bCs/>
          <w:i/>
          <w:sz w:val="18"/>
          <w:szCs w:val="18"/>
          <w:lang w:val="nl-NL"/>
        </w:rPr>
        <w:t>.</w:t>
      </w:r>
      <w:r w:rsidRPr="00916448">
        <w:rPr>
          <w:rFonts w:ascii="Verdana" w:hAnsi="Verdana" w:cs="Arial"/>
          <w:bCs/>
          <w:i/>
          <w:sz w:val="18"/>
          <w:szCs w:val="18"/>
          <w:lang w:val="nl-NL"/>
        </w:rPr>
        <w:t xml:space="preserve"> Uitbreiding tot andere gebieden (artikel 2</w:t>
      </w:r>
      <w:r w:rsidR="002937CB">
        <w:rPr>
          <w:rFonts w:ascii="Verdana" w:hAnsi="Verdana" w:cs="Arial"/>
          <w:bCs/>
          <w:i/>
          <w:sz w:val="18"/>
          <w:szCs w:val="18"/>
          <w:lang w:val="nl-NL"/>
        </w:rPr>
        <w:t>8</w:t>
      </w:r>
      <w:r w:rsidRPr="00780A5E" w:rsidR="00780A5E">
        <w:rPr>
          <w:lang w:val="nl-NL"/>
        </w:rPr>
        <w:t xml:space="preserve"> </w:t>
      </w:r>
      <w:r w:rsidRPr="00780A5E" w:rsidR="00780A5E">
        <w:rPr>
          <w:rFonts w:ascii="Verdana" w:hAnsi="Verdana" w:cs="Arial"/>
          <w:bCs/>
          <w:i/>
          <w:sz w:val="18"/>
          <w:szCs w:val="18"/>
          <w:lang w:val="nl-NL"/>
        </w:rPr>
        <w:t>van het Verdrag</w:t>
      </w:r>
      <w:r w:rsidRPr="00916448">
        <w:rPr>
          <w:rFonts w:ascii="Verdana" w:hAnsi="Verdana" w:cs="Arial"/>
          <w:bCs/>
          <w:i/>
          <w:sz w:val="18"/>
          <w:szCs w:val="18"/>
          <w:lang w:val="nl-NL"/>
        </w:rPr>
        <w:t>)</w:t>
      </w:r>
    </w:p>
    <w:p w:rsidRPr="00780A5E" w:rsidR="00550965" w:rsidP="00CD077B" w:rsidRDefault="00550965" w14:paraId="1353E63D" w14:textId="77777777">
      <w:pPr>
        <w:rPr>
          <w:rFonts w:ascii="Verdana" w:hAnsi="Verdana" w:cs="Arial"/>
          <w:sz w:val="18"/>
          <w:szCs w:val="18"/>
          <w:lang w:val="nl-NL"/>
        </w:rPr>
      </w:pPr>
    </w:p>
    <w:p w:rsidRPr="00780A5E" w:rsidR="00550965" w:rsidP="00B42A6F" w:rsidRDefault="00451FC3" w14:paraId="14B47AEB" w14:textId="77777777">
      <w:pPr>
        <w:rPr>
          <w:rFonts w:ascii="Verdana" w:hAnsi="Verdana" w:cs="Arial"/>
          <w:sz w:val="18"/>
          <w:szCs w:val="18"/>
          <w:lang w:val="nl-NL"/>
        </w:rPr>
      </w:pPr>
      <w:r w:rsidRPr="00780A5E">
        <w:rPr>
          <w:rFonts w:ascii="Verdana" w:hAnsi="Verdana" w:cs="Arial"/>
          <w:sz w:val="18"/>
          <w:szCs w:val="18"/>
          <w:lang w:val="nl-NL"/>
        </w:rPr>
        <w:t>H</w:t>
      </w:r>
      <w:r w:rsidRPr="00780A5E" w:rsidR="00273C6D">
        <w:rPr>
          <w:rFonts w:ascii="Verdana" w:hAnsi="Verdana" w:cs="Arial"/>
          <w:sz w:val="18"/>
          <w:szCs w:val="18"/>
          <w:lang w:val="nl-NL"/>
        </w:rPr>
        <w:t>et eerste lid van dit artikel bepaal</w:t>
      </w:r>
      <w:r w:rsidRPr="00780A5E">
        <w:rPr>
          <w:rFonts w:ascii="Verdana" w:hAnsi="Verdana" w:cs="Arial"/>
          <w:sz w:val="18"/>
          <w:szCs w:val="18"/>
          <w:lang w:val="nl-NL"/>
        </w:rPr>
        <w:t>t</w:t>
      </w:r>
      <w:r w:rsidRPr="00780A5E" w:rsidR="00273C6D">
        <w:rPr>
          <w:rFonts w:ascii="Verdana" w:hAnsi="Verdana" w:cs="Arial"/>
          <w:sz w:val="18"/>
          <w:szCs w:val="18"/>
          <w:lang w:val="nl-NL"/>
        </w:rPr>
        <w:t xml:space="preserve"> dat het Verdrag - mits aan bepaalde voorwaarden wordt voldaan - kan worden uitgebreid tot </w:t>
      </w:r>
      <w:r w:rsidRPr="00780A5E" w:rsidR="00550965">
        <w:rPr>
          <w:rFonts w:ascii="Verdana" w:hAnsi="Verdana" w:cs="Arial"/>
          <w:sz w:val="18"/>
          <w:szCs w:val="18"/>
          <w:lang w:val="nl-NL"/>
        </w:rPr>
        <w:t xml:space="preserve">Aruba, </w:t>
      </w:r>
      <w:r w:rsidRPr="007108E2" w:rsidR="00550965">
        <w:rPr>
          <w:rFonts w:ascii="Verdana" w:hAnsi="Verdana" w:cs="Arial"/>
          <w:sz w:val="18"/>
          <w:szCs w:val="18"/>
          <w:lang w:val="nl-NL"/>
        </w:rPr>
        <w:t>Curaçao</w:t>
      </w:r>
      <w:r w:rsidRPr="007108E2" w:rsidR="00592D39">
        <w:rPr>
          <w:rFonts w:ascii="Verdana" w:hAnsi="Verdana" w:cs="Arial"/>
          <w:sz w:val="18"/>
          <w:szCs w:val="18"/>
          <w:lang w:val="nl-NL"/>
        </w:rPr>
        <w:t xml:space="preserve"> of </w:t>
      </w:r>
      <w:r w:rsidRPr="007108E2" w:rsidR="00550965">
        <w:rPr>
          <w:rFonts w:ascii="Verdana" w:hAnsi="Verdana" w:cs="Arial"/>
          <w:sz w:val="18"/>
          <w:szCs w:val="18"/>
          <w:lang w:val="nl-NL"/>
        </w:rPr>
        <w:t xml:space="preserve">Sint Maarten. </w:t>
      </w:r>
      <w:r w:rsidRPr="007108E2" w:rsidR="0012422B">
        <w:rPr>
          <w:rFonts w:ascii="Verdana" w:hAnsi="Verdana"/>
          <w:sz w:val="18"/>
          <w:szCs w:val="18"/>
          <w:lang w:val="nl-NL"/>
        </w:rPr>
        <w:t>Een dergelijke uitbreiding zou de goedkeuring van het parlement behoeven.</w:t>
      </w:r>
    </w:p>
    <w:p w:rsidRPr="00BA2B89" w:rsidR="00550965" w:rsidP="00CD077B" w:rsidRDefault="00550965" w14:paraId="6ADC4B28" w14:textId="77777777">
      <w:pPr>
        <w:rPr>
          <w:rFonts w:ascii="Verdana" w:hAnsi="Verdana" w:cs="Arial"/>
          <w:sz w:val="18"/>
          <w:szCs w:val="18"/>
          <w:lang w:val="nl-NL"/>
        </w:rPr>
      </w:pPr>
      <w:r w:rsidRPr="0021450B">
        <w:rPr>
          <w:rFonts w:ascii="Verdana" w:hAnsi="Verdana" w:cs="Arial"/>
          <w:sz w:val="18"/>
          <w:szCs w:val="18"/>
          <w:lang w:val="nl-NL"/>
        </w:rPr>
        <w:t>Als het Verdrag in overeenstemming met het eerste lid is uitgebreid</w:t>
      </w:r>
      <w:r w:rsidRPr="0021450B" w:rsidR="00237644">
        <w:rPr>
          <w:rFonts w:ascii="Verdana" w:hAnsi="Verdana" w:cs="Arial"/>
          <w:sz w:val="18"/>
          <w:szCs w:val="18"/>
          <w:lang w:val="nl-NL"/>
        </w:rPr>
        <w:t>,</w:t>
      </w:r>
      <w:r w:rsidRPr="0021450B">
        <w:rPr>
          <w:rFonts w:ascii="Verdana" w:hAnsi="Verdana" w:cs="Arial"/>
          <w:sz w:val="18"/>
          <w:szCs w:val="18"/>
          <w:lang w:val="nl-NL"/>
        </w:rPr>
        <w:t xml:space="preserve"> dan wordt die uitbreiding op grond van het tweede lid </w:t>
      </w:r>
      <w:r w:rsidRPr="0021450B" w:rsidR="00705B77">
        <w:rPr>
          <w:rFonts w:ascii="Verdana" w:hAnsi="Verdana" w:cs="Arial"/>
          <w:sz w:val="18"/>
          <w:szCs w:val="18"/>
          <w:lang w:val="nl-NL"/>
        </w:rPr>
        <w:t xml:space="preserve">niet </w:t>
      </w:r>
      <w:r w:rsidRPr="0021450B">
        <w:rPr>
          <w:rFonts w:ascii="Verdana" w:hAnsi="Verdana" w:cs="Arial"/>
          <w:sz w:val="18"/>
          <w:szCs w:val="18"/>
          <w:lang w:val="nl-NL"/>
        </w:rPr>
        <w:t xml:space="preserve">automatisch beëindigd als </w:t>
      </w:r>
      <w:r w:rsidRPr="0021450B" w:rsidR="00705B77">
        <w:rPr>
          <w:rFonts w:ascii="Verdana" w:hAnsi="Verdana" w:cs="Arial"/>
          <w:sz w:val="18"/>
          <w:szCs w:val="18"/>
          <w:lang w:val="nl-NL"/>
        </w:rPr>
        <w:t>het onderhavige</w:t>
      </w:r>
      <w:r w:rsidRPr="00BA2B89">
        <w:rPr>
          <w:rFonts w:ascii="Verdana" w:hAnsi="Verdana" w:cs="Arial"/>
          <w:sz w:val="18"/>
          <w:szCs w:val="18"/>
          <w:lang w:val="nl-NL"/>
        </w:rPr>
        <w:t xml:space="preserve"> Verdrag wordt beëindigd, tenzij anders overeengekomen. </w:t>
      </w:r>
    </w:p>
    <w:p w:rsidRPr="006C1373" w:rsidR="00550965" w:rsidP="00CD077B" w:rsidRDefault="00550965" w14:paraId="203C29CE" w14:textId="77777777">
      <w:pPr>
        <w:rPr>
          <w:rFonts w:ascii="Verdana" w:hAnsi="Verdana" w:cs="Arial"/>
          <w:sz w:val="18"/>
          <w:szCs w:val="18"/>
          <w:lang w:val="nl-NL"/>
        </w:rPr>
      </w:pPr>
    </w:p>
    <w:p w:rsidRPr="00780A5E" w:rsidR="00550965" w:rsidP="00CD077B" w:rsidRDefault="00550965" w14:paraId="3F1C8972" w14:textId="77777777">
      <w:pPr>
        <w:ind w:firstLine="0"/>
        <w:outlineLvl w:val="4"/>
        <w:rPr>
          <w:rFonts w:ascii="Verdana" w:hAnsi="Verdana" w:cs="Arial"/>
          <w:i/>
          <w:iCs/>
          <w:sz w:val="18"/>
          <w:szCs w:val="18"/>
          <w:lang w:val="nl-NL"/>
        </w:rPr>
      </w:pPr>
      <w:bookmarkStart w:name="d16e975" w:id="1"/>
      <w:bookmarkEnd w:id="1"/>
      <w:r w:rsidRPr="00DD3563">
        <w:rPr>
          <w:rFonts w:ascii="Verdana" w:hAnsi="Verdana" w:cs="Arial"/>
          <w:i/>
          <w:iCs/>
          <w:sz w:val="18"/>
          <w:szCs w:val="18"/>
          <w:lang w:val="nl-NL"/>
        </w:rPr>
        <w:lastRenderedPageBreak/>
        <w:t>II.</w:t>
      </w:r>
      <w:r w:rsidR="002937CB">
        <w:rPr>
          <w:rFonts w:ascii="Verdana" w:hAnsi="Verdana" w:cs="Arial"/>
          <w:i/>
          <w:iCs/>
          <w:sz w:val="18"/>
          <w:szCs w:val="18"/>
          <w:lang w:val="nl-NL"/>
        </w:rPr>
        <w:t>29</w:t>
      </w:r>
      <w:r w:rsidRPr="00DD3563">
        <w:rPr>
          <w:rFonts w:ascii="Verdana" w:hAnsi="Verdana" w:cs="Arial"/>
          <w:i/>
          <w:iCs/>
          <w:sz w:val="18"/>
          <w:szCs w:val="18"/>
          <w:lang w:val="nl-NL"/>
        </w:rPr>
        <w:t xml:space="preserve">. Inwerkingtreding (artikel </w:t>
      </w:r>
      <w:r w:rsidR="002937CB">
        <w:rPr>
          <w:rFonts w:ascii="Verdana" w:hAnsi="Verdana" w:cs="Arial"/>
          <w:i/>
          <w:iCs/>
          <w:sz w:val="18"/>
          <w:szCs w:val="18"/>
          <w:lang w:val="nl-NL"/>
        </w:rPr>
        <w:t>29</w:t>
      </w:r>
      <w:r w:rsidRPr="00780A5E" w:rsidR="00780A5E">
        <w:rPr>
          <w:lang w:val="nl-NL"/>
        </w:rPr>
        <w:t xml:space="preserve"> </w:t>
      </w:r>
      <w:r w:rsidRPr="00780A5E" w:rsidR="00780A5E">
        <w:rPr>
          <w:rFonts w:ascii="Verdana" w:hAnsi="Verdana" w:cs="Arial"/>
          <w:i/>
          <w:iCs/>
          <w:sz w:val="18"/>
          <w:szCs w:val="18"/>
          <w:lang w:val="nl-NL"/>
        </w:rPr>
        <w:t>van het Verdrag</w:t>
      </w:r>
      <w:r w:rsidRPr="00780A5E">
        <w:rPr>
          <w:rFonts w:ascii="Verdana" w:hAnsi="Verdana" w:cs="Arial"/>
          <w:i/>
          <w:iCs/>
          <w:sz w:val="18"/>
          <w:szCs w:val="18"/>
          <w:lang w:val="nl-NL"/>
        </w:rPr>
        <w:t xml:space="preserve">) </w:t>
      </w:r>
    </w:p>
    <w:p w:rsidRPr="00780A5E" w:rsidR="00550965" w:rsidP="00CD077B" w:rsidRDefault="00550965" w14:paraId="44D1AA70" w14:textId="77777777">
      <w:pPr>
        <w:rPr>
          <w:rFonts w:ascii="Verdana" w:hAnsi="Verdana" w:cs="Arial"/>
          <w:sz w:val="18"/>
          <w:szCs w:val="18"/>
          <w:lang w:val="nl-NL"/>
        </w:rPr>
      </w:pPr>
    </w:p>
    <w:p w:rsidR="000627E2" w:rsidP="00CD077B" w:rsidRDefault="00273C6D" w14:paraId="3A84643A" w14:textId="77777777">
      <w:pPr>
        <w:ind w:firstLine="720"/>
        <w:rPr>
          <w:rFonts w:ascii="Verdana" w:hAnsi="Verdana" w:cs="Arial"/>
          <w:sz w:val="18"/>
          <w:szCs w:val="18"/>
          <w:lang w:val="nl-NL"/>
        </w:rPr>
      </w:pPr>
      <w:r w:rsidRPr="0021450B">
        <w:rPr>
          <w:rFonts w:ascii="Verdana" w:hAnsi="Verdana" w:cs="Arial"/>
          <w:sz w:val="18"/>
          <w:szCs w:val="18"/>
          <w:lang w:val="nl-NL"/>
        </w:rPr>
        <w:t xml:space="preserve">Artikel </w:t>
      </w:r>
      <w:r w:rsidR="002937CB">
        <w:rPr>
          <w:rFonts w:ascii="Verdana" w:hAnsi="Verdana" w:cs="Arial"/>
          <w:sz w:val="18"/>
          <w:szCs w:val="18"/>
          <w:lang w:val="nl-NL"/>
        </w:rPr>
        <w:t>29</w:t>
      </w:r>
      <w:r w:rsidRPr="0021450B">
        <w:rPr>
          <w:rFonts w:ascii="Verdana" w:hAnsi="Verdana" w:cs="Arial"/>
          <w:sz w:val="18"/>
          <w:szCs w:val="18"/>
          <w:lang w:val="nl-NL"/>
        </w:rPr>
        <w:t xml:space="preserve"> </w:t>
      </w:r>
      <w:r w:rsidRPr="00646C5B" w:rsidR="00646C5B">
        <w:rPr>
          <w:rFonts w:ascii="Verdana" w:hAnsi="Verdana" w:cs="Arial"/>
          <w:sz w:val="18"/>
          <w:szCs w:val="18"/>
          <w:lang w:val="nl-NL"/>
        </w:rPr>
        <w:t xml:space="preserve">van het Verdrag </w:t>
      </w:r>
      <w:r w:rsidRPr="0021450B">
        <w:rPr>
          <w:rFonts w:ascii="Verdana" w:hAnsi="Verdana" w:cs="Arial"/>
          <w:sz w:val="18"/>
          <w:szCs w:val="18"/>
          <w:lang w:val="nl-NL"/>
        </w:rPr>
        <w:t xml:space="preserve">regelt de inwerkingtreding van het Verdrag. </w:t>
      </w:r>
    </w:p>
    <w:p w:rsidRPr="005C1870" w:rsidR="00273C6D" w:rsidP="00CD077B" w:rsidRDefault="00873B6E" w14:paraId="0405E13C" w14:textId="77777777">
      <w:pPr>
        <w:ind w:firstLine="720"/>
        <w:rPr>
          <w:rFonts w:ascii="Verdana" w:hAnsi="Verdana" w:cs="Arial"/>
          <w:sz w:val="18"/>
          <w:szCs w:val="18"/>
          <w:lang w:val="nl-NL"/>
        </w:rPr>
      </w:pPr>
      <w:r w:rsidRPr="0021450B">
        <w:rPr>
          <w:rFonts w:ascii="Verdana" w:hAnsi="Verdana" w:cs="Arial"/>
          <w:sz w:val="18"/>
          <w:szCs w:val="18"/>
          <w:lang w:val="nl-NL"/>
        </w:rPr>
        <w:t>Als gevolg van</w:t>
      </w:r>
      <w:r w:rsidRPr="0021450B" w:rsidR="00592D39">
        <w:rPr>
          <w:rFonts w:ascii="Verdana" w:hAnsi="Verdana" w:cs="Arial"/>
          <w:sz w:val="18"/>
          <w:szCs w:val="18"/>
          <w:lang w:val="nl-NL"/>
        </w:rPr>
        <w:t xml:space="preserve"> het eerste lid zullen d</w:t>
      </w:r>
      <w:r w:rsidRPr="0021450B" w:rsidR="00273C6D">
        <w:rPr>
          <w:rFonts w:ascii="Verdana" w:hAnsi="Verdana" w:cs="Arial"/>
          <w:sz w:val="18"/>
          <w:szCs w:val="18"/>
          <w:lang w:val="nl-NL"/>
        </w:rPr>
        <w:t xml:space="preserve">e </w:t>
      </w:r>
      <w:r w:rsidR="0021450B">
        <w:rPr>
          <w:rFonts w:ascii="Verdana" w:hAnsi="Verdana" w:cs="Arial"/>
          <w:sz w:val="18"/>
          <w:szCs w:val="18"/>
          <w:lang w:val="nl-NL"/>
        </w:rPr>
        <w:t>verdragsluitende staten</w:t>
      </w:r>
      <w:r w:rsidRPr="0021450B" w:rsidR="008C113B">
        <w:rPr>
          <w:rFonts w:ascii="Verdana" w:hAnsi="Verdana" w:cs="Arial"/>
          <w:sz w:val="18"/>
          <w:szCs w:val="18"/>
          <w:lang w:val="nl-NL"/>
        </w:rPr>
        <w:t xml:space="preserve"> </w:t>
      </w:r>
      <w:r w:rsidRPr="0021450B" w:rsidR="00273C6D">
        <w:rPr>
          <w:rFonts w:ascii="Verdana" w:hAnsi="Verdana" w:cs="Arial"/>
          <w:sz w:val="18"/>
          <w:szCs w:val="18"/>
          <w:lang w:val="nl-NL"/>
        </w:rPr>
        <w:t>elkaar</w:t>
      </w:r>
      <w:r w:rsidR="005C1870">
        <w:rPr>
          <w:rFonts w:ascii="Verdana" w:hAnsi="Verdana" w:cs="Arial"/>
          <w:sz w:val="18"/>
          <w:szCs w:val="18"/>
          <w:lang w:val="nl-NL"/>
        </w:rPr>
        <w:t xml:space="preserve"> er</w:t>
      </w:r>
      <w:r w:rsidRPr="005C1870" w:rsidR="00273C6D">
        <w:rPr>
          <w:rFonts w:ascii="Verdana" w:hAnsi="Verdana" w:cs="Arial"/>
          <w:sz w:val="18"/>
          <w:szCs w:val="18"/>
          <w:lang w:val="nl-NL"/>
        </w:rPr>
        <w:t xml:space="preserve"> </w:t>
      </w:r>
      <w:r w:rsidR="005C1870">
        <w:rPr>
          <w:rFonts w:ascii="Verdana" w:hAnsi="Verdana" w:cs="Arial"/>
          <w:sz w:val="18"/>
          <w:szCs w:val="18"/>
          <w:lang w:val="nl-NL"/>
        </w:rPr>
        <w:t>schriftelijk</w:t>
      </w:r>
      <w:r w:rsidR="00094BB5">
        <w:rPr>
          <w:rFonts w:ascii="Verdana" w:hAnsi="Verdana" w:cs="Arial"/>
          <w:sz w:val="18"/>
          <w:szCs w:val="18"/>
          <w:lang w:val="nl-NL"/>
        </w:rPr>
        <w:t>,</w:t>
      </w:r>
      <w:r w:rsidR="005C1870">
        <w:rPr>
          <w:rFonts w:ascii="Verdana" w:hAnsi="Verdana" w:cs="Arial"/>
          <w:sz w:val="18"/>
          <w:szCs w:val="18"/>
          <w:lang w:val="nl-NL"/>
        </w:rPr>
        <w:t xml:space="preserve"> </w:t>
      </w:r>
      <w:r w:rsidR="00094BB5">
        <w:rPr>
          <w:rFonts w:ascii="Verdana" w:hAnsi="Verdana" w:cs="Arial"/>
          <w:sz w:val="18"/>
          <w:szCs w:val="18"/>
          <w:lang w:val="nl-NL"/>
        </w:rPr>
        <w:t>langs diplomatieke weg,</w:t>
      </w:r>
      <w:r w:rsidR="001D0C7C">
        <w:rPr>
          <w:rFonts w:ascii="Verdana" w:hAnsi="Verdana" w:cs="Arial"/>
          <w:sz w:val="18"/>
          <w:szCs w:val="18"/>
          <w:lang w:val="nl-NL"/>
        </w:rPr>
        <w:t xml:space="preserve"> </w:t>
      </w:r>
      <w:r w:rsidR="0093178B">
        <w:rPr>
          <w:rFonts w:ascii="Verdana" w:hAnsi="Verdana" w:cs="Arial"/>
          <w:sz w:val="18"/>
          <w:szCs w:val="18"/>
          <w:lang w:val="nl-NL"/>
        </w:rPr>
        <w:t xml:space="preserve">van </w:t>
      </w:r>
      <w:r w:rsidRPr="005C1870" w:rsidR="00273C6D">
        <w:rPr>
          <w:rFonts w:ascii="Verdana" w:hAnsi="Verdana" w:cs="Arial"/>
          <w:sz w:val="18"/>
          <w:szCs w:val="18"/>
          <w:lang w:val="nl-NL"/>
        </w:rPr>
        <w:t xml:space="preserve">in kennis </w:t>
      </w:r>
      <w:r w:rsidRPr="005C1870" w:rsidR="00592D39">
        <w:rPr>
          <w:rFonts w:ascii="Verdana" w:hAnsi="Verdana" w:cs="Arial"/>
          <w:sz w:val="18"/>
          <w:szCs w:val="18"/>
          <w:lang w:val="nl-NL"/>
        </w:rPr>
        <w:t xml:space="preserve">stellen </w:t>
      </w:r>
      <w:r w:rsidRPr="005C1870" w:rsidR="00273C6D">
        <w:rPr>
          <w:rFonts w:ascii="Verdana" w:hAnsi="Verdana" w:cs="Arial"/>
          <w:sz w:val="18"/>
          <w:szCs w:val="18"/>
          <w:lang w:val="nl-NL"/>
        </w:rPr>
        <w:t xml:space="preserve">dat de in hun </w:t>
      </w:r>
      <w:r w:rsidR="003103E7">
        <w:rPr>
          <w:rFonts w:ascii="Verdana" w:hAnsi="Verdana" w:cs="Arial"/>
          <w:sz w:val="18"/>
          <w:szCs w:val="18"/>
          <w:lang w:val="nl-NL"/>
        </w:rPr>
        <w:t>staat</w:t>
      </w:r>
      <w:r w:rsidRPr="005C1870" w:rsidR="00273C6D">
        <w:rPr>
          <w:rFonts w:ascii="Verdana" w:hAnsi="Verdana" w:cs="Arial"/>
          <w:sz w:val="18"/>
          <w:szCs w:val="18"/>
          <w:lang w:val="nl-NL"/>
        </w:rPr>
        <w:t xml:space="preserve"> vereiste wettelijke procedures voor de inwerkingtreding van het Verdrag zijn vervuld. Het Verdrag treedt dan in werking op de laatste dag van de maand volgend op de maand waarin de laatste kennisgeving is ontvangen. </w:t>
      </w:r>
    </w:p>
    <w:p w:rsidR="002937CB" w:rsidP="00CD077B" w:rsidRDefault="002828AC" w14:paraId="709E7E4E" w14:textId="77777777">
      <w:pPr>
        <w:rPr>
          <w:rFonts w:ascii="Verdana" w:hAnsi="Verdana" w:cs="Arial"/>
          <w:sz w:val="18"/>
          <w:szCs w:val="18"/>
          <w:lang w:val="nl-NL"/>
        </w:rPr>
      </w:pPr>
      <w:r>
        <w:rPr>
          <w:rFonts w:ascii="Verdana" w:hAnsi="Verdana" w:cs="Arial"/>
          <w:sz w:val="18"/>
          <w:szCs w:val="18"/>
          <w:lang w:val="nl-NL"/>
        </w:rPr>
        <w:t>Op grond</w:t>
      </w:r>
      <w:r w:rsidRPr="00916448" w:rsidR="00873B6E">
        <w:rPr>
          <w:rFonts w:ascii="Verdana" w:hAnsi="Verdana" w:cs="Arial"/>
          <w:sz w:val="18"/>
          <w:szCs w:val="18"/>
          <w:lang w:val="nl-NL"/>
        </w:rPr>
        <w:t xml:space="preserve"> van</w:t>
      </w:r>
      <w:r w:rsidRPr="00916448" w:rsidR="00592D39">
        <w:rPr>
          <w:rFonts w:ascii="Verdana" w:hAnsi="Verdana" w:cs="Arial"/>
          <w:sz w:val="18"/>
          <w:szCs w:val="18"/>
          <w:lang w:val="nl-NL"/>
        </w:rPr>
        <w:t xml:space="preserve"> het tweede lid</w:t>
      </w:r>
      <w:r w:rsidR="002937CB">
        <w:rPr>
          <w:rFonts w:ascii="Verdana" w:hAnsi="Verdana" w:cs="Arial"/>
          <w:sz w:val="18"/>
          <w:szCs w:val="18"/>
          <w:lang w:val="nl-NL"/>
        </w:rPr>
        <w:t>, onderdeel a,</w:t>
      </w:r>
      <w:r w:rsidRPr="00916448" w:rsidR="00592D39">
        <w:rPr>
          <w:rFonts w:ascii="Verdana" w:hAnsi="Verdana" w:cs="Arial"/>
          <w:sz w:val="18"/>
          <w:szCs w:val="18"/>
          <w:lang w:val="nl-NL"/>
        </w:rPr>
        <w:t xml:space="preserve"> vindt d</w:t>
      </w:r>
      <w:r w:rsidRPr="00916448" w:rsidR="00273C6D">
        <w:rPr>
          <w:rFonts w:ascii="Verdana" w:hAnsi="Verdana" w:cs="Arial"/>
          <w:sz w:val="18"/>
          <w:szCs w:val="18"/>
          <w:lang w:val="nl-NL"/>
        </w:rPr>
        <w:t>e toepassing van</w:t>
      </w:r>
      <w:r w:rsidR="0093178B">
        <w:rPr>
          <w:rFonts w:ascii="Verdana" w:hAnsi="Verdana" w:cs="Arial"/>
          <w:sz w:val="18"/>
          <w:szCs w:val="18"/>
          <w:lang w:val="nl-NL"/>
        </w:rPr>
        <w:t xml:space="preserve"> het</w:t>
      </w:r>
      <w:r w:rsidRPr="00916448" w:rsidR="00273C6D">
        <w:rPr>
          <w:rFonts w:ascii="Verdana" w:hAnsi="Verdana" w:cs="Arial"/>
          <w:sz w:val="18"/>
          <w:szCs w:val="18"/>
          <w:lang w:val="nl-NL"/>
        </w:rPr>
        <w:t xml:space="preserve"> Verdrag </w:t>
      </w:r>
      <w:r w:rsidR="002937CB">
        <w:rPr>
          <w:rFonts w:ascii="Verdana" w:hAnsi="Verdana" w:cs="Arial"/>
          <w:sz w:val="18"/>
          <w:szCs w:val="18"/>
          <w:lang w:val="nl-NL"/>
        </w:rPr>
        <w:t xml:space="preserve">voor wat betreft Kosovo </w:t>
      </w:r>
      <w:r w:rsidRPr="00780A5E" w:rsidR="00592D39">
        <w:rPr>
          <w:rFonts w:ascii="Verdana" w:hAnsi="Verdana" w:cs="Arial"/>
          <w:sz w:val="18"/>
          <w:szCs w:val="18"/>
          <w:lang w:val="nl-NL"/>
        </w:rPr>
        <w:t xml:space="preserve">voor </w:t>
      </w:r>
      <w:r w:rsidRPr="00780A5E" w:rsidR="00273C6D">
        <w:rPr>
          <w:rFonts w:ascii="Verdana" w:hAnsi="Verdana" w:cs="Arial"/>
          <w:sz w:val="18"/>
          <w:szCs w:val="18"/>
          <w:lang w:val="nl-NL"/>
        </w:rPr>
        <w:t xml:space="preserve">bronbelastingen </w:t>
      </w:r>
      <w:r w:rsidRPr="00780A5E" w:rsidR="00AD15E1">
        <w:rPr>
          <w:rFonts w:ascii="Verdana" w:hAnsi="Verdana" w:cs="Arial"/>
          <w:sz w:val="18"/>
          <w:szCs w:val="18"/>
          <w:lang w:val="nl-NL"/>
        </w:rPr>
        <w:t xml:space="preserve">plaats </w:t>
      </w:r>
      <w:r w:rsidRPr="00780A5E" w:rsidR="00273C6D">
        <w:rPr>
          <w:rFonts w:ascii="Verdana" w:hAnsi="Verdana" w:cs="Arial"/>
          <w:sz w:val="18"/>
          <w:szCs w:val="18"/>
          <w:lang w:val="nl-NL"/>
        </w:rPr>
        <w:t xml:space="preserve">op bedragen die worden betaald of ontvangen op of na de eerste dag van januari </w:t>
      </w:r>
      <w:r w:rsidR="007C35EE">
        <w:rPr>
          <w:rFonts w:ascii="Verdana" w:hAnsi="Verdana" w:cs="Arial"/>
          <w:sz w:val="18"/>
          <w:szCs w:val="18"/>
          <w:lang w:val="nl-NL"/>
        </w:rPr>
        <w:t xml:space="preserve">van het belastingjaar </w:t>
      </w:r>
      <w:r w:rsidRPr="00780A5E" w:rsidR="00273C6D">
        <w:rPr>
          <w:rFonts w:ascii="Verdana" w:hAnsi="Verdana" w:cs="Arial"/>
          <w:sz w:val="18"/>
          <w:szCs w:val="18"/>
          <w:lang w:val="nl-NL"/>
        </w:rPr>
        <w:t>volgend op het kalende</w:t>
      </w:r>
      <w:r w:rsidRPr="00780A5E" w:rsidR="00334E09">
        <w:rPr>
          <w:rFonts w:ascii="Verdana" w:hAnsi="Verdana" w:cs="Arial"/>
          <w:sz w:val="18"/>
          <w:szCs w:val="18"/>
          <w:lang w:val="nl-NL"/>
        </w:rPr>
        <w:t>rjaar waarin het V</w:t>
      </w:r>
      <w:r w:rsidRPr="00780A5E" w:rsidR="00273C6D">
        <w:rPr>
          <w:rFonts w:ascii="Verdana" w:hAnsi="Verdana" w:cs="Arial"/>
          <w:sz w:val="18"/>
          <w:szCs w:val="18"/>
          <w:lang w:val="nl-NL"/>
        </w:rPr>
        <w:t xml:space="preserve">erdrag in werking treedt. Voor andere belastingen geldt dat het Verdrag </w:t>
      </w:r>
      <w:r w:rsidR="001D0C7C">
        <w:rPr>
          <w:rFonts w:ascii="Verdana" w:hAnsi="Verdana" w:cs="Arial"/>
          <w:sz w:val="18"/>
          <w:szCs w:val="18"/>
          <w:lang w:val="nl-NL"/>
        </w:rPr>
        <w:t xml:space="preserve">voor wat betreft Kosovo </w:t>
      </w:r>
      <w:r w:rsidRPr="00780A5E" w:rsidR="00273C6D">
        <w:rPr>
          <w:rFonts w:ascii="Verdana" w:hAnsi="Verdana" w:cs="Arial"/>
          <w:sz w:val="18"/>
          <w:szCs w:val="18"/>
          <w:lang w:val="nl-NL"/>
        </w:rPr>
        <w:t xml:space="preserve">wordt toegepast </w:t>
      </w:r>
      <w:r w:rsidRPr="00780A5E" w:rsidR="00451FC3">
        <w:rPr>
          <w:rFonts w:ascii="Verdana" w:hAnsi="Verdana" w:cs="Arial"/>
          <w:sz w:val="18"/>
          <w:szCs w:val="18"/>
          <w:lang w:val="nl-NL"/>
        </w:rPr>
        <w:t>op</w:t>
      </w:r>
      <w:r w:rsidRPr="00780A5E" w:rsidR="00273C6D">
        <w:rPr>
          <w:rFonts w:ascii="Verdana" w:hAnsi="Verdana" w:cs="Arial"/>
          <w:sz w:val="18"/>
          <w:szCs w:val="18"/>
          <w:lang w:val="nl-NL"/>
        </w:rPr>
        <w:t xml:space="preserve"> </w:t>
      </w:r>
      <w:r w:rsidRPr="00780A5E" w:rsidR="00451FC3">
        <w:rPr>
          <w:rFonts w:ascii="Verdana" w:hAnsi="Verdana" w:cs="Arial"/>
          <w:sz w:val="18"/>
          <w:szCs w:val="18"/>
          <w:lang w:val="nl-NL"/>
        </w:rPr>
        <w:t xml:space="preserve">belastingjaren en -tijdvakken </w:t>
      </w:r>
      <w:r w:rsidRPr="0021450B" w:rsidR="00273C6D">
        <w:rPr>
          <w:rFonts w:ascii="Verdana" w:hAnsi="Verdana" w:cs="Arial"/>
          <w:sz w:val="18"/>
          <w:szCs w:val="18"/>
          <w:lang w:val="nl-NL"/>
        </w:rPr>
        <w:t xml:space="preserve">die beginnen </w:t>
      </w:r>
      <w:r w:rsidRPr="0021450B" w:rsidR="00451FC3">
        <w:rPr>
          <w:rFonts w:ascii="Verdana" w:hAnsi="Verdana" w:cs="Arial"/>
          <w:sz w:val="18"/>
          <w:szCs w:val="18"/>
          <w:lang w:val="nl-NL"/>
        </w:rPr>
        <w:t xml:space="preserve">op of na 1 januari van het kalenderjaar dat volgt op het kalenderjaar </w:t>
      </w:r>
      <w:r w:rsidRPr="0021450B" w:rsidR="00273C6D">
        <w:rPr>
          <w:rFonts w:ascii="Verdana" w:hAnsi="Verdana" w:cs="Arial"/>
          <w:sz w:val="18"/>
          <w:szCs w:val="18"/>
          <w:lang w:val="nl-NL"/>
        </w:rPr>
        <w:t xml:space="preserve">waarin het </w:t>
      </w:r>
      <w:r w:rsidRPr="0021450B" w:rsidR="00C15D0E">
        <w:rPr>
          <w:rFonts w:ascii="Verdana" w:hAnsi="Verdana" w:cs="Arial"/>
          <w:sz w:val="18"/>
          <w:szCs w:val="18"/>
          <w:lang w:val="nl-NL"/>
        </w:rPr>
        <w:t>V</w:t>
      </w:r>
      <w:r w:rsidR="002937CB">
        <w:rPr>
          <w:rFonts w:ascii="Verdana" w:hAnsi="Verdana" w:cs="Arial"/>
          <w:sz w:val="18"/>
          <w:szCs w:val="18"/>
          <w:lang w:val="nl-NL"/>
        </w:rPr>
        <w:t xml:space="preserve">erdrag in werking treedt. </w:t>
      </w:r>
    </w:p>
    <w:p w:rsidRPr="0021450B" w:rsidR="00AD15E1" w:rsidP="00CD077B" w:rsidRDefault="002937CB" w14:paraId="0B60696E" w14:textId="77777777">
      <w:pPr>
        <w:rPr>
          <w:rFonts w:ascii="Verdana" w:hAnsi="Verdana" w:cs="Arial"/>
          <w:sz w:val="18"/>
          <w:szCs w:val="18"/>
          <w:lang w:val="nl-NL"/>
        </w:rPr>
      </w:pPr>
      <w:r>
        <w:rPr>
          <w:rFonts w:ascii="Verdana" w:hAnsi="Verdana" w:cs="Arial"/>
          <w:sz w:val="18"/>
          <w:szCs w:val="18"/>
          <w:lang w:val="nl-NL"/>
        </w:rPr>
        <w:t xml:space="preserve">Op grond van het tweede lid, onderdeel b, geldt voor Nederland </w:t>
      </w:r>
      <w:r w:rsidR="00511237">
        <w:rPr>
          <w:rFonts w:ascii="Verdana" w:hAnsi="Verdana" w:cs="Arial"/>
          <w:sz w:val="18"/>
          <w:szCs w:val="18"/>
          <w:lang w:val="nl-NL"/>
        </w:rPr>
        <w:t xml:space="preserve">dat </w:t>
      </w:r>
      <w:r w:rsidRPr="00780A5E">
        <w:rPr>
          <w:rFonts w:ascii="Verdana" w:hAnsi="Verdana" w:cs="Arial"/>
          <w:sz w:val="18"/>
          <w:szCs w:val="18"/>
          <w:lang w:val="nl-NL"/>
        </w:rPr>
        <w:t xml:space="preserve">het Verdrag wordt toegepast op belastingjaren en -tijdvakken </w:t>
      </w:r>
      <w:r>
        <w:rPr>
          <w:rFonts w:ascii="Verdana" w:hAnsi="Verdana" w:cs="Arial"/>
          <w:sz w:val="18"/>
          <w:szCs w:val="18"/>
          <w:lang w:val="nl-NL"/>
        </w:rPr>
        <w:t xml:space="preserve">en belastbare gebeurtenissen </w:t>
      </w:r>
      <w:r w:rsidRPr="0021450B">
        <w:rPr>
          <w:rFonts w:ascii="Verdana" w:hAnsi="Verdana" w:cs="Arial"/>
          <w:sz w:val="18"/>
          <w:szCs w:val="18"/>
          <w:lang w:val="nl-NL"/>
        </w:rPr>
        <w:t>die beginnen</w:t>
      </w:r>
      <w:r w:rsidR="00660C96">
        <w:rPr>
          <w:rFonts w:ascii="Verdana" w:hAnsi="Verdana" w:cs="Arial"/>
          <w:sz w:val="18"/>
          <w:szCs w:val="18"/>
          <w:lang w:val="nl-NL"/>
        </w:rPr>
        <w:t>,</w:t>
      </w:r>
      <w:r w:rsidRPr="0021450B">
        <w:rPr>
          <w:rFonts w:ascii="Verdana" w:hAnsi="Verdana" w:cs="Arial"/>
          <w:sz w:val="18"/>
          <w:szCs w:val="18"/>
          <w:lang w:val="nl-NL"/>
        </w:rPr>
        <w:t xml:space="preserve"> </w:t>
      </w:r>
      <w:r>
        <w:rPr>
          <w:rFonts w:ascii="Verdana" w:hAnsi="Verdana" w:cs="Arial"/>
          <w:sz w:val="18"/>
          <w:szCs w:val="18"/>
          <w:lang w:val="nl-NL"/>
        </w:rPr>
        <w:t>respectievelijk plaatsvinden</w:t>
      </w:r>
      <w:r w:rsidR="00660C96">
        <w:rPr>
          <w:rFonts w:ascii="Verdana" w:hAnsi="Verdana" w:cs="Arial"/>
          <w:sz w:val="18"/>
          <w:szCs w:val="18"/>
          <w:lang w:val="nl-NL"/>
        </w:rPr>
        <w:t>,</w:t>
      </w:r>
      <w:r>
        <w:rPr>
          <w:rFonts w:ascii="Verdana" w:hAnsi="Verdana" w:cs="Arial"/>
          <w:sz w:val="18"/>
          <w:szCs w:val="18"/>
          <w:lang w:val="nl-NL"/>
        </w:rPr>
        <w:t xml:space="preserve"> </w:t>
      </w:r>
      <w:r w:rsidRPr="0021450B">
        <w:rPr>
          <w:rFonts w:ascii="Verdana" w:hAnsi="Verdana" w:cs="Arial"/>
          <w:sz w:val="18"/>
          <w:szCs w:val="18"/>
          <w:lang w:val="nl-NL"/>
        </w:rPr>
        <w:t>op of na 1 januari van het kalenderjaar dat volgt op het kalenderjaar waarin het V</w:t>
      </w:r>
      <w:r>
        <w:rPr>
          <w:rFonts w:ascii="Verdana" w:hAnsi="Verdana" w:cs="Arial"/>
          <w:sz w:val="18"/>
          <w:szCs w:val="18"/>
          <w:lang w:val="nl-NL"/>
        </w:rPr>
        <w:t>erdrag in werking treedt.</w:t>
      </w:r>
    </w:p>
    <w:p w:rsidRPr="000530F2" w:rsidR="00273C6D" w:rsidP="00CD077B" w:rsidRDefault="00273C6D" w14:paraId="0CB95471" w14:textId="77777777">
      <w:pPr>
        <w:ind w:firstLine="720"/>
        <w:rPr>
          <w:rFonts w:ascii="Verdana" w:hAnsi="Verdana" w:cs="Arial"/>
          <w:sz w:val="18"/>
          <w:szCs w:val="18"/>
          <w:highlight w:val="yellow"/>
          <w:lang w:val="nl-NL"/>
        </w:rPr>
      </w:pPr>
    </w:p>
    <w:p w:rsidRPr="00780A5E" w:rsidR="00550965" w:rsidP="00CD077B" w:rsidRDefault="00550965" w14:paraId="3CE91E5C" w14:textId="77777777">
      <w:pPr>
        <w:ind w:firstLine="0"/>
        <w:outlineLvl w:val="4"/>
        <w:rPr>
          <w:rFonts w:ascii="Verdana" w:hAnsi="Verdana" w:cs="Arial"/>
          <w:i/>
          <w:iCs/>
          <w:sz w:val="18"/>
          <w:szCs w:val="18"/>
          <w:lang w:val="nl-NL"/>
        </w:rPr>
      </w:pPr>
      <w:bookmarkStart w:name="d16e987" w:id="2"/>
      <w:bookmarkEnd w:id="2"/>
      <w:r w:rsidRPr="006515E9">
        <w:rPr>
          <w:rFonts w:ascii="Verdana" w:hAnsi="Verdana" w:cs="Arial"/>
          <w:i/>
          <w:iCs/>
          <w:sz w:val="18"/>
          <w:szCs w:val="18"/>
          <w:lang w:val="nl-NL"/>
        </w:rPr>
        <w:t>II.3</w:t>
      </w:r>
      <w:r w:rsidR="006003B0">
        <w:rPr>
          <w:rFonts w:ascii="Verdana" w:hAnsi="Verdana" w:cs="Arial"/>
          <w:i/>
          <w:iCs/>
          <w:sz w:val="18"/>
          <w:szCs w:val="18"/>
          <w:lang w:val="nl-NL"/>
        </w:rPr>
        <w:t>0</w:t>
      </w:r>
      <w:r w:rsidRPr="0018301C">
        <w:rPr>
          <w:rFonts w:ascii="Verdana" w:hAnsi="Verdana" w:cs="Arial"/>
          <w:i/>
          <w:iCs/>
          <w:sz w:val="18"/>
          <w:szCs w:val="18"/>
          <w:lang w:val="nl-NL"/>
        </w:rPr>
        <w:t>. Beëindiging (artikel 3</w:t>
      </w:r>
      <w:r w:rsidR="006003B0">
        <w:rPr>
          <w:rFonts w:ascii="Verdana" w:hAnsi="Verdana" w:cs="Arial"/>
          <w:i/>
          <w:iCs/>
          <w:sz w:val="18"/>
          <w:szCs w:val="18"/>
          <w:lang w:val="nl-NL"/>
        </w:rPr>
        <w:t>0</w:t>
      </w:r>
      <w:r w:rsidRPr="00780A5E" w:rsidR="00780A5E">
        <w:rPr>
          <w:lang w:val="nl-NL"/>
        </w:rPr>
        <w:t xml:space="preserve"> </w:t>
      </w:r>
      <w:r w:rsidRPr="00780A5E" w:rsidR="00780A5E">
        <w:rPr>
          <w:rFonts w:ascii="Verdana" w:hAnsi="Verdana" w:cs="Arial"/>
          <w:i/>
          <w:iCs/>
          <w:sz w:val="18"/>
          <w:szCs w:val="18"/>
          <w:lang w:val="nl-NL"/>
        </w:rPr>
        <w:t>van het Verdrag</w:t>
      </w:r>
      <w:r w:rsidRPr="00780A5E">
        <w:rPr>
          <w:rFonts w:ascii="Verdana" w:hAnsi="Verdana" w:cs="Arial"/>
          <w:i/>
          <w:iCs/>
          <w:sz w:val="18"/>
          <w:szCs w:val="18"/>
          <w:lang w:val="nl-NL"/>
        </w:rPr>
        <w:t xml:space="preserve">) </w:t>
      </w:r>
    </w:p>
    <w:p w:rsidRPr="0021450B" w:rsidR="00334E09" w:rsidP="00CD077B" w:rsidRDefault="00334E09" w14:paraId="563E88CF" w14:textId="77777777">
      <w:pPr>
        <w:rPr>
          <w:rFonts w:ascii="Verdana" w:hAnsi="Verdana" w:cs="Arial"/>
          <w:sz w:val="18"/>
          <w:szCs w:val="18"/>
          <w:lang w:val="nl-NL"/>
        </w:rPr>
      </w:pPr>
    </w:p>
    <w:p w:rsidRPr="000627E2" w:rsidR="000627E2" w:rsidP="000627E2" w:rsidRDefault="000627E2" w14:paraId="381361CA" w14:textId="77777777">
      <w:pPr>
        <w:ind w:firstLine="720"/>
        <w:rPr>
          <w:rFonts w:ascii="Verdana" w:hAnsi="Verdana" w:cs="Arial"/>
          <w:sz w:val="18"/>
          <w:szCs w:val="18"/>
          <w:lang w:val="nl-NL"/>
        </w:rPr>
      </w:pPr>
      <w:r w:rsidRPr="000627E2">
        <w:rPr>
          <w:rFonts w:ascii="Verdana" w:hAnsi="Verdana" w:cs="Arial"/>
          <w:sz w:val="18"/>
          <w:szCs w:val="18"/>
          <w:lang w:val="nl-NL"/>
        </w:rPr>
        <w:t>Artikel 3</w:t>
      </w:r>
      <w:r>
        <w:rPr>
          <w:rFonts w:ascii="Verdana" w:hAnsi="Verdana" w:cs="Arial"/>
          <w:sz w:val="18"/>
          <w:szCs w:val="18"/>
          <w:lang w:val="nl-NL"/>
        </w:rPr>
        <w:t>0</w:t>
      </w:r>
      <w:r w:rsidRPr="000627E2">
        <w:rPr>
          <w:rFonts w:ascii="Verdana" w:hAnsi="Verdana" w:cs="Arial"/>
          <w:sz w:val="18"/>
          <w:szCs w:val="18"/>
          <w:lang w:val="nl-NL"/>
        </w:rPr>
        <w:t xml:space="preserve"> regelt de beëindiging van het Verdrag.</w:t>
      </w:r>
    </w:p>
    <w:p w:rsidR="00511237" w:rsidP="00511237" w:rsidRDefault="004E58EB" w14:paraId="5A9B4E22" w14:textId="77777777">
      <w:pPr>
        <w:ind w:firstLine="720"/>
        <w:rPr>
          <w:rFonts w:ascii="Verdana" w:hAnsi="Verdana" w:cs="Arial"/>
          <w:sz w:val="18"/>
          <w:szCs w:val="18"/>
          <w:lang w:val="nl-NL"/>
        </w:rPr>
      </w:pPr>
      <w:r w:rsidRPr="0021450B">
        <w:rPr>
          <w:rFonts w:ascii="Verdana" w:hAnsi="Verdana" w:cs="Arial"/>
          <w:sz w:val="18"/>
          <w:szCs w:val="18"/>
          <w:lang w:val="nl-NL"/>
        </w:rPr>
        <w:t xml:space="preserve">Het Verdrag wordt in beginsel voor onbepaalde tijd aangegaan. Het Verdrag kan echter </w:t>
      </w:r>
      <w:r w:rsidR="006003B0">
        <w:rPr>
          <w:rFonts w:ascii="Verdana" w:hAnsi="Verdana" w:cs="Arial"/>
          <w:sz w:val="18"/>
          <w:szCs w:val="18"/>
          <w:lang w:val="nl-NL"/>
        </w:rPr>
        <w:t xml:space="preserve">vijf jaar na inwerkingtreding </w:t>
      </w:r>
      <w:r w:rsidRPr="0021450B">
        <w:rPr>
          <w:rFonts w:ascii="Verdana" w:hAnsi="Verdana" w:cs="Arial"/>
          <w:sz w:val="18"/>
          <w:szCs w:val="18"/>
          <w:lang w:val="nl-NL"/>
        </w:rPr>
        <w:t xml:space="preserve">door elk van beide </w:t>
      </w:r>
      <w:r w:rsidR="0021450B">
        <w:rPr>
          <w:rFonts w:ascii="Verdana" w:hAnsi="Verdana" w:cs="Arial"/>
          <w:sz w:val="18"/>
          <w:szCs w:val="18"/>
          <w:lang w:val="nl-NL"/>
        </w:rPr>
        <w:t>verdragsluitende staten</w:t>
      </w:r>
      <w:r w:rsidRPr="0021450B">
        <w:rPr>
          <w:rFonts w:ascii="Verdana" w:hAnsi="Verdana" w:cs="Arial"/>
          <w:sz w:val="18"/>
          <w:szCs w:val="18"/>
          <w:lang w:val="nl-NL"/>
        </w:rPr>
        <w:t xml:space="preserve">, langs diplomatieke weg, worden beëindigd. Als de kennisgeving van beëindiging is ontvangen in de eerste helft van </w:t>
      </w:r>
      <w:r w:rsidR="00550CD8">
        <w:rPr>
          <w:rFonts w:ascii="Verdana" w:hAnsi="Verdana" w:cs="Arial"/>
          <w:sz w:val="18"/>
          <w:szCs w:val="18"/>
          <w:lang w:val="nl-NL"/>
        </w:rPr>
        <w:t>een</w:t>
      </w:r>
      <w:r w:rsidRPr="0021450B">
        <w:rPr>
          <w:rFonts w:ascii="Verdana" w:hAnsi="Verdana" w:cs="Arial"/>
          <w:sz w:val="18"/>
          <w:szCs w:val="18"/>
          <w:lang w:val="nl-NL"/>
        </w:rPr>
        <w:t xml:space="preserve"> kalenderjaar, dan houdt het Verdrag op van toepassing te zijn op of na 1 januari van het kalenderjaar dat volgt op het kalenderjaar waarin de kennisgeving van beëindiging is </w:t>
      </w:r>
      <w:r w:rsidR="00070FA8">
        <w:rPr>
          <w:rFonts w:ascii="Verdana" w:hAnsi="Verdana" w:cs="Arial"/>
          <w:sz w:val="18"/>
          <w:szCs w:val="18"/>
          <w:lang w:val="nl-NL"/>
        </w:rPr>
        <w:t>ontvangen</w:t>
      </w:r>
      <w:r w:rsidRPr="0021450B">
        <w:rPr>
          <w:rFonts w:ascii="Verdana" w:hAnsi="Verdana" w:cs="Arial"/>
          <w:sz w:val="18"/>
          <w:szCs w:val="18"/>
          <w:lang w:val="nl-NL"/>
        </w:rPr>
        <w:t>. Als de kennis</w:t>
      </w:r>
      <w:r w:rsidRPr="0021450B">
        <w:rPr>
          <w:rFonts w:ascii="Verdana" w:hAnsi="Verdana" w:cs="Arial"/>
          <w:sz w:val="18"/>
          <w:szCs w:val="18"/>
          <w:lang w:val="nl-NL"/>
        </w:rPr>
        <w:lastRenderedPageBreak/>
        <w:t>geving van beëindiging is ontv</w:t>
      </w:r>
      <w:r w:rsidR="00550CD8">
        <w:rPr>
          <w:rFonts w:ascii="Verdana" w:hAnsi="Verdana" w:cs="Arial"/>
          <w:sz w:val="18"/>
          <w:szCs w:val="18"/>
          <w:lang w:val="nl-NL"/>
        </w:rPr>
        <w:t>angen in de tweede helft van een</w:t>
      </w:r>
      <w:r w:rsidRPr="0021450B">
        <w:rPr>
          <w:rFonts w:ascii="Verdana" w:hAnsi="Verdana" w:cs="Arial"/>
          <w:sz w:val="18"/>
          <w:szCs w:val="18"/>
          <w:lang w:val="nl-NL"/>
        </w:rPr>
        <w:t xml:space="preserve"> kalenderjaar, dan houdt het Verdrag op van toepassing te zijn op of na 1 januari van het </w:t>
      </w:r>
      <w:r w:rsidR="00070FA8">
        <w:rPr>
          <w:rFonts w:ascii="Verdana" w:hAnsi="Verdana" w:cs="Arial"/>
          <w:sz w:val="18"/>
          <w:szCs w:val="18"/>
          <w:lang w:val="nl-NL"/>
        </w:rPr>
        <w:t xml:space="preserve">tweede </w:t>
      </w:r>
      <w:r w:rsidRPr="0021450B">
        <w:rPr>
          <w:rFonts w:ascii="Verdana" w:hAnsi="Verdana" w:cs="Arial"/>
          <w:sz w:val="18"/>
          <w:szCs w:val="18"/>
          <w:lang w:val="nl-NL"/>
        </w:rPr>
        <w:t>kalenderjaar dat volgt op het kalenderjaar waarin de kennisgeving van beëindiging is gedaan.</w:t>
      </w:r>
      <w:r w:rsidR="00511237">
        <w:rPr>
          <w:rFonts w:ascii="Verdana" w:hAnsi="Verdana" w:cs="Arial"/>
          <w:sz w:val="18"/>
          <w:szCs w:val="18"/>
          <w:lang w:val="nl-NL"/>
        </w:rPr>
        <w:t xml:space="preserve"> </w:t>
      </w:r>
    </w:p>
    <w:p w:rsidRPr="009D203C" w:rsidR="009D203C" w:rsidP="009D203C" w:rsidRDefault="00511237" w14:paraId="131160B2" w14:textId="77777777">
      <w:pPr>
        <w:ind w:firstLine="720"/>
        <w:rPr>
          <w:rFonts w:ascii="Verdana" w:hAnsi="Verdana"/>
          <w:sz w:val="18"/>
          <w:szCs w:val="18"/>
          <w:lang w:val="nl-NL"/>
        </w:rPr>
      </w:pPr>
      <w:r>
        <w:rPr>
          <w:rFonts w:ascii="Verdana" w:hAnsi="Verdana" w:cs="Arial"/>
          <w:sz w:val="18"/>
          <w:szCs w:val="18"/>
          <w:lang w:val="nl-NL"/>
        </w:rPr>
        <w:t xml:space="preserve">Op verzoek van Nederland is in het vierde lid een bepaling opgenomen </w:t>
      </w:r>
      <w:r w:rsidRPr="00511237">
        <w:rPr>
          <w:rFonts w:ascii="Verdana" w:hAnsi="Verdana"/>
          <w:sz w:val="18"/>
          <w:szCs w:val="18"/>
          <w:lang w:val="nl-NL"/>
        </w:rPr>
        <w:t>op grond waarvan het Verdrag zal worden heronderhandeld als in een van beide staten het tarief voor de vennootschapsbelasting daalt tot onder de 9% of als een van beide staten een vrijstelling voor uit het buitenland afkomstige inkomsten zoals interest en royalty’s invoert. Indien bij deze heronderhandelingen geen vooruitgang wordt geboekt, heeft de andere staat de mogelijkheid om de artikelen over interest, dividend en overig inkomen niet meer toe te passen.</w:t>
      </w:r>
      <w:r>
        <w:rPr>
          <w:rFonts w:ascii="Verdana" w:hAnsi="Verdana"/>
          <w:sz w:val="18"/>
          <w:szCs w:val="18"/>
          <w:lang w:val="nl-NL"/>
        </w:rPr>
        <w:t xml:space="preserve"> De achtergrond van deze bepaling is dat Nederland de mogelijkheid open wil houden de conditionele bron</w:t>
      </w:r>
      <w:r w:rsidR="002E10E1">
        <w:rPr>
          <w:rFonts w:ascii="Verdana" w:hAnsi="Verdana"/>
          <w:sz w:val="18"/>
          <w:szCs w:val="18"/>
          <w:lang w:val="nl-NL"/>
        </w:rPr>
        <w:t>belasting</w:t>
      </w:r>
      <w:r>
        <w:rPr>
          <w:rFonts w:ascii="Verdana" w:hAnsi="Verdana"/>
          <w:sz w:val="18"/>
          <w:szCs w:val="18"/>
          <w:lang w:val="nl-NL"/>
        </w:rPr>
        <w:t xml:space="preserve"> op rente en royalty’s te heffen</w:t>
      </w:r>
      <w:r w:rsidR="00094BB5">
        <w:rPr>
          <w:rFonts w:ascii="Verdana" w:hAnsi="Verdana"/>
          <w:sz w:val="18"/>
          <w:szCs w:val="18"/>
          <w:lang w:val="nl-NL"/>
        </w:rPr>
        <w:t>,</w:t>
      </w:r>
      <w:r>
        <w:rPr>
          <w:rFonts w:ascii="Verdana" w:hAnsi="Verdana"/>
          <w:sz w:val="18"/>
          <w:szCs w:val="18"/>
          <w:lang w:val="nl-NL"/>
        </w:rPr>
        <w:t xml:space="preserve"> mocht het tarief voor de vennootschapsbelasting in Kosovo dalen tot onder de 9%.</w:t>
      </w:r>
      <w:r w:rsidR="009D203C">
        <w:rPr>
          <w:rFonts w:ascii="Verdana" w:hAnsi="Verdana"/>
          <w:sz w:val="18"/>
          <w:szCs w:val="18"/>
          <w:lang w:val="nl-NL"/>
        </w:rPr>
        <w:t xml:space="preserve"> Gezien deze vangnetbepaling kon Nederland instemmen met een minimumtermijn van vijf jaar.</w:t>
      </w:r>
    </w:p>
    <w:p w:rsidRPr="00BA2B89" w:rsidR="00FC5047" w:rsidP="00CD077B" w:rsidRDefault="00FC5047" w14:paraId="1CB7472F" w14:textId="77777777">
      <w:pPr>
        <w:ind w:firstLine="0"/>
        <w:rPr>
          <w:rFonts w:ascii="Verdana" w:hAnsi="Verdana" w:cs="Arial"/>
          <w:sz w:val="18"/>
          <w:szCs w:val="18"/>
          <w:lang w:val="nl-NL"/>
        </w:rPr>
      </w:pPr>
    </w:p>
    <w:p w:rsidRPr="00382CD4" w:rsidR="00382CD4" w:rsidP="00382CD4" w:rsidRDefault="00382CD4" w14:paraId="3E32AA98" w14:textId="77777777">
      <w:pPr>
        <w:ind w:firstLine="0"/>
        <w:rPr>
          <w:rFonts w:ascii="Verdana" w:hAnsi="Verdana" w:cs="Arial"/>
          <w:i/>
          <w:sz w:val="18"/>
          <w:szCs w:val="18"/>
          <w:lang w:val="nl-NL"/>
        </w:rPr>
      </w:pPr>
      <w:r w:rsidRPr="00382CD4">
        <w:rPr>
          <w:rFonts w:ascii="Verdana" w:hAnsi="Verdana" w:cs="Arial"/>
          <w:i/>
          <w:sz w:val="18"/>
          <w:szCs w:val="18"/>
          <w:lang w:val="nl-NL"/>
        </w:rPr>
        <w:t>II.31. Algemeen (artikel I van het Protocol)</w:t>
      </w:r>
    </w:p>
    <w:p w:rsidR="00382CD4" w:rsidP="00CD077B" w:rsidRDefault="00382CD4" w14:paraId="38C75EDD" w14:textId="77777777">
      <w:pPr>
        <w:ind w:firstLine="0"/>
        <w:rPr>
          <w:rFonts w:ascii="Verdana" w:hAnsi="Verdana" w:cs="Arial"/>
          <w:sz w:val="18"/>
          <w:szCs w:val="18"/>
          <w:lang w:val="nl-NL"/>
        </w:rPr>
      </w:pPr>
    </w:p>
    <w:p w:rsidR="00382CD4" w:rsidP="00CD077B" w:rsidRDefault="00382CD4" w14:paraId="538F0F5D" w14:textId="77777777">
      <w:pPr>
        <w:ind w:firstLine="0"/>
        <w:rPr>
          <w:rFonts w:ascii="Verdana" w:hAnsi="Verdana" w:cs="Arial"/>
          <w:sz w:val="18"/>
          <w:szCs w:val="18"/>
          <w:lang w:val="nl-NL"/>
        </w:rPr>
      </w:pPr>
      <w:r>
        <w:rPr>
          <w:rFonts w:ascii="Verdana" w:hAnsi="Verdana" w:cs="Arial"/>
          <w:sz w:val="18"/>
          <w:szCs w:val="18"/>
          <w:lang w:val="nl-NL"/>
        </w:rPr>
        <w:tab/>
        <w:t>In artikel I van het Protocol is een algemene bepaling opgenomen op grond waarvan de bepalingen in het Verdrag die vergelijkbaar zijn met de bepalingen in het OESO-modelverdrag, moeten worden uitgelegd overeenkomstig het commentaar bij het OESO-modelverdrag zoals dat luidt op het moment van toepassing van het Verdrag.</w:t>
      </w:r>
    </w:p>
    <w:p w:rsidRPr="00BA2B89" w:rsidR="006F50AD" w:rsidP="006F50AD" w:rsidRDefault="006F50AD" w14:paraId="324D3CC6" w14:textId="77777777">
      <w:pPr>
        <w:ind w:firstLine="0"/>
        <w:rPr>
          <w:rFonts w:ascii="Verdana" w:hAnsi="Verdana" w:cs="Arial"/>
          <w:sz w:val="18"/>
          <w:szCs w:val="18"/>
          <w:lang w:val="nl-NL"/>
        </w:rPr>
      </w:pPr>
    </w:p>
    <w:p w:rsidRPr="00382CD4" w:rsidR="006F50AD" w:rsidP="006F50AD" w:rsidRDefault="006F50AD" w14:paraId="58215789" w14:textId="77777777">
      <w:pPr>
        <w:ind w:firstLine="0"/>
        <w:rPr>
          <w:rFonts w:ascii="Verdana" w:hAnsi="Verdana" w:cs="Arial"/>
          <w:i/>
          <w:sz w:val="18"/>
          <w:szCs w:val="18"/>
          <w:lang w:val="nl-NL"/>
        </w:rPr>
      </w:pPr>
      <w:r>
        <w:rPr>
          <w:rFonts w:ascii="Verdana" w:hAnsi="Verdana" w:cs="Arial"/>
          <w:i/>
          <w:sz w:val="18"/>
          <w:szCs w:val="18"/>
          <w:lang w:val="nl-NL"/>
        </w:rPr>
        <w:t>II.32</w:t>
      </w:r>
      <w:r w:rsidRPr="00382CD4">
        <w:rPr>
          <w:rFonts w:ascii="Verdana" w:hAnsi="Verdana" w:cs="Arial"/>
          <w:i/>
          <w:sz w:val="18"/>
          <w:szCs w:val="18"/>
          <w:lang w:val="nl-NL"/>
        </w:rPr>
        <w:t xml:space="preserve">. </w:t>
      </w:r>
      <w:r w:rsidR="00BF787E">
        <w:rPr>
          <w:rFonts w:ascii="Verdana" w:hAnsi="Verdana" w:cs="Arial"/>
          <w:i/>
          <w:sz w:val="18"/>
          <w:szCs w:val="18"/>
          <w:lang w:val="nl-NL"/>
        </w:rPr>
        <w:t>Wijze van t</w:t>
      </w:r>
      <w:r>
        <w:rPr>
          <w:rFonts w:ascii="Verdana" w:hAnsi="Verdana" w:cs="Arial"/>
          <w:i/>
          <w:sz w:val="18"/>
          <w:szCs w:val="18"/>
          <w:lang w:val="nl-NL"/>
        </w:rPr>
        <w:t>oepassing (artikel XIII</w:t>
      </w:r>
      <w:r w:rsidRPr="00382CD4">
        <w:rPr>
          <w:rFonts w:ascii="Verdana" w:hAnsi="Verdana" w:cs="Arial"/>
          <w:i/>
          <w:sz w:val="18"/>
          <w:szCs w:val="18"/>
          <w:lang w:val="nl-NL"/>
        </w:rPr>
        <w:t xml:space="preserve"> van het Protocol)</w:t>
      </w:r>
    </w:p>
    <w:p w:rsidR="006F50AD" w:rsidP="006F50AD" w:rsidRDefault="006F50AD" w14:paraId="12281A49" w14:textId="77777777">
      <w:pPr>
        <w:ind w:firstLine="0"/>
        <w:rPr>
          <w:rFonts w:ascii="Verdana" w:hAnsi="Verdana" w:cs="Arial"/>
          <w:sz w:val="18"/>
          <w:szCs w:val="18"/>
          <w:lang w:val="nl-NL"/>
        </w:rPr>
      </w:pPr>
    </w:p>
    <w:p w:rsidRPr="006F50AD" w:rsidR="00934053" w:rsidP="006F50AD" w:rsidRDefault="006F50AD" w14:paraId="27850B22" w14:textId="77777777">
      <w:pPr>
        <w:ind w:firstLine="708"/>
        <w:rPr>
          <w:rFonts w:ascii="Verdana" w:hAnsi="Verdana" w:cs="Arial"/>
          <w:sz w:val="18"/>
          <w:szCs w:val="18"/>
          <w:lang w:val="nl-NL"/>
        </w:rPr>
      </w:pPr>
      <w:r w:rsidRPr="006F50AD">
        <w:rPr>
          <w:rFonts w:ascii="Verdana" w:hAnsi="Verdana" w:cs="Arial"/>
          <w:sz w:val="18"/>
          <w:szCs w:val="18"/>
          <w:lang w:val="nl-NL"/>
        </w:rPr>
        <w:t xml:space="preserve">In </w:t>
      </w:r>
      <w:r>
        <w:rPr>
          <w:rFonts w:ascii="Verdana" w:hAnsi="Verdana" w:cs="Arial"/>
          <w:sz w:val="18"/>
          <w:szCs w:val="18"/>
          <w:lang w:val="nl-NL"/>
        </w:rPr>
        <w:t>dit artikel is</w:t>
      </w:r>
      <w:r w:rsidRPr="006F50AD">
        <w:rPr>
          <w:rFonts w:ascii="Verdana" w:hAnsi="Verdana" w:cs="Arial"/>
          <w:sz w:val="18"/>
          <w:szCs w:val="18"/>
          <w:lang w:val="nl-NL"/>
        </w:rPr>
        <w:t xml:space="preserve"> opgenomen dat </w:t>
      </w:r>
      <w:r>
        <w:rPr>
          <w:rFonts w:ascii="Verdana" w:hAnsi="Verdana" w:cs="Arial"/>
          <w:sz w:val="18"/>
          <w:szCs w:val="18"/>
          <w:lang w:val="nl-NL"/>
        </w:rPr>
        <w:t xml:space="preserve">de </w:t>
      </w:r>
      <w:r w:rsidRPr="006F50AD">
        <w:rPr>
          <w:rFonts w:ascii="Verdana" w:hAnsi="Verdana" w:cs="Arial"/>
          <w:sz w:val="18"/>
          <w:szCs w:val="18"/>
          <w:lang w:val="nl-NL"/>
        </w:rPr>
        <w:t xml:space="preserve">bevoegde autoriteiten van de verdragsluitende staten in onderling overleg de toepassing kunnen regelen van </w:t>
      </w:r>
      <w:r>
        <w:rPr>
          <w:rFonts w:ascii="Verdana" w:hAnsi="Verdana" w:cs="Arial"/>
          <w:sz w:val="18"/>
          <w:szCs w:val="18"/>
          <w:lang w:val="nl-NL"/>
        </w:rPr>
        <w:t xml:space="preserve">de </w:t>
      </w:r>
      <w:r w:rsidRPr="006F50AD">
        <w:rPr>
          <w:rFonts w:ascii="Verdana" w:hAnsi="Verdana" w:cs="Arial"/>
          <w:sz w:val="18"/>
          <w:szCs w:val="18"/>
          <w:lang w:val="nl-NL"/>
        </w:rPr>
        <w:t>artikel</w:t>
      </w:r>
      <w:r>
        <w:rPr>
          <w:rFonts w:ascii="Verdana" w:hAnsi="Verdana" w:cs="Arial"/>
          <w:sz w:val="18"/>
          <w:szCs w:val="18"/>
          <w:lang w:val="nl-NL"/>
        </w:rPr>
        <w:t>en van het Verdrag en het Protocol</w:t>
      </w:r>
      <w:r w:rsidRPr="006F50AD">
        <w:rPr>
          <w:rFonts w:ascii="Verdana" w:hAnsi="Verdana" w:cs="Arial"/>
          <w:sz w:val="18"/>
          <w:szCs w:val="18"/>
          <w:lang w:val="nl-NL"/>
        </w:rPr>
        <w:t>. Indien die toepassing wordt vastgelegd in een verdrag kan dit beschouwd worden als een uitvoeringsverdrag dat op grond van artikel 7, onderdeel b, van de Rijkswet goedkeuring en bekendmaking verdragen geen parlementaire goedkeuring behoeft, behoudens het bepaalde in artikel 8 van die Rijkswet.</w:t>
      </w:r>
    </w:p>
    <w:p w:rsidR="00934053" w:rsidP="00CD077B" w:rsidRDefault="00934053" w14:paraId="3608DC10" w14:textId="77777777">
      <w:pPr>
        <w:ind w:firstLine="0"/>
        <w:rPr>
          <w:rFonts w:ascii="Verdana" w:hAnsi="Verdana" w:cs="Arial"/>
          <w:sz w:val="18"/>
          <w:szCs w:val="18"/>
          <w:lang w:val="nl-NL"/>
        </w:rPr>
      </w:pPr>
    </w:p>
    <w:p w:rsidR="00934053" w:rsidP="00CD077B" w:rsidRDefault="00934053" w14:paraId="0CEF1AF2" w14:textId="77777777">
      <w:pPr>
        <w:ind w:firstLine="0"/>
        <w:rPr>
          <w:rFonts w:ascii="Verdana" w:hAnsi="Verdana" w:cs="Arial"/>
          <w:sz w:val="18"/>
          <w:szCs w:val="18"/>
          <w:lang w:val="nl-NL"/>
        </w:rPr>
      </w:pPr>
    </w:p>
    <w:p w:rsidRPr="006C1373" w:rsidR="002D160C" w:rsidP="00CD077B" w:rsidRDefault="002D160C" w14:paraId="4BE9742E" w14:textId="77777777">
      <w:pPr>
        <w:ind w:firstLine="0"/>
        <w:rPr>
          <w:rFonts w:ascii="Verdana" w:hAnsi="Verdana" w:cs="Arial"/>
          <w:sz w:val="18"/>
          <w:szCs w:val="18"/>
          <w:lang w:val="nl-NL"/>
        </w:rPr>
      </w:pPr>
      <w:r w:rsidRPr="006C1373">
        <w:rPr>
          <w:rFonts w:ascii="Verdana" w:hAnsi="Verdana" w:cs="Arial"/>
          <w:sz w:val="18"/>
          <w:szCs w:val="18"/>
          <w:lang w:val="nl-NL"/>
        </w:rPr>
        <w:t>De Staatssecretaris van Financiën,</w:t>
      </w:r>
    </w:p>
    <w:p w:rsidRPr="00DD3563" w:rsidR="002D160C" w:rsidP="00CD077B" w:rsidRDefault="002D160C" w14:paraId="561AE060" w14:textId="77777777">
      <w:pPr>
        <w:ind w:firstLine="0"/>
        <w:rPr>
          <w:rFonts w:ascii="Verdana" w:hAnsi="Verdana" w:cs="Arial"/>
          <w:sz w:val="18"/>
          <w:szCs w:val="18"/>
          <w:lang w:val="nl-NL"/>
        </w:rPr>
      </w:pPr>
    </w:p>
    <w:p w:rsidRPr="00DD3563" w:rsidR="002D160C" w:rsidP="00CD077B" w:rsidRDefault="002D160C" w14:paraId="601EB0A5" w14:textId="77777777">
      <w:pPr>
        <w:ind w:firstLine="0"/>
        <w:rPr>
          <w:rFonts w:ascii="Verdana" w:hAnsi="Verdana" w:cs="Arial"/>
          <w:sz w:val="18"/>
          <w:szCs w:val="18"/>
          <w:lang w:val="nl-NL"/>
        </w:rPr>
      </w:pPr>
    </w:p>
    <w:p w:rsidRPr="003F7CD6" w:rsidR="002D160C" w:rsidP="00CD077B" w:rsidRDefault="002D160C" w14:paraId="146B87C1" w14:textId="77777777">
      <w:pPr>
        <w:ind w:firstLine="0"/>
        <w:rPr>
          <w:rFonts w:ascii="Verdana" w:hAnsi="Verdana" w:cs="Arial"/>
          <w:sz w:val="18"/>
          <w:szCs w:val="18"/>
          <w:lang w:val="nl-NL"/>
        </w:rPr>
      </w:pPr>
    </w:p>
    <w:p w:rsidR="00934053" w:rsidP="00CD077B" w:rsidRDefault="00934053" w14:paraId="7C43BA78" w14:textId="77777777">
      <w:pPr>
        <w:ind w:firstLine="0"/>
        <w:rPr>
          <w:rFonts w:ascii="Verdana" w:hAnsi="Verdana" w:cs="Arial"/>
          <w:sz w:val="18"/>
          <w:szCs w:val="18"/>
          <w:lang w:val="nl-NL"/>
        </w:rPr>
      </w:pPr>
    </w:p>
    <w:p w:rsidRPr="00FA4BC6" w:rsidR="002D160C" w:rsidP="00CD077B" w:rsidRDefault="002D160C" w14:paraId="4D55991C" w14:textId="77777777">
      <w:pPr>
        <w:ind w:firstLine="0"/>
        <w:rPr>
          <w:rFonts w:ascii="Verdana" w:hAnsi="Verdana" w:cs="Arial"/>
          <w:sz w:val="18"/>
          <w:szCs w:val="18"/>
          <w:lang w:val="nl-NL"/>
        </w:rPr>
      </w:pPr>
      <w:r w:rsidRPr="00606D22">
        <w:rPr>
          <w:rFonts w:ascii="Verdana" w:hAnsi="Verdana" w:cs="Arial"/>
          <w:sz w:val="18"/>
          <w:szCs w:val="18"/>
          <w:lang w:val="nl-NL"/>
        </w:rPr>
        <w:t>De Minister van Buitenlandse Zaken,</w:t>
      </w:r>
    </w:p>
    <w:sectPr w:rsidRPr="00FA4BC6" w:rsidR="002D160C" w:rsidSect="00E80A06">
      <w:footerReference w:type="default" r:id="rId12"/>
      <w:pgSz w:w="11906" w:h="16838"/>
      <w:pgMar w:top="1276"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F70A" w14:textId="77777777" w:rsidR="005138CF" w:rsidRDefault="005138CF">
      <w:pPr>
        <w:spacing w:line="240" w:lineRule="auto"/>
      </w:pPr>
      <w:r>
        <w:separator/>
      </w:r>
    </w:p>
  </w:endnote>
  <w:endnote w:type="continuationSeparator" w:id="0">
    <w:p w14:paraId="36743063" w14:textId="77777777" w:rsidR="005138CF" w:rsidRDefault="00513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NIEI F+ Univers">
    <w:altName w:val="Arial"/>
    <w:panose1 w:val="00000000000000000000"/>
    <w:charset w:val="00"/>
    <w:family w:val="swiss"/>
    <w:notTrueType/>
    <w:pitch w:val="default"/>
    <w:sig w:usb0="00000003" w:usb1="00000000" w:usb2="00000000" w:usb3="00000000" w:csb0="00000001" w:csb1="00000000"/>
  </w:font>
  <w:font w:name="Tunga">
    <w:panose1 w:val="000004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750F" w14:textId="3C000F33" w:rsidR="005138CF" w:rsidRPr="006B3122" w:rsidRDefault="005138CF" w:rsidP="006B3122">
    <w:pPr>
      <w:pStyle w:val="Footer"/>
      <w:ind w:firstLine="0"/>
      <w:rPr>
        <w:lang w:val="nl-NL"/>
      </w:rPr>
    </w:pPr>
    <w:r>
      <w:rPr>
        <w:lang w:val="nl-NL"/>
      </w:rPr>
      <w:tab/>
    </w:r>
    <w:r>
      <w:rPr>
        <w:rStyle w:val="PageNumber"/>
      </w:rPr>
      <w:fldChar w:fldCharType="begin"/>
    </w:r>
    <w:r>
      <w:rPr>
        <w:rStyle w:val="PageNumber"/>
      </w:rPr>
      <w:instrText xml:space="preserve"> PAGE </w:instrText>
    </w:r>
    <w:r>
      <w:rPr>
        <w:rStyle w:val="PageNumber"/>
      </w:rPr>
      <w:fldChar w:fldCharType="separate"/>
    </w:r>
    <w:r w:rsidR="004B72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1CF5E" w14:textId="77777777" w:rsidR="005138CF" w:rsidRDefault="005138CF">
      <w:pPr>
        <w:spacing w:line="240" w:lineRule="auto"/>
      </w:pPr>
      <w:r>
        <w:separator/>
      </w:r>
    </w:p>
  </w:footnote>
  <w:footnote w:type="continuationSeparator" w:id="0">
    <w:p w14:paraId="21697E4E" w14:textId="77777777" w:rsidR="005138CF" w:rsidRDefault="005138CF">
      <w:pPr>
        <w:spacing w:line="240" w:lineRule="auto"/>
      </w:pPr>
      <w:r>
        <w:continuationSeparator/>
      </w:r>
    </w:p>
  </w:footnote>
  <w:footnote w:id="1">
    <w:p w14:paraId="23B10F74" w14:textId="77777777" w:rsidR="005138CF" w:rsidRPr="00E275C3" w:rsidRDefault="005138CF" w:rsidP="00E275C3">
      <w:pPr>
        <w:pStyle w:val="FootnoteText"/>
        <w:ind w:firstLine="0"/>
        <w:rPr>
          <w:rFonts w:ascii="Verdana" w:hAnsi="Verdana"/>
          <w:sz w:val="16"/>
          <w:szCs w:val="16"/>
          <w:lang w:val="nl-NL"/>
        </w:rPr>
      </w:pPr>
      <w:r w:rsidRPr="00E275C3">
        <w:rPr>
          <w:rStyle w:val="FootnoteReference"/>
          <w:rFonts w:ascii="Verdana" w:hAnsi="Verdana"/>
          <w:sz w:val="16"/>
          <w:szCs w:val="16"/>
        </w:rPr>
        <w:footnoteRef/>
      </w:r>
      <w:r w:rsidRPr="00E275C3">
        <w:rPr>
          <w:rFonts w:ascii="Verdana" w:hAnsi="Verdana"/>
          <w:sz w:val="16"/>
          <w:szCs w:val="16"/>
          <w:lang w:val="nl-NL"/>
        </w:rPr>
        <w:t xml:space="preserve"> Besluit van de Staatssecretaris van Financiën van 22 september 2009, </w:t>
      </w:r>
      <w:r w:rsidRPr="00E275C3">
        <w:rPr>
          <w:rFonts w:ascii="Verdana" w:hAnsi="Verdana" w:cstheme="minorHAnsi"/>
          <w:sz w:val="16"/>
          <w:szCs w:val="16"/>
          <w:lang w:val="nl-NL"/>
        </w:rPr>
        <w:t>nr. IFZ 2009/510M</w:t>
      </w:r>
      <w:r w:rsidRPr="00E275C3">
        <w:rPr>
          <w:rFonts w:ascii="Verdana" w:hAnsi="Verdana"/>
          <w:sz w:val="16"/>
          <w:szCs w:val="16"/>
          <w:lang w:val="nl-NL"/>
        </w:rPr>
        <w:t>, Stcrt. 2009, 14626.</w:t>
      </w:r>
    </w:p>
  </w:footnote>
  <w:footnote w:id="2">
    <w:p w14:paraId="5AAA8BD6" w14:textId="77777777" w:rsidR="005138CF" w:rsidRPr="00EC0389" w:rsidRDefault="005138CF" w:rsidP="00E275C3">
      <w:pPr>
        <w:pStyle w:val="FootnoteText"/>
        <w:ind w:firstLine="0"/>
        <w:rPr>
          <w:lang w:val="nl-NL"/>
        </w:rPr>
      </w:pPr>
      <w:r w:rsidRPr="00E275C3">
        <w:rPr>
          <w:rStyle w:val="FootnoteReference"/>
          <w:rFonts w:ascii="Verdana" w:hAnsi="Verdana"/>
          <w:sz w:val="16"/>
          <w:szCs w:val="16"/>
        </w:rPr>
        <w:footnoteRef/>
      </w:r>
      <w:r w:rsidRPr="00E275C3">
        <w:rPr>
          <w:rFonts w:ascii="Verdana" w:hAnsi="Verdana"/>
          <w:sz w:val="16"/>
          <w:szCs w:val="16"/>
          <w:lang w:val="nl-NL"/>
        </w:rPr>
        <w:t xml:space="preserve"> Besluit van de Staatssecretaris van Financiën </w:t>
      </w:r>
      <w:r w:rsidRPr="00E275C3">
        <w:rPr>
          <w:rFonts w:ascii="Verdana" w:hAnsi="Verdana" w:cstheme="minorHAnsi"/>
          <w:sz w:val="16"/>
          <w:szCs w:val="16"/>
          <w:lang w:val="nl-NL"/>
        </w:rPr>
        <w:t xml:space="preserve">van </w:t>
      </w:r>
      <w:r w:rsidRPr="00E275C3">
        <w:rPr>
          <w:rFonts w:ascii="Verdana" w:hAnsi="Verdana" w:cs="Arial"/>
          <w:sz w:val="16"/>
          <w:szCs w:val="16"/>
          <w:lang w:val="nl-NL"/>
        </w:rPr>
        <w:t>7 december 2019, IZV 2019-0000206345, Stcrt. 2019, 66194.</w:t>
      </w:r>
    </w:p>
  </w:footnote>
  <w:footnote w:id="3">
    <w:p w14:paraId="5BC38182" w14:textId="77777777" w:rsidR="005138CF" w:rsidRPr="00AA7EEB" w:rsidRDefault="005138CF" w:rsidP="00AA7EEB">
      <w:pPr>
        <w:pStyle w:val="FootnoteText"/>
        <w:ind w:firstLine="0"/>
        <w:rPr>
          <w:rFonts w:ascii="Verdana" w:hAnsi="Verdana"/>
          <w:sz w:val="16"/>
          <w:szCs w:val="16"/>
          <w:lang w:val="nl-NL"/>
        </w:rPr>
      </w:pPr>
      <w:r w:rsidRPr="00AA7EEB">
        <w:rPr>
          <w:rStyle w:val="FootnoteReference"/>
          <w:rFonts w:ascii="Verdana" w:hAnsi="Verdana"/>
          <w:sz w:val="16"/>
          <w:szCs w:val="16"/>
        </w:rPr>
        <w:footnoteRef/>
      </w:r>
      <w:r w:rsidRPr="00AA7EEB">
        <w:rPr>
          <w:rFonts w:ascii="Verdana" w:hAnsi="Verdana"/>
          <w:sz w:val="16"/>
          <w:szCs w:val="16"/>
          <w:lang w:val="nl-NL"/>
        </w:rPr>
        <w:t xml:space="preserve"> Het op 24 november 2016 te Parijs tot stand gekomen Multilateraal Verdrag ter implementatie van aan belastingverdragen gerelateerde maatregelen ter voorkoming van grondslaguitholling en winstverschuiving, </w:t>
      </w:r>
      <w:r w:rsidRPr="00AA7EEB">
        <w:rPr>
          <w:rFonts w:ascii="Verdana" w:hAnsi="Verdana"/>
          <w:i/>
          <w:sz w:val="16"/>
          <w:szCs w:val="16"/>
          <w:lang w:val="nl-NL"/>
        </w:rPr>
        <w:t>Trb</w:t>
      </w:r>
      <w:r w:rsidRPr="00AA7EEB">
        <w:rPr>
          <w:rFonts w:ascii="Verdana" w:hAnsi="Verdana"/>
          <w:sz w:val="16"/>
          <w:szCs w:val="16"/>
          <w:lang w:val="nl-NL"/>
        </w:rPr>
        <w:t xml:space="preserve">. 2017, 86 en </w:t>
      </w:r>
      <w:r w:rsidRPr="00AA7EEB">
        <w:rPr>
          <w:rFonts w:ascii="Verdana" w:hAnsi="Verdana"/>
          <w:i/>
          <w:sz w:val="16"/>
          <w:szCs w:val="16"/>
          <w:lang w:val="nl-NL"/>
        </w:rPr>
        <w:t>Trb</w:t>
      </w:r>
      <w:r w:rsidRPr="00AA7EEB">
        <w:rPr>
          <w:rFonts w:ascii="Verdana" w:hAnsi="Verdana"/>
          <w:sz w:val="16"/>
          <w:szCs w:val="16"/>
          <w:lang w:val="nl-NL"/>
        </w:rPr>
        <w:t>. 2017, 194.</w:t>
      </w:r>
    </w:p>
  </w:footnote>
  <w:footnote w:id="4">
    <w:p w14:paraId="764C4039" w14:textId="77777777" w:rsidR="005138CF" w:rsidRPr="007479DD" w:rsidRDefault="005138CF" w:rsidP="007479DD">
      <w:pPr>
        <w:pStyle w:val="FootnoteText"/>
        <w:ind w:firstLine="0"/>
        <w:rPr>
          <w:rFonts w:ascii="Verdana" w:hAnsi="Verdana"/>
          <w:sz w:val="16"/>
          <w:szCs w:val="16"/>
          <w:lang w:val="nl-NL"/>
        </w:rPr>
      </w:pPr>
      <w:r w:rsidRPr="007479DD">
        <w:rPr>
          <w:rStyle w:val="FootnoteReference"/>
          <w:rFonts w:ascii="Verdana" w:hAnsi="Verdana"/>
          <w:sz w:val="16"/>
          <w:szCs w:val="16"/>
        </w:rPr>
        <w:footnoteRef/>
      </w:r>
      <w:r w:rsidRPr="007479DD">
        <w:rPr>
          <w:rFonts w:ascii="Verdana" w:hAnsi="Verdana"/>
          <w:sz w:val="16"/>
          <w:szCs w:val="16"/>
          <w:lang w:val="nl-NL"/>
        </w:rPr>
        <w:t xml:space="preserve"> </w:t>
      </w:r>
      <w:r w:rsidRPr="007479DD">
        <w:rPr>
          <w:rFonts w:ascii="Verdana" w:hAnsi="Verdana" w:cs="Arial"/>
          <w:sz w:val="16"/>
          <w:szCs w:val="16"/>
          <w:lang w:val="nl-NL"/>
        </w:rPr>
        <w:t>Zie Kamerstukken II 2015/16, 25087, nr. 112</w:t>
      </w:r>
      <w:r>
        <w:rPr>
          <w:rFonts w:ascii="Verdana" w:hAnsi="Verdana" w:cs="Arial"/>
          <w:sz w:val="16"/>
          <w:szCs w:val="16"/>
          <w:lang w:val="nl-NL"/>
        </w:rPr>
        <w:t>,</w:t>
      </w:r>
      <w:r w:rsidRPr="007479DD">
        <w:rPr>
          <w:rFonts w:ascii="Verdana" w:hAnsi="Verdana" w:cs="Arial"/>
          <w:sz w:val="16"/>
          <w:szCs w:val="16"/>
          <w:lang w:val="nl-NL"/>
        </w:rPr>
        <w:t xml:space="preserve"> en Kamerstukken I 2015/16, 25087, nr. K</w:t>
      </w:r>
      <w:r>
        <w:rPr>
          <w:rFonts w:ascii="Verdana" w:hAnsi="Verdana" w:cs="Arial"/>
          <w:sz w:val="16"/>
          <w:szCs w:val="16"/>
          <w:lang w:val="nl-NL"/>
        </w:rPr>
        <w:t>,</w:t>
      </w:r>
      <w:r w:rsidRPr="007479DD">
        <w:rPr>
          <w:rFonts w:ascii="Verdana" w:hAnsi="Verdana" w:cs="Arial"/>
          <w:sz w:val="16"/>
          <w:szCs w:val="16"/>
          <w:lang w:val="nl-NL"/>
        </w:rPr>
        <w:t xml:space="preserve"> waar</w:t>
      </w:r>
      <w:r>
        <w:rPr>
          <w:rFonts w:ascii="Verdana" w:hAnsi="Verdana" w:cs="Arial"/>
          <w:sz w:val="16"/>
          <w:szCs w:val="16"/>
          <w:lang w:val="nl-NL"/>
        </w:rPr>
        <w:t>in</w:t>
      </w:r>
      <w:r w:rsidRPr="007479DD">
        <w:rPr>
          <w:rFonts w:ascii="Verdana" w:hAnsi="Verdana" w:cs="Arial"/>
          <w:sz w:val="16"/>
          <w:szCs w:val="16"/>
          <w:lang w:val="nl-NL"/>
        </w:rPr>
        <w:t xml:space="preserve"> nader wordt ingegaan op de definitieve rapporten bij de actiepunten van het BEPS-project en Kamerstukken II 2016/17, 25087, nr. 135</w:t>
      </w:r>
      <w:r>
        <w:rPr>
          <w:rFonts w:ascii="Verdana" w:hAnsi="Verdana" w:cs="Arial"/>
          <w:sz w:val="16"/>
          <w:szCs w:val="16"/>
          <w:lang w:val="nl-NL"/>
        </w:rPr>
        <w:t>,</w:t>
      </w:r>
      <w:r w:rsidRPr="007479DD">
        <w:rPr>
          <w:rFonts w:ascii="Verdana" w:hAnsi="Verdana" w:cs="Arial"/>
          <w:sz w:val="16"/>
          <w:szCs w:val="16"/>
          <w:lang w:val="nl-NL"/>
        </w:rPr>
        <w:t xml:space="preserve"> waarin wordt ingegaan op </w:t>
      </w:r>
      <w:r>
        <w:rPr>
          <w:rFonts w:ascii="Verdana" w:hAnsi="Verdana" w:cs="Arial"/>
          <w:sz w:val="16"/>
          <w:szCs w:val="16"/>
          <w:lang w:val="nl-NL"/>
        </w:rPr>
        <w:t>het</w:t>
      </w:r>
      <w:r w:rsidRPr="007479DD">
        <w:rPr>
          <w:rFonts w:ascii="Verdana" w:hAnsi="Verdana" w:cs="Arial"/>
          <w:sz w:val="16"/>
          <w:szCs w:val="16"/>
          <w:lang w:val="nl-NL"/>
        </w:rPr>
        <w:t xml:space="preserve"> MLI.</w:t>
      </w:r>
    </w:p>
  </w:footnote>
  <w:footnote w:id="5">
    <w:p w14:paraId="6648CF67" w14:textId="77777777" w:rsidR="005138CF" w:rsidRPr="004314BE" w:rsidRDefault="005138CF" w:rsidP="007479DD">
      <w:pPr>
        <w:pStyle w:val="FootnoteText"/>
        <w:ind w:firstLine="0"/>
        <w:rPr>
          <w:lang w:val="nl-NL"/>
        </w:rPr>
      </w:pPr>
      <w:r w:rsidRPr="007479DD">
        <w:rPr>
          <w:rStyle w:val="FootnoteReference"/>
          <w:rFonts w:ascii="Verdana" w:hAnsi="Verdana"/>
          <w:sz w:val="16"/>
          <w:szCs w:val="16"/>
        </w:rPr>
        <w:footnoteRef/>
      </w:r>
      <w:r w:rsidRPr="007479DD">
        <w:rPr>
          <w:rFonts w:ascii="Verdana" w:hAnsi="Verdana"/>
          <w:sz w:val="16"/>
          <w:szCs w:val="16"/>
          <w:lang w:val="nl-NL"/>
        </w:rPr>
        <w:t xml:space="preserve"> </w:t>
      </w:r>
      <w:r>
        <w:rPr>
          <w:rFonts w:ascii="Verdana" w:hAnsi="Verdana"/>
          <w:sz w:val="16"/>
          <w:szCs w:val="16"/>
          <w:lang w:val="nl-NL"/>
        </w:rPr>
        <w:t>Wet bronbelasting 2021</w:t>
      </w:r>
      <w:r w:rsidRPr="007479DD">
        <w:rPr>
          <w:rFonts w:ascii="Verdana" w:hAnsi="Verdana"/>
          <w:sz w:val="16"/>
          <w:szCs w:val="16"/>
          <w:lang w:val="nl-NL"/>
        </w:rPr>
        <w:t>.</w:t>
      </w:r>
    </w:p>
  </w:footnote>
  <w:footnote w:id="6">
    <w:p w14:paraId="124996A3" w14:textId="77777777" w:rsidR="005138CF" w:rsidRPr="00393BD8" w:rsidRDefault="005138CF" w:rsidP="009C438A">
      <w:pPr>
        <w:pStyle w:val="FootnoteText"/>
        <w:ind w:firstLine="0"/>
        <w:rPr>
          <w:rFonts w:ascii="Verdana" w:hAnsi="Verdana"/>
          <w:sz w:val="16"/>
          <w:szCs w:val="16"/>
          <w:lang w:val="nl-NL"/>
        </w:rPr>
      </w:pPr>
      <w:r w:rsidRPr="00393BD8">
        <w:rPr>
          <w:rStyle w:val="FootnoteReference"/>
          <w:rFonts w:ascii="Verdana" w:hAnsi="Verdana"/>
          <w:sz w:val="16"/>
          <w:szCs w:val="16"/>
        </w:rPr>
        <w:footnoteRef/>
      </w:r>
      <w:r w:rsidRPr="00393BD8">
        <w:rPr>
          <w:rFonts w:ascii="Verdana" w:hAnsi="Verdana"/>
          <w:sz w:val="16"/>
          <w:szCs w:val="16"/>
          <w:lang w:val="nl-NL"/>
        </w:rPr>
        <w:t xml:space="preserve"> Kamerstukken II 2010/11, 25087, nr. 13.</w:t>
      </w:r>
    </w:p>
  </w:footnote>
  <w:footnote w:id="7">
    <w:p w14:paraId="2C249421" w14:textId="77777777" w:rsidR="005138CF" w:rsidRPr="00393BD8" w:rsidRDefault="005138CF" w:rsidP="001936B1">
      <w:pPr>
        <w:pStyle w:val="FootnoteText"/>
        <w:ind w:firstLine="0"/>
        <w:rPr>
          <w:rFonts w:ascii="Verdana" w:hAnsi="Verdana" w:cs="Tunga"/>
          <w:sz w:val="16"/>
          <w:szCs w:val="16"/>
          <w:lang w:val="nl-NL"/>
        </w:rPr>
      </w:pPr>
      <w:r w:rsidRPr="00393BD8">
        <w:rPr>
          <w:rStyle w:val="FootnoteReference"/>
          <w:rFonts w:ascii="Verdana" w:hAnsi="Verdana" w:cs="Arial"/>
          <w:sz w:val="16"/>
          <w:szCs w:val="16"/>
        </w:rPr>
        <w:footnoteRef/>
      </w:r>
      <w:r w:rsidRPr="00393BD8">
        <w:rPr>
          <w:rFonts w:ascii="Verdana" w:hAnsi="Verdana" w:cs="Arial"/>
          <w:sz w:val="16"/>
          <w:szCs w:val="16"/>
          <w:lang w:val="nl-NL"/>
        </w:rPr>
        <w:t xml:space="preserve"> Kamerstukken II 2010/11, 25087, nr. 8.</w:t>
      </w:r>
    </w:p>
  </w:footnote>
  <w:footnote w:id="8">
    <w:p w14:paraId="12537036" w14:textId="77777777" w:rsidR="005138CF" w:rsidRPr="00216FCD" w:rsidRDefault="005138CF" w:rsidP="004E2B58">
      <w:pPr>
        <w:pStyle w:val="FootnoteText"/>
        <w:ind w:firstLine="0"/>
        <w:rPr>
          <w:rFonts w:ascii="Verdana" w:hAnsi="Verdana" w:cs="Arial"/>
          <w:sz w:val="16"/>
          <w:szCs w:val="16"/>
          <w:lang w:val="nl-NL"/>
        </w:rPr>
      </w:pPr>
      <w:r>
        <w:rPr>
          <w:rStyle w:val="FootnoteReference"/>
        </w:rPr>
        <w:footnoteRef/>
      </w:r>
      <w:r w:rsidRPr="004E2B58">
        <w:rPr>
          <w:lang w:val="nl-NL"/>
        </w:rPr>
        <w:t xml:space="preserve"> </w:t>
      </w:r>
      <w:r w:rsidRPr="00B713C2">
        <w:rPr>
          <w:rFonts w:ascii="Verdana" w:hAnsi="Verdana" w:cs="Arial"/>
          <w:sz w:val="16"/>
          <w:szCs w:val="16"/>
          <w:lang w:val="nl-NL"/>
        </w:rPr>
        <w:t>Richtlijn 2011/96/EU van de Raad van 30 november 2011 betreffende de gemeenschappelijke fiscale regeling voor moedermaatschappijen en dochterondernemingen uit verschillende lidstaten</w:t>
      </w:r>
      <w:r w:rsidRPr="00216FCD">
        <w:rPr>
          <w:rFonts w:ascii="Verdana" w:hAnsi="Verdana" w:cs="Arial"/>
          <w:sz w:val="16"/>
          <w:szCs w:val="16"/>
          <w:lang w:val="nl-NL"/>
        </w:rPr>
        <w:t xml:space="preserve"> (PbEU 2011, L 345)</w:t>
      </w:r>
      <w:r w:rsidRPr="00B713C2">
        <w:rPr>
          <w:rFonts w:ascii="Verdana" w:hAnsi="Verdana" w:cs="Arial"/>
          <w:sz w:val="16"/>
          <w:szCs w:val="16"/>
          <w:lang w:val="nl-NL"/>
        </w:rPr>
        <w:t xml:space="preserve">. </w:t>
      </w:r>
    </w:p>
    <w:p w14:paraId="26048044" w14:textId="77777777" w:rsidR="005138CF" w:rsidRPr="004E2B58" w:rsidRDefault="005138CF">
      <w:pPr>
        <w:pStyle w:val="FootnoteText"/>
        <w:rPr>
          <w:lang w:val="nl-NL"/>
        </w:rPr>
      </w:pPr>
    </w:p>
  </w:footnote>
  <w:footnote w:id="9">
    <w:p w14:paraId="15B97078" w14:textId="77777777" w:rsidR="005138CF" w:rsidRPr="00393BD8" w:rsidRDefault="005138CF" w:rsidP="005F2269">
      <w:pPr>
        <w:pStyle w:val="FootnoteText"/>
        <w:ind w:firstLine="0"/>
        <w:rPr>
          <w:rFonts w:ascii="Verdana" w:hAnsi="Verdana" w:cs="Arial"/>
          <w:sz w:val="16"/>
          <w:szCs w:val="16"/>
          <w:lang w:val="nl-NL"/>
        </w:rPr>
      </w:pPr>
      <w:r w:rsidRPr="00393BD8">
        <w:rPr>
          <w:rFonts w:ascii="Verdana" w:hAnsi="Verdana"/>
          <w:sz w:val="16"/>
          <w:szCs w:val="16"/>
          <w:vertAlign w:val="superscript"/>
          <w:lang w:val="nl-NL"/>
        </w:rPr>
        <w:footnoteRef/>
      </w:r>
      <w:r w:rsidRPr="00393BD8">
        <w:rPr>
          <w:rFonts w:ascii="Verdana" w:hAnsi="Verdana" w:cs="Arial"/>
          <w:sz w:val="16"/>
          <w:szCs w:val="16"/>
          <w:lang w:val="nl-NL"/>
        </w:rPr>
        <w:t xml:space="preserve"> Kamerstukken II 2010/11, 25</w:t>
      </w:r>
      <w:r w:rsidRPr="00323312">
        <w:rPr>
          <w:rFonts w:ascii="Verdana" w:hAnsi="Verdana" w:cs="Arial"/>
          <w:sz w:val="16"/>
          <w:szCs w:val="16"/>
          <w:lang w:val="nl-NL"/>
        </w:rPr>
        <w:t>087</w:t>
      </w:r>
      <w:r w:rsidRPr="00393BD8">
        <w:rPr>
          <w:rFonts w:ascii="Verdana" w:hAnsi="Verdana" w:cs="Arial"/>
          <w:sz w:val="16"/>
          <w:szCs w:val="16"/>
          <w:lang w:val="nl-NL"/>
        </w:rPr>
        <w:t>, nr. 13.</w:t>
      </w:r>
    </w:p>
  </w:footnote>
  <w:footnote w:id="10">
    <w:p w14:paraId="061C752D" w14:textId="77777777" w:rsidR="005138CF" w:rsidRPr="00A01D24" w:rsidRDefault="005138CF" w:rsidP="00A01D24">
      <w:pPr>
        <w:pStyle w:val="FootnoteText"/>
        <w:ind w:firstLine="0"/>
        <w:rPr>
          <w:rFonts w:ascii="Verdana" w:hAnsi="Verdana"/>
          <w:sz w:val="16"/>
          <w:szCs w:val="16"/>
          <w:lang w:val="nl-NL"/>
        </w:rPr>
      </w:pPr>
      <w:r w:rsidRPr="00A01D24">
        <w:rPr>
          <w:rStyle w:val="FootnoteReference"/>
          <w:rFonts w:ascii="Verdana" w:hAnsi="Verdana"/>
          <w:sz w:val="16"/>
          <w:szCs w:val="16"/>
        </w:rPr>
        <w:footnoteRef/>
      </w:r>
      <w:r w:rsidRPr="00A01D24">
        <w:rPr>
          <w:rFonts w:ascii="Verdana" w:hAnsi="Verdana"/>
          <w:sz w:val="16"/>
          <w:szCs w:val="16"/>
          <w:lang w:val="nl-NL"/>
        </w:rPr>
        <w:t xml:space="preserve"> Zie artikel 2 van de Rijkswet van 6 maart 2019, houdende goedkeuring van het op 24 november 2016 te Parijs tot stand gekomen Multilateraal Verdrag ter implementatie van aan belastingverdragen gerelateerde maatregelen ter voorkoming van grondslaguitholling en winstverschuiving (</w:t>
      </w:r>
      <w:r w:rsidRPr="0004732F">
        <w:rPr>
          <w:rFonts w:ascii="Verdana" w:hAnsi="Verdana"/>
          <w:i/>
          <w:sz w:val="16"/>
          <w:szCs w:val="16"/>
          <w:lang w:val="nl-NL"/>
        </w:rPr>
        <w:t>Trb</w:t>
      </w:r>
      <w:r w:rsidRPr="00A01D24">
        <w:rPr>
          <w:rFonts w:ascii="Verdana" w:hAnsi="Verdana"/>
          <w:sz w:val="16"/>
          <w:szCs w:val="16"/>
          <w:lang w:val="nl-NL"/>
        </w:rPr>
        <w:t xml:space="preserve">. 2017, 86, en </w:t>
      </w:r>
      <w:r w:rsidRPr="0004732F">
        <w:rPr>
          <w:rFonts w:ascii="Verdana" w:hAnsi="Verdana"/>
          <w:i/>
          <w:sz w:val="16"/>
          <w:szCs w:val="16"/>
          <w:lang w:val="nl-NL"/>
        </w:rPr>
        <w:t>Trb</w:t>
      </w:r>
      <w:r w:rsidRPr="00A01D24">
        <w:rPr>
          <w:rFonts w:ascii="Verdana" w:hAnsi="Verdana"/>
          <w:sz w:val="16"/>
          <w:szCs w:val="16"/>
          <w:lang w:val="nl-NL"/>
        </w:rPr>
        <w:t xml:space="preserve">. 2017, 194); </w:t>
      </w:r>
      <w:r w:rsidRPr="0004732F">
        <w:rPr>
          <w:rFonts w:ascii="Verdana" w:hAnsi="Verdana"/>
          <w:i/>
          <w:sz w:val="16"/>
          <w:szCs w:val="16"/>
          <w:lang w:val="nl-NL"/>
        </w:rPr>
        <w:t>Stb</w:t>
      </w:r>
      <w:r w:rsidRPr="00A01D24">
        <w:rPr>
          <w:rFonts w:ascii="Verdana" w:hAnsi="Verdana"/>
          <w:sz w:val="16"/>
          <w:szCs w:val="16"/>
          <w:lang w:val="nl-NL"/>
        </w:rPr>
        <w:t xml:space="preserve">. 2019, 113. </w:t>
      </w:r>
    </w:p>
  </w:footnote>
  <w:footnote w:id="11">
    <w:p w14:paraId="0CC80110" w14:textId="77777777" w:rsidR="005138CF" w:rsidRPr="00393BD8" w:rsidRDefault="005138CF" w:rsidP="00C96AA9">
      <w:pPr>
        <w:pStyle w:val="FootnoteText"/>
        <w:spacing w:line="240" w:lineRule="auto"/>
        <w:ind w:firstLine="0"/>
        <w:rPr>
          <w:rFonts w:ascii="Verdana" w:hAnsi="Verdana"/>
          <w:sz w:val="16"/>
          <w:szCs w:val="16"/>
          <w:lang w:val="nl-NL"/>
        </w:rPr>
      </w:pPr>
      <w:r w:rsidRPr="00BD5424">
        <w:rPr>
          <w:rFonts w:ascii="Verdana" w:hAnsi="Verdana"/>
          <w:sz w:val="16"/>
          <w:szCs w:val="16"/>
          <w:lang w:val="nl-NL"/>
        </w:rPr>
        <w:footnoteRef/>
      </w:r>
      <w:r w:rsidRPr="00BD5424">
        <w:rPr>
          <w:rFonts w:ascii="Verdana" w:hAnsi="Verdana"/>
          <w:sz w:val="16"/>
          <w:szCs w:val="16"/>
          <w:lang w:val="nl-NL"/>
        </w:rPr>
        <w:t xml:space="preserve"> </w:t>
      </w:r>
      <w:r>
        <w:rPr>
          <w:rFonts w:ascii="Verdana" w:hAnsi="Verdana"/>
          <w:sz w:val="16"/>
          <w:szCs w:val="16"/>
          <w:lang w:val="nl-NL"/>
        </w:rPr>
        <w:t>Z</w:t>
      </w:r>
      <w:r w:rsidRPr="00BD5424">
        <w:rPr>
          <w:rFonts w:ascii="Verdana" w:hAnsi="Verdana"/>
          <w:sz w:val="16"/>
          <w:szCs w:val="16"/>
          <w:lang w:val="nl-NL"/>
        </w:rPr>
        <w:t>ie: www.oecd.org/tax/transparency</w:t>
      </w:r>
      <w:r>
        <w:rPr>
          <w:rFonts w:ascii="Verdana" w:hAnsi="Verdana"/>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249B"/>
    <w:multiLevelType w:val="hybridMultilevel"/>
    <w:tmpl w:val="F87C5AF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7D36FC"/>
    <w:multiLevelType w:val="hybridMultilevel"/>
    <w:tmpl w:val="2C065A06"/>
    <w:lvl w:ilvl="0" w:tplc="04090017">
      <w:start w:val="1"/>
      <w:numFmt w:val="lowerLetter"/>
      <w:lvlText w:val="%1)"/>
      <w:lvlJc w:val="left"/>
      <w:pPr>
        <w:ind w:left="900" w:hanging="360"/>
      </w:pPr>
    </w:lvl>
    <w:lvl w:ilvl="1" w:tplc="04090017">
      <w:start w:val="1"/>
      <w:numFmt w:val="lowerLetter"/>
      <w:lvlText w:val="%2)"/>
      <w:lvlJc w:val="left"/>
      <w:pPr>
        <w:ind w:left="1980" w:hanging="360"/>
      </w:pPr>
    </w:lvl>
    <w:lvl w:ilvl="2" w:tplc="DCD0D24C">
      <w:start w:val="1"/>
      <w:numFmt w:val="decimal"/>
      <w:lvlText w:val="%3."/>
      <w:lvlJc w:val="left"/>
      <w:pPr>
        <w:ind w:left="540" w:hanging="54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9C08C4"/>
    <w:multiLevelType w:val="hybridMultilevel"/>
    <w:tmpl w:val="1466F45E"/>
    <w:lvl w:ilvl="0" w:tplc="7556CFDA">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5575B"/>
    <w:multiLevelType w:val="hybridMultilevel"/>
    <w:tmpl w:val="1C7E6F14"/>
    <w:lvl w:ilvl="0" w:tplc="DCD0D24C">
      <w:start w:val="1"/>
      <w:numFmt w:val="decimal"/>
      <w:lvlText w:val="%1."/>
      <w:lvlJc w:val="left"/>
      <w:pPr>
        <w:ind w:left="54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C7839"/>
    <w:multiLevelType w:val="hybridMultilevel"/>
    <w:tmpl w:val="27C050E4"/>
    <w:lvl w:ilvl="0" w:tplc="89A04CFC">
      <w:start w:val="1"/>
      <w:numFmt w:val="lowerLetter"/>
      <w:lvlText w:val="%1)"/>
      <w:lvlJc w:val="left"/>
      <w:pPr>
        <w:tabs>
          <w:tab w:val="num" w:pos="911"/>
        </w:tabs>
        <w:ind w:left="911" w:hanging="360"/>
      </w:pPr>
      <w:rPr>
        <w:rFonts w:hint="default"/>
      </w:rPr>
    </w:lvl>
    <w:lvl w:ilvl="1" w:tplc="04130019" w:tentative="1">
      <w:start w:val="1"/>
      <w:numFmt w:val="lowerLetter"/>
      <w:lvlText w:val="%2."/>
      <w:lvlJc w:val="left"/>
      <w:pPr>
        <w:tabs>
          <w:tab w:val="num" w:pos="1631"/>
        </w:tabs>
        <w:ind w:left="1631" w:hanging="360"/>
      </w:pPr>
    </w:lvl>
    <w:lvl w:ilvl="2" w:tplc="0413001B" w:tentative="1">
      <w:start w:val="1"/>
      <w:numFmt w:val="lowerRoman"/>
      <w:lvlText w:val="%3."/>
      <w:lvlJc w:val="right"/>
      <w:pPr>
        <w:tabs>
          <w:tab w:val="num" w:pos="2351"/>
        </w:tabs>
        <w:ind w:left="2351" w:hanging="180"/>
      </w:pPr>
    </w:lvl>
    <w:lvl w:ilvl="3" w:tplc="0413000F" w:tentative="1">
      <w:start w:val="1"/>
      <w:numFmt w:val="decimal"/>
      <w:lvlText w:val="%4."/>
      <w:lvlJc w:val="left"/>
      <w:pPr>
        <w:tabs>
          <w:tab w:val="num" w:pos="3071"/>
        </w:tabs>
        <w:ind w:left="3071" w:hanging="360"/>
      </w:pPr>
    </w:lvl>
    <w:lvl w:ilvl="4" w:tplc="04130019" w:tentative="1">
      <w:start w:val="1"/>
      <w:numFmt w:val="lowerLetter"/>
      <w:lvlText w:val="%5."/>
      <w:lvlJc w:val="left"/>
      <w:pPr>
        <w:tabs>
          <w:tab w:val="num" w:pos="3791"/>
        </w:tabs>
        <w:ind w:left="3791" w:hanging="360"/>
      </w:pPr>
    </w:lvl>
    <w:lvl w:ilvl="5" w:tplc="0413001B" w:tentative="1">
      <w:start w:val="1"/>
      <w:numFmt w:val="lowerRoman"/>
      <w:lvlText w:val="%6."/>
      <w:lvlJc w:val="right"/>
      <w:pPr>
        <w:tabs>
          <w:tab w:val="num" w:pos="4511"/>
        </w:tabs>
        <w:ind w:left="4511" w:hanging="180"/>
      </w:pPr>
    </w:lvl>
    <w:lvl w:ilvl="6" w:tplc="0413000F" w:tentative="1">
      <w:start w:val="1"/>
      <w:numFmt w:val="decimal"/>
      <w:lvlText w:val="%7."/>
      <w:lvlJc w:val="left"/>
      <w:pPr>
        <w:tabs>
          <w:tab w:val="num" w:pos="5231"/>
        </w:tabs>
        <w:ind w:left="5231" w:hanging="360"/>
      </w:pPr>
    </w:lvl>
    <w:lvl w:ilvl="7" w:tplc="04130019" w:tentative="1">
      <w:start w:val="1"/>
      <w:numFmt w:val="lowerLetter"/>
      <w:lvlText w:val="%8."/>
      <w:lvlJc w:val="left"/>
      <w:pPr>
        <w:tabs>
          <w:tab w:val="num" w:pos="5951"/>
        </w:tabs>
        <w:ind w:left="5951" w:hanging="360"/>
      </w:pPr>
    </w:lvl>
    <w:lvl w:ilvl="8" w:tplc="0413001B" w:tentative="1">
      <w:start w:val="1"/>
      <w:numFmt w:val="lowerRoman"/>
      <w:lvlText w:val="%9."/>
      <w:lvlJc w:val="right"/>
      <w:pPr>
        <w:tabs>
          <w:tab w:val="num" w:pos="6671"/>
        </w:tabs>
        <w:ind w:left="6671" w:hanging="180"/>
      </w:pPr>
    </w:lvl>
  </w:abstractNum>
  <w:abstractNum w:abstractNumId="5" w15:restartNumberingAfterBreak="0">
    <w:nsid w:val="33FB65A1"/>
    <w:multiLevelType w:val="multilevel"/>
    <w:tmpl w:val="60BC5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7754F44"/>
    <w:multiLevelType w:val="multilevel"/>
    <w:tmpl w:val="E07CA4C2"/>
    <w:lvl w:ilvl="0">
      <w:start w:val="1"/>
      <w:numFmt w:val="upperRoman"/>
      <w:pStyle w:val="Heading1"/>
      <w:lvlText w:val="%1."/>
      <w:lvlJc w:val="left"/>
      <w:pPr>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numFmt w:val="decimal"/>
      <w:pStyle w:val="Heading2"/>
      <w:lvlText w:val="%1.%2."/>
      <w:lvlJc w:val="left"/>
      <w:pPr>
        <w:ind w:left="284"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50A92685"/>
    <w:multiLevelType w:val="hybridMultilevel"/>
    <w:tmpl w:val="0512E49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58894B8B"/>
    <w:multiLevelType w:val="hybridMultilevel"/>
    <w:tmpl w:val="6D04D504"/>
    <w:lvl w:ilvl="0" w:tplc="89A04CFC">
      <w:start w:val="1"/>
      <w:numFmt w:val="lowerLetter"/>
      <w:lvlText w:val="%1)"/>
      <w:lvlJc w:val="left"/>
      <w:pPr>
        <w:ind w:left="990" w:hanging="360"/>
      </w:pPr>
      <w:rPr>
        <w:rFonts w:hint="default"/>
      </w:rPr>
    </w:lvl>
    <w:lvl w:ilvl="1" w:tplc="04090019">
      <w:start w:val="1"/>
      <w:numFmt w:val="lowerLetter"/>
      <w:lvlText w:val="%2."/>
      <w:lvlJc w:val="left"/>
      <w:pPr>
        <w:ind w:left="1080" w:hanging="360"/>
      </w:pPr>
    </w:lvl>
    <w:lvl w:ilvl="2" w:tplc="7556CFDA">
      <w:start w:val="1"/>
      <w:numFmt w:val="decimal"/>
      <w:lvlText w:val="%3."/>
      <w:lvlJc w:val="left"/>
      <w:pPr>
        <w:ind w:left="720" w:hanging="54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C82252A"/>
    <w:multiLevelType w:val="hybridMultilevel"/>
    <w:tmpl w:val="3FAE7616"/>
    <w:lvl w:ilvl="0" w:tplc="CCF2FCD6">
      <w:start w:val="1"/>
      <w:numFmt w:val="lowerLetter"/>
      <w:lvlText w:val="%1."/>
      <w:lvlJc w:val="left"/>
      <w:pPr>
        <w:ind w:left="1068" w:hanging="360"/>
      </w:pPr>
      <w:rPr>
        <w:rFonts w:ascii="Verdana" w:eastAsia="Times New Roman" w:hAnsi="Verdana" w:cs="Arial"/>
      </w:rPr>
    </w:lvl>
    <w:lvl w:ilvl="1" w:tplc="04130019">
      <w:start w:val="1"/>
      <w:numFmt w:val="decimal"/>
      <w:lvlText w:val="%2."/>
      <w:lvlJc w:val="left"/>
      <w:pPr>
        <w:tabs>
          <w:tab w:val="num" w:pos="1788"/>
        </w:tabs>
        <w:ind w:left="1788" w:hanging="360"/>
      </w:pPr>
    </w:lvl>
    <w:lvl w:ilvl="2" w:tplc="0413001B">
      <w:start w:val="1"/>
      <w:numFmt w:val="decimal"/>
      <w:lvlText w:val="%3."/>
      <w:lvlJc w:val="left"/>
      <w:pPr>
        <w:tabs>
          <w:tab w:val="num" w:pos="2508"/>
        </w:tabs>
        <w:ind w:left="2508" w:hanging="360"/>
      </w:pPr>
    </w:lvl>
    <w:lvl w:ilvl="3" w:tplc="0413000F">
      <w:start w:val="1"/>
      <w:numFmt w:val="decimal"/>
      <w:lvlText w:val="%4."/>
      <w:lvlJc w:val="left"/>
      <w:pPr>
        <w:tabs>
          <w:tab w:val="num" w:pos="3228"/>
        </w:tabs>
        <w:ind w:left="3228" w:hanging="360"/>
      </w:pPr>
    </w:lvl>
    <w:lvl w:ilvl="4" w:tplc="04130019">
      <w:start w:val="1"/>
      <w:numFmt w:val="decimal"/>
      <w:lvlText w:val="%5."/>
      <w:lvlJc w:val="left"/>
      <w:pPr>
        <w:tabs>
          <w:tab w:val="num" w:pos="3948"/>
        </w:tabs>
        <w:ind w:left="3948" w:hanging="360"/>
      </w:pPr>
    </w:lvl>
    <w:lvl w:ilvl="5" w:tplc="0413001B">
      <w:start w:val="1"/>
      <w:numFmt w:val="decimal"/>
      <w:lvlText w:val="%6."/>
      <w:lvlJc w:val="left"/>
      <w:pPr>
        <w:tabs>
          <w:tab w:val="num" w:pos="4668"/>
        </w:tabs>
        <w:ind w:left="4668" w:hanging="360"/>
      </w:pPr>
    </w:lvl>
    <w:lvl w:ilvl="6" w:tplc="0413000F">
      <w:start w:val="1"/>
      <w:numFmt w:val="decimal"/>
      <w:lvlText w:val="%7."/>
      <w:lvlJc w:val="left"/>
      <w:pPr>
        <w:tabs>
          <w:tab w:val="num" w:pos="5388"/>
        </w:tabs>
        <w:ind w:left="5388" w:hanging="360"/>
      </w:pPr>
    </w:lvl>
    <w:lvl w:ilvl="7" w:tplc="04130019">
      <w:start w:val="1"/>
      <w:numFmt w:val="decimal"/>
      <w:lvlText w:val="%8."/>
      <w:lvlJc w:val="left"/>
      <w:pPr>
        <w:tabs>
          <w:tab w:val="num" w:pos="6108"/>
        </w:tabs>
        <w:ind w:left="6108" w:hanging="360"/>
      </w:pPr>
    </w:lvl>
    <w:lvl w:ilvl="8" w:tplc="0413001B">
      <w:start w:val="1"/>
      <w:numFmt w:val="decimal"/>
      <w:lvlText w:val="%9."/>
      <w:lvlJc w:val="left"/>
      <w:pPr>
        <w:tabs>
          <w:tab w:val="num" w:pos="6828"/>
        </w:tabs>
        <w:ind w:left="6828" w:hanging="360"/>
      </w:pPr>
    </w:lvl>
  </w:abstractNum>
  <w:abstractNum w:abstractNumId="10" w15:restartNumberingAfterBreak="0">
    <w:nsid w:val="65B9457D"/>
    <w:multiLevelType w:val="hybridMultilevel"/>
    <w:tmpl w:val="1A22CA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9D61DC"/>
    <w:multiLevelType w:val="multilevel"/>
    <w:tmpl w:val="E7844AD8"/>
    <w:name w:val="Modelverdrag2"/>
    <w:lvl w:ilvl="0">
      <w:start w:val="4"/>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4F23A02"/>
    <w:multiLevelType w:val="hybridMultilevel"/>
    <w:tmpl w:val="3DD8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11"/>
  </w:num>
  <w:num w:numId="10">
    <w:abstractNumId w:val="3"/>
  </w:num>
  <w:num w:numId="11">
    <w:abstractNumId w:val="0"/>
  </w:num>
  <w:num w:numId="12">
    <w:abstractNumId w:val="4"/>
  </w:num>
  <w:num w:numId="13">
    <w:abstractNumId w:val="10"/>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C"/>
    <w:rsid w:val="00000AAE"/>
    <w:rsid w:val="00001118"/>
    <w:rsid w:val="00001229"/>
    <w:rsid w:val="0000191F"/>
    <w:rsid w:val="00001FD6"/>
    <w:rsid w:val="00002BA3"/>
    <w:rsid w:val="000048E8"/>
    <w:rsid w:val="00004EED"/>
    <w:rsid w:val="00005536"/>
    <w:rsid w:val="00005893"/>
    <w:rsid w:val="00005D1D"/>
    <w:rsid w:val="00006E5C"/>
    <w:rsid w:val="00007FEE"/>
    <w:rsid w:val="00010C17"/>
    <w:rsid w:val="0001102D"/>
    <w:rsid w:val="000110E8"/>
    <w:rsid w:val="00011DFD"/>
    <w:rsid w:val="00012235"/>
    <w:rsid w:val="0001251B"/>
    <w:rsid w:val="00012546"/>
    <w:rsid w:val="000130F1"/>
    <w:rsid w:val="00013811"/>
    <w:rsid w:val="0001440B"/>
    <w:rsid w:val="000152D9"/>
    <w:rsid w:val="000162B4"/>
    <w:rsid w:val="00016880"/>
    <w:rsid w:val="00016BB5"/>
    <w:rsid w:val="000220E2"/>
    <w:rsid w:val="0002397E"/>
    <w:rsid w:val="0002421B"/>
    <w:rsid w:val="00025126"/>
    <w:rsid w:val="00026DC9"/>
    <w:rsid w:val="0002734E"/>
    <w:rsid w:val="00030A64"/>
    <w:rsid w:val="000336BD"/>
    <w:rsid w:val="00034576"/>
    <w:rsid w:val="00034B7A"/>
    <w:rsid w:val="0003634E"/>
    <w:rsid w:val="0003677C"/>
    <w:rsid w:val="00036A25"/>
    <w:rsid w:val="00037937"/>
    <w:rsid w:val="00037C02"/>
    <w:rsid w:val="000417A0"/>
    <w:rsid w:val="00042800"/>
    <w:rsid w:val="000433C1"/>
    <w:rsid w:val="00043654"/>
    <w:rsid w:val="0004387C"/>
    <w:rsid w:val="00043906"/>
    <w:rsid w:val="00043C6D"/>
    <w:rsid w:val="000448AD"/>
    <w:rsid w:val="0004567D"/>
    <w:rsid w:val="00046016"/>
    <w:rsid w:val="000463D9"/>
    <w:rsid w:val="0004732F"/>
    <w:rsid w:val="00050D7F"/>
    <w:rsid w:val="00051128"/>
    <w:rsid w:val="000526E7"/>
    <w:rsid w:val="00052B3C"/>
    <w:rsid w:val="000530F2"/>
    <w:rsid w:val="000532C1"/>
    <w:rsid w:val="00053BF2"/>
    <w:rsid w:val="000546B4"/>
    <w:rsid w:val="000601F4"/>
    <w:rsid w:val="0006094E"/>
    <w:rsid w:val="000618F8"/>
    <w:rsid w:val="000627E2"/>
    <w:rsid w:val="00062AF3"/>
    <w:rsid w:val="00062D60"/>
    <w:rsid w:val="00063571"/>
    <w:rsid w:val="000638A1"/>
    <w:rsid w:val="000646CE"/>
    <w:rsid w:val="0006531F"/>
    <w:rsid w:val="0006586D"/>
    <w:rsid w:val="000678A2"/>
    <w:rsid w:val="00070FA8"/>
    <w:rsid w:val="00071DD2"/>
    <w:rsid w:val="00072B96"/>
    <w:rsid w:val="00073F1F"/>
    <w:rsid w:val="00074997"/>
    <w:rsid w:val="00075163"/>
    <w:rsid w:val="000759AE"/>
    <w:rsid w:val="00076C17"/>
    <w:rsid w:val="00080779"/>
    <w:rsid w:val="000819E4"/>
    <w:rsid w:val="00082074"/>
    <w:rsid w:val="00082A16"/>
    <w:rsid w:val="00082FA2"/>
    <w:rsid w:val="000831B7"/>
    <w:rsid w:val="000900A6"/>
    <w:rsid w:val="000906C3"/>
    <w:rsid w:val="00090948"/>
    <w:rsid w:val="00091C6D"/>
    <w:rsid w:val="00092171"/>
    <w:rsid w:val="00092220"/>
    <w:rsid w:val="00092449"/>
    <w:rsid w:val="00092AAE"/>
    <w:rsid w:val="0009402B"/>
    <w:rsid w:val="000942CF"/>
    <w:rsid w:val="00094877"/>
    <w:rsid w:val="00094BB5"/>
    <w:rsid w:val="0009602B"/>
    <w:rsid w:val="000962C4"/>
    <w:rsid w:val="00096A4E"/>
    <w:rsid w:val="00096BE6"/>
    <w:rsid w:val="000A2A50"/>
    <w:rsid w:val="000A3654"/>
    <w:rsid w:val="000A7BC9"/>
    <w:rsid w:val="000B02F5"/>
    <w:rsid w:val="000B0674"/>
    <w:rsid w:val="000B1658"/>
    <w:rsid w:val="000B176D"/>
    <w:rsid w:val="000B2ADE"/>
    <w:rsid w:val="000B2E33"/>
    <w:rsid w:val="000B3B63"/>
    <w:rsid w:val="000B51B6"/>
    <w:rsid w:val="000B574F"/>
    <w:rsid w:val="000B5D4A"/>
    <w:rsid w:val="000B76E2"/>
    <w:rsid w:val="000B7D7C"/>
    <w:rsid w:val="000C00E7"/>
    <w:rsid w:val="000C0F2B"/>
    <w:rsid w:val="000C132C"/>
    <w:rsid w:val="000C181C"/>
    <w:rsid w:val="000C1990"/>
    <w:rsid w:val="000C3C01"/>
    <w:rsid w:val="000C4D87"/>
    <w:rsid w:val="000C6CE2"/>
    <w:rsid w:val="000C7EC9"/>
    <w:rsid w:val="000D1664"/>
    <w:rsid w:val="000D1FE0"/>
    <w:rsid w:val="000D486E"/>
    <w:rsid w:val="000D4DC6"/>
    <w:rsid w:val="000D553F"/>
    <w:rsid w:val="000D5D9D"/>
    <w:rsid w:val="000D5EE5"/>
    <w:rsid w:val="000D6E8C"/>
    <w:rsid w:val="000E3531"/>
    <w:rsid w:val="000E37D5"/>
    <w:rsid w:val="000E3957"/>
    <w:rsid w:val="000E47A3"/>
    <w:rsid w:val="000E4DA9"/>
    <w:rsid w:val="000E5370"/>
    <w:rsid w:val="000E57A1"/>
    <w:rsid w:val="000F0014"/>
    <w:rsid w:val="000F0BB8"/>
    <w:rsid w:val="000F14B5"/>
    <w:rsid w:val="000F1CC7"/>
    <w:rsid w:val="000F279D"/>
    <w:rsid w:val="000F3286"/>
    <w:rsid w:val="000F40FC"/>
    <w:rsid w:val="000F42BA"/>
    <w:rsid w:val="000F437D"/>
    <w:rsid w:val="000F4B93"/>
    <w:rsid w:val="000F5040"/>
    <w:rsid w:val="000F79B3"/>
    <w:rsid w:val="000F7F20"/>
    <w:rsid w:val="000F7FAF"/>
    <w:rsid w:val="0010105C"/>
    <w:rsid w:val="001018D2"/>
    <w:rsid w:val="00103183"/>
    <w:rsid w:val="001042F2"/>
    <w:rsid w:val="00104481"/>
    <w:rsid w:val="00104CEA"/>
    <w:rsid w:val="001074E8"/>
    <w:rsid w:val="00107C12"/>
    <w:rsid w:val="001113DD"/>
    <w:rsid w:val="001116B1"/>
    <w:rsid w:val="00111B13"/>
    <w:rsid w:val="0011250E"/>
    <w:rsid w:val="0011413C"/>
    <w:rsid w:val="00114B43"/>
    <w:rsid w:val="00115166"/>
    <w:rsid w:val="001169EA"/>
    <w:rsid w:val="00117E52"/>
    <w:rsid w:val="001200D4"/>
    <w:rsid w:val="0012185C"/>
    <w:rsid w:val="00121C6F"/>
    <w:rsid w:val="001230CF"/>
    <w:rsid w:val="0012422B"/>
    <w:rsid w:val="00124BB9"/>
    <w:rsid w:val="00124CF3"/>
    <w:rsid w:val="00125176"/>
    <w:rsid w:val="001264BF"/>
    <w:rsid w:val="001269C7"/>
    <w:rsid w:val="0012719A"/>
    <w:rsid w:val="00127576"/>
    <w:rsid w:val="00127741"/>
    <w:rsid w:val="0013099D"/>
    <w:rsid w:val="00131158"/>
    <w:rsid w:val="00133F16"/>
    <w:rsid w:val="001349E4"/>
    <w:rsid w:val="00134AD8"/>
    <w:rsid w:val="00135CD3"/>
    <w:rsid w:val="0013779A"/>
    <w:rsid w:val="00137890"/>
    <w:rsid w:val="00141DD2"/>
    <w:rsid w:val="0014369A"/>
    <w:rsid w:val="00143BAD"/>
    <w:rsid w:val="0014408E"/>
    <w:rsid w:val="00144B9C"/>
    <w:rsid w:val="00144FDE"/>
    <w:rsid w:val="001459E9"/>
    <w:rsid w:val="00145D9B"/>
    <w:rsid w:val="001460E2"/>
    <w:rsid w:val="00146631"/>
    <w:rsid w:val="001468A2"/>
    <w:rsid w:val="00150A60"/>
    <w:rsid w:val="00150A73"/>
    <w:rsid w:val="001520B2"/>
    <w:rsid w:val="001524EE"/>
    <w:rsid w:val="00152EA3"/>
    <w:rsid w:val="00153120"/>
    <w:rsid w:val="00153A7E"/>
    <w:rsid w:val="00153BCA"/>
    <w:rsid w:val="001542FE"/>
    <w:rsid w:val="00154477"/>
    <w:rsid w:val="0015618A"/>
    <w:rsid w:val="00156947"/>
    <w:rsid w:val="0015702B"/>
    <w:rsid w:val="00160208"/>
    <w:rsid w:val="00164D36"/>
    <w:rsid w:val="00165681"/>
    <w:rsid w:val="001665D6"/>
    <w:rsid w:val="00166910"/>
    <w:rsid w:val="0017164E"/>
    <w:rsid w:val="00172834"/>
    <w:rsid w:val="00172918"/>
    <w:rsid w:val="00173B66"/>
    <w:rsid w:val="00173F7D"/>
    <w:rsid w:val="00174743"/>
    <w:rsid w:val="001759C0"/>
    <w:rsid w:val="00177B28"/>
    <w:rsid w:val="00180457"/>
    <w:rsid w:val="0018266B"/>
    <w:rsid w:val="00182D3C"/>
    <w:rsid w:val="0018301C"/>
    <w:rsid w:val="001859F6"/>
    <w:rsid w:val="00185B87"/>
    <w:rsid w:val="00185BCC"/>
    <w:rsid w:val="00186ABE"/>
    <w:rsid w:val="00186B3A"/>
    <w:rsid w:val="00186DC4"/>
    <w:rsid w:val="00186E44"/>
    <w:rsid w:val="00190051"/>
    <w:rsid w:val="00190C53"/>
    <w:rsid w:val="00191131"/>
    <w:rsid w:val="001931B6"/>
    <w:rsid w:val="001936B1"/>
    <w:rsid w:val="00193F92"/>
    <w:rsid w:val="0019421E"/>
    <w:rsid w:val="00194549"/>
    <w:rsid w:val="001946A8"/>
    <w:rsid w:val="001959BC"/>
    <w:rsid w:val="00196947"/>
    <w:rsid w:val="001A05EC"/>
    <w:rsid w:val="001A0A85"/>
    <w:rsid w:val="001A4CDF"/>
    <w:rsid w:val="001A4F1E"/>
    <w:rsid w:val="001A5002"/>
    <w:rsid w:val="001A5383"/>
    <w:rsid w:val="001B19DD"/>
    <w:rsid w:val="001B2D08"/>
    <w:rsid w:val="001B3013"/>
    <w:rsid w:val="001B3122"/>
    <w:rsid w:val="001B46DE"/>
    <w:rsid w:val="001B4DD4"/>
    <w:rsid w:val="001B5EC0"/>
    <w:rsid w:val="001B60BF"/>
    <w:rsid w:val="001B70AA"/>
    <w:rsid w:val="001B7394"/>
    <w:rsid w:val="001B7AB3"/>
    <w:rsid w:val="001C0809"/>
    <w:rsid w:val="001C2F1E"/>
    <w:rsid w:val="001C2FE8"/>
    <w:rsid w:val="001C47EC"/>
    <w:rsid w:val="001C5B0C"/>
    <w:rsid w:val="001C60B9"/>
    <w:rsid w:val="001C6327"/>
    <w:rsid w:val="001C7DDD"/>
    <w:rsid w:val="001D0C7C"/>
    <w:rsid w:val="001D1A69"/>
    <w:rsid w:val="001D1AAA"/>
    <w:rsid w:val="001D25C0"/>
    <w:rsid w:val="001D25EE"/>
    <w:rsid w:val="001D30FF"/>
    <w:rsid w:val="001D3121"/>
    <w:rsid w:val="001D3410"/>
    <w:rsid w:val="001D4832"/>
    <w:rsid w:val="001D49A4"/>
    <w:rsid w:val="001D4C40"/>
    <w:rsid w:val="001D5F33"/>
    <w:rsid w:val="001D67D3"/>
    <w:rsid w:val="001D7283"/>
    <w:rsid w:val="001E0872"/>
    <w:rsid w:val="001E38B0"/>
    <w:rsid w:val="001E3D67"/>
    <w:rsid w:val="001E41DF"/>
    <w:rsid w:val="001E5482"/>
    <w:rsid w:val="001E54ED"/>
    <w:rsid w:val="001F0E69"/>
    <w:rsid w:val="001F0FA1"/>
    <w:rsid w:val="001F1493"/>
    <w:rsid w:val="001F1D4E"/>
    <w:rsid w:val="001F5199"/>
    <w:rsid w:val="001F528D"/>
    <w:rsid w:val="001F593D"/>
    <w:rsid w:val="001F5944"/>
    <w:rsid w:val="001F5FB2"/>
    <w:rsid w:val="001F70F1"/>
    <w:rsid w:val="001F715A"/>
    <w:rsid w:val="001F737F"/>
    <w:rsid w:val="001F7ABE"/>
    <w:rsid w:val="0020050D"/>
    <w:rsid w:val="002009FD"/>
    <w:rsid w:val="00200A4B"/>
    <w:rsid w:val="002020AE"/>
    <w:rsid w:val="002022A4"/>
    <w:rsid w:val="002037C3"/>
    <w:rsid w:val="002049B3"/>
    <w:rsid w:val="00204F4A"/>
    <w:rsid w:val="00204FEC"/>
    <w:rsid w:val="00206A3B"/>
    <w:rsid w:val="00206DF2"/>
    <w:rsid w:val="00206F43"/>
    <w:rsid w:val="00207583"/>
    <w:rsid w:val="00207B1E"/>
    <w:rsid w:val="00210DE2"/>
    <w:rsid w:val="00211925"/>
    <w:rsid w:val="00213DC4"/>
    <w:rsid w:val="0021427F"/>
    <w:rsid w:val="0021450B"/>
    <w:rsid w:val="00214E90"/>
    <w:rsid w:val="002166C1"/>
    <w:rsid w:val="00216FBA"/>
    <w:rsid w:val="00216FCD"/>
    <w:rsid w:val="002205F5"/>
    <w:rsid w:val="00220C2C"/>
    <w:rsid w:val="00221EDC"/>
    <w:rsid w:val="002229E7"/>
    <w:rsid w:val="00222BD6"/>
    <w:rsid w:val="0022345A"/>
    <w:rsid w:val="0022459F"/>
    <w:rsid w:val="002258E0"/>
    <w:rsid w:val="002268F9"/>
    <w:rsid w:val="00226C3B"/>
    <w:rsid w:val="00227EA5"/>
    <w:rsid w:val="00230D93"/>
    <w:rsid w:val="00230ED2"/>
    <w:rsid w:val="00232D25"/>
    <w:rsid w:val="002331D3"/>
    <w:rsid w:val="00233230"/>
    <w:rsid w:val="002336D1"/>
    <w:rsid w:val="00235F44"/>
    <w:rsid w:val="00237644"/>
    <w:rsid w:val="00240300"/>
    <w:rsid w:val="00240586"/>
    <w:rsid w:val="00241871"/>
    <w:rsid w:val="002440FD"/>
    <w:rsid w:val="002442F4"/>
    <w:rsid w:val="00244325"/>
    <w:rsid w:val="00245654"/>
    <w:rsid w:val="00245764"/>
    <w:rsid w:val="00245C2C"/>
    <w:rsid w:val="00246290"/>
    <w:rsid w:val="00246626"/>
    <w:rsid w:val="00246BCC"/>
    <w:rsid w:val="00247EE0"/>
    <w:rsid w:val="00251F01"/>
    <w:rsid w:val="00252207"/>
    <w:rsid w:val="002530E7"/>
    <w:rsid w:val="0025376E"/>
    <w:rsid w:val="002547AE"/>
    <w:rsid w:val="00255412"/>
    <w:rsid w:val="00255B2E"/>
    <w:rsid w:val="0025614F"/>
    <w:rsid w:val="00256CCC"/>
    <w:rsid w:val="00256E77"/>
    <w:rsid w:val="00257EC4"/>
    <w:rsid w:val="002606A1"/>
    <w:rsid w:val="00261F51"/>
    <w:rsid w:val="00262822"/>
    <w:rsid w:val="0026291B"/>
    <w:rsid w:val="00262AE4"/>
    <w:rsid w:val="00263093"/>
    <w:rsid w:val="0026369C"/>
    <w:rsid w:val="00263B25"/>
    <w:rsid w:val="00264139"/>
    <w:rsid w:val="002642D5"/>
    <w:rsid w:val="00264312"/>
    <w:rsid w:val="002643A5"/>
    <w:rsid w:val="0026543F"/>
    <w:rsid w:val="0026636C"/>
    <w:rsid w:val="0026798E"/>
    <w:rsid w:val="00267D3A"/>
    <w:rsid w:val="002708F8"/>
    <w:rsid w:val="002709A3"/>
    <w:rsid w:val="00270F3C"/>
    <w:rsid w:val="002726AE"/>
    <w:rsid w:val="00273C6D"/>
    <w:rsid w:val="00273D09"/>
    <w:rsid w:val="00274312"/>
    <w:rsid w:val="00274587"/>
    <w:rsid w:val="00274D45"/>
    <w:rsid w:val="00275DC4"/>
    <w:rsid w:val="00277243"/>
    <w:rsid w:val="00281BA6"/>
    <w:rsid w:val="002821D3"/>
    <w:rsid w:val="002823EC"/>
    <w:rsid w:val="002828AC"/>
    <w:rsid w:val="00282AA2"/>
    <w:rsid w:val="00283E95"/>
    <w:rsid w:val="00284D38"/>
    <w:rsid w:val="00284D91"/>
    <w:rsid w:val="00285DD2"/>
    <w:rsid w:val="00286C68"/>
    <w:rsid w:val="0028740C"/>
    <w:rsid w:val="00287EAA"/>
    <w:rsid w:val="00290260"/>
    <w:rsid w:val="00290489"/>
    <w:rsid w:val="00290D79"/>
    <w:rsid w:val="00291088"/>
    <w:rsid w:val="002920F8"/>
    <w:rsid w:val="002937CB"/>
    <w:rsid w:val="00293ACA"/>
    <w:rsid w:val="00294960"/>
    <w:rsid w:val="00294BEF"/>
    <w:rsid w:val="0029507E"/>
    <w:rsid w:val="00295DF8"/>
    <w:rsid w:val="0029726F"/>
    <w:rsid w:val="00297406"/>
    <w:rsid w:val="00297842"/>
    <w:rsid w:val="00297E92"/>
    <w:rsid w:val="002A07C8"/>
    <w:rsid w:val="002A1B40"/>
    <w:rsid w:val="002A1E3B"/>
    <w:rsid w:val="002A2682"/>
    <w:rsid w:val="002A2E29"/>
    <w:rsid w:val="002A2E36"/>
    <w:rsid w:val="002A3708"/>
    <w:rsid w:val="002A4776"/>
    <w:rsid w:val="002A4A2E"/>
    <w:rsid w:val="002A517B"/>
    <w:rsid w:val="002A7BD9"/>
    <w:rsid w:val="002B056E"/>
    <w:rsid w:val="002B0729"/>
    <w:rsid w:val="002B44CB"/>
    <w:rsid w:val="002B625B"/>
    <w:rsid w:val="002B64DA"/>
    <w:rsid w:val="002B7B33"/>
    <w:rsid w:val="002B7BFB"/>
    <w:rsid w:val="002C0224"/>
    <w:rsid w:val="002C1216"/>
    <w:rsid w:val="002C177F"/>
    <w:rsid w:val="002C178B"/>
    <w:rsid w:val="002C387B"/>
    <w:rsid w:val="002C3AD3"/>
    <w:rsid w:val="002C3B21"/>
    <w:rsid w:val="002C4178"/>
    <w:rsid w:val="002C4311"/>
    <w:rsid w:val="002C4A17"/>
    <w:rsid w:val="002C5E6C"/>
    <w:rsid w:val="002C79AE"/>
    <w:rsid w:val="002C7D81"/>
    <w:rsid w:val="002D159A"/>
    <w:rsid w:val="002D160C"/>
    <w:rsid w:val="002D291F"/>
    <w:rsid w:val="002D296C"/>
    <w:rsid w:val="002D2A48"/>
    <w:rsid w:val="002D333E"/>
    <w:rsid w:val="002D5588"/>
    <w:rsid w:val="002D5B03"/>
    <w:rsid w:val="002D6E4A"/>
    <w:rsid w:val="002D7043"/>
    <w:rsid w:val="002D7111"/>
    <w:rsid w:val="002D7178"/>
    <w:rsid w:val="002D7AD8"/>
    <w:rsid w:val="002E0321"/>
    <w:rsid w:val="002E10E1"/>
    <w:rsid w:val="002E1751"/>
    <w:rsid w:val="002E1A6F"/>
    <w:rsid w:val="002E1AE3"/>
    <w:rsid w:val="002E2599"/>
    <w:rsid w:val="002E3E36"/>
    <w:rsid w:val="002E4253"/>
    <w:rsid w:val="002E4CA7"/>
    <w:rsid w:val="002E7579"/>
    <w:rsid w:val="002E779B"/>
    <w:rsid w:val="002F1808"/>
    <w:rsid w:val="002F1B13"/>
    <w:rsid w:val="002F1C9B"/>
    <w:rsid w:val="002F2835"/>
    <w:rsid w:val="002F3083"/>
    <w:rsid w:val="002F33CE"/>
    <w:rsid w:val="002F353F"/>
    <w:rsid w:val="002F44C6"/>
    <w:rsid w:val="002F468A"/>
    <w:rsid w:val="002F481B"/>
    <w:rsid w:val="002F4A27"/>
    <w:rsid w:val="002F6077"/>
    <w:rsid w:val="002F79D9"/>
    <w:rsid w:val="002F7BA4"/>
    <w:rsid w:val="002F7BE9"/>
    <w:rsid w:val="003000AD"/>
    <w:rsid w:val="00300344"/>
    <w:rsid w:val="003009AB"/>
    <w:rsid w:val="00301204"/>
    <w:rsid w:val="003013AD"/>
    <w:rsid w:val="003016DA"/>
    <w:rsid w:val="00302498"/>
    <w:rsid w:val="00302AA0"/>
    <w:rsid w:val="0030407D"/>
    <w:rsid w:val="003046AD"/>
    <w:rsid w:val="0030748E"/>
    <w:rsid w:val="003078A3"/>
    <w:rsid w:val="003103E7"/>
    <w:rsid w:val="00310FFA"/>
    <w:rsid w:val="00311F10"/>
    <w:rsid w:val="00314BA6"/>
    <w:rsid w:val="00314EC5"/>
    <w:rsid w:val="00317FC7"/>
    <w:rsid w:val="003201A8"/>
    <w:rsid w:val="003204B1"/>
    <w:rsid w:val="00320AAE"/>
    <w:rsid w:val="00321649"/>
    <w:rsid w:val="00321F0C"/>
    <w:rsid w:val="00321F61"/>
    <w:rsid w:val="00322267"/>
    <w:rsid w:val="00322612"/>
    <w:rsid w:val="00323312"/>
    <w:rsid w:val="00325094"/>
    <w:rsid w:val="00326648"/>
    <w:rsid w:val="00326BAB"/>
    <w:rsid w:val="00326C7C"/>
    <w:rsid w:val="003276E8"/>
    <w:rsid w:val="00327BBE"/>
    <w:rsid w:val="0033049F"/>
    <w:rsid w:val="003314F3"/>
    <w:rsid w:val="003317A7"/>
    <w:rsid w:val="00331936"/>
    <w:rsid w:val="00332292"/>
    <w:rsid w:val="00332550"/>
    <w:rsid w:val="0033280C"/>
    <w:rsid w:val="00332997"/>
    <w:rsid w:val="00332A14"/>
    <w:rsid w:val="00332BDE"/>
    <w:rsid w:val="00333607"/>
    <w:rsid w:val="00334E09"/>
    <w:rsid w:val="00335A82"/>
    <w:rsid w:val="00335F2F"/>
    <w:rsid w:val="0033646B"/>
    <w:rsid w:val="00336A37"/>
    <w:rsid w:val="00336EE8"/>
    <w:rsid w:val="00337338"/>
    <w:rsid w:val="00340765"/>
    <w:rsid w:val="00340BF3"/>
    <w:rsid w:val="003421A1"/>
    <w:rsid w:val="00343C5E"/>
    <w:rsid w:val="0034419F"/>
    <w:rsid w:val="00344B6B"/>
    <w:rsid w:val="00344DD9"/>
    <w:rsid w:val="00345275"/>
    <w:rsid w:val="003470B4"/>
    <w:rsid w:val="00347536"/>
    <w:rsid w:val="003478BD"/>
    <w:rsid w:val="00351CF7"/>
    <w:rsid w:val="00352609"/>
    <w:rsid w:val="00352A96"/>
    <w:rsid w:val="00355A09"/>
    <w:rsid w:val="003567B4"/>
    <w:rsid w:val="00356C94"/>
    <w:rsid w:val="00357099"/>
    <w:rsid w:val="00360AE4"/>
    <w:rsid w:val="00362223"/>
    <w:rsid w:val="00362741"/>
    <w:rsid w:val="00364BC9"/>
    <w:rsid w:val="003657E3"/>
    <w:rsid w:val="00365D44"/>
    <w:rsid w:val="003669F4"/>
    <w:rsid w:val="00367018"/>
    <w:rsid w:val="00367D5B"/>
    <w:rsid w:val="00370F8C"/>
    <w:rsid w:val="00372898"/>
    <w:rsid w:val="003755D4"/>
    <w:rsid w:val="00376B02"/>
    <w:rsid w:val="003771AE"/>
    <w:rsid w:val="0037721B"/>
    <w:rsid w:val="0037736F"/>
    <w:rsid w:val="0037768F"/>
    <w:rsid w:val="0038015E"/>
    <w:rsid w:val="00380642"/>
    <w:rsid w:val="00380CB9"/>
    <w:rsid w:val="00381460"/>
    <w:rsid w:val="003823A1"/>
    <w:rsid w:val="003823AC"/>
    <w:rsid w:val="00382456"/>
    <w:rsid w:val="00382CD4"/>
    <w:rsid w:val="00382F88"/>
    <w:rsid w:val="003830FE"/>
    <w:rsid w:val="003841DC"/>
    <w:rsid w:val="00385745"/>
    <w:rsid w:val="0038629B"/>
    <w:rsid w:val="00386753"/>
    <w:rsid w:val="0038764B"/>
    <w:rsid w:val="00387D5E"/>
    <w:rsid w:val="003900E4"/>
    <w:rsid w:val="0039096E"/>
    <w:rsid w:val="00390EE6"/>
    <w:rsid w:val="003925F8"/>
    <w:rsid w:val="003928BF"/>
    <w:rsid w:val="00393BD8"/>
    <w:rsid w:val="003954A4"/>
    <w:rsid w:val="0039566E"/>
    <w:rsid w:val="00395A74"/>
    <w:rsid w:val="00397014"/>
    <w:rsid w:val="003970D4"/>
    <w:rsid w:val="00397C25"/>
    <w:rsid w:val="003A1C10"/>
    <w:rsid w:val="003A2782"/>
    <w:rsid w:val="003A3ACC"/>
    <w:rsid w:val="003A3D00"/>
    <w:rsid w:val="003A417D"/>
    <w:rsid w:val="003A4275"/>
    <w:rsid w:val="003A52AF"/>
    <w:rsid w:val="003A547D"/>
    <w:rsid w:val="003A5956"/>
    <w:rsid w:val="003A60FA"/>
    <w:rsid w:val="003A641E"/>
    <w:rsid w:val="003A64F3"/>
    <w:rsid w:val="003A729E"/>
    <w:rsid w:val="003A7324"/>
    <w:rsid w:val="003A7EF9"/>
    <w:rsid w:val="003A7F65"/>
    <w:rsid w:val="003B0315"/>
    <w:rsid w:val="003B2980"/>
    <w:rsid w:val="003B555E"/>
    <w:rsid w:val="003B5DB5"/>
    <w:rsid w:val="003B62C2"/>
    <w:rsid w:val="003B6983"/>
    <w:rsid w:val="003B6A47"/>
    <w:rsid w:val="003B7876"/>
    <w:rsid w:val="003C1EEB"/>
    <w:rsid w:val="003C24F3"/>
    <w:rsid w:val="003C2FD9"/>
    <w:rsid w:val="003C5445"/>
    <w:rsid w:val="003C72CC"/>
    <w:rsid w:val="003C7E41"/>
    <w:rsid w:val="003D1EBD"/>
    <w:rsid w:val="003D3581"/>
    <w:rsid w:val="003D35CA"/>
    <w:rsid w:val="003D4EF2"/>
    <w:rsid w:val="003D6279"/>
    <w:rsid w:val="003D723D"/>
    <w:rsid w:val="003D790F"/>
    <w:rsid w:val="003E02A2"/>
    <w:rsid w:val="003E1069"/>
    <w:rsid w:val="003E13F9"/>
    <w:rsid w:val="003E183F"/>
    <w:rsid w:val="003E3D97"/>
    <w:rsid w:val="003E4488"/>
    <w:rsid w:val="003E4553"/>
    <w:rsid w:val="003E4B8A"/>
    <w:rsid w:val="003E54F4"/>
    <w:rsid w:val="003E6EEB"/>
    <w:rsid w:val="003F0724"/>
    <w:rsid w:val="003F183B"/>
    <w:rsid w:val="003F18C7"/>
    <w:rsid w:val="003F1EAD"/>
    <w:rsid w:val="003F26E2"/>
    <w:rsid w:val="003F34ED"/>
    <w:rsid w:val="003F3BA6"/>
    <w:rsid w:val="003F4F94"/>
    <w:rsid w:val="003F6390"/>
    <w:rsid w:val="003F6ECD"/>
    <w:rsid w:val="003F7CD6"/>
    <w:rsid w:val="004001F5"/>
    <w:rsid w:val="004025C0"/>
    <w:rsid w:val="00403165"/>
    <w:rsid w:val="00403F7B"/>
    <w:rsid w:val="0040400D"/>
    <w:rsid w:val="00404093"/>
    <w:rsid w:val="00405A7C"/>
    <w:rsid w:val="00405ECD"/>
    <w:rsid w:val="0040625F"/>
    <w:rsid w:val="00406BAE"/>
    <w:rsid w:val="00406D53"/>
    <w:rsid w:val="00407037"/>
    <w:rsid w:val="00407F98"/>
    <w:rsid w:val="00410649"/>
    <w:rsid w:val="00410F17"/>
    <w:rsid w:val="0041113A"/>
    <w:rsid w:val="004120D8"/>
    <w:rsid w:val="00412F4C"/>
    <w:rsid w:val="00413436"/>
    <w:rsid w:val="00414499"/>
    <w:rsid w:val="0041583B"/>
    <w:rsid w:val="00416097"/>
    <w:rsid w:val="00416E80"/>
    <w:rsid w:val="004173F7"/>
    <w:rsid w:val="00417CC0"/>
    <w:rsid w:val="00421B3B"/>
    <w:rsid w:val="004220E2"/>
    <w:rsid w:val="00423DDC"/>
    <w:rsid w:val="004314BE"/>
    <w:rsid w:val="004322E1"/>
    <w:rsid w:val="00432712"/>
    <w:rsid w:val="00432D5E"/>
    <w:rsid w:val="00433A53"/>
    <w:rsid w:val="004341CB"/>
    <w:rsid w:val="004344E7"/>
    <w:rsid w:val="00436919"/>
    <w:rsid w:val="00441099"/>
    <w:rsid w:val="00441215"/>
    <w:rsid w:val="00441370"/>
    <w:rsid w:val="00441A3B"/>
    <w:rsid w:val="00442271"/>
    <w:rsid w:val="00442A66"/>
    <w:rsid w:val="00443430"/>
    <w:rsid w:val="004439E7"/>
    <w:rsid w:val="0044675E"/>
    <w:rsid w:val="00446BB6"/>
    <w:rsid w:val="0045029B"/>
    <w:rsid w:val="00451D64"/>
    <w:rsid w:val="00451FC3"/>
    <w:rsid w:val="0045243C"/>
    <w:rsid w:val="004528ED"/>
    <w:rsid w:val="00452E09"/>
    <w:rsid w:val="00452F1F"/>
    <w:rsid w:val="00455057"/>
    <w:rsid w:val="00456079"/>
    <w:rsid w:val="004560C1"/>
    <w:rsid w:val="00456F49"/>
    <w:rsid w:val="004577F9"/>
    <w:rsid w:val="00457948"/>
    <w:rsid w:val="004602CF"/>
    <w:rsid w:val="00461944"/>
    <w:rsid w:val="00461F3E"/>
    <w:rsid w:val="00463215"/>
    <w:rsid w:val="00463AE1"/>
    <w:rsid w:val="00463FE3"/>
    <w:rsid w:val="00464C48"/>
    <w:rsid w:val="004657D6"/>
    <w:rsid w:val="00465BD0"/>
    <w:rsid w:val="00467708"/>
    <w:rsid w:val="004679E5"/>
    <w:rsid w:val="00467B9E"/>
    <w:rsid w:val="0047144B"/>
    <w:rsid w:val="00471654"/>
    <w:rsid w:val="00472710"/>
    <w:rsid w:val="00473FEF"/>
    <w:rsid w:val="00474261"/>
    <w:rsid w:val="00474F54"/>
    <w:rsid w:val="004751EA"/>
    <w:rsid w:val="0047559F"/>
    <w:rsid w:val="004761C6"/>
    <w:rsid w:val="00476E75"/>
    <w:rsid w:val="00476F9F"/>
    <w:rsid w:val="00477ACD"/>
    <w:rsid w:val="00482344"/>
    <w:rsid w:val="004827B9"/>
    <w:rsid w:val="00482C66"/>
    <w:rsid w:val="00482D1E"/>
    <w:rsid w:val="004831C4"/>
    <w:rsid w:val="00484164"/>
    <w:rsid w:val="0048421A"/>
    <w:rsid w:val="004843E0"/>
    <w:rsid w:val="00484A8F"/>
    <w:rsid w:val="00484C81"/>
    <w:rsid w:val="00485F72"/>
    <w:rsid w:val="00490FAB"/>
    <w:rsid w:val="00491278"/>
    <w:rsid w:val="00491CCB"/>
    <w:rsid w:val="00492288"/>
    <w:rsid w:val="00492F1E"/>
    <w:rsid w:val="00494B6B"/>
    <w:rsid w:val="004A0352"/>
    <w:rsid w:val="004A139C"/>
    <w:rsid w:val="004A230F"/>
    <w:rsid w:val="004A2FF8"/>
    <w:rsid w:val="004A33E8"/>
    <w:rsid w:val="004A6017"/>
    <w:rsid w:val="004A6679"/>
    <w:rsid w:val="004A7DA2"/>
    <w:rsid w:val="004A7DFC"/>
    <w:rsid w:val="004B22D7"/>
    <w:rsid w:val="004B289C"/>
    <w:rsid w:val="004B2CF3"/>
    <w:rsid w:val="004B3727"/>
    <w:rsid w:val="004B3EA8"/>
    <w:rsid w:val="004B40C9"/>
    <w:rsid w:val="004B57D7"/>
    <w:rsid w:val="004B6A54"/>
    <w:rsid w:val="004B7252"/>
    <w:rsid w:val="004C06B3"/>
    <w:rsid w:val="004C07FA"/>
    <w:rsid w:val="004C4292"/>
    <w:rsid w:val="004C4AD5"/>
    <w:rsid w:val="004C5166"/>
    <w:rsid w:val="004C5BA3"/>
    <w:rsid w:val="004C6F51"/>
    <w:rsid w:val="004C7486"/>
    <w:rsid w:val="004C76B1"/>
    <w:rsid w:val="004D0CF4"/>
    <w:rsid w:val="004D163D"/>
    <w:rsid w:val="004D240F"/>
    <w:rsid w:val="004D33D8"/>
    <w:rsid w:val="004D4F0D"/>
    <w:rsid w:val="004D512B"/>
    <w:rsid w:val="004D5484"/>
    <w:rsid w:val="004D548D"/>
    <w:rsid w:val="004D6855"/>
    <w:rsid w:val="004D6CC6"/>
    <w:rsid w:val="004D7790"/>
    <w:rsid w:val="004D7B58"/>
    <w:rsid w:val="004E16B5"/>
    <w:rsid w:val="004E1D7F"/>
    <w:rsid w:val="004E2B58"/>
    <w:rsid w:val="004E3457"/>
    <w:rsid w:val="004E3903"/>
    <w:rsid w:val="004E58EB"/>
    <w:rsid w:val="004E633E"/>
    <w:rsid w:val="004E6700"/>
    <w:rsid w:val="004E734F"/>
    <w:rsid w:val="004E77E4"/>
    <w:rsid w:val="004F27FF"/>
    <w:rsid w:val="004F2D46"/>
    <w:rsid w:val="004F312B"/>
    <w:rsid w:val="004F360F"/>
    <w:rsid w:val="004F5AEB"/>
    <w:rsid w:val="004F5D92"/>
    <w:rsid w:val="004F71CF"/>
    <w:rsid w:val="00500251"/>
    <w:rsid w:val="0050025C"/>
    <w:rsid w:val="00500389"/>
    <w:rsid w:val="00500D76"/>
    <w:rsid w:val="005031BE"/>
    <w:rsid w:val="0050395E"/>
    <w:rsid w:val="0050620D"/>
    <w:rsid w:val="005067B7"/>
    <w:rsid w:val="0051104E"/>
    <w:rsid w:val="00511237"/>
    <w:rsid w:val="00511830"/>
    <w:rsid w:val="0051196A"/>
    <w:rsid w:val="00511E29"/>
    <w:rsid w:val="00511EC5"/>
    <w:rsid w:val="00511FAA"/>
    <w:rsid w:val="005131DD"/>
    <w:rsid w:val="00513513"/>
    <w:rsid w:val="005138CF"/>
    <w:rsid w:val="00513A92"/>
    <w:rsid w:val="00513B0F"/>
    <w:rsid w:val="005140F1"/>
    <w:rsid w:val="00514C3A"/>
    <w:rsid w:val="00514F61"/>
    <w:rsid w:val="00516692"/>
    <w:rsid w:val="00516C6A"/>
    <w:rsid w:val="00516F79"/>
    <w:rsid w:val="00517E94"/>
    <w:rsid w:val="00517EB3"/>
    <w:rsid w:val="00523B40"/>
    <w:rsid w:val="00524348"/>
    <w:rsid w:val="0052441D"/>
    <w:rsid w:val="005249C7"/>
    <w:rsid w:val="005249DD"/>
    <w:rsid w:val="00525C7D"/>
    <w:rsid w:val="005305A5"/>
    <w:rsid w:val="00531DCD"/>
    <w:rsid w:val="005323C7"/>
    <w:rsid w:val="0053260E"/>
    <w:rsid w:val="0053298D"/>
    <w:rsid w:val="00532D94"/>
    <w:rsid w:val="00532E51"/>
    <w:rsid w:val="00533323"/>
    <w:rsid w:val="0053369E"/>
    <w:rsid w:val="00533DFA"/>
    <w:rsid w:val="00533ECF"/>
    <w:rsid w:val="00535461"/>
    <w:rsid w:val="00535746"/>
    <w:rsid w:val="00535C23"/>
    <w:rsid w:val="00536D72"/>
    <w:rsid w:val="00537D79"/>
    <w:rsid w:val="00542C8F"/>
    <w:rsid w:val="00542DFD"/>
    <w:rsid w:val="00542E09"/>
    <w:rsid w:val="00543E8B"/>
    <w:rsid w:val="0054656F"/>
    <w:rsid w:val="00546B57"/>
    <w:rsid w:val="00546EFE"/>
    <w:rsid w:val="005506F2"/>
    <w:rsid w:val="00550965"/>
    <w:rsid w:val="0055099F"/>
    <w:rsid w:val="00550CD8"/>
    <w:rsid w:val="005512A8"/>
    <w:rsid w:val="00553F58"/>
    <w:rsid w:val="00554414"/>
    <w:rsid w:val="00556707"/>
    <w:rsid w:val="00556990"/>
    <w:rsid w:val="00556DA2"/>
    <w:rsid w:val="00556EAE"/>
    <w:rsid w:val="005576CA"/>
    <w:rsid w:val="00557BB4"/>
    <w:rsid w:val="0056081D"/>
    <w:rsid w:val="00560FC1"/>
    <w:rsid w:val="00562165"/>
    <w:rsid w:val="00562691"/>
    <w:rsid w:val="00562B71"/>
    <w:rsid w:val="00562BC2"/>
    <w:rsid w:val="00562E02"/>
    <w:rsid w:val="00563A3E"/>
    <w:rsid w:val="00563CA5"/>
    <w:rsid w:val="00563FCA"/>
    <w:rsid w:val="00564819"/>
    <w:rsid w:val="005649B7"/>
    <w:rsid w:val="00567385"/>
    <w:rsid w:val="005720D8"/>
    <w:rsid w:val="005726A5"/>
    <w:rsid w:val="005727F6"/>
    <w:rsid w:val="00574369"/>
    <w:rsid w:val="00574A6B"/>
    <w:rsid w:val="00574C48"/>
    <w:rsid w:val="0057565C"/>
    <w:rsid w:val="00575FD9"/>
    <w:rsid w:val="005767C5"/>
    <w:rsid w:val="005774AA"/>
    <w:rsid w:val="0057761B"/>
    <w:rsid w:val="005809C7"/>
    <w:rsid w:val="00581436"/>
    <w:rsid w:val="00581B79"/>
    <w:rsid w:val="00581EB4"/>
    <w:rsid w:val="00582784"/>
    <w:rsid w:val="00583AFD"/>
    <w:rsid w:val="00583E00"/>
    <w:rsid w:val="0058424C"/>
    <w:rsid w:val="0058546E"/>
    <w:rsid w:val="005854B8"/>
    <w:rsid w:val="005902EC"/>
    <w:rsid w:val="00592591"/>
    <w:rsid w:val="00592663"/>
    <w:rsid w:val="00592736"/>
    <w:rsid w:val="00592D39"/>
    <w:rsid w:val="005931C0"/>
    <w:rsid w:val="0059410F"/>
    <w:rsid w:val="005945BA"/>
    <w:rsid w:val="005978F6"/>
    <w:rsid w:val="005A0390"/>
    <w:rsid w:val="005A1083"/>
    <w:rsid w:val="005A12C5"/>
    <w:rsid w:val="005A1DEE"/>
    <w:rsid w:val="005A24E1"/>
    <w:rsid w:val="005A676F"/>
    <w:rsid w:val="005A6D33"/>
    <w:rsid w:val="005A6E47"/>
    <w:rsid w:val="005A6E6D"/>
    <w:rsid w:val="005A7348"/>
    <w:rsid w:val="005A76D4"/>
    <w:rsid w:val="005B0835"/>
    <w:rsid w:val="005B167D"/>
    <w:rsid w:val="005B2293"/>
    <w:rsid w:val="005B2D3B"/>
    <w:rsid w:val="005B3DF9"/>
    <w:rsid w:val="005B6702"/>
    <w:rsid w:val="005B6B3B"/>
    <w:rsid w:val="005B70A0"/>
    <w:rsid w:val="005B73AA"/>
    <w:rsid w:val="005B75C4"/>
    <w:rsid w:val="005B7992"/>
    <w:rsid w:val="005C0182"/>
    <w:rsid w:val="005C0703"/>
    <w:rsid w:val="005C0EEB"/>
    <w:rsid w:val="005C16B3"/>
    <w:rsid w:val="005C17AA"/>
    <w:rsid w:val="005C1870"/>
    <w:rsid w:val="005C224C"/>
    <w:rsid w:val="005C294B"/>
    <w:rsid w:val="005C2C44"/>
    <w:rsid w:val="005C3463"/>
    <w:rsid w:val="005C3E12"/>
    <w:rsid w:val="005C5FF6"/>
    <w:rsid w:val="005C66E4"/>
    <w:rsid w:val="005C6E08"/>
    <w:rsid w:val="005C6F36"/>
    <w:rsid w:val="005D1718"/>
    <w:rsid w:val="005D1D58"/>
    <w:rsid w:val="005D3CA5"/>
    <w:rsid w:val="005D3CE0"/>
    <w:rsid w:val="005D59BC"/>
    <w:rsid w:val="005D5E24"/>
    <w:rsid w:val="005D6123"/>
    <w:rsid w:val="005D641B"/>
    <w:rsid w:val="005D74AF"/>
    <w:rsid w:val="005D7624"/>
    <w:rsid w:val="005E144F"/>
    <w:rsid w:val="005E2214"/>
    <w:rsid w:val="005E2511"/>
    <w:rsid w:val="005E2EC3"/>
    <w:rsid w:val="005E30FD"/>
    <w:rsid w:val="005E39C5"/>
    <w:rsid w:val="005E41D0"/>
    <w:rsid w:val="005E425E"/>
    <w:rsid w:val="005E46DD"/>
    <w:rsid w:val="005E6221"/>
    <w:rsid w:val="005E6FA4"/>
    <w:rsid w:val="005E7008"/>
    <w:rsid w:val="005E7E26"/>
    <w:rsid w:val="005F19CB"/>
    <w:rsid w:val="005F2269"/>
    <w:rsid w:val="005F3C2A"/>
    <w:rsid w:val="005F4170"/>
    <w:rsid w:val="005F46A2"/>
    <w:rsid w:val="005F4735"/>
    <w:rsid w:val="005F4F9D"/>
    <w:rsid w:val="005F663A"/>
    <w:rsid w:val="005F778E"/>
    <w:rsid w:val="006003B0"/>
    <w:rsid w:val="0060061D"/>
    <w:rsid w:val="00601952"/>
    <w:rsid w:val="006022BE"/>
    <w:rsid w:val="0060267E"/>
    <w:rsid w:val="0060329A"/>
    <w:rsid w:val="006064D1"/>
    <w:rsid w:val="00606904"/>
    <w:rsid w:val="00606D22"/>
    <w:rsid w:val="006070C7"/>
    <w:rsid w:val="00607B9E"/>
    <w:rsid w:val="00607C30"/>
    <w:rsid w:val="00607FC8"/>
    <w:rsid w:val="00610086"/>
    <w:rsid w:val="0061077B"/>
    <w:rsid w:val="006117B8"/>
    <w:rsid w:val="00612341"/>
    <w:rsid w:val="006124E4"/>
    <w:rsid w:val="00613493"/>
    <w:rsid w:val="006161AF"/>
    <w:rsid w:val="006165D9"/>
    <w:rsid w:val="00617B06"/>
    <w:rsid w:val="00617F43"/>
    <w:rsid w:val="006214AD"/>
    <w:rsid w:val="00621F33"/>
    <w:rsid w:val="00622680"/>
    <w:rsid w:val="0062317D"/>
    <w:rsid w:val="006231D8"/>
    <w:rsid w:val="0062395E"/>
    <w:rsid w:val="00623B1F"/>
    <w:rsid w:val="00623D69"/>
    <w:rsid w:val="00625B44"/>
    <w:rsid w:val="00625EC4"/>
    <w:rsid w:val="00626F9E"/>
    <w:rsid w:val="00627282"/>
    <w:rsid w:val="00630157"/>
    <w:rsid w:val="00630585"/>
    <w:rsid w:val="00630E9B"/>
    <w:rsid w:val="00631478"/>
    <w:rsid w:val="00632C1F"/>
    <w:rsid w:val="00632F6E"/>
    <w:rsid w:val="006336B1"/>
    <w:rsid w:val="00633C8F"/>
    <w:rsid w:val="006353A6"/>
    <w:rsid w:val="006357A4"/>
    <w:rsid w:val="006376DF"/>
    <w:rsid w:val="00640985"/>
    <w:rsid w:val="006410A0"/>
    <w:rsid w:val="006415F8"/>
    <w:rsid w:val="00641FC3"/>
    <w:rsid w:val="00642012"/>
    <w:rsid w:val="006427D9"/>
    <w:rsid w:val="00643AEB"/>
    <w:rsid w:val="00644AAE"/>
    <w:rsid w:val="00645931"/>
    <w:rsid w:val="00645B60"/>
    <w:rsid w:val="00646593"/>
    <w:rsid w:val="00646C5B"/>
    <w:rsid w:val="0064755F"/>
    <w:rsid w:val="00647D30"/>
    <w:rsid w:val="0065127A"/>
    <w:rsid w:val="006515E9"/>
    <w:rsid w:val="00651E80"/>
    <w:rsid w:val="006525B7"/>
    <w:rsid w:val="00652CAB"/>
    <w:rsid w:val="00652F55"/>
    <w:rsid w:val="00653676"/>
    <w:rsid w:val="00654E59"/>
    <w:rsid w:val="0065546D"/>
    <w:rsid w:val="006563D6"/>
    <w:rsid w:val="00656649"/>
    <w:rsid w:val="006569E3"/>
    <w:rsid w:val="00657A09"/>
    <w:rsid w:val="006607AD"/>
    <w:rsid w:val="006608D7"/>
    <w:rsid w:val="006608F2"/>
    <w:rsid w:val="00660A85"/>
    <w:rsid w:val="00660C3D"/>
    <w:rsid w:val="00660C96"/>
    <w:rsid w:val="006611E2"/>
    <w:rsid w:val="00661D48"/>
    <w:rsid w:val="0066320E"/>
    <w:rsid w:val="0066321F"/>
    <w:rsid w:val="00664303"/>
    <w:rsid w:val="00664B88"/>
    <w:rsid w:val="00665975"/>
    <w:rsid w:val="00665B42"/>
    <w:rsid w:val="00667EA7"/>
    <w:rsid w:val="00671803"/>
    <w:rsid w:val="00671FF3"/>
    <w:rsid w:val="0067227D"/>
    <w:rsid w:val="00672B9A"/>
    <w:rsid w:val="00673331"/>
    <w:rsid w:val="006733FC"/>
    <w:rsid w:val="006734AB"/>
    <w:rsid w:val="0067372B"/>
    <w:rsid w:val="00673C55"/>
    <w:rsid w:val="00674E27"/>
    <w:rsid w:val="00677428"/>
    <w:rsid w:val="0067751D"/>
    <w:rsid w:val="00677BE4"/>
    <w:rsid w:val="006811CC"/>
    <w:rsid w:val="006832A5"/>
    <w:rsid w:val="00683C6C"/>
    <w:rsid w:val="0068566E"/>
    <w:rsid w:val="00690D04"/>
    <w:rsid w:val="00690D49"/>
    <w:rsid w:val="006916ED"/>
    <w:rsid w:val="006917BC"/>
    <w:rsid w:val="00691B76"/>
    <w:rsid w:val="00692537"/>
    <w:rsid w:val="006933E8"/>
    <w:rsid w:val="00693F64"/>
    <w:rsid w:val="0069415D"/>
    <w:rsid w:val="0069532D"/>
    <w:rsid w:val="00695DEC"/>
    <w:rsid w:val="00696911"/>
    <w:rsid w:val="0069738E"/>
    <w:rsid w:val="00697E56"/>
    <w:rsid w:val="006A0E37"/>
    <w:rsid w:val="006A0E87"/>
    <w:rsid w:val="006A0FB3"/>
    <w:rsid w:val="006A5038"/>
    <w:rsid w:val="006A7060"/>
    <w:rsid w:val="006A716D"/>
    <w:rsid w:val="006A7595"/>
    <w:rsid w:val="006B05EA"/>
    <w:rsid w:val="006B07B1"/>
    <w:rsid w:val="006B0D54"/>
    <w:rsid w:val="006B1680"/>
    <w:rsid w:val="006B1DCE"/>
    <w:rsid w:val="006B259B"/>
    <w:rsid w:val="006B25C8"/>
    <w:rsid w:val="006B2A28"/>
    <w:rsid w:val="006B3122"/>
    <w:rsid w:val="006B4925"/>
    <w:rsid w:val="006B5BED"/>
    <w:rsid w:val="006C0833"/>
    <w:rsid w:val="006C0C5A"/>
    <w:rsid w:val="006C1373"/>
    <w:rsid w:val="006C178D"/>
    <w:rsid w:val="006C1811"/>
    <w:rsid w:val="006C1E83"/>
    <w:rsid w:val="006C1F57"/>
    <w:rsid w:val="006C286E"/>
    <w:rsid w:val="006C424C"/>
    <w:rsid w:val="006C5C75"/>
    <w:rsid w:val="006C622D"/>
    <w:rsid w:val="006C6D42"/>
    <w:rsid w:val="006C747C"/>
    <w:rsid w:val="006D0862"/>
    <w:rsid w:val="006D0A89"/>
    <w:rsid w:val="006D0F63"/>
    <w:rsid w:val="006D2227"/>
    <w:rsid w:val="006D2BB5"/>
    <w:rsid w:val="006D339E"/>
    <w:rsid w:val="006D3568"/>
    <w:rsid w:val="006D3AD6"/>
    <w:rsid w:val="006D3EC3"/>
    <w:rsid w:val="006D410D"/>
    <w:rsid w:val="006D5597"/>
    <w:rsid w:val="006D579B"/>
    <w:rsid w:val="006D62AA"/>
    <w:rsid w:val="006D740F"/>
    <w:rsid w:val="006E055C"/>
    <w:rsid w:val="006E0BC0"/>
    <w:rsid w:val="006E1005"/>
    <w:rsid w:val="006E1CD0"/>
    <w:rsid w:val="006E3E61"/>
    <w:rsid w:val="006E4A72"/>
    <w:rsid w:val="006E4C66"/>
    <w:rsid w:val="006E5A09"/>
    <w:rsid w:val="006E5CFF"/>
    <w:rsid w:val="006E6712"/>
    <w:rsid w:val="006E6715"/>
    <w:rsid w:val="006E70A3"/>
    <w:rsid w:val="006E715D"/>
    <w:rsid w:val="006F0AA0"/>
    <w:rsid w:val="006F113A"/>
    <w:rsid w:val="006F476F"/>
    <w:rsid w:val="006F50AD"/>
    <w:rsid w:val="006F5884"/>
    <w:rsid w:val="006F5DA2"/>
    <w:rsid w:val="006F5EF2"/>
    <w:rsid w:val="006F6949"/>
    <w:rsid w:val="006F6C39"/>
    <w:rsid w:val="006F70C7"/>
    <w:rsid w:val="006F7885"/>
    <w:rsid w:val="007016EE"/>
    <w:rsid w:val="0070173C"/>
    <w:rsid w:val="00702170"/>
    <w:rsid w:val="007024F8"/>
    <w:rsid w:val="00705B77"/>
    <w:rsid w:val="007065A0"/>
    <w:rsid w:val="007068E0"/>
    <w:rsid w:val="00706DF7"/>
    <w:rsid w:val="0070754A"/>
    <w:rsid w:val="00707D38"/>
    <w:rsid w:val="007103E6"/>
    <w:rsid w:val="007108E2"/>
    <w:rsid w:val="00710CA6"/>
    <w:rsid w:val="00711C93"/>
    <w:rsid w:val="00711FA8"/>
    <w:rsid w:val="007120ED"/>
    <w:rsid w:val="00713640"/>
    <w:rsid w:val="00713AD2"/>
    <w:rsid w:val="007153E9"/>
    <w:rsid w:val="00716FFC"/>
    <w:rsid w:val="00721995"/>
    <w:rsid w:val="00724171"/>
    <w:rsid w:val="0072523C"/>
    <w:rsid w:val="007276E6"/>
    <w:rsid w:val="0072784C"/>
    <w:rsid w:val="00727E01"/>
    <w:rsid w:val="00730CF3"/>
    <w:rsid w:val="00732628"/>
    <w:rsid w:val="00733C55"/>
    <w:rsid w:val="007359CC"/>
    <w:rsid w:val="00735ABB"/>
    <w:rsid w:val="007362CB"/>
    <w:rsid w:val="007374DB"/>
    <w:rsid w:val="00737ED6"/>
    <w:rsid w:val="00740085"/>
    <w:rsid w:val="007412C8"/>
    <w:rsid w:val="007413F0"/>
    <w:rsid w:val="00741AFE"/>
    <w:rsid w:val="00742B5A"/>
    <w:rsid w:val="00743AA8"/>
    <w:rsid w:val="00743FA1"/>
    <w:rsid w:val="00744042"/>
    <w:rsid w:val="00745FF8"/>
    <w:rsid w:val="00746084"/>
    <w:rsid w:val="007479DD"/>
    <w:rsid w:val="00747ADF"/>
    <w:rsid w:val="00747D2A"/>
    <w:rsid w:val="00752039"/>
    <w:rsid w:val="00752D54"/>
    <w:rsid w:val="0075367A"/>
    <w:rsid w:val="007539F0"/>
    <w:rsid w:val="007544EC"/>
    <w:rsid w:val="007545F0"/>
    <w:rsid w:val="007554D7"/>
    <w:rsid w:val="00755804"/>
    <w:rsid w:val="00757FDC"/>
    <w:rsid w:val="00760213"/>
    <w:rsid w:val="007606F5"/>
    <w:rsid w:val="0076192E"/>
    <w:rsid w:val="007622C3"/>
    <w:rsid w:val="0076289A"/>
    <w:rsid w:val="00762FD3"/>
    <w:rsid w:val="0076318F"/>
    <w:rsid w:val="007632B2"/>
    <w:rsid w:val="00765A50"/>
    <w:rsid w:val="007664A2"/>
    <w:rsid w:val="00770A7F"/>
    <w:rsid w:val="00770B7A"/>
    <w:rsid w:val="00771783"/>
    <w:rsid w:val="00772CB6"/>
    <w:rsid w:val="0077318E"/>
    <w:rsid w:val="00773F33"/>
    <w:rsid w:val="00774E94"/>
    <w:rsid w:val="00774F9C"/>
    <w:rsid w:val="00775161"/>
    <w:rsid w:val="007754B7"/>
    <w:rsid w:val="00776A77"/>
    <w:rsid w:val="00776F44"/>
    <w:rsid w:val="0078002E"/>
    <w:rsid w:val="0078073A"/>
    <w:rsid w:val="00780A5E"/>
    <w:rsid w:val="0078118A"/>
    <w:rsid w:val="00781196"/>
    <w:rsid w:val="00782419"/>
    <w:rsid w:val="00782D02"/>
    <w:rsid w:val="007847FB"/>
    <w:rsid w:val="007850E5"/>
    <w:rsid w:val="007855EB"/>
    <w:rsid w:val="007859B6"/>
    <w:rsid w:val="007868CE"/>
    <w:rsid w:val="00791391"/>
    <w:rsid w:val="00792CBD"/>
    <w:rsid w:val="00792D4D"/>
    <w:rsid w:val="00793A26"/>
    <w:rsid w:val="00797134"/>
    <w:rsid w:val="00797B01"/>
    <w:rsid w:val="007A0192"/>
    <w:rsid w:val="007A18E1"/>
    <w:rsid w:val="007A191F"/>
    <w:rsid w:val="007A1B0C"/>
    <w:rsid w:val="007A1B79"/>
    <w:rsid w:val="007A2D3D"/>
    <w:rsid w:val="007A38AB"/>
    <w:rsid w:val="007A40D3"/>
    <w:rsid w:val="007A465A"/>
    <w:rsid w:val="007A491E"/>
    <w:rsid w:val="007A4DEB"/>
    <w:rsid w:val="007A54FA"/>
    <w:rsid w:val="007A5627"/>
    <w:rsid w:val="007A607B"/>
    <w:rsid w:val="007A6BDF"/>
    <w:rsid w:val="007A735D"/>
    <w:rsid w:val="007A7AD6"/>
    <w:rsid w:val="007A7E91"/>
    <w:rsid w:val="007B014A"/>
    <w:rsid w:val="007B0A78"/>
    <w:rsid w:val="007B3040"/>
    <w:rsid w:val="007B3652"/>
    <w:rsid w:val="007B43BD"/>
    <w:rsid w:val="007B4F2C"/>
    <w:rsid w:val="007B5BBA"/>
    <w:rsid w:val="007B5C36"/>
    <w:rsid w:val="007B5D6A"/>
    <w:rsid w:val="007B67E9"/>
    <w:rsid w:val="007B7047"/>
    <w:rsid w:val="007B7B0E"/>
    <w:rsid w:val="007C0C3D"/>
    <w:rsid w:val="007C11ED"/>
    <w:rsid w:val="007C3024"/>
    <w:rsid w:val="007C35EE"/>
    <w:rsid w:val="007C555E"/>
    <w:rsid w:val="007C5C81"/>
    <w:rsid w:val="007C7201"/>
    <w:rsid w:val="007D0716"/>
    <w:rsid w:val="007D0AAC"/>
    <w:rsid w:val="007D1B20"/>
    <w:rsid w:val="007D1E26"/>
    <w:rsid w:val="007D21A0"/>
    <w:rsid w:val="007D2D84"/>
    <w:rsid w:val="007D42D5"/>
    <w:rsid w:val="007D446C"/>
    <w:rsid w:val="007D4BC1"/>
    <w:rsid w:val="007D5C8B"/>
    <w:rsid w:val="007D636D"/>
    <w:rsid w:val="007D6A58"/>
    <w:rsid w:val="007E0E70"/>
    <w:rsid w:val="007E1BFF"/>
    <w:rsid w:val="007E1F3D"/>
    <w:rsid w:val="007E398C"/>
    <w:rsid w:val="007E48BF"/>
    <w:rsid w:val="007E4CD3"/>
    <w:rsid w:val="007E5474"/>
    <w:rsid w:val="007E5AF5"/>
    <w:rsid w:val="007E7CEF"/>
    <w:rsid w:val="007F1872"/>
    <w:rsid w:val="007F5693"/>
    <w:rsid w:val="007F63DD"/>
    <w:rsid w:val="007F6609"/>
    <w:rsid w:val="007F6681"/>
    <w:rsid w:val="007F756D"/>
    <w:rsid w:val="007F7574"/>
    <w:rsid w:val="00800D52"/>
    <w:rsid w:val="00801076"/>
    <w:rsid w:val="0080125B"/>
    <w:rsid w:val="00801F5F"/>
    <w:rsid w:val="008029F2"/>
    <w:rsid w:val="00802AB5"/>
    <w:rsid w:val="00803458"/>
    <w:rsid w:val="00803E80"/>
    <w:rsid w:val="0080469F"/>
    <w:rsid w:val="00804C10"/>
    <w:rsid w:val="00805997"/>
    <w:rsid w:val="00805B0F"/>
    <w:rsid w:val="00806A8F"/>
    <w:rsid w:val="0080797D"/>
    <w:rsid w:val="00807A1A"/>
    <w:rsid w:val="00807A3C"/>
    <w:rsid w:val="00807AD0"/>
    <w:rsid w:val="00807BD9"/>
    <w:rsid w:val="00807F19"/>
    <w:rsid w:val="0081069A"/>
    <w:rsid w:val="00810BFC"/>
    <w:rsid w:val="00811027"/>
    <w:rsid w:val="00811146"/>
    <w:rsid w:val="008124A8"/>
    <w:rsid w:val="00813392"/>
    <w:rsid w:val="00814755"/>
    <w:rsid w:val="00814C74"/>
    <w:rsid w:val="00814F3E"/>
    <w:rsid w:val="00814FE9"/>
    <w:rsid w:val="00815C6A"/>
    <w:rsid w:val="008168BA"/>
    <w:rsid w:val="00816EF4"/>
    <w:rsid w:val="008171D1"/>
    <w:rsid w:val="00817522"/>
    <w:rsid w:val="00820246"/>
    <w:rsid w:val="008210E1"/>
    <w:rsid w:val="0082221B"/>
    <w:rsid w:val="0082268A"/>
    <w:rsid w:val="0082333C"/>
    <w:rsid w:val="00824441"/>
    <w:rsid w:val="00824711"/>
    <w:rsid w:val="008249E2"/>
    <w:rsid w:val="008263F6"/>
    <w:rsid w:val="0082705D"/>
    <w:rsid w:val="00827714"/>
    <w:rsid w:val="0083132F"/>
    <w:rsid w:val="008320A4"/>
    <w:rsid w:val="0083349C"/>
    <w:rsid w:val="00833CB4"/>
    <w:rsid w:val="00834DEB"/>
    <w:rsid w:val="008359C2"/>
    <w:rsid w:val="00835AD4"/>
    <w:rsid w:val="00835B60"/>
    <w:rsid w:val="00836035"/>
    <w:rsid w:val="00836D6E"/>
    <w:rsid w:val="008375F5"/>
    <w:rsid w:val="008402E2"/>
    <w:rsid w:val="00840A1F"/>
    <w:rsid w:val="008412DB"/>
    <w:rsid w:val="00841842"/>
    <w:rsid w:val="00841A19"/>
    <w:rsid w:val="00842C64"/>
    <w:rsid w:val="0084563D"/>
    <w:rsid w:val="00847B53"/>
    <w:rsid w:val="00850762"/>
    <w:rsid w:val="008511E6"/>
    <w:rsid w:val="0085156E"/>
    <w:rsid w:val="008524E1"/>
    <w:rsid w:val="0085386B"/>
    <w:rsid w:val="0085445D"/>
    <w:rsid w:val="008545A1"/>
    <w:rsid w:val="00854919"/>
    <w:rsid w:val="00854EDD"/>
    <w:rsid w:val="008555CD"/>
    <w:rsid w:val="00855875"/>
    <w:rsid w:val="00857516"/>
    <w:rsid w:val="00857616"/>
    <w:rsid w:val="00860B3F"/>
    <w:rsid w:val="00860FFD"/>
    <w:rsid w:val="008614C5"/>
    <w:rsid w:val="00862BC0"/>
    <w:rsid w:val="00862BFF"/>
    <w:rsid w:val="00863055"/>
    <w:rsid w:val="008633FF"/>
    <w:rsid w:val="00863D82"/>
    <w:rsid w:val="008649A8"/>
    <w:rsid w:val="00864AA6"/>
    <w:rsid w:val="00864B80"/>
    <w:rsid w:val="008658A2"/>
    <w:rsid w:val="00866874"/>
    <w:rsid w:val="00866967"/>
    <w:rsid w:val="0087017D"/>
    <w:rsid w:val="00870470"/>
    <w:rsid w:val="0087061D"/>
    <w:rsid w:val="008706C1"/>
    <w:rsid w:val="00871848"/>
    <w:rsid w:val="00871BC4"/>
    <w:rsid w:val="00873B6E"/>
    <w:rsid w:val="0087442E"/>
    <w:rsid w:val="0087502B"/>
    <w:rsid w:val="00876499"/>
    <w:rsid w:val="00876C75"/>
    <w:rsid w:val="00876CEF"/>
    <w:rsid w:val="00877334"/>
    <w:rsid w:val="0087772A"/>
    <w:rsid w:val="00882046"/>
    <w:rsid w:val="0088227E"/>
    <w:rsid w:val="008835DB"/>
    <w:rsid w:val="008835FD"/>
    <w:rsid w:val="008837A3"/>
    <w:rsid w:val="00884EC5"/>
    <w:rsid w:val="008850D6"/>
    <w:rsid w:val="008859AD"/>
    <w:rsid w:val="00886ED9"/>
    <w:rsid w:val="008875D7"/>
    <w:rsid w:val="00890658"/>
    <w:rsid w:val="00891CA3"/>
    <w:rsid w:val="0089207D"/>
    <w:rsid w:val="00892FDA"/>
    <w:rsid w:val="00893BAB"/>
    <w:rsid w:val="0089414E"/>
    <w:rsid w:val="008951FD"/>
    <w:rsid w:val="00895217"/>
    <w:rsid w:val="00895D22"/>
    <w:rsid w:val="00895FAF"/>
    <w:rsid w:val="00896AE5"/>
    <w:rsid w:val="00896B0E"/>
    <w:rsid w:val="00897566"/>
    <w:rsid w:val="008978F7"/>
    <w:rsid w:val="008A11D5"/>
    <w:rsid w:val="008A1F0A"/>
    <w:rsid w:val="008A3977"/>
    <w:rsid w:val="008A4AD4"/>
    <w:rsid w:val="008A7498"/>
    <w:rsid w:val="008B01E3"/>
    <w:rsid w:val="008B1679"/>
    <w:rsid w:val="008B1AFC"/>
    <w:rsid w:val="008B2EEC"/>
    <w:rsid w:val="008B3504"/>
    <w:rsid w:val="008B4027"/>
    <w:rsid w:val="008B42F9"/>
    <w:rsid w:val="008B479E"/>
    <w:rsid w:val="008B4C25"/>
    <w:rsid w:val="008B5401"/>
    <w:rsid w:val="008B6E8A"/>
    <w:rsid w:val="008B7ADC"/>
    <w:rsid w:val="008C113B"/>
    <w:rsid w:val="008C2009"/>
    <w:rsid w:val="008C2C1A"/>
    <w:rsid w:val="008C3673"/>
    <w:rsid w:val="008C60B2"/>
    <w:rsid w:val="008C6A4B"/>
    <w:rsid w:val="008C6EAE"/>
    <w:rsid w:val="008C7F1B"/>
    <w:rsid w:val="008D0B87"/>
    <w:rsid w:val="008D0EF1"/>
    <w:rsid w:val="008D114A"/>
    <w:rsid w:val="008D1E88"/>
    <w:rsid w:val="008D324A"/>
    <w:rsid w:val="008D46B5"/>
    <w:rsid w:val="008D5901"/>
    <w:rsid w:val="008D7176"/>
    <w:rsid w:val="008D79FA"/>
    <w:rsid w:val="008E0145"/>
    <w:rsid w:val="008E02FE"/>
    <w:rsid w:val="008E064B"/>
    <w:rsid w:val="008E11A5"/>
    <w:rsid w:val="008E1695"/>
    <w:rsid w:val="008E1ECC"/>
    <w:rsid w:val="008E2232"/>
    <w:rsid w:val="008E24B1"/>
    <w:rsid w:val="008E2932"/>
    <w:rsid w:val="008E2AE0"/>
    <w:rsid w:val="008E302C"/>
    <w:rsid w:val="008E32D1"/>
    <w:rsid w:val="008E6CBB"/>
    <w:rsid w:val="008E7F5D"/>
    <w:rsid w:val="008E7FDD"/>
    <w:rsid w:val="008F16BB"/>
    <w:rsid w:val="008F1F83"/>
    <w:rsid w:val="008F3C22"/>
    <w:rsid w:val="008F4A5A"/>
    <w:rsid w:val="008F4F90"/>
    <w:rsid w:val="008F5736"/>
    <w:rsid w:val="008F6D69"/>
    <w:rsid w:val="008F7097"/>
    <w:rsid w:val="008F7BA7"/>
    <w:rsid w:val="008F7E18"/>
    <w:rsid w:val="00901A16"/>
    <w:rsid w:val="00902923"/>
    <w:rsid w:val="00902BED"/>
    <w:rsid w:val="00903A97"/>
    <w:rsid w:val="00903DD1"/>
    <w:rsid w:val="00907625"/>
    <w:rsid w:val="009106BB"/>
    <w:rsid w:val="0091145A"/>
    <w:rsid w:val="00912744"/>
    <w:rsid w:val="00912DC7"/>
    <w:rsid w:val="00912EBF"/>
    <w:rsid w:val="00913BDB"/>
    <w:rsid w:val="00913E31"/>
    <w:rsid w:val="009152F7"/>
    <w:rsid w:val="00916448"/>
    <w:rsid w:val="0091735B"/>
    <w:rsid w:val="00917BFF"/>
    <w:rsid w:val="0092323F"/>
    <w:rsid w:val="00923C75"/>
    <w:rsid w:val="00924E0C"/>
    <w:rsid w:val="00925307"/>
    <w:rsid w:val="0092592D"/>
    <w:rsid w:val="00926396"/>
    <w:rsid w:val="00926B16"/>
    <w:rsid w:val="009302A5"/>
    <w:rsid w:val="009312D8"/>
    <w:rsid w:val="0093178B"/>
    <w:rsid w:val="00931927"/>
    <w:rsid w:val="00931D2B"/>
    <w:rsid w:val="009332DF"/>
    <w:rsid w:val="00933A74"/>
    <w:rsid w:val="00933B8C"/>
    <w:rsid w:val="00933D2D"/>
    <w:rsid w:val="00933F65"/>
    <w:rsid w:val="00934053"/>
    <w:rsid w:val="00934906"/>
    <w:rsid w:val="00935B08"/>
    <w:rsid w:val="00936696"/>
    <w:rsid w:val="009368C9"/>
    <w:rsid w:val="00937630"/>
    <w:rsid w:val="0094023D"/>
    <w:rsid w:val="00941C91"/>
    <w:rsid w:val="0094201D"/>
    <w:rsid w:val="00943698"/>
    <w:rsid w:val="00945431"/>
    <w:rsid w:val="00945779"/>
    <w:rsid w:val="009467E7"/>
    <w:rsid w:val="00946BD2"/>
    <w:rsid w:val="00947D25"/>
    <w:rsid w:val="00947E8C"/>
    <w:rsid w:val="009503EE"/>
    <w:rsid w:val="00950A5B"/>
    <w:rsid w:val="00950CFC"/>
    <w:rsid w:val="00951748"/>
    <w:rsid w:val="00951CE2"/>
    <w:rsid w:val="00952321"/>
    <w:rsid w:val="00953DA8"/>
    <w:rsid w:val="00954C4B"/>
    <w:rsid w:val="00955F7F"/>
    <w:rsid w:val="009575F8"/>
    <w:rsid w:val="0095797F"/>
    <w:rsid w:val="00957FF0"/>
    <w:rsid w:val="009600FD"/>
    <w:rsid w:val="009608B4"/>
    <w:rsid w:val="00960F33"/>
    <w:rsid w:val="00962EFA"/>
    <w:rsid w:val="00963427"/>
    <w:rsid w:val="00964525"/>
    <w:rsid w:val="00964DD0"/>
    <w:rsid w:val="00965598"/>
    <w:rsid w:val="00966898"/>
    <w:rsid w:val="00970498"/>
    <w:rsid w:val="00971FED"/>
    <w:rsid w:val="00972369"/>
    <w:rsid w:val="00972F70"/>
    <w:rsid w:val="009739D3"/>
    <w:rsid w:val="0097425D"/>
    <w:rsid w:val="00974B18"/>
    <w:rsid w:val="009752A8"/>
    <w:rsid w:val="00976209"/>
    <w:rsid w:val="00977C6C"/>
    <w:rsid w:val="00977CAC"/>
    <w:rsid w:val="00980C99"/>
    <w:rsid w:val="009820B9"/>
    <w:rsid w:val="0098247B"/>
    <w:rsid w:val="00982B6A"/>
    <w:rsid w:val="00984484"/>
    <w:rsid w:val="00984B44"/>
    <w:rsid w:val="009854E5"/>
    <w:rsid w:val="0098550F"/>
    <w:rsid w:val="009859E4"/>
    <w:rsid w:val="009906A9"/>
    <w:rsid w:val="00992FCB"/>
    <w:rsid w:val="00993584"/>
    <w:rsid w:val="009938EF"/>
    <w:rsid w:val="0099469D"/>
    <w:rsid w:val="00995632"/>
    <w:rsid w:val="00995FEE"/>
    <w:rsid w:val="00996911"/>
    <w:rsid w:val="009A1898"/>
    <w:rsid w:val="009A1E0A"/>
    <w:rsid w:val="009A243F"/>
    <w:rsid w:val="009A279A"/>
    <w:rsid w:val="009A28D2"/>
    <w:rsid w:val="009A4790"/>
    <w:rsid w:val="009A4B48"/>
    <w:rsid w:val="009A5CAB"/>
    <w:rsid w:val="009A699C"/>
    <w:rsid w:val="009B275E"/>
    <w:rsid w:val="009B2EE3"/>
    <w:rsid w:val="009B5E83"/>
    <w:rsid w:val="009B6D03"/>
    <w:rsid w:val="009B6FC8"/>
    <w:rsid w:val="009B739F"/>
    <w:rsid w:val="009B7753"/>
    <w:rsid w:val="009C0B76"/>
    <w:rsid w:val="009C1DAF"/>
    <w:rsid w:val="009C40C2"/>
    <w:rsid w:val="009C438A"/>
    <w:rsid w:val="009C464C"/>
    <w:rsid w:val="009C4E10"/>
    <w:rsid w:val="009C6ECB"/>
    <w:rsid w:val="009C734A"/>
    <w:rsid w:val="009C76D4"/>
    <w:rsid w:val="009C7BDA"/>
    <w:rsid w:val="009C7D91"/>
    <w:rsid w:val="009D0B17"/>
    <w:rsid w:val="009D0D07"/>
    <w:rsid w:val="009D19FF"/>
    <w:rsid w:val="009D1EF6"/>
    <w:rsid w:val="009D203C"/>
    <w:rsid w:val="009D2E36"/>
    <w:rsid w:val="009D3D17"/>
    <w:rsid w:val="009D3D61"/>
    <w:rsid w:val="009D4378"/>
    <w:rsid w:val="009D44BA"/>
    <w:rsid w:val="009D480F"/>
    <w:rsid w:val="009D5622"/>
    <w:rsid w:val="009D5DCA"/>
    <w:rsid w:val="009D652F"/>
    <w:rsid w:val="009D698E"/>
    <w:rsid w:val="009D700D"/>
    <w:rsid w:val="009E0571"/>
    <w:rsid w:val="009E0D09"/>
    <w:rsid w:val="009E43E8"/>
    <w:rsid w:val="009E6B87"/>
    <w:rsid w:val="009E7EFA"/>
    <w:rsid w:val="009F1325"/>
    <w:rsid w:val="009F1685"/>
    <w:rsid w:val="009F3342"/>
    <w:rsid w:val="009F3C8E"/>
    <w:rsid w:val="009F3EDA"/>
    <w:rsid w:val="009F4D76"/>
    <w:rsid w:val="009F4DA6"/>
    <w:rsid w:val="009F5761"/>
    <w:rsid w:val="009F7570"/>
    <w:rsid w:val="009F7591"/>
    <w:rsid w:val="00A00DD7"/>
    <w:rsid w:val="00A00F2A"/>
    <w:rsid w:val="00A01D24"/>
    <w:rsid w:val="00A02BF5"/>
    <w:rsid w:val="00A03D7F"/>
    <w:rsid w:val="00A049ED"/>
    <w:rsid w:val="00A0551E"/>
    <w:rsid w:val="00A06688"/>
    <w:rsid w:val="00A06FA7"/>
    <w:rsid w:val="00A104EF"/>
    <w:rsid w:val="00A1125F"/>
    <w:rsid w:val="00A1191A"/>
    <w:rsid w:val="00A1626D"/>
    <w:rsid w:val="00A16446"/>
    <w:rsid w:val="00A17D92"/>
    <w:rsid w:val="00A203FF"/>
    <w:rsid w:val="00A211DA"/>
    <w:rsid w:val="00A21A57"/>
    <w:rsid w:val="00A22591"/>
    <w:rsid w:val="00A22F21"/>
    <w:rsid w:val="00A23DAC"/>
    <w:rsid w:val="00A2434E"/>
    <w:rsid w:val="00A2444B"/>
    <w:rsid w:val="00A255F2"/>
    <w:rsid w:val="00A25764"/>
    <w:rsid w:val="00A2590D"/>
    <w:rsid w:val="00A265BF"/>
    <w:rsid w:val="00A277ED"/>
    <w:rsid w:val="00A308AC"/>
    <w:rsid w:val="00A3099A"/>
    <w:rsid w:val="00A30AD0"/>
    <w:rsid w:val="00A31021"/>
    <w:rsid w:val="00A31AEA"/>
    <w:rsid w:val="00A32880"/>
    <w:rsid w:val="00A34973"/>
    <w:rsid w:val="00A349C2"/>
    <w:rsid w:val="00A35816"/>
    <w:rsid w:val="00A36E0B"/>
    <w:rsid w:val="00A3756F"/>
    <w:rsid w:val="00A376A4"/>
    <w:rsid w:val="00A40273"/>
    <w:rsid w:val="00A40447"/>
    <w:rsid w:val="00A40719"/>
    <w:rsid w:val="00A4089F"/>
    <w:rsid w:val="00A40C16"/>
    <w:rsid w:val="00A41A1C"/>
    <w:rsid w:val="00A41C60"/>
    <w:rsid w:val="00A421DD"/>
    <w:rsid w:val="00A422AE"/>
    <w:rsid w:val="00A42D48"/>
    <w:rsid w:val="00A436A1"/>
    <w:rsid w:val="00A43D75"/>
    <w:rsid w:val="00A44A3F"/>
    <w:rsid w:val="00A45685"/>
    <w:rsid w:val="00A479C9"/>
    <w:rsid w:val="00A47BAE"/>
    <w:rsid w:val="00A512B5"/>
    <w:rsid w:val="00A51DF4"/>
    <w:rsid w:val="00A52963"/>
    <w:rsid w:val="00A52E00"/>
    <w:rsid w:val="00A52F0D"/>
    <w:rsid w:val="00A53BFF"/>
    <w:rsid w:val="00A547C0"/>
    <w:rsid w:val="00A5593D"/>
    <w:rsid w:val="00A56A30"/>
    <w:rsid w:val="00A56CF3"/>
    <w:rsid w:val="00A57969"/>
    <w:rsid w:val="00A57CEC"/>
    <w:rsid w:val="00A6119F"/>
    <w:rsid w:val="00A638D0"/>
    <w:rsid w:val="00A64CAD"/>
    <w:rsid w:val="00A65903"/>
    <w:rsid w:val="00A65E88"/>
    <w:rsid w:val="00A65EB7"/>
    <w:rsid w:val="00A665D2"/>
    <w:rsid w:val="00A66A33"/>
    <w:rsid w:val="00A66C8C"/>
    <w:rsid w:val="00A7028C"/>
    <w:rsid w:val="00A704E6"/>
    <w:rsid w:val="00A7064F"/>
    <w:rsid w:val="00A70734"/>
    <w:rsid w:val="00A7210A"/>
    <w:rsid w:val="00A72F01"/>
    <w:rsid w:val="00A732B4"/>
    <w:rsid w:val="00A74409"/>
    <w:rsid w:val="00A7465A"/>
    <w:rsid w:val="00A753D1"/>
    <w:rsid w:val="00A75973"/>
    <w:rsid w:val="00A7759E"/>
    <w:rsid w:val="00A777D6"/>
    <w:rsid w:val="00A779D1"/>
    <w:rsid w:val="00A804B9"/>
    <w:rsid w:val="00A80B65"/>
    <w:rsid w:val="00A81526"/>
    <w:rsid w:val="00A82C75"/>
    <w:rsid w:val="00A84A9E"/>
    <w:rsid w:val="00A86203"/>
    <w:rsid w:val="00A86220"/>
    <w:rsid w:val="00A86368"/>
    <w:rsid w:val="00A8759C"/>
    <w:rsid w:val="00A90031"/>
    <w:rsid w:val="00A90810"/>
    <w:rsid w:val="00A918BB"/>
    <w:rsid w:val="00A91D67"/>
    <w:rsid w:val="00A91FB6"/>
    <w:rsid w:val="00A922BC"/>
    <w:rsid w:val="00A931D5"/>
    <w:rsid w:val="00A937FB"/>
    <w:rsid w:val="00A94E4A"/>
    <w:rsid w:val="00A95C63"/>
    <w:rsid w:val="00A96155"/>
    <w:rsid w:val="00A966A6"/>
    <w:rsid w:val="00A96B29"/>
    <w:rsid w:val="00A970BC"/>
    <w:rsid w:val="00AA19C0"/>
    <w:rsid w:val="00AA1F12"/>
    <w:rsid w:val="00AA4BFB"/>
    <w:rsid w:val="00AA4C71"/>
    <w:rsid w:val="00AA5A07"/>
    <w:rsid w:val="00AA5A9F"/>
    <w:rsid w:val="00AA5B00"/>
    <w:rsid w:val="00AA5B36"/>
    <w:rsid w:val="00AA5CDE"/>
    <w:rsid w:val="00AA658F"/>
    <w:rsid w:val="00AA71FE"/>
    <w:rsid w:val="00AA7250"/>
    <w:rsid w:val="00AA7B76"/>
    <w:rsid w:val="00AA7EEB"/>
    <w:rsid w:val="00AB0747"/>
    <w:rsid w:val="00AB0932"/>
    <w:rsid w:val="00AB1CBA"/>
    <w:rsid w:val="00AB2F9F"/>
    <w:rsid w:val="00AB3093"/>
    <w:rsid w:val="00AB3AEB"/>
    <w:rsid w:val="00AB3C8C"/>
    <w:rsid w:val="00AB421F"/>
    <w:rsid w:val="00AB5323"/>
    <w:rsid w:val="00AC26EC"/>
    <w:rsid w:val="00AC3C3D"/>
    <w:rsid w:val="00AC4A70"/>
    <w:rsid w:val="00AC4FCE"/>
    <w:rsid w:val="00AC5068"/>
    <w:rsid w:val="00AC55A1"/>
    <w:rsid w:val="00AC6DD2"/>
    <w:rsid w:val="00AD07F0"/>
    <w:rsid w:val="00AD0BBA"/>
    <w:rsid w:val="00AD0CBF"/>
    <w:rsid w:val="00AD10C1"/>
    <w:rsid w:val="00AD1135"/>
    <w:rsid w:val="00AD1189"/>
    <w:rsid w:val="00AD1575"/>
    <w:rsid w:val="00AD15E1"/>
    <w:rsid w:val="00AD2F5C"/>
    <w:rsid w:val="00AD3222"/>
    <w:rsid w:val="00AD35F8"/>
    <w:rsid w:val="00AD4DD5"/>
    <w:rsid w:val="00AD4E03"/>
    <w:rsid w:val="00AD586B"/>
    <w:rsid w:val="00AD72CE"/>
    <w:rsid w:val="00AD7942"/>
    <w:rsid w:val="00AE12EB"/>
    <w:rsid w:val="00AE1D17"/>
    <w:rsid w:val="00AE20D7"/>
    <w:rsid w:val="00AE246E"/>
    <w:rsid w:val="00AE2AF6"/>
    <w:rsid w:val="00AE2E03"/>
    <w:rsid w:val="00AE2F0C"/>
    <w:rsid w:val="00AE3680"/>
    <w:rsid w:val="00AE4483"/>
    <w:rsid w:val="00AE456F"/>
    <w:rsid w:val="00AE4B1B"/>
    <w:rsid w:val="00AE4C31"/>
    <w:rsid w:val="00AE7208"/>
    <w:rsid w:val="00AF1F22"/>
    <w:rsid w:val="00AF253D"/>
    <w:rsid w:val="00AF3135"/>
    <w:rsid w:val="00AF3565"/>
    <w:rsid w:val="00AF4ED3"/>
    <w:rsid w:val="00AF52EA"/>
    <w:rsid w:val="00AF53D3"/>
    <w:rsid w:val="00AF5908"/>
    <w:rsid w:val="00AF5B4E"/>
    <w:rsid w:val="00AF60D5"/>
    <w:rsid w:val="00AF61EC"/>
    <w:rsid w:val="00AF637E"/>
    <w:rsid w:val="00AF7119"/>
    <w:rsid w:val="00AF72B1"/>
    <w:rsid w:val="00B01D33"/>
    <w:rsid w:val="00B01E45"/>
    <w:rsid w:val="00B023EC"/>
    <w:rsid w:val="00B02C82"/>
    <w:rsid w:val="00B034BE"/>
    <w:rsid w:val="00B039C7"/>
    <w:rsid w:val="00B044CB"/>
    <w:rsid w:val="00B051FC"/>
    <w:rsid w:val="00B05A99"/>
    <w:rsid w:val="00B05F51"/>
    <w:rsid w:val="00B06512"/>
    <w:rsid w:val="00B069A2"/>
    <w:rsid w:val="00B10392"/>
    <w:rsid w:val="00B10766"/>
    <w:rsid w:val="00B108DD"/>
    <w:rsid w:val="00B1162E"/>
    <w:rsid w:val="00B11FCA"/>
    <w:rsid w:val="00B12C1F"/>
    <w:rsid w:val="00B1433E"/>
    <w:rsid w:val="00B1627F"/>
    <w:rsid w:val="00B165B9"/>
    <w:rsid w:val="00B165C5"/>
    <w:rsid w:val="00B16C86"/>
    <w:rsid w:val="00B20D79"/>
    <w:rsid w:val="00B21537"/>
    <w:rsid w:val="00B2175B"/>
    <w:rsid w:val="00B21869"/>
    <w:rsid w:val="00B22CA8"/>
    <w:rsid w:val="00B2627A"/>
    <w:rsid w:val="00B26AD3"/>
    <w:rsid w:val="00B27E0C"/>
    <w:rsid w:val="00B27E96"/>
    <w:rsid w:val="00B30517"/>
    <w:rsid w:val="00B30B0D"/>
    <w:rsid w:val="00B31AA2"/>
    <w:rsid w:val="00B34172"/>
    <w:rsid w:val="00B34F62"/>
    <w:rsid w:val="00B35233"/>
    <w:rsid w:val="00B35380"/>
    <w:rsid w:val="00B35788"/>
    <w:rsid w:val="00B35C69"/>
    <w:rsid w:val="00B35F18"/>
    <w:rsid w:val="00B36FF9"/>
    <w:rsid w:val="00B411D1"/>
    <w:rsid w:val="00B42A6F"/>
    <w:rsid w:val="00B42F64"/>
    <w:rsid w:val="00B439E6"/>
    <w:rsid w:val="00B453D8"/>
    <w:rsid w:val="00B458F0"/>
    <w:rsid w:val="00B45D4D"/>
    <w:rsid w:val="00B46D0F"/>
    <w:rsid w:val="00B5186D"/>
    <w:rsid w:val="00B528BA"/>
    <w:rsid w:val="00B52CF7"/>
    <w:rsid w:val="00B542BF"/>
    <w:rsid w:val="00B56C11"/>
    <w:rsid w:val="00B600D2"/>
    <w:rsid w:val="00B604DD"/>
    <w:rsid w:val="00B6067E"/>
    <w:rsid w:val="00B60DFA"/>
    <w:rsid w:val="00B634C9"/>
    <w:rsid w:val="00B636E8"/>
    <w:rsid w:val="00B6458D"/>
    <w:rsid w:val="00B6639D"/>
    <w:rsid w:val="00B66921"/>
    <w:rsid w:val="00B6767C"/>
    <w:rsid w:val="00B70480"/>
    <w:rsid w:val="00B712F5"/>
    <w:rsid w:val="00B713C2"/>
    <w:rsid w:val="00B71EB5"/>
    <w:rsid w:val="00B729A0"/>
    <w:rsid w:val="00B72A73"/>
    <w:rsid w:val="00B72AC8"/>
    <w:rsid w:val="00B73CC0"/>
    <w:rsid w:val="00B760A3"/>
    <w:rsid w:val="00B76860"/>
    <w:rsid w:val="00B76CE4"/>
    <w:rsid w:val="00B77EC4"/>
    <w:rsid w:val="00B80B8F"/>
    <w:rsid w:val="00B80E0B"/>
    <w:rsid w:val="00B825CC"/>
    <w:rsid w:val="00B83A2A"/>
    <w:rsid w:val="00B84FA1"/>
    <w:rsid w:val="00B8531A"/>
    <w:rsid w:val="00B856CA"/>
    <w:rsid w:val="00B85BF5"/>
    <w:rsid w:val="00B85F7A"/>
    <w:rsid w:val="00B866F1"/>
    <w:rsid w:val="00B86978"/>
    <w:rsid w:val="00B86E6A"/>
    <w:rsid w:val="00B90014"/>
    <w:rsid w:val="00B905DE"/>
    <w:rsid w:val="00B91081"/>
    <w:rsid w:val="00B92503"/>
    <w:rsid w:val="00B93856"/>
    <w:rsid w:val="00B93FD3"/>
    <w:rsid w:val="00B95D8A"/>
    <w:rsid w:val="00B96086"/>
    <w:rsid w:val="00B96B07"/>
    <w:rsid w:val="00B96E83"/>
    <w:rsid w:val="00B97E7D"/>
    <w:rsid w:val="00BA2B89"/>
    <w:rsid w:val="00BA3F9D"/>
    <w:rsid w:val="00BA5BB4"/>
    <w:rsid w:val="00BA6972"/>
    <w:rsid w:val="00BA7530"/>
    <w:rsid w:val="00BA7707"/>
    <w:rsid w:val="00BA7868"/>
    <w:rsid w:val="00BA7F15"/>
    <w:rsid w:val="00BB03F7"/>
    <w:rsid w:val="00BB06BF"/>
    <w:rsid w:val="00BB07D1"/>
    <w:rsid w:val="00BB106C"/>
    <w:rsid w:val="00BB1705"/>
    <w:rsid w:val="00BB17BD"/>
    <w:rsid w:val="00BB1B11"/>
    <w:rsid w:val="00BB24DB"/>
    <w:rsid w:val="00BB450B"/>
    <w:rsid w:val="00BB5B52"/>
    <w:rsid w:val="00BB5CBF"/>
    <w:rsid w:val="00BB5D6A"/>
    <w:rsid w:val="00BB69BE"/>
    <w:rsid w:val="00BB6F8E"/>
    <w:rsid w:val="00BB73E3"/>
    <w:rsid w:val="00BC06F3"/>
    <w:rsid w:val="00BC16D4"/>
    <w:rsid w:val="00BC1DC2"/>
    <w:rsid w:val="00BC3096"/>
    <w:rsid w:val="00BC3C9F"/>
    <w:rsid w:val="00BC479C"/>
    <w:rsid w:val="00BC6175"/>
    <w:rsid w:val="00BC642C"/>
    <w:rsid w:val="00BC6488"/>
    <w:rsid w:val="00BC66B6"/>
    <w:rsid w:val="00BC7627"/>
    <w:rsid w:val="00BD0016"/>
    <w:rsid w:val="00BD1A8E"/>
    <w:rsid w:val="00BD1AE1"/>
    <w:rsid w:val="00BD246C"/>
    <w:rsid w:val="00BD3227"/>
    <w:rsid w:val="00BD36B2"/>
    <w:rsid w:val="00BD402F"/>
    <w:rsid w:val="00BD4A16"/>
    <w:rsid w:val="00BD4E1D"/>
    <w:rsid w:val="00BD4F8C"/>
    <w:rsid w:val="00BD509B"/>
    <w:rsid w:val="00BD5424"/>
    <w:rsid w:val="00BD6703"/>
    <w:rsid w:val="00BD72F4"/>
    <w:rsid w:val="00BD799F"/>
    <w:rsid w:val="00BD7BC6"/>
    <w:rsid w:val="00BD7EF3"/>
    <w:rsid w:val="00BD7F0A"/>
    <w:rsid w:val="00BE0F19"/>
    <w:rsid w:val="00BE2516"/>
    <w:rsid w:val="00BE2B96"/>
    <w:rsid w:val="00BE44F0"/>
    <w:rsid w:val="00BE4A11"/>
    <w:rsid w:val="00BF0D18"/>
    <w:rsid w:val="00BF25C3"/>
    <w:rsid w:val="00BF39AD"/>
    <w:rsid w:val="00BF4EFB"/>
    <w:rsid w:val="00BF5289"/>
    <w:rsid w:val="00BF590E"/>
    <w:rsid w:val="00BF5C7D"/>
    <w:rsid w:val="00BF7188"/>
    <w:rsid w:val="00BF75B4"/>
    <w:rsid w:val="00BF787E"/>
    <w:rsid w:val="00BF7B50"/>
    <w:rsid w:val="00C00102"/>
    <w:rsid w:val="00C00730"/>
    <w:rsid w:val="00C01C73"/>
    <w:rsid w:val="00C01FA0"/>
    <w:rsid w:val="00C026F4"/>
    <w:rsid w:val="00C02E69"/>
    <w:rsid w:val="00C04441"/>
    <w:rsid w:val="00C05B28"/>
    <w:rsid w:val="00C06FAD"/>
    <w:rsid w:val="00C07A2E"/>
    <w:rsid w:val="00C114EC"/>
    <w:rsid w:val="00C12A70"/>
    <w:rsid w:val="00C1341D"/>
    <w:rsid w:val="00C14540"/>
    <w:rsid w:val="00C1464B"/>
    <w:rsid w:val="00C150B0"/>
    <w:rsid w:val="00C1584D"/>
    <w:rsid w:val="00C15D0E"/>
    <w:rsid w:val="00C226E7"/>
    <w:rsid w:val="00C23AB6"/>
    <w:rsid w:val="00C242BB"/>
    <w:rsid w:val="00C24AD0"/>
    <w:rsid w:val="00C25028"/>
    <w:rsid w:val="00C255BF"/>
    <w:rsid w:val="00C255EC"/>
    <w:rsid w:val="00C267F2"/>
    <w:rsid w:val="00C27321"/>
    <w:rsid w:val="00C2797C"/>
    <w:rsid w:val="00C313ED"/>
    <w:rsid w:val="00C31A29"/>
    <w:rsid w:val="00C31C6F"/>
    <w:rsid w:val="00C31E0B"/>
    <w:rsid w:val="00C324CF"/>
    <w:rsid w:val="00C336F3"/>
    <w:rsid w:val="00C3624E"/>
    <w:rsid w:val="00C36702"/>
    <w:rsid w:val="00C36FF2"/>
    <w:rsid w:val="00C37D6D"/>
    <w:rsid w:val="00C406C3"/>
    <w:rsid w:val="00C41D7B"/>
    <w:rsid w:val="00C43814"/>
    <w:rsid w:val="00C459E6"/>
    <w:rsid w:val="00C45E38"/>
    <w:rsid w:val="00C463E4"/>
    <w:rsid w:val="00C46DBA"/>
    <w:rsid w:val="00C50167"/>
    <w:rsid w:val="00C501F8"/>
    <w:rsid w:val="00C520F1"/>
    <w:rsid w:val="00C52E02"/>
    <w:rsid w:val="00C5311A"/>
    <w:rsid w:val="00C53A7B"/>
    <w:rsid w:val="00C5411A"/>
    <w:rsid w:val="00C549C4"/>
    <w:rsid w:val="00C557E0"/>
    <w:rsid w:val="00C567E0"/>
    <w:rsid w:val="00C56E2F"/>
    <w:rsid w:val="00C56E7D"/>
    <w:rsid w:val="00C56FFE"/>
    <w:rsid w:val="00C61977"/>
    <w:rsid w:val="00C61EE2"/>
    <w:rsid w:val="00C62139"/>
    <w:rsid w:val="00C62B6C"/>
    <w:rsid w:val="00C6335C"/>
    <w:rsid w:val="00C6539D"/>
    <w:rsid w:val="00C65748"/>
    <w:rsid w:val="00C65848"/>
    <w:rsid w:val="00C65E58"/>
    <w:rsid w:val="00C67C31"/>
    <w:rsid w:val="00C67D5C"/>
    <w:rsid w:val="00C70101"/>
    <w:rsid w:val="00C70490"/>
    <w:rsid w:val="00C713FF"/>
    <w:rsid w:val="00C71472"/>
    <w:rsid w:val="00C71CC1"/>
    <w:rsid w:val="00C71D94"/>
    <w:rsid w:val="00C724CE"/>
    <w:rsid w:val="00C725FF"/>
    <w:rsid w:val="00C73D34"/>
    <w:rsid w:val="00C73FCF"/>
    <w:rsid w:val="00C74B24"/>
    <w:rsid w:val="00C7533B"/>
    <w:rsid w:val="00C76C7C"/>
    <w:rsid w:val="00C76C87"/>
    <w:rsid w:val="00C8152D"/>
    <w:rsid w:val="00C8192C"/>
    <w:rsid w:val="00C819ED"/>
    <w:rsid w:val="00C81C0D"/>
    <w:rsid w:val="00C81F48"/>
    <w:rsid w:val="00C82B21"/>
    <w:rsid w:val="00C84E83"/>
    <w:rsid w:val="00C850A5"/>
    <w:rsid w:val="00C86A23"/>
    <w:rsid w:val="00C86E98"/>
    <w:rsid w:val="00C86FBA"/>
    <w:rsid w:val="00C91F5F"/>
    <w:rsid w:val="00C92ECF"/>
    <w:rsid w:val="00C92F06"/>
    <w:rsid w:val="00C9333A"/>
    <w:rsid w:val="00C94416"/>
    <w:rsid w:val="00C950FF"/>
    <w:rsid w:val="00C95232"/>
    <w:rsid w:val="00C958F1"/>
    <w:rsid w:val="00C96704"/>
    <w:rsid w:val="00C96AA9"/>
    <w:rsid w:val="00C96DC6"/>
    <w:rsid w:val="00C96E24"/>
    <w:rsid w:val="00C97FE5"/>
    <w:rsid w:val="00CA1486"/>
    <w:rsid w:val="00CA294F"/>
    <w:rsid w:val="00CA3196"/>
    <w:rsid w:val="00CA4450"/>
    <w:rsid w:val="00CA4496"/>
    <w:rsid w:val="00CA5142"/>
    <w:rsid w:val="00CA5EEB"/>
    <w:rsid w:val="00CB07AC"/>
    <w:rsid w:val="00CB3471"/>
    <w:rsid w:val="00CB3E68"/>
    <w:rsid w:val="00CB4452"/>
    <w:rsid w:val="00CB5098"/>
    <w:rsid w:val="00CB670E"/>
    <w:rsid w:val="00CB6EE3"/>
    <w:rsid w:val="00CC07FF"/>
    <w:rsid w:val="00CC08E5"/>
    <w:rsid w:val="00CC0E4F"/>
    <w:rsid w:val="00CC0FEE"/>
    <w:rsid w:val="00CC1B85"/>
    <w:rsid w:val="00CC1BAA"/>
    <w:rsid w:val="00CC1C5F"/>
    <w:rsid w:val="00CC288B"/>
    <w:rsid w:val="00CC2D56"/>
    <w:rsid w:val="00CC3F01"/>
    <w:rsid w:val="00CC4915"/>
    <w:rsid w:val="00CC78A2"/>
    <w:rsid w:val="00CC7F47"/>
    <w:rsid w:val="00CC7FF6"/>
    <w:rsid w:val="00CD077B"/>
    <w:rsid w:val="00CD10B6"/>
    <w:rsid w:val="00CD20A6"/>
    <w:rsid w:val="00CD24D5"/>
    <w:rsid w:val="00CD2E1F"/>
    <w:rsid w:val="00CD3027"/>
    <w:rsid w:val="00CD3297"/>
    <w:rsid w:val="00CD4473"/>
    <w:rsid w:val="00CD552D"/>
    <w:rsid w:val="00CD5635"/>
    <w:rsid w:val="00CD56C3"/>
    <w:rsid w:val="00CD5F1A"/>
    <w:rsid w:val="00CD6B35"/>
    <w:rsid w:val="00CD6CDB"/>
    <w:rsid w:val="00CD6E7D"/>
    <w:rsid w:val="00CD7AAE"/>
    <w:rsid w:val="00CE1FD9"/>
    <w:rsid w:val="00CE2CB2"/>
    <w:rsid w:val="00CE3D1B"/>
    <w:rsid w:val="00CE47B7"/>
    <w:rsid w:val="00CE49AB"/>
    <w:rsid w:val="00CE51DA"/>
    <w:rsid w:val="00CE5906"/>
    <w:rsid w:val="00CE592B"/>
    <w:rsid w:val="00CE722C"/>
    <w:rsid w:val="00CE7B78"/>
    <w:rsid w:val="00CE7EC3"/>
    <w:rsid w:val="00CF12C2"/>
    <w:rsid w:val="00CF22A8"/>
    <w:rsid w:val="00CF457A"/>
    <w:rsid w:val="00CF4B81"/>
    <w:rsid w:val="00CF79A8"/>
    <w:rsid w:val="00CF7DB0"/>
    <w:rsid w:val="00D00402"/>
    <w:rsid w:val="00D004F4"/>
    <w:rsid w:val="00D00FE1"/>
    <w:rsid w:val="00D01863"/>
    <w:rsid w:val="00D01CBA"/>
    <w:rsid w:val="00D02225"/>
    <w:rsid w:val="00D02995"/>
    <w:rsid w:val="00D0351F"/>
    <w:rsid w:val="00D036B5"/>
    <w:rsid w:val="00D03F17"/>
    <w:rsid w:val="00D0461F"/>
    <w:rsid w:val="00D04F4F"/>
    <w:rsid w:val="00D05BE1"/>
    <w:rsid w:val="00D07331"/>
    <w:rsid w:val="00D07616"/>
    <w:rsid w:val="00D07CA0"/>
    <w:rsid w:val="00D11CDE"/>
    <w:rsid w:val="00D123D2"/>
    <w:rsid w:val="00D125F2"/>
    <w:rsid w:val="00D131E4"/>
    <w:rsid w:val="00D13CFD"/>
    <w:rsid w:val="00D14705"/>
    <w:rsid w:val="00D14746"/>
    <w:rsid w:val="00D14C71"/>
    <w:rsid w:val="00D14E47"/>
    <w:rsid w:val="00D1524A"/>
    <w:rsid w:val="00D17443"/>
    <w:rsid w:val="00D20B1E"/>
    <w:rsid w:val="00D21830"/>
    <w:rsid w:val="00D2245C"/>
    <w:rsid w:val="00D22BB3"/>
    <w:rsid w:val="00D23EA9"/>
    <w:rsid w:val="00D2401E"/>
    <w:rsid w:val="00D242F4"/>
    <w:rsid w:val="00D24D40"/>
    <w:rsid w:val="00D24EB9"/>
    <w:rsid w:val="00D2505B"/>
    <w:rsid w:val="00D25D21"/>
    <w:rsid w:val="00D25D3E"/>
    <w:rsid w:val="00D260A0"/>
    <w:rsid w:val="00D3005E"/>
    <w:rsid w:val="00D30A19"/>
    <w:rsid w:val="00D319DE"/>
    <w:rsid w:val="00D33437"/>
    <w:rsid w:val="00D354C3"/>
    <w:rsid w:val="00D359ED"/>
    <w:rsid w:val="00D36C6A"/>
    <w:rsid w:val="00D36EE2"/>
    <w:rsid w:val="00D376D5"/>
    <w:rsid w:val="00D37985"/>
    <w:rsid w:val="00D37C40"/>
    <w:rsid w:val="00D409DF"/>
    <w:rsid w:val="00D40E04"/>
    <w:rsid w:val="00D4147C"/>
    <w:rsid w:val="00D42754"/>
    <w:rsid w:val="00D433C2"/>
    <w:rsid w:val="00D457B2"/>
    <w:rsid w:val="00D46435"/>
    <w:rsid w:val="00D46A33"/>
    <w:rsid w:val="00D4704C"/>
    <w:rsid w:val="00D47AAE"/>
    <w:rsid w:val="00D50410"/>
    <w:rsid w:val="00D505C2"/>
    <w:rsid w:val="00D51DD2"/>
    <w:rsid w:val="00D53CC8"/>
    <w:rsid w:val="00D53E8E"/>
    <w:rsid w:val="00D53E9E"/>
    <w:rsid w:val="00D546C7"/>
    <w:rsid w:val="00D55554"/>
    <w:rsid w:val="00D561D7"/>
    <w:rsid w:val="00D5766B"/>
    <w:rsid w:val="00D57ECF"/>
    <w:rsid w:val="00D600A3"/>
    <w:rsid w:val="00D60C59"/>
    <w:rsid w:val="00D60C8C"/>
    <w:rsid w:val="00D61F91"/>
    <w:rsid w:val="00D63E2A"/>
    <w:rsid w:val="00D660EA"/>
    <w:rsid w:val="00D673C1"/>
    <w:rsid w:val="00D67D74"/>
    <w:rsid w:val="00D67FC7"/>
    <w:rsid w:val="00D710C0"/>
    <w:rsid w:val="00D714B5"/>
    <w:rsid w:val="00D715A0"/>
    <w:rsid w:val="00D720A1"/>
    <w:rsid w:val="00D73B5F"/>
    <w:rsid w:val="00D74B76"/>
    <w:rsid w:val="00D74CD4"/>
    <w:rsid w:val="00D755E2"/>
    <w:rsid w:val="00D75692"/>
    <w:rsid w:val="00D75E14"/>
    <w:rsid w:val="00D76F71"/>
    <w:rsid w:val="00D77D4D"/>
    <w:rsid w:val="00D80C6A"/>
    <w:rsid w:val="00D812F5"/>
    <w:rsid w:val="00D82223"/>
    <w:rsid w:val="00D82BA6"/>
    <w:rsid w:val="00D83B9B"/>
    <w:rsid w:val="00D83E5E"/>
    <w:rsid w:val="00D8501D"/>
    <w:rsid w:val="00D85E13"/>
    <w:rsid w:val="00D8638C"/>
    <w:rsid w:val="00D86A39"/>
    <w:rsid w:val="00D903FB"/>
    <w:rsid w:val="00D90705"/>
    <w:rsid w:val="00D91694"/>
    <w:rsid w:val="00D9243B"/>
    <w:rsid w:val="00D9252C"/>
    <w:rsid w:val="00D929B2"/>
    <w:rsid w:val="00D936B5"/>
    <w:rsid w:val="00D94C91"/>
    <w:rsid w:val="00D953B0"/>
    <w:rsid w:val="00D95663"/>
    <w:rsid w:val="00D96C88"/>
    <w:rsid w:val="00D96F49"/>
    <w:rsid w:val="00DA00A7"/>
    <w:rsid w:val="00DA20D3"/>
    <w:rsid w:val="00DA2BF4"/>
    <w:rsid w:val="00DA3028"/>
    <w:rsid w:val="00DA382F"/>
    <w:rsid w:val="00DA3C03"/>
    <w:rsid w:val="00DA48AA"/>
    <w:rsid w:val="00DA48F2"/>
    <w:rsid w:val="00DA529B"/>
    <w:rsid w:val="00DA59B2"/>
    <w:rsid w:val="00DA78CE"/>
    <w:rsid w:val="00DB137D"/>
    <w:rsid w:val="00DB47C8"/>
    <w:rsid w:val="00DB480A"/>
    <w:rsid w:val="00DB4D31"/>
    <w:rsid w:val="00DB6B90"/>
    <w:rsid w:val="00DB74C7"/>
    <w:rsid w:val="00DB7510"/>
    <w:rsid w:val="00DB7EBF"/>
    <w:rsid w:val="00DC22B7"/>
    <w:rsid w:val="00DC29AE"/>
    <w:rsid w:val="00DC2D4C"/>
    <w:rsid w:val="00DC2EDC"/>
    <w:rsid w:val="00DC34F0"/>
    <w:rsid w:val="00DC524A"/>
    <w:rsid w:val="00DC5EFE"/>
    <w:rsid w:val="00DC6AF3"/>
    <w:rsid w:val="00DC7493"/>
    <w:rsid w:val="00DC792D"/>
    <w:rsid w:val="00DD019D"/>
    <w:rsid w:val="00DD0484"/>
    <w:rsid w:val="00DD060A"/>
    <w:rsid w:val="00DD1857"/>
    <w:rsid w:val="00DD2B31"/>
    <w:rsid w:val="00DD3111"/>
    <w:rsid w:val="00DD3563"/>
    <w:rsid w:val="00DD59F4"/>
    <w:rsid w:val="00DD6276"/>
    <w:rsid w:val="00DD67C2"/>
    <w:rsid w:val="00DD72A8"/>
    <w:rsid w:val="00DD734F"/>
    <w:rsid w:val="00DD7A23"/>
    <w:rsid w:val="00DE31A5"/>
    <w:rsid w:val="00DE377C"/>
    <w:rsid w:val="00DE3A86"/>
    <w:rsid w:val="00DE3B7F"/>
    <w:rsid w:val="00DE3FD9"/>
    <w:rsid w:val="00DE41A3"/>
    <w:rsid w:val="00DE4A5E"/>
    <w:rsid w:val="00DE5312"/>
    <w:rsid w:val="00DE62DE"/>
    <w:rsid w:val="00DE73A5"/>
    <w:rsid w:val="00DE795D"/>
    <w:rsid w:val="00DE7A56"/>
    <w:rsid w:val="00DE7B01"/>
    <w:rsid w:val="00DF06AC"/>
    <w:rsid w:val="00DF084C"/>
    <w:rsid w:val="00DF23D7"/>
    <w:rsid w:val="00DF4424"/>
    <w:rsid w:val="00DF49E1"/>
    <w:rsid w:val="00DF578F"/>
    <w:rsid w:val="00DF7B07"/>
    <w:rsid w:val="00E01299"/>
    <w:rsid w:val="00E016CD"/>
    <w:rsid w:val="00E01754"/>
    <w:rsid w:val="00E01AB0"/>
    <w:rsid w:val="00E02CD6"/>
    <w:rsid w:val="00E04F2C"/>
    <w:rsid w:val="00E05220"/>
    <w:rsid w:val="00E05C2C"/>
    <w:rsid w:val="00E05E9D"/>
    <w:rsid w:val="00E0673E"/>
    <w:rsid w:val="00E067E7"/>
    <w:rsid w:val="00E06DFA"/>
    <w:rsid w:val="00E10696"/>
    <w:rsid w:val="00E107DB"/>
    <w:rsid w:val="00E10CA4"/>
    <w:rsid w:val="00E12BD1"/>
    <w:rsid w:val="00E12CD5"/>
    <w:rsid w:val="00E12D18"/>
    <w:rsid w:val="00E13681"/>
    <w:rsid w:val="00E13839"/>
    <w:rsid w:val="00E13AF2"/>
    <w:rsid w:val="00E14006"/>
    <w:rsid w:val="00E1435D"/>
    <w:rsid w:val="00E1459F"/>
    <w:rsid w:val="00E15210"/>
    <w:rsid w:val="00E156D3"/>
    <w:rsid w:val="00E15926"/>
    <w:rsid w:val="00E16A21"/>
    <w:rsid w:val="00E17D9A"/>
    <w:rsid w:val="00E23CF3"/>
    <w:rsid w:val="00E23F90"/>
    <w:rsid w:val="00E245B8"/>
    <w:rsid w:val="00E25E4C"/>
    <w:rsid w:val="00E26FE0"/>
    <w:rsid w:val="00E275C3"/>
    <w:rsid w:val="00E277B4"/>
    <w:rsid w:val="00E3058C"/>
    <w:rsid w:val="00E3192F"/>
    <w:rsid w:val="00E33670"/>
    <w:rsid w:val="00E34226"/>
    <w:rsid w:val="00E36518"/>
    <w:rsid w:val="00E36BC7"/>
    <w:rsid w:val="00E40382"/>
    <w:rsid w:val="00E40AA7"/>
    <w:rsid w:val="00E41959"/>
    <w:rsid w:val="00E42668"/>
    <w:rsid w:val="00E43292"/>
    <w:rsid w:val="00E44AFA"/>
    <w:rsid w:val="00E45FD9"/>
    <w:rsid w:val="00E462FD"/>
    <w:rsid w:val="00E4633F"/>
    <w:rsid w:val="00E46505"/>
    <w:rsid w:val="00E46CB4"/>
    <w:rsid w:val="00E472A5"/>
    <w:rsid w:val="00E473D2"/>
    <w:rsid w:val="00E50D33"/>
    <w:rsid w:val="00E5108E"/>
    <w:rsid w:val="00E511A9"/>
    <w:rsid w:val="00E51278"/>
    <w:rsid w:val="00E516F7"/>
    <w:rsid w:val="00E5182C"/>
    <w:rsid w:val="00E52DEE"/>
    <w:rsid w:val="00E532B8"/>
    <w:rsid w:val="00E53ED3"/>
    <w:rsid w:val="00E556C0"/>
    <w:rsid w:val="00E556CF"/>
    <w:rsid w:val="00E56119"/>
    <w:rsid w:val="00E562A1"/>
    <w:rsid w:val="00E56802"/>
    <w:rsid w:val="00E56D07"/>
    <w:rsid w:val="00E5727C"/>
    <w:rsid w:val="00E61516"/>
    <w:rsid w:val="00E61C13"/>
    <w:rsid w:val="00E61DC5"/>
    <w:rsid w:val="00E62257"/>
    <w:rsid w:val="00E62D53"/>
    <w:rsid w:val="00E63171"/>
    <w:rsid w:val="00E63F0D"/>
    <w:rsid w:val="00E6451E"/>
    <w:rsid w:val="00E647B0"/>
    <w:rsid w:val="00E65D30"/>
    <w:rsid w:val="00E67342"/>
    <w:rsid w:val="00E67A1D"/>
    <w:rsid w:val="00E700AE"/>
    <w:rsid w:val="00E70522"/>
    <w:rsid w:val="00E70605"/>
    <w:rsid w:val="00E714B1"/>
    <w:rsid w:val="00E7179D"/>
    <w:rsid w:val="00E71B96"/>
    <w:rsid w:val="00E728B5"/>
    <w:rsid w:val="00E73765"/>
    <w:rsid w:val="00E73DC3"/>
    <w:rsid w:val="00E73EDC"/>
    <w:rsid w:val="00E759CB"/>
    <w:rsid w:val="00E80A06"/>
    <w:rsid w:val="00E81D9C"/>
    <w:rsid w:val="00E825C6"/>
    <w:rsid w:val="00E82AE5"/>
    <w:rsid w:val="00E8409E"/>
    <w:rsid w:val="00E863F7"/>
    <w:rsid w:val="00E869DB"/>
    <w:rsid w:val="00E875BF"/>
    <w:rsid w:val="00E9141C"/>
    <w:rsid w:val="00E917AC"/>
    <w:rsid w:val="00E918D9"/>
    <w:rsid w:val="00E928E1"/>
    <w:rsid w:val="00E92DC9"/>
    <w:rsid w:val="00E92EC0"/>
    <w:rsid w:val="00E9333F"/>
    <w:rsid w:val="00E94194"/>
    <w:rsid w:val="00E95205"/>
    <w:rsid w:val="00EA12BB"/>
    <w:rsid w:val="00EA2AA4"/>
    <w:rsid w:val="00EA2EBA"/>
    <w:rsid w:val="00EA32FF"/>
    <w:rsid w:val="00EA41E1"/>
    <w:rsid w:val="00EA5BCE"/>
    <w:rsid w:val="00EA68DA"/>
    <w:rsid w:val="00EB177B"/>
    <w:rsid w:val="00EB3376"/>
    <w:rsid w:val="00EB4708"/>
    <w:rsid w:val="00EB6455"/>
    <w:rsid w:val="00EB6F27"/>
    <w:rsid w:val="00EB7346"/>
    <w:rsid w:val="00EC0389"/>
    <w:rsid w:val="00EC160E"/>
    <w:rsid w:val="00EC1AE5"/>
    <w:rsid w:val="00EC1DFD"/>
    <w:rsid w:val="00EC2EE8"/>
    <w:rsid w:val="00EC407D"/>
    <w:rsid w:val="00EC5153"/>
    <w:rsid w:val="00EC61A5"/>
    <w:rsid w:val="00EC63F0"/>
    <w:rsid w:val="00EC6C25"/>
    <w:rsid w:val="00EC7192"/>
    <w:rsid w:val="00EC76A8"/>
    <w:rsid w:val="00EC7FF7"/>
    <w:rsid w:val="00ED0319"/>
    <w:rsid w:val="00ED0757"/>
    <w:rsid w:val="00ED0B1E"/>
    <w:rsid w:val="00ED1DEE"/>
    <w:rsid w:val="00ED2AFF"/>
    <w:rsid w:val="00ED30EB"/>
    <w:rsid w:val="00ED33CA"/>
    <w:rsid w:val="00ED588C"/>
    <w:rsid w:val="00ED6351"/>
    <w:rsid w:val="00EE3082"/>
    <w:rsid w:val="00EE46AD"/>
    <w:rsid w:val="00EE4DAD"/>
    <w:rsid w:val="00EE5E60"/>
    <w:rsid w:val="00EE6610"/>
    <w:rsid w:val="00EE665F"/>
    <w:rsid w:val="00EE68B5"/>
    <w:rsid w:val="00EE77EA"/>
    <w:rsid w:val="00EF1023"/>
    <w:rsid w:val="00EF19B1"/>
    <w:rsid w:val="00EF230D"/>
    <w:rsid w:val="00EF2EED"/>
    <w:rsid w:val="00EF31A6"/>
    <w:rsid w:val="00EF35A9"/>
    <w:rsid w:val="00EF3A81"/>
    <w:rsid w:val="00EF3F27"/>
    <w:rsid w:val="00EF46A6"/>
    <w:rsid w:val="00EF46EC"/>
    <w:rsid w:val="00EF54F0"/>
    <w:rsid w:val="00EF57DF"/>
    <w:rsid w:val="00EF7507"/>
    <w:rsid w:val="00EF7988"/>
    <w:rsid w:val="00F002B8"/>
    <w:rsid w:val="00F02678"/>
    <w:rsid w:val="00F029F7"/>
    <w:rsid w:val="00F063B6"/>
    <w:rsid w:val="00F07A83"/>
    <w:rsid w:val="00F1181F"/>
    <w:rsid w:val="00F11BC3"/>
    <w:rsid w:val="00F12972"/>
    <w:rsid w:val="00F154D0"/>
    <w:rsid w:val="00F165F6"/>
    <w:rsid w:val="00F16688"/>
    <w:rsid w:val="00F16921"/>
    <w:rsid w:val="00F172CF"/>
    <w:rsid w:val="00F17E85"/>
    <w:rsid w:val="00F20DF5"/>
    <w:rsid w:val="00F21250"/>
    <w:rsid w:val="00F22EA2"/>
    <w:rsid w:val="00F24C52"/>
    <w:rsid w:val="00F24DB0"/>
    <w:rsid w:val="00F25433"/>
    <w:rsid w:val="00F26A73"/>
    <w:rsid w:val="00F2741C"/>
    <w:rsid w:val="00F277F9"/>
    <w:rsid w:val="00F27C04"/>
    <w:rsid w:val="00F311AB"/>
    <w:rsid w:val="00F31805"/>
    <w:rsid w:val="00F32208"/>
    <w:rsid w:val="00F329E7"/>
    <w:rsid w:val="00F35966"/>
    <w:rsid w:val="00F35E4D"/>
    <w:rsid w:val="00F35E71"/>
    <w:rsid w:val="00F36432"/>
    <w:rsid w:val="00F36503"/>
    <w:rsid w:val="00F373E4"/>
    <w:rsid w:val="00F37CDD"/>
    <w:rsid w:val="00F4078D"/>
    <w:rsid w:val="00F4093C"/>
    <w:rsid w:val="00F40BF4"/>
    <w:rsid w:val="00F40C5B"/>
    <w:rsid w:val="00F41E88"/>
    <w:rsid w:val="00F42F3F"/>
    <w:rsid w:val="00F44209"/>
    <w:rsid w:val="00F4580A"/>
    <w:rsid w:val="00F45959"/>
    <w:rsid w:val="00F461DC"/>
    <w:rsid w:val="00F46239"/>
    <w:rsid w:val="00F46DA6"/>
    <w:rsid w:val="00F46ED0"/>
    <w:rsid w:val="00F47C12"/>
    <w:rsid w:val="00F50248"/>
    <w:rsid w:val="00F50C89"/>
    <w:rsid w:val="00F5238C"/>
    <w:rsid w:val="00F53469"/>
    <w:rsid w:val="00F54070"/>
    <w:rsid w:val="00F542F4"/>
    <w:rsid w:val="00F546F7"/>
    <w:rsid w:val="00F54786"/>
    <w:rsid w:val="00F55848"/>
    <w:rsid w:val="00F564C0"/>
    <w:rsid w:val="00F571D6"/>
    <w:rsid w:val="00F576B3"/>
    <w:rsid w:val="00F578EC"/>
    <w:rsid w:val="00F609D2"/>
    <w:rsid w:val="00F62271"/>
    <w:rsid w:val="00F62285"/>
    <w:rsid w:val="00F63244"/>
    <w:rsid w:val="00F63A5F"/>
    <w:rsid w:val="00F674A1"/>
    <w:rsid w:val="00F67874"/>
    <w:rsid w:val="00F67ABC"/>
    <w:rsid w:val="00F703D1"/>
    <w:rsid w:val="00F70848"/>
    <w:rsid w:val="00F70DC0"/>
    <w:rsid w:val="00F711A6"/>
    <w:rsid w:val="00F71550"/>
    <w:rsid w:val="00F7278A"/>
    <w:rsid w:val="00F72E6E"/>
    <w:rsid w:val="00F73957"/>
    <w:rsid w:val="00F73D4C"/>
    <w:rsid w:val="00F7428E"/>
    <w:rsid w:val="00F75C43"/>
    <w:rsid w:val="00F76F9E"/>
    <w:rsid w:val="00F7717C"/>
    <w:rsid w:val="00F82464"/>
    <w:rsid w:val="00F8302F"/>
    <w:rsid w:val="00F83768"/>
    <w:rsid w:val="00F83D28"/>
    <w:rsid w:val="00F83D97"/>
    <w:rsid w:val="00F85A0F"/>
    <w:rsid w:val="00F8634A"/>
    <w:rsid w:val="00F86E84"/>
    <w:rsid w:val="00F87155"/>
    <w:rsid w:val="00F909B1"/>
    <w:rsid w:val="00F9100B"/>
    <w:rsid w:val="00F91384"/>
    <w:rsid w:val="00F914F8"/>
    <w:rsid w:val="00F915C8"/>
    <w:rsid w:val="00F91BBD"/>
    <w:rsid w:val="00F92BE2"/>
    <w:rsid w:val="00F94065"/>
    <w:rsid w:val="00F951FD"/>
    <w:rsid w:val="00F95805"/>
    <w:rsid w:val="00F95DAE"/>
    <w:rsid w:val="00F97739"/>
    <w:rsid w:val="00FA1D00"/>
    <w:rsid w:val="00FA20C9"/>
    <w:rsid w:val="00FA2818"/>
    <w:rsid w:val="00FA2831"/>
    <w:rsid w:val="00FA2EF9"/>
    <w:rsid w:val="00FA31A8"/>
    <w:rsid w:val="00FA36D1"/>
    <w:rsid w:val="00FA4BC6"/>
    <w:rsid w:val="00FA5014"/>
    <w:rsid w:val="00FA5124"/>
    <w:rsid w:val="00FA54CF"/>
    <w:rsid w:val="00FA625D"/>
    <w:rsid w:val="00FA6E33"/>
    <w:rsid w:val="00FA74BB"/>
    <w:rsid w:val="00FB027D"/>
    <w:rsid w:val="00FB03D4"/>
    <w:rsid w:val="00FB0C82"/>
    <w:rsid w:val="00FB13BA"/>
    <w:rsid w:val="00FB290D"/>
    <w:rsid w:val="00FB2EB2"/>
    <w:rsid w:val="00FB3A0C"/>
    <w:rsid w:val="00FB5520"/>
    <w:rsid w:val="00FB5BEA"/>
    <w:rsid w:val="00FC25AF"/>
    <w:rsid w:val="00FC3371"/>
    <w:rsid w:val="00FC3725"/>
    <w:rsid w:val="00FC3EC2"/>
    <w:rsid w:val="00FC4C24"/>
    <w:rsid w:val="00FC5047"/>
    <w:rsid w:val="00FC5FE3"/>
    <w:rsid w:val="00FC69D5"/>
    <w:rsid w:val="00FC6F61"/>
    <w:rsid w:val="00FD0ACB"/>
    <w:rsid w:val="00FD0FC5"/>
    <w:rsid w:val="00FD10BD"/>
    <w:rsid w:val="00FD3068"/>
    <w:rsid w:val="00FD4298"/>
    <w:rsid w:val="00FD5A9B"/>
    <w:rsid w:val="00FD7A8A"/>
    <w:rsid w:val="00FE00C2"/>
    <w:rsid w:val="00FE106C"/>
    <w:rsid w:val="00FE3346"/>
    <w:rsid w:val="00FE33EA"/>
    <w:rsid w:val="00FE3D9A"/>
    <w:rsid w:val="00FE40D9"/>
    <w:rsid w:val="00FE44EC"/>
    <w:rsid w:val="00FE4B3B"/>
    <w:rsid w:val="00FE6A75"/>
    <w:rsid w:val="00FF00A0"/>
    <w:rsid w:val="00FF0596"/>
    <w:rsid w:val="00FF0FD5"/>
    <w:rsid w:val="00FF2326"/>
    <w:rsid w:val="00FF637E"/>
    <w:rsid w:val="00FF6536"/>
    <w:rsid w:val="00FF67FF"/>
    <w:rsid w:val="00FF6E43"/>
    <w:rsid w:val="00FF7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65852"/>
  <w15:docId w15:val="{6BD6108A-DC43-40B8-87AE-F6BA6E5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rsid w:val="00FE40D9"/>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ED0B1E"/>
    <w:pPr>
      <w:numPr>
        <w:numId w:val="1"/>
      </w:numPr>
      <w:outlineLvl w:val="0"/>
    </w:pPr>
    <w:rPr>
      <w:b/>
    </w:rPr>
  </w:style>
  <w:style w:type="paragraph" w:styleId="Heading2">
    <w:name w:val="heading 2"/>
    <w:basedOn w:val="Heading1"/>
    <w:next w:val="Normal"/>
    <w:link w:val="Heading2Char"/>
    <w:uiPriority w:val="9"/>
    <w:qFormat/>
    <w:rsid w:val="008320A4"/>
    <w:pPr>
      <w:keepNext/>
      <w:numPr>
        <w:ilvl w:val="1"/>
      </w:numPr>
      <w:spacing w:before="240" w:after="60"/>
      <w:ind w:left="0"/>
      <w:outlineLvl w:val="1"/>
    </w:pPr>
    <w:rPr>
      <w:bCs/>
      <w:iCs/>
      <w:szCs w:val="28"/>
    </w:rPr>
  </w:style>
  <w:style w:type="paragraph" w:styleId="Heading3">
    <w:name w:val="heading 3"/>
    <w:basedOn w:val="Normal"/>
    <w:next w:val="Normal"/>
    <w:link w:val="Heading3Char"/>
    <w:uiPriority w:val="9"/>
    <w:qFormat/>
    <w:rsid w:val="00D67FC7"/>
    <w:pPr>
      <w:keepNext/>
      <w:numPr>
        <w:ilvl w:val="2"/>
        <w:numId w:val="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link w:val="FootnoteText"/>
    <w:rsid w:val="002D160C"/>
    <w:rPr>
      <w:rFonts w:ascii="Arial" w:hAnsi="Arial"/>
      <w:szCs w:val="24"/>
      <w:lang w:val="en-GB" w:eastAsia="nl-NL" w:bidi="ar-SA"/>
    </w:rPr>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rsid w:val="002D160C"/>
    <w:pPr>
      <w:widowControl w:val="0"/>
    </w:pPr>
  </w:style>
  <w:style w:type="character" w:customStyle="1" w:styleId="CommentTextChar">
    <w:name w:val="Comment Text Char"/>
    <w:link w:val="CommentText"/>
    <w:uiPriority w:val="99"/>
    <w:rsid w:val="002D160C"/>
    <w:rPr>
      <w:rFonts w:ascii="Arial" w:hAnsi="Arial"/>
      <w:szCs w:val="24"/>
      <w:lang w:val="en-GB" w:eastAsia="nl-NL" w:bidi="ar-SA"/>
    </w:rPr>
  </w:style>
  <w:style w:type="paragraph" w:styleId="CommentText">
    <w:name w:val="annotation text"/>
    <w:basedOn w:val="Normal"/>
    <w:link w:val="CommentTextChar"/>
    <w:uiPriority w:val="99"/>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2D160C"/>
    <w:rPr>
      <w:vertAlign w:val="superscript"/>
    </w:rPr>
  </w:style>
  <w:style w:type="character" w:styleId="CommentReference">
    <w:name w:val="annotation reference"/>
    <w:uiPriority w:val="99"/>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lang w:val="en-GB"/>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b/>
      <w:bCs/>
      <w:lang w:val="en-GB"/>
    </w:rPr>
  </w:style>
  <w:style w:type="character" w:customStyle="1" w:styleId="Heading2Char">
    <w:name w:val="Heading 2 Char"/>
    <w:link w:val="Heading2"/>
    <w:uiPriority w:val="9"/>
    <w:rsid w:val="008320A4"/>
    <w:rPr>
      <w:rFonts w:ascii="Arial" w:hAnsi="Arial"/>
      <w:b/>
      <w:bCs/>
      <w:iCs/>
      <w:szCs w:val="28"/>
      <w:lang w:val="en-GB"/>
    </w:rPr>
  </w:style>
  <w:style w:type="character" w:customStyle="1" w:styleId="Heading4Char">
    <w:name w:val="Heading 4 Char"/>
    <w:link w:val="Heading4"/>
    <w:uiPriority w:val="9"/>
    <w:rsid w:val="00ED0B1E"/>
    <w:rPr>
      <w:rFonts w:ascii="Calibri" w:hAnsi="Calibri"/>
      <w:b/>
      <w:bCs/>
      <w:sz w:val="28"/>
      <w:szCs w:val="28"/>
      <w:lang w:val="en-GB"/>
    </w:rPr>
  </w:style>
  <w:style w:type="character" w:customStyle="1" w:styleId="Heading5Char">
    <w:name w:val="Heading 5 Char"/>
    <w:link w:val="Heading5"/>
    <w:uiPriority w:val="9"/>
    <w:rsid w:val="00ED0B1E"/>
    <w:rPr>
      <w:rFonts w:ascii="Calibri" w:hAnsi="Calibri"/>
      <w:b/>
      <w:bCs/>
      <w:i/>
      <w:iCs/>
      <w:sz w:val="26"/>
      <w:szCs w:val="26"/>
      <w:lang w:val="en-GB"/>
    </w:rPr>
  </w:style>
  <w:style w:type="character" w:customStyle="1" w:styleId="Heading6Char">
    <w:name w:val="Heading 6 Char"/>
    <w:link w:val="Heading6"/>
    <w:uiPriority w:val="9"/>
    <w:rsid w:val="00ED0B1E"/>
    <w:rPr>
      <w:rFonts w:ascii="Calibri" w:hAnsi="Calibri"/>
      <w:b/>
      <w:bCs/>
      <w:sz w:val="22"/>
      <w:szCs w:val="22"/>
      <w:lang w:val="en-GB"/>
    </w:rPr>
  </w:style>
  <w:style w:type="character" w:customStyle="1" w:styleId="Heading7Char">
    <w:name w:val="Heading 7 Char"/>
    <w:link w:val="Heading7"/>
    <w:uiPriority w:val="9"/>
    <w:rsid w:val="00ED0B1E"/>
    <w:rPr>
      <w:rFonts w:ascii="Calibri" w:hAnsi="Calibri"/>
      <w:sz w:val="24"/>
      <w:szCs w:val="24"/>
      <w:lang w:val="en-GB"/>
    </w:rPr>
  </w:style>
  <w:style w:type="character" w:customStyle="1" w:styleId="Heading8Char">
    <w:name w:val="Heading 8 Char"/>
    <w:link w:val="Heading8"/>
    <w:uiPriority w:val="9"/>
    <w:rsid w:val="00ED0B1E"/>
    <w:rPr>
      <w:rFonts w:ascii="Calibri" w:hAnsi="Calibri"/>
      <w:i/>
      <w:iCs/>
      <w:sz w:val="24"/>
      <w:szCs w:val="24"/>
      <w:lang w:val="en-GB"/>
    </w:rPr>
  </w:style>
  <w:style w:type="character" w:customStyle="1" w:styleId="Heading9Char">
    <w:name w:val="Heading 9 Char"/>
    <w:link w:val="Heading9"/>
    <w:uiPriority w:val="9"/>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character" w:styleId="Emphasis">
    <w:name w:val="Emphasis"/>
    <w:basedOn w:val="DefaultParagraphFont"/>
    <w:uiPriority w:val="20"/>
    <w:qFormat/>
    <w:rsid w:val="000B5D4A"/>
    <w:rPr>
      <w:i/>
      <w:iCs/>
    </w:rPr>
  </w:style>
  <w:style w:type="character" w:customStyle="1" w:styleId="ol1">
    <w:name w:val="ol1"/>
    <w:basedOn w:val="DefaultParagraphFont"/>
    <w:rsid w:val="000B5D4A"/>
  </w:style>
  <w:style w:type="paragraph" w:customStyle="1" w:styleId="labeled2">
    <w:name w:val="labeled2"/>
    <w:basedOn w:val="Normal"/>
    <w:rsid w:val="000B5D4A"/>
    <w:pPr>
      <w:spacing w:line="240" w:lineRule="auto"/>
      <w:ind w:left="1200" w:firstLine="0"/>
    </w:pPr>
    <w:rPr>
      <w:rFonts w:ascii="Times New Roman" w:hAnsi="Times New Roman"/>
      <w:sz w:val="24"/>
      <w:lang w:val="nl-NL"/>
    </w:rPr>
  </w:style>
  <w:style w:type="paragraph" w:styleId="ListParagraph">
    <w:name w:val="List Paragraph"/>
    <w:basedOn w:val="Normal"/>
    <w:uiPriority w:val="34"/>
    <w:qFormat/>
    <w:rsid w:val="004560C1"/>
    <w:pPr>
      <w:spacing w:after="200" w:line="276" w:lineRule="auto"/>
      <w:ind w:left="720" w:firstLine="0"/>
      <w:contextualSpacing/>
    </w:pPr>
    <w:rPr>
      <w:rFonts w:ascii="Calibri" w:hAnsi="Calibri"/>
      <w:sz w:val="22"/>
      <w:szCs w:val="22"/>
      <w:lang w:val="nl-NL"/>
    </w:rPr>
  </w:style>
  <w:style w:type="character" w:customStyle="1" w:styleId="emph-i">
    <w:name w:val="emph-i"/>
    <w:basedOn w:val="DefaultParagraphFont"/>
    <w:rsid w:val="00E472A5"/>
  </w:style>
  <w:style w:type="character" w:customStyle="1" w:styleId="apple-converted-space">
    <w:name w:val="apple-converted-space"/>
    <w:basedOn w:val="DefaultParagraphFont"/>
    <w:rsid w:val="00E472A5"/>
  </w:style>
  <w:style w:type="character" w:customStyle="1" w:styleId="st1">
    <w:name w:val="st1"/>
    <w:basedOn w:val="DefaultParagraphFont"/>
    <w:rsid w:val="003E1069"/>
  </w:style>
  <w:style w:type="paragraph" w:styleId="Revision">
    <w:name w:val="Revision"/>
    <w:hidden/>
    <w:uiPriority w:val="99"/>
    <w:semiHidden/>
    <w:rsid w:val="00206A3B"/>
    <w:rPr>
      <w:rFonts w:ascii="Arial" w:hAnsi="Arial"/>
      <w:szCs w:val="24"/>
      <w:lang w:val="en-GB"/>
    </w:rPr>
  </w:style>
  <w:style w:type="paragraph" w:styleId="NormalWeb">
    <w:name w:val="Normal (Web)"/>
    <w:basedOn w:val="Normal"/>
    <w:uiPriority w:val="99"/>
    <w:unhideWhenUsed/>
    <w:rsid w:val="00D1524A"/>
    <w:pPr>
      <w:spacing w:after="150" w:line="240" w:lineRule="auto"/>
      <w:ind w:firstLine="0"/>
    </w:pPr>
    <w:rPr>
      <w:rFonts w:ascii="Times New Roman" w:hAnsi="Times New Roman"/>
      <w:sz w:val="24"/>
      <w:lang w:val="nl-NL"/>
    </w:rPr>
  </w:style>
  <w:style w:type="paragraph" w:customStyle="1" w:styleId="Char1CharCharCarCarCarCarCarCarCarCarCarCar">
    <w:name w:val="Char1 Char Char Car Car Car Car Car Car Car Car Car Car"/>
    <w:basedOn w:val="Normal"/>
    <w:next w:val="Normal"/>
    <w:link w:val="FootnoteReference"/>
    <w:uiPriority w:val="99"/>
    <w:rsid w:val="00D125F2"/>
    <w:pPr>
      <w:spacing w:after="160" w:line="240" w:lineRule="exact"/>
      <w:ind w:firstLine="0"/>
    </w:pPr>
    <w:rPr>
      <w:rFonts w:ascii="Times New Roman" w:hAnsi="Times New Roman"/>
      <w:szCs w:val="20"/>
      <w:vertAlign w:val="superscript"/>
      <w:lang w:val="nl-NL"/>
    </w:rPr>
  </w:style>
  <w:style w:type="character" w:customStyle="1" w:styleId="FooterChar">
    <w:name w:val="Footer Char"/>
    <w:basedOn w:val="DefaultParagraphFont"/>
    <w:link w:val="Footer"/>
    <w:uiPriority w:val="99"/>
    <w:rsid w:val="00393BD8"/>
    <w:rPr>
      <w:rFonts w:ascii="Arial" w:hAnsi="Arial"/>
      <w:szCs w:val="24"/>
      <w:lang w:val="en-GB"/>
    </w:rPr>
  </w:style>
  <w:style w:type="paragraph" w:customStyle="1" w:styleId="tussenkop">
    <w:name w:val="tussenkop"/>
    <w:basedOn w:val="Normal"/>
    <w:uiPriority w:val="99"/>
    <w:semiHidden/>
    <w:rsid w:val="00D83B9B"/>
    <w:pPr>
      <w:spacing w:after="150" w:line="240" w:lineRule="auto"/>
      <w:ind w:firstLine="0"/>
    </w:pPr>
    <w:rPr>
      <w:rFonts w:ascii="Times New Roman" w:eastAsiaTheme="minorHAnsi" w:hAnsi="Times New Roman"/>
      <w:sz w:val="24"/>
      <w:lang w:val="nl-NL"/>
    </w:rPr>
  </w:style>
  <w:style w:type="character" w:styleId="Strong">
    <w:name w:val="Strong"/>
    <w:basedOn w:val="DefaultParagraphFont"/>
    <w:uiPriority w:val="22"/>
    <w:qFormat/>
    <w:rsid w:val="00D83B9B"/>
    <w:rPr>
      <w:b/>
      <w:bCs/>
    </w:rPr>
  </w:style>
  <w:style w:type="paragraph" w:customStyle="1" w:styleId="Default">
    <w:name w:val="Default"/>
    <w:rsid w:val="00AF72B1"/>
    <w:pPr>
      <w:autoSpaceDE w:val="0"/>
      <w:autoSpaceDN w:val="0"/>
      <w:adjustRightInd w:val="0"/>
    </w:pPr>
    <w:rPr>
      <w:rFonts w:ascii="PNIEI F+ Univers" w:hAnsi="PNIEI F+ Univers" w:cs="PNIEI F+ Univers"/>
      <w:color w:val="000000"/>
      <w:sz w:val="24"/>
      <w:szCs w:val="24"/>
    </w:rPr>
  </w:style>
  <w:style w:type="paragraph" w:customStyle="1" w:styleId="Heading51">
    <w:name w:val="Heading 51"/>
    <w:basedOn w:val="Normal"/>
    <w:next w:val="Normal"/>
    <w:autoRedefine/>
    <w:uiPriority w:val="9"/>
    <w:unhideWhenUsed/>
    <w:qFormat/>
    <w:rsid w:val="00952321"/>
    <w:pPr>
      <w:keepNext/>
      <w:keepLines/>
      <w:spacing w:before="40" w:line="259" w:lineRule="auto"/>
      <w:ind w:left="851" w:firstLine="0"/>
      <w:jc w:val="both"/>
      <w:outlineLvl w:val="4"/>
    </w:pPr>
    <w:rPr>
      <w:color w:val="4472C4"/>
      <w:sz w:val="24"/>
      <w:szCs w:val="22"/>
      <w:lang w:val="fr-BE" w:eastAsia="en-US"/>
    </w:rPr>
  </w:style>
  <w:style w:type="paragraph" w:customStyle="1" w:styleId="doc-ti">
    <w:name w:val="doc-ti"/>
    <w:basedOn w:val="Normal"/>
    <w:rsid w:val="00F73957"/>
    <w:pPr>
      <w:spacing w:before="100" w:beforeAutospacing="1" w:after="100" w:afterAutospacing="1" w:line="240" w:lineRule="auto"/>
      <w:ind w:firstLine="0"/>
    </w:pPr>
    <w:rPr>
      <w:rFonts w:ascii="Times New Roman" w:hAnsi="Times New Roman"/>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607">
      <w:bodyDiv w:val="1"/>
      <w:marLeft w:val="0"/>
      <w:marRight w:val="0"/>
      <w:marTop w:val="0"/>
      <w:marBottom w:val="0"/>
      <w:divBdr>
        <w:top w:val="none" w:sz="0" w:space="0" w:color="auto"/>
        <w:left w:val="none" w:sz="0" w:space="0" w:color="auto"/>
        <w:bottom w:val="none" w:sz="0" w:space="0" w:color="auto"/>
        <w:right w:val="none" w:sz="0" w:space="0" w:color="auto"/>
      </w:divBdr>
    </w:div>
    <w:div w:id="52434427">
      <w:bodyDiv w:val="1"/>
      <w:marLeft w:val="0"/>
      <w:marRight w:val="0"/>
      <w:marTop w:val="0"/>
      <w:marBottom w:val="0"/>
      <w:divBdr>
        <w:top w:val="none" w:sz="0" w:space="0" w:color="auto"/>
        <w:left w:val="none" w:sz="0" w:space="0" w:color="auto"/>
        <w:bottom w:val="none" w:sz="0" w:space="0" w:color="auto"/>
        <w:right w:val="none" w:sz="0" w:space="0" w:color="auto"/>
      </w:divBdr>
    </w:div>
    <w:div w:id="127358058">
      <w:bodyDiv w:val="1"/>
      <w:marLeft w:val="0"/>
      <w:marRight w:val="0"/>
      <w:marTop w:val="0"/>
      <w:marBottom w:val="0"/>
      <w:divBdr>
        <w:top w:val="none" w:sz="0" w:space="0" w:color="auto"/>
        <w:left w:val="none" w:sz="0" w:space="0" w:color="auto"/>
        <w:bottom w:val="none" w:sz="0" w:space="0" w:color="auto"/>
        <w:right w:val="none" w:sz="0" w:space="0" w:color="auto"/>
      </w:divBdr>
    </w:div>
    <w:div w:id="209539260">
      <w:bodyDiv w:val="1"/>
      <w:marLeft w:val="0"/>
      <w:marRight w:val="0"/>
      <w:marTop w:val="0"/>
      <w:marBottom w:val="0"/>
      <w:divBdr>
        <w:top w:val="none" w:sz="0" w:space="0" w:color="auto"/>
        <w:left w:val="none" w:sz="0" w:space="0" w:color="auto"/>
        <w:bottom w:val="none" w:sz="0" w:space="0" w:color="auto"/>
        <w:right w:val="none" w:sz="0" w:space="0" w:color="auto"/>
      </w:divBdr>
      <w:divsChild>
        <w:div w:id="991910748">
          <w:marLeft w:val="0"/>
          <w:marRight w:val="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sChild>
                <w:div w:id="870142109">
                  <w:marLeft w:val="0"/>
                  <w:marRight w:val="0"/>
                  <w:marTop w:val="0"/>
                  <w:marBottom w:val="0"/>
                  <w:divBdr>
                    <w:top w:val="none" w:sz="0" w:space="0" w:color="auto"/>
                    <w:left w:val="none" w:sz="0" w:space="0" w:color="auto"/>
                    <w:bottom w:val="none" w:sz="0" w:space="0" w:color="auto"/>
                    <w:right w:val="none" w:sz="0" w:space="0" w:color="auto"/>
                  </w:divBdr>
                  <w:divsChild>
                    <w:div w:id="34159825">
                      <w:marLeft w:val="0"/>
                      <w:marRight w:val="0"/>
                      <w:marTop w:val="0"/>
                      <w:marBottom w:val="0"/>
                      <w:divBdr>
                        <w:top w:val="none" w:sz="0" w:space="0" w:color="auto"/>
                        <w:left w:val="none" w:sz="0" w:space="0" w:color="auto"/>
                        <w:bottom w:val="none" w:sz="0" w:space="0" w:color="auto"/>
                        <w:right w:val="none" w:sz="0" w:space="0" w:color="auto"/>
                      </w:divBdr>
                      <w:divsChild>
                        <w:div w:id="1780300604">
                          <w:marLeft w:val="0"/>
                          <w:marRight w:val="0"/>
                          <w:marTop w:val="0"/>
                          <w:marBottom w:val="0"/>
                          <w:divBdr>
                            <w:top w:val="none" w:sz="0" w:space="0" w:color="auto"/>
                            <w:left w:val="none" w:sz="0" w:space="0" w:color="auto"/>
                            <w:bottom w:val="none" w:sz="0" w:space="0" w:color="auto"/>
                            <w:right w:val="none" w:sz="0" w:space="0" w:color="auto"/>
                          </w:divBdr>
                          <w:divsChild>
                            <w:div w:id="119418856">
                              <w:marLeft w:val="0"/>
                              <w:marRight w:val="0"/>
                              <w:marTop w:val="0"/>
                              <w:marBottom w:val="0"/>
                              <w:divBdr>
                                <w:top w:val="none" w:sz="0" w:space="0" w:color="auto"/>
                                <w:left w:val="none" w:sz="0" w:space="0" w:color="auto"/>
                                <w:bottom w:val="none" w:sz="0" w:space="0" w:color="auto"/>
                                <w:right w:val="none" w:sz="0" w:space="0" w:color="auto"/>
                              </w:divBdr>
                              <w:divsChild>
                                <w:div w:id="1063723551">
                                  <w:marLeft w:val="0"/>
                                  <w:marRight w:val="0"/>
                                  <w:marTop w:val="0"/>
                                  <w:marBottom w:val="0"/>
                                  <w:divBdr>
                                    <w:top w:val="none" w:sz="0" w:space="0" w:color="auto"/>
                                    <w:left w:val="none" w:sz="0" w:space="0" w:color="auto"/>
                                    <w:bottom w:val="none" w:sz="0" w:space="0" w:color="auto"/>
                                    <w:right w:val="none" w:sz="0" w:space="0" w:color="auto"/>
                                  </w:divBdr>
                                  <w:divsChild>
                                    <w:div w:id="913854438">
                                      <w:marLeft w:val="0"/>
                                      <w:marRight w:val="0"/>
                                      <w:marTop w:val="240"/>
                                      <w:marBottom w:val="0"/>
                                      <w:divBdr>
                                        <w:top w:val="none" w:sz="0" w:space="0" w:color="auto"/>
                                        <w:left w:val="none" w:sz="0" w:space="0" w:color="auto"/>
                                        <w:bottom w:val="none" w:sz="0" w:space="0" w:color="auto"/>
                                        <w:right w:val="none" w:sz="0" w:space="0" w:color="auto"/>
                                      </w:divBdr>
                                    </w:div>
                                    <w:div w:id="9251895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131546">
      <w:bodyDiv w:val="1"/>
      <w:marLeft w:val="0"/>
      <w:marRight w:val="0"/>
      <w:marTop w:val="0"/>
      <w:marBottom w:val="0"/>
      <w:divBdr>
        <w:top w:val="none" w:sz="0" w:space="0" w:color="auto"/>
        <w:left w:val="none" w:sz="0" w:space="0" w:color="auto"/>
        <w:bottom w:val="none" w:sz="0" w:space="0" w:color="auto"/>
        <w:right w:val="none" w:sz="0" w:space="0" w:color="auto"/>
      </w:divBdr>
      <w:divsChild>
        <w:div w:id="1330325324">
          <w:marLeft w:val="150"/>
          <w:marRight w:val="0"/>
          <w:marTop w:val="0"/>
          <w:marBottom w:val="0"/>
          <w:divBdr>
            <w:top w:val="none" w:sz="0" w:space="0" w:color="auto"/>
            <w:left w:val="none" w:sz="0" w:space="0" w:color="auto"/>
            <w:bottom w:val="none" w:sz="0" w:space="0" w:color="auto"/>
            <w:right w:val="none" w:sz="0" w:space="0" w:color="auto"/>
          </w:divBdr>
          <w:divsChild>
            <w:div w:id="1527795669">
              <w:marLeft w:val="0"/>
              <w:marRight w:val="0"/>
              <w:marTop w:val="0"/>
              <w:marBottom w:val="0"/>
              <w:divBdr>
                <w:top w:val="none" w:sz="0" w:space="0" w:color="auto"/>
                <w:left w:val="none" w:sz="0" w:space="0" w:color="auto"/>
                <w:bottom w:val="none" w:sz="0" w:space="0" w:color="auto"/>
                <w:right w:val="none" w:sz="0" w:space="0" w:color="auto"/>
              </w:divBdr>
              <w:divsChild>
                <w:div w:id="9797323">
                  <w:marLeft w:val="0"/>
                  <w:marRight w:val="0"/>
                  <w:marTop w:val="0"/>
                  <w:marBottom w:val="0"/>
                  <w:divBdr>
                    <w:top w:val="none" w:sz="0" w:space="0" w:color="auto"/>
                    <w:left w:val="none" w:sz="0" w:space="0" w:color="auto"/>
                    <w:bottom w:val="none" w:sz="0" w:space="0" w:color="auto"/>
                    <w:right w:val="none" w:sz="0" w:space="0" w:color="auto"/>
                  </w:divBdr>
                  <w:divsChild>
                    <w:div w:id="1956213127">
                      <w:marLeft w:val="0"/>
                      <w:marRight w:val="0"/>
                      <w:marTop w:val="0"/>
                      <w:marBottom w:val="0"/>
                      <w:divBdr>
                        <w:top w:val="none" w:sz="0" w:space="0" w:color="auto"/>
                        <w:left w:val="none" w:sz="0" w:space="0" w:color="auto"/>
                        <w:bottom w:val="none" w:sz="0" w:space="0" w:color="auto"/>
                        <w:right w:val="none" w:sz="0" w:space="0" w:color="auto"/>
                      </w:divBdr>
                      <w:divsChild>
                        <w:div w:id="1448506743">
                          <w:marLeft w:val="0"/>
                          <w:marRight w:val="0"/>
                          <w:marTop w:val="0"/>
                          <w:marBottom w:val="0"/>
                          <w:divBdr>
                            <w:top w:val="none" w:sz="0" w:space="0" w:color="auto"/>
                            <w:left w:val="none" w:sz="0" w:space="0" w:color="auto"/>
                            <w:bottom w:val="none" w:sz="0" w:space="0" w:color="auto"/>
                            <w:right w:val="none" w:sz="0" w:space="0" w:color="auto"/>
                          </w:divBdr>
                          <w:divsChild>
                            <w:div w:id="533035402">
                              <w:marLeft w:val="0"/>
                              <w:marRight w:val="0"/>
                              <w:marTop w:val="0"/>
                              <w:marBottom w:val="0"/>
                              <w:divBdr>
                                <w:top w:val="none" w:sz="0" w:space="0" w:color="auto"/>
                                <w:left w:val="none" w:sz="0" w:space="0" w:color="auto"/>
                                <w:bottom w:val="none" w:sz="0" w:space="0" w:color="auto"/>
                                <w:right w:val="none" w:sz="0" w:space="0" w:color="auto"/>
                              </w:divBdr>
                              <w:divsChild>
                                <w:div w:id="185143548">
                                  <w:marLeft w:val="0"/>
                                  <w:marRight w:val="0"/>
                                  <w:marTop w:val="0"/>
                                  <w:marBottom w:val="0"/>
                                  <w:divBdr>
                                    <w:top w:val="none" w:sz="0" w:space="0" w:color="auto"/>
                                    <w:left w:val="none" w:sz="0" w:space="0" w:color="auto"/>
                                    <w:bottom w:val="none" w:sz="0" w:space="0" w:color="auto"/>
                                    <w:right w:val="none" w:sz="0" w:space="0" w:color="auto"/>
                                  </w:divBdr>
                                  <w:divsChild>
                                    <w:div w:id="1226332110">
                                      <w:marLeft w:val="0"/>
                                      <w:marRight w:val="0"/>
                                      <w:marTop w:val="0"/>
                                      <w:marBottom w:val="0"/>
                                      <w:divBdr>
                                        <w:top w:val="none" w:sz="0" w:space="0" w:color="auto"/>
                                        <w:left w:val="none" w:sz="0" w:space="0" w:color="auto"/>
                                        <w:bottom w:val="none" w:sz="0" w:space="0" w:color="auto"/>
                                        <w:right w:val="none" w:sz="0" w:space="0" w:color="auto"/>
                                      </w:divBdr>
                                      <w:divsChild>
                                        <w:div w:id="1587106360">
                                          <w:marLeft w:val="0"/>
                                          <w:marRight w:val="0"/>
                                          <w:marTop w:val="0"/>
                                          <w:marBottom w:val="0"/>
                                          <w:divBdr>
                                            <w:top w:val="none" w:sz="0" w:space="0" w:color="auto"/>
                                            <w:left w:val="none" w:sz="0" w:space="0" w:color="auto"/>
                                            <w:bottom w:val="none" w:sz="0" w:space="0" w:color="auto"/>
                                            <w:right w:val="none" w:sz="0" w:space="0" w:color="auto"/>
                                          </w:divBdr>
                                          <w:divsChild>
                                            <w:div w:id="653291110">
                                              <w:marLeft w:val="0"/>
                                              <w:marRight w:val="0"/>
                                              <w:marTop w:val="0"/>
                                              <w:marBottom w:val="0"/>
                                              <w:divBdr>
                                                <w:top w:val="none" w:sz="0" w:space="0" w:color="auto"/>
                                                <w:left w:val="none" w:sz="0" w:space="0" w:color="auto"/>
                                                <w:bottom w:val="none" w:sz="0" w:space="0" w:color="auto"/>
                                                <w:right w:val="none" w:sz="0" w:space="0" w:color="auto"/>
                                              </w:divBdr>
                                              <w:divsChild>
                                                <w:div w:id="623195377">
                                                  <w:marLeft w:val="0"/>
                                                  <w:marRight w:val="0"/>
                                                  <w:marTop w:val="0"/>
                                                  <w:marBottom w:val="0"/>
                                                  <w:divBdr>
                                                    <w:top w:val="none" w:sz="0" w:space="0" w:color="auto"/>
                                                    <w:left w:val="none" w:sz="0" w:space="0" w:color="auto"/>
                                                    <w:bottom w:val="none" w:sz="0" w:space="0" w:color="auto"/>
                                                    <w:right w:val="none" w:sz="0" w:space="0" w:color="auto"/>
                                                  </w:divBdr>
                                                  <w:divsChild>
                                                    <w:div w:id="6157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1883">
      <w:bodyDiv w:val="1"/>
      <w:marLeft w:val="0"/>
      <w:marRight w:val="0"/>
      <w:marTop w:val="0"/>
      <w:marBottom w:val="0"/>
      <w:divBdr>
        <w:top w:val="none" w:sz="0" w:space="0" w:color="auto"/>
        <w:left w:val="none" w:sz="0" w:space="0" w:color="auto"/>
        <w:bottom w:val="none" w:sz="0" w:space="0" w:color="auto"/>
        <w:right w:val="none" w:sz="0" w:space="0" w:color="auto"/>
      </w:divBdr>
    </w:div>
    <w:div w:id="550962063">
      <w:bodyDiv w:val="1"/>
      <w:marLeft w:val="0"/>
      <w:marRight w:val="0"/>
      <w:marTop w:val="0"/>
      <w:marBottom w:val="0"/>
      <w:divBdr>
        <w:top w:val="none" w:sz="0" w:space="0" w:color="auto"/>
        <w:left w:val="none" w:sz="0" w:space="0" w:color="auto"/>
        <w:bottom w:val="none" w:sz="0" w:space="0" w:color="auto"/>
        <w:right w:val="none" w:sz="0" w:space="0" w:color="auto"/>
      </w:divBdr>
      <w:divsChild>
        <w:div w:id="2091274593">
          <w:marLeft w:val="150"/>
          <w:marRight w:val="0"/>
          <w:marTop w:val="0"/>
          <w:marBottom w:val="0"/>
          <w:divBdr>
            <w:top w:val="none" w:sz="0" w:space="0" w:color="auto"/>
            <w:left w:val="none" w:sz="0" w:space="0" w:color="auto"/>
            <w:bottom w:val="none" w:sz="0" w:space="0" w:color="auto"/>
            <w:right w:val="none" w:sz="0" w:space="0" w:color="auto"/>
          </w:divBdr>
          <w:divsChild>
            <w:div w:id="748576594">
              <w:marLeft w:val="0"/>
              <w:marRight w:val="0"/>
              <w:marTop w:val="0"/>
              <w:marBottom w:val="0"/>
              <w:divBdr>
                <w:top w:val="none" w:sz="0" w:space="0" w:color="auto"/>
                <w:left w:val="none" w:sz="0" w:space="0" w:color="auto"/>
                <w:bottom w:val="none" w:sz="0" w:space="0" w:color="auto"/>
                <w:right w:val="none" w:sz="0" w:space="0" w:color="auto"/>
              </w:divBdr>
              <w:divsChild>
                <w:div w:id="1935817169">
                  <w:marLeft w:val="0"/>
                  <w:marRight w:val="0"/>
                  <w:marTop w:val="0"/>
                  <w:marBottom w:val="0"/>
                  <w:divBdr>
                    <w:top w:val="none" w:sz="0" w:space="0" w:color="auto"/>
                    <w:left w:val="none" w:sz="0" w:space="0" w:color="auto"/>
                    <w:bottom w:val="none" w:sz="0" w:space="0" w:color="auto"/>
                    <w:right w:val="none" w:sz="0" w:space="0" w:color="auto"/>
                  </w:divBdr>
                  <w:divsChild>
                    <w:div w:id="612858331">
                      <w:marLeft w:val="0"/>
                      <w:marRight w:val="0"/>
                      <w:marTop w:val="0"/>
                      <w:marBottom w:val="0"/>
                      <w:divBdr>
                        <w:top w:val="none" w:sz="0" w:space="0" w:color="auto"/>
                        <w:left w:val="none" w:sz="0" w:space="0" w:color="auto"/>
                        <w:bottom w:val="none" w:sz="0" w:space="0" w:color="auto"/>
                        <w:right w:val="none" w:sz="0" w:space="0" w:color="auto"/>
                      </w:divBdr>
                      <w:divsChild>
                        <w:div w:id="1597058038">
                          <w:marLeft w:val="0"/>
                          <w:marRight w:val="0"/>
                          <w:marTop w:val="0"/>
                          <w:marBottom w:val="0"/>
                          <w:divBdr>
                            <w:top w:val="none" w:sz="0" w:space="0" w:color="auto"/>
                            <w:left w:val="none" w:sz="0" w:space="0" w:color="auto"/>
                            <w:bottom w:val="none" w:sz="0" w:space="0" w:color="auto"/>
                            <w:right w:val="none" w:sz="0" w:space="0" w:color="auto"/>
                          </w:divBdr>
                          <w:divsChild>
                            <w:div w:id="702097286">
                              <w:marLeft w:val="0"/>
                              <w:marRight w:val="0"/>
                              <w:marTop w:val="0"/>
                              <w:marBottom w:val="0"/>
                              <w:divBdr>
                                <w:top w:val="none" w:sz="0" w:space="0" w:color="auto"/>
                                <w:left w:val="none" w:sz="0" w:space="0" w:color="auto"/>
                                <w:bottom w:val="none" w:sz="0" w:space="0" w:color="auto"/>
                                <w:right w:val="none" w:sz="0" w:space="0" w:color="auto"/>
                              </w:divBdr>
                              <w:divsChild>
                                <w:div w:id="179857800">
                                  <w:marLeft w:val="0"/>
                                  <w:marRight w:val="0"/>
                                  <w:marTop w:val="0"/>
                                  <w:marBottom w:val="0"/>
                                  <w:divBdr>
                                    <w:top w:val="none" w:sz="0" w:space="0" w:color="auto"/>
                                    <w:left w:val="none" w:sz="0" w:space="0" w:color="auto"/>
                                    <w:bottom w:val="none" w:sz="0" w:space="0" w:color="auto"/>
                                    <w:right w:val="none" w:sz="0" w:space="0" w:color="auto"/>
                                  </w:divBdr>
                                  <w:divsChild>
                                    <w:div w:id="1357775946">
                                      <w:marLeft w:val="0"/>
                                      <w:marRight w:val="0"/>
                                      <w:marTop w:val="0"/>
                                      <w:marBottom w:val="0"/>
                                      <w:divBdr>
                                        <w:top w:val="none" w:sz="0" w:space="0" w:color="auto"/>
                                        <w:left w:val="none" w:sz="0" w:space="0" w:color="auto"/>
                                        <w:bottom w:val="none" w:sz="0" w:space="0" w:color="auto"/>
                                        <w:right w:val="none" w:sz="0" w:space="0" w:color="auto"/>
                                      </w:divBdr>
                                      <w:divsChild>
                                        <w:div w:id="94441552">
                                          <w:marLeft w:val="0"/>
                                          <w:marRight w:val="0"/>
                                          <w:marTop w:val="0"/>
                                          <w:marBottom w:val="0"/>
                                          <w:divBdr>
                                            <w:top w:val="none" w:sz="0" w:space="0" w:color="auto"/>
                                            <w:left w:val="none" w:sz="0" w:space="0" w:color="auto"/>
                                            <w:bottom w:val="none" w:sz="0" w:space="0" w:color="auto"/>
                                            <w:right w:val="none" w:sz="0" w:space="0" w:color="auto"/>
                                          </w:divBdr>
                                          <w:divsChild>
                                            <w:div w:id="724452834">
                                              <w:marLeft w:val="0"/>
                                              <w:marRight w:val="0"/>
                                              <w:marTop w:val="0"/>
                                              <w:marBottom w:val="0"/>
                                              <w:divBdr>
                                                <w:top w:val="none" w:sz="0" w:space="0" w:color="auto"/>
                                                <w:left w:val="none" w:sz="0" w:space="0" w:color="auto"/>
                                                <w:bottom w:val="none" w:sz="0" w:space="0" w:color="auto"/>
                                                <w:right w:val="none" w:sz="0" w:space="0" w:color="auto"/>
                                              </w:divBdr>
                                              <w:divsChild>
                                                <w:div w:id="2091386771">
                                                  <w:marLeft w:val="0"/>
                                                  <w:marRight w:val="0"/>
                                                  <w:marTop w:val="0"/>
                                                  <w:marBottom w:val="0"/>
                                                  <w:divBdr>
                                                    <w:top w:val="none" w:sz="0" w:space="0" w:color="auto"/>
                                                    <w:left w:val="none" w:sz="0" w:space="0" w:color="auto"/>
                                                    <w:bottom w:val="none" w:sz="0" w:space="0" w:color="auto"/>
                                                    <w:right w:val="none" w:sz="0" w:space="0" w:color="auto"/>
                                                  </w:divBdr>
                                                  <w:divsChild>
                                                    <w:div w:id="19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60026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14077">
          <w:marLeft w:val="0"/>
          <w:marRight w:val="0"/>
          <w:marTop w:val="0"/>
          <w:marBottom w:val="300"/>
          <w:divBdr>
            <w:top w:val="none" w:sz="0" w:space="0" w:color="auto"/>
            <w:left w:val="none" w:sz="0" w:space="0" w:color="auto"/>
            <w:bottom w:val="none" w:sz="0" w:space="0" w:color="auto"/>
            <w:right w:val="none" w:sz="0" w:space="0" w:color="auto"/>
          </w:divBdr>
          <w:divsChild>
            <w:div w:id="2105105816">
              <w:marLeft w:val="0"/>
              <w:marRight w:val="0"/>
              <w:marTop w:val="0"/>
              <w:marBottom w:val="0"/>
              <w:divBdr>
                <w:top w:val="none" w:sz="0" w:space="0" w:color="auto"/>
                <w:left w:val="none" w:sz="0" w:space="0" w:color="auto"/>
                <w:bottom w:val="none" w:sz="0" w:space="0" w:color="auto"/>
                <w:right w:val="none" w:sz="0" w:space="0" w:color="auto"/>
              </w:divBdr>
              <w:divsChild>
                <w:div w:id="1547141022">
                  <w:marLeft w:val="0"/>
                  <w:marRight w:val="0"/>
                  <w:marTop w:val="0"/>
                  <w:marBottom w:val="0"/>
                  <w:divBdr>
                    <w:top w:val="none" w:sz="0" w:space="0" w:color="auto"/>
                    <w:left w:val="none" w:sz="0" w:space="0" w:color="auto"/>
                    <w:bottom w:val="none" w:sz="0" w:space="0" w:color="auto"/>
                    <w:right w:val="none" w:sz="0" w:space="0" w:color="auto"/>
                  </w:divBdr>
                  <w:divsChild>
                    <w:div w:id="2032486434">
                      <w:marLeft w:val="0"/>
                      <w:marRight w:val="0"/>
                      <w:marTop w:val="0"/>
                      <w:marBottom w:val="0"/>
                      <w:divBdr>
                        <w:top w:val="none" w:sz="0" w:space="0" w:color="auto"/>
                        <w:left w:val="none" w:sz="0" w:space="0" w:color="auto"/>
                        <w:bottom w:val="none" w:sz="0" w:space="0" w:color="auto"/>
                        <w:right w:val="none" w:sz="0" w:space="0" w:color="auto"/>
                      </w:divBdr>
                      <w:divsChild>
                        <w:div w:id="1981573477">
                          <w:marLeft w:val="0"/>
                          <w:marRight w:val="0"/>
                          <w:marTop w:val="0"/>
                          <w:marBottom w:val="0"/>
                          <w:divBdr>
                            <w:top w:val="none" w:sz="0" w:space="0" w:color="auto"/>
                            <w:left w:val="none" w:sz="0" w:space="0" w:color="auto"/>
                            <w:bottom w:val="none" w:sz="0" w:space="0" w:color="auto"/>
                            <w:right w:val="none" w:sz="0" w:space="0" w:color="auto"/>
                          </w:divBdr>
                          <w:divsChild>
                            <w:div w:id="13801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8721">
      <w:bodyDiv w:val="1"/>
      <w:marLeft w:val="0"/>
      <w:marRight w:val="0"/>
      <w:marTop w:val="0"/>
      <w:marBottom w:val="0"/>
      <w:divBdr>
        <w:top w:val="none" w:sz="0" w:space="0" w:color="auto"/>
        <w:left w:val="none" w:sz="0" w:space="0" w:color="auto"/>
        <w:bottom w:val="none" w:sz="0" w:space="0" w:color="auto"/>
        <w:right w:val="none" w:sz="0" w:space="0" w:color="auto"/>
      </w:divBdr>
      <w:divsChild>
        <w:div w:id="480662389">
          <w:marLeft w:val="0"/>
          <w:marRight w:val="0"/>
          <w:marTop w:val="135"/>
          <w:marBottom w:val="135"/>
          <w:divBdr>
            <w:top w:val="none" w:sz="0" w:space="0" w:color="auto"/>
            <w:left w:val="none" w:sz="0" w:space="0" w:color="auto"/>
            <w:bottom w:val="none" w:sz="0" w:space="0" w:color="auto"/>
            <w:right w:val="none" w:sz="0" w:space="0" w:color="auto"/>
          </w:divBdr>
        </w:div>
        <w:div w:id="1137991833">
          <w:marLeft w:val="0"/>
          <w:marRight w:val="0"/>
          <w:marTop w:val="135"/>
          <w:marBottom w:val="135"/>
          <w:divBdr>
            <w:top w:val="none" w:sz="0" w:space="0" w:color="auto"/>
            <w:left w:val="none" w:sz="0" w:space="0" w:color="auto"/>
            <w:bottom w:val="none" w:sz="0" w:space="0" w:color="auto"/>
            <w:right w:val="none" w:sz="0" w:space="0" w:color="auto"/>
          </w:divBdr>
        </w:div>
        <w:div w:id="1351762551">
          <w:marLeft w:val="0"/>
          <w:marRight w:val="0"/>
          <w:marTop w:val="135"/>
          <w:marBottom w:val="135"/>
          <w:divBdr>
            <w:top w:val="none" w:sz="0" w:space="0" w:color="auto"/>
            <w:left w:val="none" w:sz="0" w:space="0" w:color="auto"/>
            <w:bottom w:val="none" w:sz="0" w:space="0" w:color="auto"/>
            <w:right w:val="none" w:sz="0" w:space="0" w:color="auto"/>
          </w:divBdr>
        </w:div>
        <w:div w:id="1608998459">
          <w:marLeft w:val="0"/>
          <w:marRight w:val="0"/>
          <w:marTop w:val="135"/>
          <w:marBottom w:val="135"/>
          <w:divBdr>
            <w:top w:val="none" w:sz="0" w:space="0" w:color="auto"/>
            <w:left w:val="none" w:sz="0" w:space="0" w:color="auto"/>
            <w:bottom w:val="none" w:sz="0" w:space="0" w:color="auto"/>
            <w:right w:val="none" w:sz="0" w:space="0" w:color="auto"/>
          </w:divBdr>
        </w:div>
        <w:div w:id="1828782382">
          <w:marLeft w:val="0"/>
          <w:marRight w:val="0"/>
          <w:marTop w:val="135"/>
          <w:marBottom w:val="135"/>
          <w:divBdr>
            <w:top w:val="none" w:sz="0" w:space="0" w:color="auto"/>
            <w:left w:val="none" w:sz="0" w:space="0" w:color="auto"/>
            <w:bottom w:val="none" w:sz="0" w:space="0" w:color="auto"/>
            <w:right w:val="none" w:sz="0" w:space="0" w:color="auto"/>
          </w:divBdr>
        </w:div>
      </w:divsChild>
    </w:div>
    <w:div w:id="605237019">
      <w:bodyDiv w:val="1"/>
      <w:marLeft w:val="0"/>
      <w:marRight w:val="0"/>
      <w:marTop w:val="0"/>
      <w:marBottom w:val="0"/>
      <w:divBdr>
        <w:top w:val="none" w:sz="0" w:space="0" w:color="auto"/>
        <w:left w:val="none" w:sz="0" w:space="0" w:color="auto"/>
        <w:bottom w:val="none" w:sz="0" w:space="0" w:color="auto"/>
        <w:right w:val="none" w:sz="0" w:space="0" w:color="auto"/>
      </w:divBdr>
    </w:div>
    <w:div w:id="666514331">
      <w:bodyDiv w:val="1"/>
      <w:marLeft w:val="0"/>
      <w:marRight w:val="0"/>
      <w:marTop w:val="0"/>
      <w:marBottom w:val="0"/>
      <w:divBdr>
        <w:top w:val="none" w:sz="0" w:space="0" w:color="auto"/>
        <w:left w:val="none" w:sz="0" w:space="0" w:color="auto"/>
        <w:bottom w:val="none" w:sz="0" w:space="0" w:color="auto"/>
        <w:right w:val="none" w:sz="0" w:space="0" w:color="auto"/>
      </w:divBdr>
      <w:divsChild>
        <w:div w:id="834884678">
          <w:marLeft w:val="0"/>
          <w:marRight w:val="0"/>
          <w:marTop w:val="0"/>
          <w:marBottom w:val="300"/>
          <w:divBdr>
            <w:top w:val="none" w:sz="0" w:space="0" w:color="auto"/>
            <w:left w:val="none" w:sz="0" w:space="0" w:color="auto"/>
            <w:bottom w:val="none" w:sz="0" w:space="0" w:color="auto"/>
            <w:right w:val="none" w:sz="0" w:space="0" w:color="auto"/>
          </w:divBdr>
          <w:divsChild>
            <w:div w:id="2053798918">
              <w:marLeft w:val="0"/>
              <w:marRight w:val="0"/>
              <w:marTop w:val="0"/>
              <w:marBottom w:val="0"/>
              <w:divBdr>
                <w:top w:val="none" w:sz="0" w:space="0" w:color="auto"/>
                <w:left w:val="none" w:sz="0" w:space="0" w:color="auto"/>
                <w:bottom w:val="none" w:sz="0" w:space="0" w:color="auto"/>
                <w:right w:val="none" w:sz="0" w:space="0" w:color="auto"/>
              </w:divBdr>
              <w:divsChild>
                <w:div w:id="120660944">
                  <w:marLeft w:val="0"/>
                  <w:marRight w:val="0"/>
                  <w:marTop w:val="0"/>
                  <w:marBottom w:val="0"/>
                  <w:divBdr>
                    <w:top w:val="none" w:sz="0" w:space="0" w:color="auto"/>
                    <w:left w:val="none" w:sz="0" w:space="0" w:color="auto"/>
                    <w:bottom w:val="none" w:sz="0" w:space="0" w:color="auto"/>
                    <w:right w:val="none" w:sz="0" w:space="0" w:color="auto"/>
                  </w:divBdr>
                  <w:divsChild>
                    <w:div w:id="511991531">
                      <w:marLeft w:val="0"/>
                      <w:marRight w:val="0"/>
                      <w:marTop w:val="0"/>
                      <w:marBottom w:val="0"/>
                      <w:divBdr>
                        <w:top w:val="none" w:sz="0" w:space="0" w:color="auto"/>
                        <w:left w:val="none" w:sz="0" w:space="0" w:color="auto"/>
                        <w:bottom w:val="none" w:sz="0" w:space="0" w:color="auto"/>
                        <w:right w:val="none" w:sz="0" w:space="0" w:color="auto"/>
                      </w:divBdr>
                      <w:divsChild>
                        <w:div w:id="1693604184">
                          <w:marLeft w:val="0"/>
                          <w:marRight w:val="0"/>
                          <w:marTop w:val="0"/>
                          <w:marBottom w:val="0"/>
                          <w:divBdr>
                            <w:top w:val="none" w:sz="0" w:space="0" w:color="auto"/>
                            <w:left w:val="none" w:sz="0" w:space="0" w:color="auto"/>
                            <w:bottom w:val="none" w:sz="0" w:space="0" w:color="auto"/>
                            <w:right w:val="none" w:sz="0" w:space="0" w:color="auto"/>
                          </w:divBdr>
                          <w:divsChild>
                            <w:div w:id="13700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766726">
      <w:bodyDiv w:val="1"/>
      <w:marLeft w:val="0"/>
      <w:marRight w:val="0"/>
      <w:marTop w:val="0"/>
      <w:marBottom w:val="0"/>
      <w:divBdr>
        <w:top w:val="none" w:sz="0" w:space="0" w:color="auto"/>
        <w:left w:val="none" w:sz="0" w:space="0" w:color="auto"/>
        <w:bottom w:val="none" w:sz="0" w:space="0" w:color="auto"/>
        <w:right w:val="none" w:sz="0" w:space="0" w:color="auto"/>
      </w:divBdr>
    </w:div>
    <w:div w:id="779642851">
      <w:bodyDiv w:val="1"/>
      <w:marLeft w:val="0"/>
      <w:marRight w:val="0"/>
      <w:marTop w:val="0"/>
      <w:marBottom w:val="0"/>
      <w:divBdr>
        <w:top w:val="none" w:sz="0" w:space="0" w:color="auto"/>
        <w:left w:val="none" w:sz="0" w:space="0" w:color="auto"/>
        <w:bottom w:val="none" w:sz="0" w:space="0" w:color="auto"/>
        <w:right w:val="none" w:sz="0" w:space="0" w:color="auto"/>
      </w:divBdr>
    </w:div>
    <w:div w:id="783312173">
      <w:bodyDiv w:val="1"/>
      <w:marLeft w:val="0"/>
      <w:marRight w:val="0"/>
      <w:marTop w:val="0"/>
      <w:marBottom w:val="0"/>
      <w:divBdr>
        <w:top w:val="none" w:sz="0" w:space="0" w:color="auto"/>
        <w:left w:val="none" w:sz="0" w:space="0" w:color="auto"/>
        <w:bottom w:val="none" w:sz="0" w:space="0" w:color="auto"/>
        <w:right w:val="none" w:sz="0" w:space="0" w:color="auto"/>
      </w:divBdr>
    </w:div>
    <w:div w:id="857813815">
      <w:bodyDiv w:val="1"/>
      <w:marLeft w:val="0"/>
      <w:marRight w:val="0"/>
      <w:marTop w:val="0"/>
      <w:marBottom w:val="0"/>
      <w:divBdr>
        <w:top w:val="none" w:sz="0" w:space="0" w:color="auto"/>
        <w:left w:val="none" w:sz="0" w:space="0" w:color="auto"/>
        <w:bottom w:val="none" w:sz="0" w:space="0" w:color="auto"/>
        <w:right w:val="none" w:sz="0" w:space="0" w:color="auto"/>
      </w:divBdr>
    </w:div>
    <w:div w:id="1084690012">
      <w:bodyDiv w:val="1"/>
      <w:marLeft w:val="0"/>
      <w:marRight w:val="0"/>
      <w:marTop w:val="0"/>
      <w:marBottom w:val="0"/>
      <w:divBdr>
        <w:top w:val="none" w:sz="0" w:space="0" w:color="auto"/>
        <w:left w:val="none" w:sz="0" w:space="0" w:color="auto"/>
        <w:bottom w:val="none" w:sz="0" w:space="0" w:color="auto"/>
        <w:right w:val="none" w:sz="0" w:space="0" w:color="auto"/>
      </w:divBdr>
    </w:div>
    <w:div w:id="1115248708">
      <w:bodyDiv w:val="1"/>
      <w:marLeft w:val="0"/>
      <w:marRight w:val="0"/>
      <w:marTop w:val="0"/>
      <w:marBottom w:val="0"/>
      <w:divBdr>
        <w:top w:val="none" w:sz="0" w:space="0" w:color="auto"/>
        <w:left w:val="none" w:sz="0" w:space="0" w:color="auto"/>
        <w:bottom w:val="none" w:sz="0" w:space="0" w:color="auto"/>
        <w:right w:val="none" w:sz="0" w:space="0" w:color="auto"/>
      </w:divBdr>
      <w:divsChild>
        <w:div w:id="1579557605">
          <w:marLeft w:val="150"/>
          <w:marRight w:val="0"/>
          <w:marTop w:val="0"/>
          <w:marBottom w:val="0"/>
          <w:divBdr>
            <w:top w:val="none" w:sz="0" w:space="0" w:color="auto"/>
            <w:left w:val="none" w:sz="0" w:space="0" w:color="auto"/>
            <w:bottom w:val="none" w:sz="0" w:space="0" w:color="auto"/>
            <w:right w:val="none" w:sz="0" w:space="0" w:color="auto"/>
          </w:divBdr>
          <w:divsChild>
            <w:div w:id="2082093676">
              <w:marLeft w:val="0"/>
              <w:marRight w:val="0"/>
              <w:marTop w:val="0"/>
              <w:marBottom w:val="0"/>
              <w:divBdr>
                <w:top w:val="none" w:sz="0" w:space="0" w:color="auto"/>
                <w:left w:val="none" w:sz="0" w:space="0" w:color="auto"/>
                <w:bottom w:val="none" w:sz="0" w:space="0" w:color="auto"/>
                <w:right w:val="none" w:sz="0" w:space="0" w:color="auto"/>
              </w:divBdr>
              <w:divsChild>
                <w:div w:id="158154012">
                  <w:marLeft w:val="0"/>
                  <w:marRight w:val="0"/>
                  <w:marTop w:val="0"/>
                  <w:marBottom w:val="0"/>
                  <w:divBdr>
                    <w:top w:val="none" w:sz="0" w:space="0" w:color="auto"/>
                    <w:left w:val="none" w:sz="0" w:space="0" w:color="auto"/>
                    <w:bottom w:val="none" w:sz="0" w:space="0" w:color="auto"/>
                    <w:right w:val="none" w:sz="0" w:space="0" w:color="auto"/>
                  </w:divBdr>
                  <w:divsChild>
                    <w:div w:id="2135127679">
                      <w:marLeft w:val="0"/>
                      <w:marRight w:val="0"/>
                      <w:marTop w:val="0"/>
                      <w:marBottom w:val="0"/>
                      <w:divBdr>
                        <w:top w:val="none" w:sz="0" w:space="0" w:color="auto"/>
                        <w:left w:val="none" w:sz="0" w:space="0" w:color="auto"/>
                        <w:bottom w:val="none" w:sz="0" w:space="0" w:color="auto"/>
                        <w:right w:val="none" w:sz="0" w:space="0" w:color="auto"/>
                      </w:divBdr>
                      <w:divsChild>
                        <w:div w:id="902718164">
                          <w:marLeft w:val="0"/>
                          <w:marRight w:val="0"/>
                          <w:marTop w:val="0"/>
                          <w:marBottom w:val="0"/>
                          <w:divBdr>
                            <w:top w:val="none" w:sz="0" w:space="0" w:color="auto"/>
                            <w:left w:val="none" w:sz="0" w:space="0" w:color="auto"/>
                            <w:bottom w:val="none" w:sz="0" w:space="0" w:color="auto"/>
                            <w:right w:val="none" w:sz="0" w:space="0" w:color="auto"/>
                          </w:divBdr>
                          <w:divsChild>
                            <w:div w:id="957299757">
                              <w:marLeft w:val="0"/>
                              <w:marRight w:val="0"/>
                              <w:marTop w:val="0"/>
                              <w:marBottom w:val="0"/>
                              <w:divBdr>
                                <w:top w:val="none" w:sz="0" w:space="0" w:color="auto"/>
                                <w:left w:val="none" w:sz="0" w:space="0" w:color="auto"/>
                                <w:bottom w:val="none" w:sz="0" w:space="0" w:color="auto"/>
                                <w:right w:val="none" w:sz="0" w:space="0" w:color="auto"/>
                              </w:divBdr>
                              <w:divsChild>
                                <w:div w:id="1218250137">
                                  <w:marLeft w:val="0"/>
                                  <w:marRight w:val="0"/>
                                  <w:marTop w:val="0"/>
                                  <w:marBottom w:val="0"/>
                                  <w:divBdr>
                                    <w:top w:val="none" w:sz="0" w:space="0" w:color="auto"/>
                                    <w:left w:val="none" w:sz="0" w:space="0" w:color="auto"/>
                                    <w:bottom w:val="none" w:sz="0" w:space="0" w:color="auto"/>
                                    <w:right w:val="none" w:sz="0" w:space="0" w:color="auto"/>
                                  </w:divBdr>
                                  <w:divsChild>
                                    <w:div w:id="1385179738">
                                      <w:marLeft w:val="0"/>
                                      <w:marRight w:val="0"/>
                                      <w:marTop w:val="0"/>
                                      <w:marBottom w:val="0"/>
                                      <w:divBdr>
                                        <w:top w:val="none" w:sz="0" w:space="0" w:color="auto"/>
                                        <w:left w:val="none" w:sz="0" w:space="0" w:color="auto"/>
                                        <w:bottom w:val="none" w:sz="0" w:space="0" w:color="auto"/>
                                        <w:right w:val="none" w:sz="0" w:space="0" w:color="auto"/>
                                      </w:divBdr>
                                      <w:divsChild>
                                        <w:div w:id="432017998">
                                          <w:marLeft w:val="0"/>
                                          <w:marRight w:val="0"/>
                                          <w:marTop w:val="0"/>
                                          <w:marBottom w:val="0"/>
                                          <w:divBdr>
                                            <w:top w:val="none" w:sz="0" w:space="0" w:color="auto"/>
                                            <w:left w:val="none" w:sz="0" w:space="0" w:color="auto"/>
                                            <w:bottom w:val="none" w:sz="0" w:space="0" w:color="auto"/>
                                            <w:right w:val="none" w:sz="0" w:space="0" w:color="auto"/>
                                          </w:divBdr>
                                          <w:divsChild>
                                            <w:div w:id="1809398328">
                                              <w:marLeft w:val="0"/>
                                              <w:marRight w:val="0"/>
                                              <w:marTop w:val="0"/>
                                              <w:marBottom w:val="0"/>
                                              <w:divBdr>
                                                <w:top w:val="none" w:sz="0" w:space="0" w:color="auto"/>
                                                <w:left w:val="none" w:sz="0" w:space="0" w:color="auto"/>
                                                <w:bottom w:val="none" w:sz="0" w:space="0" w:color="auto"/>
                                                <w:right w:val="none" w:sz="0" w:space="0" w:color="auto"/>
                                              </w:divBdr>
                                              <w:divsChild>
                                                <w:div w:id="917134635">
                                                  <w:marLeft w:val="0"/>
                                                  <w:marRight w:val="0"/>
                                                  <w:marTop w:val="0"/>
                                                  <w:marBottom w:val="0"/>
                                                  <w:divBdr>
                                                    <w:top w:val="none" w:sz="0" w:space="0" w:color="auto"/>
                                                    <w:left w:val="none" w:sz="0" w:space="0" w:color="auto"/>
                                                    <w:bottom w:val="none" w:sz="0" w:space="0" w:color="auto"/>
                                                    <w:right w:val="none" w:sz="0" w:space="0" w:color="auto"/>
                                                  </w:divBdr>
                                                  <w:divsChild>
                                                    <w:div w:id="9440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41412">
      <w:bodyDiv w:val="1"/>
      <w:marLeft w:val="0"/>
      <w:marRight w:val="0"/>
      <w:marTop w:val="0"/>
      <w:marBottom w:val="0"/>
      <w:divBdr>
        <w:top w:val="none" w:sz="0" w:space="0" w:color="auto"/>
        <w:left w:val="none" w:sz="0" w:space="0" w:color="auto"/>
        <w:bottom w:val="none" w:sz="0" w:space="0" w:color="auto"/>
        <w:right w:val="none" w:sz="0" w:space="0" w:color="auto"/>
      </w:divBdr>
      <w:divsChild>
        <w:div w:id="1814832219">
          <w:marLeft w:val="150"/>
          <w:marRight w:val="0"/>
          <w:marTop w:val="0"/>
          <w:marBottom w:val="0"/>
          <w:divBdr>
            <w:top w:val="none" w:sz="0" w:space="0" w:color="auto"/>
            <w:left w:val="none" w:sz="0" w:space="0" w:color="auto"/>
            <w:bottom w:val="none" w:sz="0" w:space="0" w:color="auto"/>
            <w:right w:val="none" w:sz="0" w:space="0" w:color="auto"/>
          </w:divBdr>
          <w:divsChild>
            <w:div w:id="1403987073">
              <w:marLeft w:val="0"/>
              <w:marRight w:val="0"/>
              <w:marTop w:val="0"/>
              <w:marBottom w:val="0"/>
              <w:divBdr>
                <w:top w:val="none" w:sz="0" w:space="0" w:color="auto"/>
                <w:left w:val="none" w:sz="0" w:space="0" w:color="auto"/>
                <w:bottom w:val="none" w:sz="0" w:space="0" w:color="auto"/>
                <w:right w:val="none" w:sz="0" w:space="0" w:color="auto"/>
              </w:divBdr>
              <w:divsChild>
                <w:div w:id="1533807726">
                  <w:marLeft w:val="0"/>
                  <w:marRight w:val="0"/>
                  <w:marTop w:val="0"/>
                  <w:marBottom w:val="0"/>
                  <w:divBdr>
                    <w:top w:val="none" w:sz="0" w:space="0" w:color="auto"/>
                    <w:left w:val="none" w:sz="0" w:space="0" w:color="auto"/>
                    <w:bottom w:val="none" w:sz="0" w:space="0" w:color="auto"/>
                    <w:right w:val="none" w:sz="0" w:space="0" w:color="auto"/>
                  </w:divBdr>
                  <w:divsChild>
                    <w:div w:id="375279871">
                      <w:marLeft w:val="0"/>
                      <w:marRight w:val="0"/>
                      <w:marTop w:val="0"/>
                      <w:marBottom w:val="0"/>
                      <w:divBdr>
                        <w:top w:val="none" w:sz="0" w:space="0" w:color="auto"/>
                        <w:left w:val="none" w:sz="0" w:space="0" w:color="auto"/>
                        <w:bottom w:val="none" w:sz="0" w:space="0" w:color="auto"/>
                        <w:right w:val="none" w:sz="0" w:space="0" w:color="auto"/>
                      </w:divBdr>
                      <w:divsChild>
                        <w:div w:id="1010178097">
                          <w:marLeft w:val="0"/>
                          <w:marRight w:val="0"/>
                          <w:marTop w:val="0"/>
                          <w:marBottom w:val="0"/>
                          <w:divBdr>
                            <w:top w:val="none" w:sz="0" w:space="0" w:color="auto"/>
                            <w:left w:val="none" w:sz="0" w:space="0" w:color="auto"/>
                            <w:bottom w:val="none" w:sz="0" w:space="0" w:color="auto"/>
                            <w:right w:val="none" w:sz="0" w:space="0" w:color="auto"/>
                          </w:divBdr>
                          <w:divsChild>
                            <w:div w:id="1244296312">
                              <w:marLeft w:val="0"/>
                              <w:marRight w:val="0"/>
                              <w:marTop w:val="0"/>
                              <w:marBottom w:val="0"/>
                              <w:divBdr>
                                <w:top w:val="none" w:sz="0" w:space="0" w:color="auto"/>
                                <w:left w:val="none" w:sz="0" w:space="0" w:color="auto"/>
                                <w:bottom w:val="none" w:sz="0" w:space="0" w:color="auto"/>
                                <w:right w:val="none" w:sz="0" w:space="0" w:color="auto"/>
                              </w:divBdr>
                              <w:divsChild>
                                <w:div w:id="1969778087">
                                  <w:marLeft w:val="0"/>
                                  <w:marRight w:val="0"/>
                                  <w:marTop w:val="0"/>
                                  <w:marBottom w:val="0"/>
                                  <w:divBdr>
                                    <w:top w:val="none" w:sz="0" w:space="0" w:color="auto"/>
                                    <w:left w:val="none" w:sz="0" w:space="0" w:color="auto"/>
                                    <w:bottom w:val="none" w:sz="0" w:space="0" w:color="auto"/>
                                    <w:right w:val="none" w:sz="0" w:space="0" w:color="auto"/>
                                  </w:divBdr>
                                  <w:divsChild>
                                    <w:div w:id="2108384399">
                                      <w:marLeft w:val="0"/>
                                      <w:marRight w:val="0"/>
                                      <w:marTop w:val="0"/>
                                      <w:marBottom w:val="0"/>
                                      <w:divBdr>
                                        <w:top w:val="none" w:sz="0" w:space="0" w:color="auto"/>
                                        <w:left w:val="none" w:sz="0" w:space="0" w:color="auto"/>
                                        <w:bottom w:val="none" w:sz="0" w:space="0" w:color="auto"/>
                                        <w:right w:val="none" w:sz="0" w:space="0" w:color="auto"/>
                                      </w:divBdr>
                                      <w:divsChild>
                                        <w:div w:id="540364498">
                                          <w:marLeft w:val="0"/>
                                          <w:marRight w:val="0"/>
                                          <w:marTop w:val="0"/>
                                          <w:marBottom w:val="0"/>
                                          <w:divBdr>
                                            <w:top w:val="none" w:sz="0" w:space="0" w:color="auto"/>
                                            <w:left w:val="none" w:sz="0" w:space="0" w:color="auto"/>
                                            <w:bottom w:val="none" w:sz="0" w:space="0" w:color="auto"/>
                                            <w:right w:val="none" w:sz="0" w:space="0" w:color="auto"/>
                                          </w:divBdr>
                                          <w:divsChild>
                                            <w:div w:id="223879448">
                                              <w:marLeft w:val="0"/>
                                              <w:marRight w:val="0"/>
                                              <w:marTop w:val="0"/>
                                              <w:marBottom w:val="0"/>
                                              <w:divBdr>
                                                <w:top w:val="none" w:sz="0" w:space="0" w:color="auto"/>
                                                <w:left w:val="none" w:sz="0" w:space="0" w:color="auto"/>
                                                <w:bottom w:val="none" w:sz="0" w:space="0" w:color="auto"/>
                                                <w:right w:val="none" w:sz="0" w:space="0" w:color="auto"/>
                                              </w:divBdr>
                                              <w:divsChild>
                                                <w:div w:id="268977611">
                                                  <w:marLeft w:val="0"/>
                                                  <w:marRight w:val="0"/>
                                                  <w:marTop w:val="0"/>
                                                  <w:marBottom w:val="0"/>
                                                  <w:divBdr>
                                                    <w:top w:val="none" w:sz="0" w:space="0" w:color="auto"/>
                                                    <w:left w:val="none" w:sz="0" w:space="0" w:color="auto"/>
                                                    <w:bottom w:val="none" w:sz="0" w:space="0" w:color="auto"/>
                                                    <w:right w:val="none" w:sz="0" w:space="0" w:color="auto"/>
                                                  </w:divBdr>
                                                  <w:divsChild>
                                                    <w:div w:id="658119699">
                                                      <w:marLeft w:val="0"/>
                                                      <w:marRight w:val="0"/>
                                                      <w:marTop w:val="0"/>
                                                      <w:marBottom w:val="0"/>
                                                      <w:divBdr>
                                                        <w:top w:val="none" w:sz="0" w:space="0" w:color="auto"/>
                                                        <w:left w:val="none" w:sz="0" w:space="0" w:color="auto"/>
                                                        <w:bottom w:val="none" w:sz="0" w:space="0" w:color="auto"/>
                                                        <w:right w:val="none" w:sz="0" w:space="0" w:color="auto"/>
                                                      </w:divBdr>
                                                    </w:div>
                                                    <w:div w:id="1850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2706">
      <w:bodyDiv w:val="1"/>
      <w:marLeft w:val="0"/>
      <w:marRight w:val="0"/>
      <w:marTop w:val="0"/>
      <w:marBottom w:val="0"/>
      <w:divBdr>
        <w:top w:val="none" w:sz="0" w:space="0" w:color="auto"/>
        <w:left w:val="none" w:sz="0" w:space="0" w:color="auto"/>
        <w:bottom w:val="none" w:sz="0" w:space="0" w:color="auto"/>
        <w:right w:val="none" w:sz="0" w:space="0" w:color="auto"/>
      </w:divBdr>
    </w:div>
    <w:div w:id="1224147499">
      <w:bodyDiv w:val="1"/>
      <w:marLeft w:val="0"/>
      <w:marRight w:val="0"/>
      <w:marTop w:val="0"/>
      <w:marBottom w:val="0"/>
      <w:divBdr>
        <w:top w:val="none" w:sz="0" w:space="0" w:color="auto"/>
        <w:left w:val="none" w:sz="0" w:space="0" w:color="auto"/>
        <w:bottom w:val="none" w:sz="0" w:space="0" w:color="auto"/>
        <w:right w:val="none" w:sz="0" w:space="0" w:color="auto"/>
      </w:divBdr>
    </w:div>
    <w:div w:id="1286279487">
      <w:bodyDiv w:val="1"/>
      <w:marLeft w:val="0"/>
      <w:marRight w:val="0"/>
      <w:marTop w:val="0"/>
      <w:marBottom w:val="0"/>
      <w:divBdr>
        <w:top w:val="none" w:sz="0" w:space="0" w:color="auto"/>
        <w:left w:val="none" w:sz="0" w:space="0" w:color="auto"/>
        <w:bottom w:val="none" w:sz="0" w:space="0" w:color="auto"/>
        <w:right w:val="none" w:sz="0" w:space="0" w:color="auto"/>
      </w:divBdr>
    </w:div>
    <w:div w:id="1355379325">
      <w:bodyDiv w:val="1"/>
      <w:marLeft w:val="0"/>
      <w:marRight w:val="0"/>
      <w:marTop w:val="0"/>
      <w:marBottom w:val="0"/>
      <w:divBdr>
        <w:top w:val="none" w:sz="0" w:space="0" w:color="auto"/>
        <w:left w:val="none" w:sz="0" w:space="0" w:color="auto"/>
        <w:bottom w:val="none" w:sz="0" w:space="0" w:color="auto"/>
        <w:right w:val="none" w:sz="0" w:space="0" w:color="auto"/>
      </w:divBdr>
      <w:divsChild>
        <w:div w:id="431826308">
          <w:marLeft w:val="0"/>
          <w:marRight w:val="0"/>
          <w:marTop w:val="0"/>
          <w:marBottom w:val="0"/>
          <w:divBdr>
            <w:top w:val="none" w:sz="0" w:space="0" w:color="auto"/>
            <w:left w:val="none" w:sz="0" w:space="0" w:color="auto"/>
            <w:bottom w:val="none" w:sz="0" w:space="0" w:color="auto"/>
            <w:right w:val="none" w:sz="0" w:space="0" w:color="auto"/>
          </w:divBdr>
        </w:div>
        <w:div w:id="922757825">
          <w:marLeft w:val="0"/>
          <w:marRight w:val="0"/>
          <w:marTop w:val="0"/>
          <w:marBottom w:val="0"/>
          <w:divBdr>
            <w:top w:val="none" w:sz="0" w:space="0" w:color="auto"/>
            <w:left w:val="none" w:sz="0" w:space="0" w:color="auto"/>
            <w:bottom w:val="none" w:sz="0" w:space="0" w:color="auto"/>
            <w:right w:val="none" w:sz="0" w:space="0" w:color="auto"/>
          </w:divBdr>
        </w:div>
        <w:div w:id="1035621042">
          <w:marLeft w:val="0"/>
          <w:marRight w:val="0"/>
          <w:marTop w:val="0"/>
          <w:marBottom w:val="0"/>
          <w:divBdr>
            <w:top w:val="none" w:sz="0" w:space="0" w:color="auto"/>
            <w:left w:val="none" w:sz="0" w:space="0" w:color="auto"/>
            <w:bottom w:val="none" w:sz="0" w:space="0" w:color="auto"/>
            <w:right w:val="none" w:sz="0" w:space="0" w:color="auto"/>
          </w:divBdr>
        </w:div>
        <w:div w:id="1153567236">
          <w:marLeft w:val="0"/>
          <w:marRight w:val="0"/>
          <w:marTop w:val="0"/>
          <w:marBottom w:val="0"/>
          <w:divBdr>
            <w:top w:val="none" w:sz="0" w:space="0" w:color="auto"/>
            <w:left w:val="none" w:sz="0" w:space="0" w:color="auto"/>
            <w:bottom w:val="none" w:sz="0" w:space="0" w:color="auto"/>
            <w:right w:val="none" w:sz="0" w:space="0" w:color="auto"/>
          </w:divBdr>
        </w:div>
      </w:divsChild>
    </w:div>
    <w:div w:id="1375228897">
      <w:bodyDiv w:val="1"/>
      <w:marLeft w:val="0"/>
      <w:marRight w:val="0"/>
      <w:marTop w:val="0"/>
      <w:marBottom w:val="0"/>
      <w:divBdr>
        <w:top w:val="none" w:sz="0" w:space="0" w:color="auto"/>
        <w:left w:val="none" w:sz="0" w:space="0" w:color="auto"/>
        <w:bottom w:val="none" w:sz="0" w:space="0" w:color="auto"/>
        <w:right w:val="none" w:sz="0" w:space="0" w:color="auto"/>
      </w:divBdr>
      <w:divsChild>
        <w:div w:id="12615190">
          <w:marLeft w:val="0"/>
          <w:marRight w:val="0"/>
          <w:marTop w:val="0"/>
          <w:marBottom w:val="300"/>
          <w:divBdr>
            <w:top w:val="none" w:sz="0" w:space="0" w:color="auto"/>
            <w:left w:val="none" w:sz="0" w:space="0" w:color="auto"/>
            <w:bottom w:val="none" w:sz="0" w:space="0" w:color="auto"/>
            <w:right w:val="none" w:sz="0" w:space="0" w:color="auto"/>
          </w:divBdr>
          <w:divsChild>
            <w:div w:id="2012218185">
              <w:marLeft w:val="0"/>
              <w:marRight w:val="0"/>
              <w:marTop w:val="0"/>
              <w:marBottom w:val="0"/>
              <w:divBdr>
                <w:top w:val="none" w:sz="0" w:space="0" w:color="auto"/>
                <w:left w:val="none" w:sz="0" w:space="0" w:color="auto"/>
                <w:bottom w:val="none" w:sz="0" w:space="0" w:color="auto"/>
                <w:right w:val="none" w:sz="0" w:space="0" w:color="auto"/>
              </w:divBdr>
              <w:divsChild>
                <w:div w:id="1420056982">
                  <w:marLeft w:val="0"/>
                  <w:marRight w:val="0"/>
                  <w:marTop w:val="0"/>
                  <w:marBottom w:val="0"/>
                  <w:divBdr>
                    <w:top w:val="none" w:sz="0" w:space="0" w:color="auto"/>
                    <w:left w:val="none" w:sz="0" w:space="0" w:color="auto"/>
                    <w:bottom w:val="none" w:sz="0" w:space="0" w:color="auto"/>
                    <w:right w:val="none" w:sz="0" w:space="0" w:color="auto"/>
                  </w:divBdr>
                  <w:divsChild>
                    <w:div w:id="391855230">
                      <w:marLeft w:val="0"/>
                      <w:marRight w:val="0"/>
                      <w:marTop w:val="0"/>
                      <w:marBottom w:val="0"/>
                      <w:divBdr>
                        <w:top w:val="none" w:sz="0" w:space="0" w:color="auto"/>
                        <w:left w:val="none" w:sz="0" w:space="0" w:color="auto"/>
                        <w:bottom w:val="none" w:sz="0" w:space="0" w:color="auto"/>
                        <w:right w:val="none" w:sz="0" w:space="0" w:color="auto"/>
                      </w:divBdr>
                      <w:divsChild>
                        <w:div w:id="1428119512">
                          <w:marLeft w:val="0"/>
                          <w:marRight w:val="0"/>
                          <w:marTop w:val="0"/>
                          <w:marBottom w:val="0"/>
                          <w:divBdr>
                            <w:top w:val="none" w:sz="0" w:space="0" w:color="auto"/>
                            <w:left w:val="none" w:sz="0" w:space="0" w:color="auto"/>
                            <w:bottom w:val="none" w:sz="0" w:space="0" w:color="auto"/>
                            <w:right w:val="none" w:sz="0" w:space="0" w:color="auto"/>
                          </w:divBdr>
                          <w:divsChild>
                            <w:div w:id="11227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6314">
      <w:bodyDiv w:val="1"/>
      <w:marLeft w:val="0"/>
      <w:marRight w:val="0"/>
      <w:marTop w:val="0"/>
      <w:marBottom w:val="0"/>
      <w:divBdr>
        <w:top w:val="none" w:sz="0" w:space="0" w:color="auto"/>
        <w:left w:val="none" w:sz="0" w:space="0" w:color="auto"/>
        <w:bottom w:val="none" w:sz="0" w:space="0" w:color="auto"/>
        <w:right w:val="none" w:sz="0" w:space="0" w:color="auto"/>
      </w:divBdr>
    </w:div>
    <w:div w:id="1436441129">
      <w:bodyDiv w:val="1"/>
      <w:marLeft w:val="0"/>
      <w:marRight w:val="0"/>
      <w:marTop w:val="0"/>
      <w:marBottom w:val="0"/>
      <w:divBdr>
        <w:top w:val="none" w:sz="0" w:space="0" w:color="auto"/>
        <w:left w:val="none" w:sz="0" w:space="0" w:color="auto"/>
        <w:bottom w:val="none" w:sz="0" w:space="0" w:color="auto"/>
        <w:right w:val="none" w:sz="0" w:space="0" w:color="auto"/>
      </w:divBdr>
    </w:div>
    <w:div w:id="1479541729">
      <w:bodyDiv w:val="1"/>
      <w:marLeft w:val="0"/>
      <w:marRight w:val="0"/>
      <w:marTop w:val="0"/>
      <w:marBottom w:val="0"/>
      <w:divBdr>
        <w:top w:val="none" w:sz="0" w:space="0" w:color="auto"/>
        <w:left w:val="none" w:sz="0" w:space="0" w:color="auto"/>
        <w:bottom w:val="none" w:sz="0" w:space="0" w:color="auto"/>
        <w:right w:val="none" w:sz="0" w:space="0" w:color="auto"/>
      </w:divBdr>
      <w:divsChild>
        <w:div w:id="110326651">
          <w:marLeft w:val="0"/>
          <w:marRight w:val="0"/>
          <w:marTop w:val="0"/>
          <w:marBottom w:val="0"/>
          <w:divBdr>
            <w:top w:val="none" w:sz="0" w:space="0" w:color="auto"/>
            <w:left w:val="none" w:sz="0" w:space="0" w:color="auto"/>
            <w:bottom w:val="none" w:sz="0" w:space="0" w:color="auto"/>
            <w:right w:val="none" w:sz="0" w:space="0" w:color="auto"/>
          </w:divBdr>
          <w:divsChild>
            <w:div w:id="1568343684">
              <w:marLeft w:val="0"/>
              <w:marRight w:val="0"/>
              <w:marTop w:val="0"/>
              <w:marBottom w:val="0"/>
              <w:divBdr>
                <w:top w:val="none" w:sz="0" w:space="0" w:color="auto"/>
                <w:left w:val="none" w:sz="0" w:space="0" w:color="auto"/>
                <w:bottom w:val="none" w:sz="0" w:space="0" w:color="auto"/>
                <w:right w:val="none" w:sz="0" w:space="0" w:color="auto"/>
              </w:divBdr>
              <w:divsChild>
                <w:div w:id="1947615642">
                  <w:marLeft w:val="0"/>
                  <w:marRight w:val="0"/>
                  <w:marTop w:val="0"/>
                  <w:marBottom w:val="0"/>
                  <w:divBdr>
                    <w:top w:val="none" w:sz="0" w:space="0" w:color="auto"/>
                    <w:left w:val="none" w:sz="0" w:space="0" w:color="auto"/>
                    <w:bottom w:val="none" w:sz="0" w:space="0" w:color="auto"/>
                    <w:right w:val="none" w:sz="0" w:space="0" w:color="auto"/>
                  </w:divBdr>
                  <w:divsChild>
                    <w:div w:id="1596089314">
                      <w:marLeft w:val="0"/>
                      <w:marRight w:val="0"/>
                      <w:marTop w:val="0"/>
                      <w:marBottom w:val="0"/>
                      <w:divBdr>
                        <w:top w:val="none" w:sz="0" w:space="0" w:color="auto"/>
                        <w:left w:val="none" w:sz="0" w:space="0" w:color="auto"/>
                        <w:bottom w:val="none" w:sz="0" w:space="0" w:color="auto"/>
                        <w:right w:val="none" w:sz="0" w:space="0" w:color="auto"/>
                      </w:divBdr>
                      <w:divsChild>
                        <w:div w:id="2073849666">
                          <w:marLeft w:val="0"/>
                          <w:marRight w:val="0"/>
                          <w:marTop w:val="0"/>
                          <w:marBottom w:val="0"/>
                          <w:divBdr>
                            <w:top w:val="none" w:sz="0" w:space="0" w:color="auto"/>
                            <w:left w:val="none" w:sz="0" w:space="0" w:color="auto"/>
                            <w:bottom w:val="none" w:sz="0" w:space="0" w:color="auto"/>
                            <w:right w:val="none" w:sz="0" w:space="0" w:color="auto"/>
                          </w:divBdr>
                          <w:divsChild>
                            <w:div w:id="1629777781">
                              <w:marLeft w:val="0"/>
                              <w:marRight w:val="0"/>
                              <w:marTop w:val="0"/>
                              <w:marBottom w:val="0"/>
                              <w:divBdr>
                                <w:top w:val="none" w:sz="0" w:space="0" w:color="auto"/>
                                <w:left w:val="none" w:sz="0" w:space="0" w:color="auto"/>
                                <w:bottom w:val="none" w:sz="0" w:space="0" w:color="auto"/>
                                <w:right w:val="none" w:sz="0" w:space="0" w:color="auto"/>
                              </w:divBdr>
                              <w:divsChild>
                                <w:div w:id="1762988576">
                                  <w:marLeft w:val="0"/>
                                  <w:marRight w:val="0"/>
                                  <w:marTop w:val="0"/>
                                  <w:marBottom w:val="0"/>
                                  <w:divBdr>
                                    <w:top w:val="none" w:sz="0" w:space="0" w:color="auto"/>
                                    <w:left w:val="none" w:sz="0" w:space="0" w:color="auto"/>
                                    <w:bottom w:val="none" w:sz="0" w:space="0" w:color="auto"/>
                                    <w:right w:val="none" w:sz="0" w:space="0" w:color="auto"/>
                                  </w:divBdr>
                                  <w:divsChild>
                                    <w:div w:id="999964165">
                                      <w:marLeft w:val="0"/>
                                      <w:marRight w:val="0"/>
                                      <w:marTop w:val="0"/>
                                      <w:marBottom w:val="0"/>
                                      <w:divBdr>
                                        <w:top w:val="none" w:sz="0" w:space="0" w:color="auto"/>
                                        <w:left w:val="none" w:sz="0" w:space="0" w:color="auto"/>
                                        <w:bottom w:val="none" w:sz="0" w:space="0" w:color="auto"/>
                                        <w:right w:val="none" w:sz="0" w:space="0" w:color="auto"/>
                                      </w:divBdr>
                                      <w:divsChild>
                                        <w:div w:id="17942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9142">
      <w:bodyDiv w:val="1"/>
      <w:marLeft w:val="0"/>
      <w:marRight w:val="0"/>
      <w:marTop w:val="0"/>
      <w:marBottom w:val="0"/>
      <w:divBdr>
        <w:top w:val="none" w:sz="0" w:space="0" w:color="auto"/>
        <w:left w:val="none" w:sz="0" w:space="0" w:color="auto"/>
        <w:bottom w:val="none" w:sz="0" w:space="0" w:color="auto"/>
        <w:right w:val="none" w:sz="0" w:space="0" w:color="auto"/>
      </w:divBdr>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 w:id="1779716472">
      <w:bodyDiv w:val="1"/>
      <w:marLeft w:val="0"/>
      <w:marRight w:val="0"/>
      <w:marTop w:val="0"/>
      <w:marBottom w:val="0"/>
      <w:divBdr>
        <w:top w:val="none" w:sz="0" w:space="0" w:color="auto"/>
        <w:left w:val="none" w:sz="0" w:space="0" w:color="auto"/>
        <w:bottom w:val="none" w:sz="0" w:space="0" w:color="auto"/>
        <w:right w:val="none" w:sz="0" w:space="0" w:color="auto"/>
      </w:divBdr>
    </w:div>
    <w:div w:id="1838425577">
      <w:bodyDiv w:val="1"/>
      <w:marLeft w:val="0"/>
      <w:marRight w:val="0"/>
      <w:marTop w:val="0"/>
      <w:marBottom w:val="0"/>
      <w:divBdr>
        <w:top w:val="none" w:sz="0" w:space="0" w:color="auto"/>
        <w:left w:val="none" w:sz="0" w:space="0" w:color="auto"/>
        <w:bottom w:val="none" w:sz="0" w:space="0" w:color="auto"/>
        <w:right w:val="none" w:sz="0" w:space="0" w:color="auto"/>
      </w:divBdr>
    </w:div>
    <w:div w:id="1905406312">
      <w:bodyDiv w:val="1"/>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0"/>
          <w:marRight w:val="0"/>
          <w:marTop w:val="0"/>
          <w:marBottom w:val="0"/>
          <w:divBdr>
            <w:top w:val="none" w:sz="0" w:space="0" w:color="auto"/>
            <w:left w:val="none" w:sz="0" w:space="0" w:color="auto"/>
            <w:bottom w:val="none" w:sz="0" w:space="0" w:color="auto"/>
            <w:right w:val="none" w:sz="0" w:space="0" w:color="auto"/>
          </w:divBdr>
          <w:divsChild>
            <w:div w:id="1124150764">
              <w:marLeft w:val="0"/>
              <w:marRight w:val="0"/>
              <w:marTop w:val="0"/>
              <w:marBottom w:val="0"/>
              <w:divBdr>
                <w:top w:val="none" w:sz="0" w:space="0" w:color="auto"/>
                <w:left w:val="none" w:sz="0" w:space="0" w:color="auto"/>
                <w:bottom w:val="none" w:sz="0" w:space="0" w:color="auto"/>
                <w:right w:val="none" w:sz="0" w:space="0" w:color="auto"/>
              </w:divBdr>
              <w:divsChild>
                <w:div w:id="1067266900">
                  <w:marLeft w:val="0"/>
                  <w:marRight w:val="0"/>
                  <w:marTop w:val="0"/>
                  <w:marBottom w:val="0"/>
                  <w:divBdr>
                    <w:top w:val="none" w:sz="0" w:space="0" w:color="auto"/>
                    <w:left w:val="none" w:sz="0" w:space="0" w:color="auto"/>
                    <w:bottom w:val="none" w:sz="0" w:space="0" w:color="auto"/>
                    <w:right w:val="none" w:sz="0" w:space="0" w:color="auto"/>
                  </w:divBdr>
                  <w:divsChild>
                    <w:div w:id="585504087">
                      <w:marLeft w:val="0"/>
                      <w:marRight w:val="0"/>
                      <w:marTop w:val="0"/>
                      <w:marBottom w:val="0"/>
                      <w:divBdr>
                        <w:top w:val="none" w:sz="0" w:space="0" w:color="auto"/>
                        <w:left w:val="none" w:sz="0" w:space="0" w:color="auto"/>
                        <w:bottom w:val="none" w:sz="0" w:space="0" w:color="auto"/>
                        <w:right w:val="none" w:sz="0" w:space="0" w:color="auto"/>
                      </w:divBdr>
                      <w:divsChild>
                        <w:div w:id="1304576135">
                          <w:marLeft w:val="0"/>
                          <w:marRight w:val="0"/>
                          <w:marTop w:val="0"/>
                          <w:marBottom w:val="0"/>
                          <w:divBdr>
                            <w:top w:val="none" w:sz="0" w:space="0" w:color="auto"/>
                            <w:left w:val="none" w:sz="0" w:space="0" w:color="auto"/>
                            <w:bottom w:val="none" w:sz="0" w:space="0" w:color="auto"/>
                            <w:right w:val="none" w:sz="0" w:space="0" w:color="auto"/>
                          </w:divBdr>
                          <w:divsChild>
                            <w:div w:id="1424569106">
                              <w:marLeft w:val="0"/>
                              <w:marRight w:val="0"/>
                              <w:marTop w:val="0"/>
                              <w:marBottom w:val="0"/>
                              <w:divBdr>
                                <w:top w:val="none" w:sz="0" w:space="0" w:color="auto"/>
                                <w:left w:val="none" w:sz="0" w:space="0" w:color="auto"/>
                                <w:bottom w:val="none" w:sz="0" w:space="0" w:color="auto"/>
                                <w:right w:val="none" w:sz="0" w:space="0" w:color="auto"/>
                              </w:divBdr>
                              <w:divsChild>
                                <w:div w:id="833449373">
                                  <w:marLeft w:val="0"/>
                                  <w:marRight w:val="0"/>
                                  <w:marTop w:val="0"/>
                                  <w:marBottom w:val="0"/>
                                  <w:divBdr>
                                    <w:top w:val="none" w:sz="0" w:space="0" w:color="auto"/>
                                    <w:left w:val="none" w:sz="0" w:space="0" w:color="auto"/>
                                    <w:bottom w:val="none" w:sz="0" w:space="0" w:color="auto"/>
                                    <w:right w:val="none" w:sz="0" w:space="0" w:color="auto"/>
                                  </w:divBdr>
                                  <w:divsChild>
                                    <w:div w:id="16761036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149311">
      <w:bodyDiv w:val="1"/>
      <w:marLeft w:val="0"/>
      <w:marRight w:val="0"/>
      <w:marTop w:val="0"/>
      <w:marBottom w:val="0"/>
      <w:divBdr>
        <w:top w:val="none" w:sz="0" w:space="0" w:color="auto"/>
        <w:left w:val="none" w:sz="0" w:space="0" w:color="auto"/>
        <w:bottom w:val="none" w:sz="0" w:space="0" w:color="auto"/>
        <w:right w:val="none" w:sz="0" w:space="0" w:color="auto"/>
      </w:divBdr>
      <w:divsChild>
        <w:div w:id="1767457169">
          <w:marLeft w:val="0"/>
          <w:marRight w:val="0"/>
          <w:marTop w:val="0"/>
          <w:marBottom w:val="0"/>
          <w:divBdr>
            <w:top w:val="none" w:sz="0" w:space="0" w:color="auto"/>
            <w:left w:val="none" w:sz="0" w:space="0" w:color="auto"/>
            <w:bottom w:val="none" w:sz="0" w:space="0" w:color="auto"/>
            <w:right w:val="none" w:sz="0" w:space="0" w:color="auto"/>
          </w:divBdr>
        </w:div>
      </w:divsChild>
    </w:div>
    <w:div w:id="21182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15583</ap:Words>
  <ap:Characters>85711</ap:Characters>
  <ap:DocSecurity>4</ap:DocSecurity>
  <ap:Lines>714</ap:Lines>
  <ap:Paragraphs>202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Overlegging – belastingverdrag NLD - Kosovo</vt:lpstr>
      <vt:lpstr>Goedkeuring van het op 6 oktober 2010 te Den Haag tot stand gekomen Verdrag tussen het Koninkrijk der Nederlanden en de Republ</vt:lpstr>
    </vt:vector>
  </ap:TitlesOfParts>
  <ap:LinksUpToDate>false</ap:LinksUpToDate>
  <ap:CharactersWithSpaces>101092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2019-06-14T07:13:00.0000000Z</lastPrinted>
  <dcterms:created xsi:type="dcterms:W3CDTF">2021-10-08T10:23:00.0000000Z</dcterms:created>
  <dcterms:modified xsi:type="dcterms:W3CDTF">2021-10-08T10:23:00.0000000Z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0x0101009FFE7A2FBA144D4699EC54818DF680F200C9E77BD75F296D458C7C752199292EFB</vt:lpwstr>
  </property>
  <property fmtid="{D5CDD505-2E9C-101B-9397-08002B2CF9AE}" pid="3" name="_dlc_DocIdItemGuid">
    <vt:lpwstr>702ee382-89b7-435a-b46c-2be530dd0422</vt:lpwstr>
  </property>
  <property fmtid="{D5CDD505-2E9C-101B-9397-08002B2CF9AE}" pid="4" name="_docset_NoMedatataSyncRequired">
    <vt:lpwstr>False</vt:lpwstr>
  </property>
</Properties>
</file>