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E34" w:rsidP="008B7E34" w:rsidRDefault="00DC37E6" w14:paraId="52012236" w14:textId="13E50EC6">
      <w:pPr>
        <w:spacing w:after="0" w:line="240" w:lineRule="auto"/>
        <w:ind w:left="2124" w:hanging="2124"/>
        <w:rPr>
          <w:rFonts w:ascii="Times New Roman" w:hAnsi="Times New Roman" w:eastAsia="Times New Roman" w:cs="Times New Roman"/>
          <w:b/>
          <w:color w:val="000000"/>
          <w:sz w:val="28"/>
          <w:szCs w:val="28"/>
          <w:lang w:eastAsia="nl-NL"/>
        </w:rPr>
      </w:pPr>
      <w:r w:rsidRPr="00DC37E6">
        <w:rPr>
          <w:rFonts w:ascii="Times New Roman" w:hAnsi="Times New Roman" w:eastAsia="Times New Roman" w:cs="Times New Roman"/>
          <w:b/>
          <w:color w:val="000000"/>
          <w:sz w:val="28"/>
          <w:szCs w:val="28"/>
          <w:lang w:eastAsia="nl-NL"/>
        </w:rPr>
        <w:t>29544-1072</w:t>
      </w:r>
      <w:r w:rsidR="008B7E34">
        <w:rPr>
          <w:rFonts w:ascii="Times New Roman" w:hAnsi="Times New Roman" w:eastAsia="Times New Roman" w:cs="Times New Roman"/>
          <w:b/>
          <w:color w:val="000000"/>
          <w:sz w:val="28"/>
          <w:szCs w:val="28"/>
          <w:lang w:eastAsia="nl-NL"/>
        </w:rPr>
        <w:tab/>
      </w:r>
      <w:r w:rsidRPr="00DC37E6">
        <w:rPr>
          <w:rFonts w:ascii="Times New Roman" w:hAnsi="Times New Roman" w:eastAsia="Times New Roman" w:cs="Times New Roman"/>
          <w:b/>
          <w:color w:val="000000"/>
          <w:sz w:val="28"/>
          <w:szCs w:val="28"/>
          <w:lang w:eastAsia="nl-NL"/>
        </w:rPr>
        <w:t>Onderzoek naar cao-afspraken RVU</w:t>
      </w:r>
      <w:r w:rsidR="008B7E34">
        <w:rPr>
          <w:rFonts w:ascii="Times New Roman" w:hAnsi="Times New Roman" w:eastAsia="Times New Roman" w:cs="Times New Roman"/>
          <w:b/>
          <w:color w:val="000000"/>
          <w:sz w:val="28"/>
          <w:szCs w:val="28"/>
          <w:lang w:eastAsia="nl-NL"/>
        </w:rPr>
        <w:tab/>
      </w:r>
    </w:p>
    <w:p w:rsidR="008B7E34" w:rsidP="008B7E34" w:rsidRDefault="008B7E34" w14:paraId="108A459D" w14:textId="77777777">
      <w:pPr>
        <w:spacing w:after="0" w:line="240" w:lineRule="auto"/>
        <w:rPr>
          <w:rFonts w:ascii="Times New Roman" w:hAnsi="Times New Roman" w:eastAsia="Times New Roman" w:cs="Times New Roman"/>
          <w:b/>
          <w:color w:val="000000"/>
          <w:sz w:val="24"/>
          <w:szCs w:val="24"/>
          <w:lang w:eastAsia="nl-NL"/>
        </w:rPr>
      </w:pPr>
    </w:p>
    <w:p w:rsidR="008B7E34" w:rsidP="008B7E34" w:rsidRDefault="008B7E34" w14:paraId="239D6344" w14:textId="77777777">
      <w:pPr>
        <w:spacing w:after="0" w:line="240" w:lineRule="auto"/>
        <w:rPr>
          <w:rFonts w:ascii="Times New Roman" w:hAnsi="Times New Roman" w:eastAsia="Times New Roman" w:cs="Times New Roman"/>
          <w:b/>
          <w:color w:val="000000"/>
          <w:sz w:val="28"/>
          <w:szCs w:val="28"/>
          <w:lang w:eastAsia="nl-NL"/>
        </w:rPr>
      </w:pPr>
      <w:r>
        <w:rPr>
          <w:rFonts w:ascii="Times New Roman" w:hAnsi="Times New Roman" w:eastAsia="Times New Roman" w:cs="Times New Roman"/>
          <w:b/>
          <w:color w:val="000000"/>
          <w:sz w:val="28"/>
          <w:szCs w:val="28"/>
          <w:lang w:eastAsia="nl-NL"/>
        </w:rPr>
        <w:t>Nr. …..</w:t>
      </w:r>
    </w:p>
    <w:p w:rsidR="008B7E34" w:rsidP="008B7E34" w:rsidRDefault="008B7E34" w14:paraId="67F5E943" w14:textId="77777777">
      <w:pPr>
        <w:spacing w:after="0" w:line="240" w:lineRule="auto"/>
        <w:rPr>
          <w:rFonts w:ascii="Times New Roman" w:hAnsi="Times New Roman" w:eastAsia="Times New Roman" w:cs="Times New Roman"/>
          <w:b/>
          <w:color w:val="000000"/>
          <w:sz w:val="24"/>
          <w:szCs w:val="24"/>
          <w:lang w:eastAsia="nl-NL"/>
        </w:rPr>
      </w:pPr>
    </w:p>
    <w:p w:rsidR="008B7E34" w:rsidP="008B7E34" w:rsidRDefault="008B7E34" w14:paraId="6002AD11" w14:textId="77777777">
      <w:pPr>
        <w:spacing w:after="0" w:line="240" w:lineRule="auto"/>
        <w:rPr>
          <w:rFonts w:ascii="Times New Roman" w:hAnsi="Times New Roman" w:eastAsia="Times New Roman" w:cs="Times New Roman"/>
          <w:b/>
          <w:color w:val="000000"/>
          <w:sz w:val="24"/>
          <w:szCs w:val="24"/>
          <w:lang w:eastAsia="nl-NL"/>
        </w:rPr>
      </w:pPr>
    </w:p>
    <w:p w:rsidR="008B7E34" w:rsidP="008B7E34" w:rsidRDefault="008B7E34" w14:paraId="61B65D6F" w14:textId="77777777">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VERSLAG VAN EEN SCHRIFTELIJK OVERLEG</w:t>
      </w:r>
    </w:p>
    <w:p w:rsidR="008B7E34" w:rsidP="008B7E34" w:rsidRDefault="008B7E34" w14:paraId="2C2B599F" w14:textId="77777777">
      <w:pPr>
        <w:spacing w:after="0" w:line="240" w:lineRule="auto"/>
        <w:rPr>
          <w:rFonts w:ascii="Times New Roman" w:hAnsi="Times New Roman" w:eastAsia="Times New Roman" w:cs="Times New Roman"/>
          <w:color w:val="000000"/>
          <w:sz w:val="24"/>
          <w:szCs w:val="24"/>
          <w:lang w:eastAsia="nl-NL"/>
        </w:rPr>
      </w:pPr>
      <w:r>
        <w:rPr>
          <w:rFonts w:ascii="Times New Roman" w:hAnsi="Times New Roman" w:eastAsia="Times New Roman" w:cs="Times New Roman"/>
          <w:color w:val="000000"/>
          <w:sz w:val="24"/>
          <w:szCs w:val="24"/>
          <w:lang w:eastAsia="nl-NL"/>
        </w:rPr>
        <w:t>Vastgesteld … 2021</w:t>
      </w:r>
    </w:p>
    <w:p w:rsidR="008B7E34" w:rsidP="008B7E34" w:rsidRDefault="008B7E34" w14:paraId="1619EAA0" w14:textId="77777777">
      <w:pPr>
        <w:spacing w:after="0" w:line="240" w:lineRule="auto"/>
        <w:rPr>
          <w:rFonts w:ascii="Times New Roman" w:hAnsi="Times New Roman" w:eastAsia="Times New Roman" w:cs="Times New Roman"/>
          <w:color w:val="000000"/>
          <w:sz w:val="24"/>
          <w:szCs w:val="24"/>
          <w:lang w:eastAsia="nl-NL"/>
        </w:rPr>
      </w:pPr>
    </w:p>
    <w:p w:rsidR="008B7E34" w:rsidP="008B7E34" w:rsidRDefault="008B7E34" w14:paraId="7B4AC900" w14:textId="4809D94C">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color w:val="000000"/>
          <w:sz w:val="24"/>
          <w:szCs w:val="24"/>
          <w:lang w:eastAsia="nl-NL"/>
        </w:rPr>
        <w:t xml:space="preserve">In de vaste commissie voor Sociale Zaken en Werkgelegenheid bestond bij enkele fracties de behoefte een aantal vragen en opmerkingen voor te leggen aan de minister van Sociale Zaken en Werkgelegenheid over </w:t>
      </w:r>
      <w:r w:rsidR="00D6671A">
        <w:rPr>
          <w:rFonts w:ascii="Times New Roman" w:hAnsi="Times New Roman" w:eastAsia="Times New Roman" w:cs="Times New Roman"/>
          <w:color w:val="000000"/>
          <w:sz w:val="24"/>
          <w:szCs w:val="24"/>
          <w:lang w:eastAsia="nl-NL"/>
        </w:rPr>
        <w:t xml:space="preserve">de op </w:t>
      </w:r>
      <w:r w:rsidR="00DC37E6">
        <w:rPr>
          <w:rFonts w:ascii="Times New Roman" w:hAnsi="Times New Roman" w:eastAsia="Times New Roman" w:cs="Times New Roman"/>
          <w:color w:val="000000"/>
          <w:sz w:val="24"/>
          <w:szCs w:val="24"/>
          <w:lang w:eastAsia="nl-NL"/>
        </w:rPr>
        <w:t>14 juli</w:t>
      </w:r>
      <w:r w:rsidR="00D6671A">
        <w:rPr>
          <w:rFonts w:ascii="Times New Roman" w:hAnsi="Times New Roman" w:eastAsia="Times New Roman" w:cs="Times New Roman"/>
          <w:color w:val="000000"/>
          <w:sz w:val="24"/>
          <w:szCs w:val="24"/>
          <w:lang w:eastAsia="nl-NL"/>
        </w:rPr>
        <w:t xml:space="preserve"> 2021 ontvangen brief inzake </w:t>
      </w:r>
      <w:r w:rsidR="00DC37E6">
        <w:rPr>
          <w:rFonts w:ascii="Times New Roman" w:hAnsi="Times New Roman" w:eastAsia="Times New Roman" w:cs="Times New Roman"/>
          <w:color w:val="000000"/>
          <w:sz w:val="24"/>
          <w:szCs w:val="24"/>
          <w:lang w:eastAsia="nl-NL"/>
        </w:rPr>
        <w:t xml:space="preserve">het </w:t>
      </w:r>
      <w:r w:rsidRPr="00DC37E6" w:rsidR="00DC37E6">
        <w:rPr>
          <w:rFonts w:ascii="Times New Roman" w:hAnsi="Times New Roman" w:eastAsia="Times New Roman" w:cs="Times New Roman"/>
          <w:color w:val="000000"/>
          <w:sz w:val="24"/>
          <w:szCs w:val="24"/>
          <w:lang w:eastAsia="nl-NL"/>
        </w:rPr>
        <w:t xml:space="preserve">Onderzoek naar cao-afspraken RVU </w:t>
      </w:r>
      <w:r w:rsidR="00D6671A">
        <w:rPr>
          <w:rFonts w:ascii="Times New Roman" w:hAnsi="Times New Roman" w:eastAsia="Times New Roman" w:cs="Times New Roman"/>
          <w:sz w:val="24"/>
          <w:szCs w:val="24"/>
          <w:lang w:eastAsia="nl-NL"/>
        </w:rPr>
        <w:t xml:space="preserve">(Kamerstuk </w:t>
      </w:r>
      <w:r w:rsidRPr="00DC37E6" w:rsidR="00DC37E6">
        <w:rPr>
          <w:rFonts w:ascii="Times New Roman" w:hAnsi="Times New Roman" w:eastAsia="Times New Roman" w:cs="Times New Roman"/>
          <w:sz w:val="24"/>
          <w:szCs w:val="24"/>
          <w:lang w:eastAsia="nl-NL"/>
        </w:rPr>
        <w:t>29544-1072</w:t>
      </w:r>
      <w:r w:rsidR="00D6671A">
        <w:rPr>
          <w:rFonts w:ascii="Times New Roman" w:hAnsi="Times New Roman" w:eastAsia="Times New Roman" w:cs="Times New Roman"/>
          <w:sz w:val="24"/>
          <w:szCs w:val="24"/>
          <w:lang w:eastAsia="nl-NL"/>
        </w:rPr>
        <w:t>)</w:t>
      </w:r>
      <w:r>
        <w:rPr>
          <w:rFonts w:ascii="Times New Roman" w:hAnsi="Times New Roman" w:eastAsia="Times New Roman" w:cs="Times New Roman"/>
          <w:sz w:val="24"/>
          <w:szCs w:val="24"/>
          <w:lang w:eastAsia="nl-NL"/>
        </w:rPr>
        <w:t>.</w:t>
      </w:r>
    </w:p>
    <w:p w:rsidR="008B7E34" w:rsidP="008B7E34" w:rsidRDefault="008B7E34" w14:paraId="7F0DECC6"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008B7E34" w:rsidP="008B7E34" w:rsidRDefault="005032A7" w14:paraId="544157CC" w14:textId="47198E05">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Bij brief van … </w:t>
      </w:r>
      <w:r w:rsidR="008B7E34">
        <w:rPr>
          <w:rFonts w:ascii="Times New Roman" w:hAnsi="Times New Roman" w:eastAsia="Times New Roman" w:cs="Times New Roman"/>
          <w:sz w:val="24"/>
          <w:szCs w:val="24"/>
          <w:lang w:eastAsia="nl-NL"/>
        </w:rPr>
        <w:t>2021 heeft de minister van Sociale Zaken en Werkgelegenheid deze beantwoord. De vragen en opmerkingen van de fracties en de antwoorden van de minister zijn hieronder afgedrukt.</w:t>
      </w:r>
    </w:p>
    <w:p w:rsidR="008B7E34" w:rsidP="008B7E34" w:rsidRDefault="008B7E34" w14:paraId="69D20E4A" w14:textId="77777777">
      <w:pPr>
        <w:spacing w:after="0" w:line="240" w:lineRule="auto"/>
        <w:rPr>
          <w:rFonts w:ascii="Times New Roman" w:hAnsi="Times New Roman" w:eastAsia="Times New Roman" w:cs="Times New Roman"/>
          <w:sz w:val="24"/>
          <w:szCs w:val="24"/>
          <w:lang w:eastAsia="nl-NL"/>
        </w:rPr>
      </w:pPr>
    </w:p>
    <w:p w:rsidR="008B7E34" w:rsidP="008B7E34" w:rsidRDefault="008B7E34" w14:paraId="3A7B1D47" w14:textId="2DA89A91">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00DC37E6">
        <w:rPr>
          <w:rFonts w:ascii="Times New Roman" w:hAnsi="Times New Roman" w:eastAsia="Times New Roman" w:cs="Times New Roman"/>
          <w:sz w:val="24"/>
          <w:szCs w:val="24"/>
          <w:lang w:eastAsia="nl-NL"/>
        </w:rPr>
        <w:t xml:space="preserve">fungerend </w:t>
      </w:r>
      <w:r>
        <w:rPr>
          <w:rFonts w:ascii="Times New Roman" w:hAnsi="Times New Roman" w:eastAsia="Times New Roman" w:cs="Times New Roman"/>
          <w:sz w:val="24"/>
          <w:szCs w:val="24"/>
          <w:lang w:eastAsia="nl-NL"/>
        </w:rPr>
        <w:t>voorzitter van de commissie,</w:t>
      </w:r>
    </w:p>
    <w:p w:rsidR="008B7E34" w:rsidP="008B7E34" w:rsidRDefault="00D6671A" w14:paraId="201EF1F4" w14:textId="1B8E5F8E">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Peters</w:t>
      </w:r>
    </w:p>
    <w:p w:rsidR="008B7E34" w:rsidP="008B7E34" w:rsidRDefault="008B7E34" w14:paraId="5E34EA37" w14:textId="77777777">
      <w:pPr>
        <w:spacing w:after="0" w:line="240" w:lineRule="auto"/>
        <w:rPr>
          <w:rFonts w:ascii="Times New Roman" w:hAnsi="Times New Roman" w:eastAsia="Times New Roman" w:cs="Times New Roman"/>
          <w:sz w:val="24"/>
          <w:szCs w:val="24"/>
          <w:lang w:eastAsia="nl-NL"/>
        </w:rPr>
      </w:pPr>
    </w:p>
    <w:p w:rsidR="008B7E34" w:rsidP="008B7E34" w:rsidRDefault="008B7E34" w14:paraId="2F0A323F"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Adjunct-griffier van de commissie,</w:t>
      </w:r>
    </w:p>
    <w:p w:rsidR="008B7E34" w:rsidP="008B7E34" w:rsidRDefault="00D6671A" w14:paraId="353674CD" w14:textId="592B537B">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Blom</w:t>
      </w:r>
    </w:p>
    <w:p w:rsidR="008B7E34" w:rsidP="008B7E34" w:rsidRDefault="008B7E34" w14:paraId="052BB51E"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008B7E34" w:rsidP="008B7E34" w:rsidRDefault="008B7E34" w14:paraId="78CFEECD" w14:textId="77777777">
      <w:pPr>
        <w:spacing w:after="0" w:line="240" w:lineRule="auto"/>
        <w:rPr>
          <w:rFonts w:ascii="Times New Roman" w:hAnsi="Times New Roman" w:eastAsia="Times New Roman" w:cs="Times New Roman"/>
          <w:b/>
          <w:sz w:val="24"/>
          <w:szCs w:val="24"/>
          <w:lang w:eastAsia="nl-NL"/>
        </w:rPr>
      </w:pPr>
    </w:p>
    <w:p w:rsidR="008B7E34" w:rsidP="008B7E34" w:rsidRDefault="008B7E34" w14:paraId="5C09236F"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Inhoudsopgave</w:t>
      </w:r>
    </w:p>
    <w:p w:rsidR="008B7E34" w:rsidP="008B7E34" w:rsidRDefault="008B7E34" w14:paraId="65A147FE" w14:textId="77777777">
      <w:pPr>
        <w:spacing w:after="0" w:line="240" w:lineRule="auto"/>
        <w:rPr>
          <w:rFonts w:ascii="Times New Roman" w:hAnsi="Times New Roman" w:eastAsia="Times New Roman" w:cs="Times New Roman"/>
          <w:b/>
          <w:sz w:val="24"/>
          <w:szCs w:val="24"/>
          <w:lang w:eastAsia="nl-NL"/>
        </w:rPr>
      </w:pPr>
    </w:p>
    <w:p w:rsidR="008B7E34" w:rsidP="008B7E34" w:rsidRDefault="008B7E34" w14:paraId="7753BFF9" w14:textId="0049D5D3">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ab/>
        <w:t>Vragen en opmerkingen vanuit de fracties</w:t>
      </w:r>
    </w:p>
    <w:p w:rsidR="002B59FA" w:rsidP="008B7E34" w:rsidRDefault="002B59FA" w14:paraId="2B9CB946" w14:textId="1B1FC73E">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VVD-fractie</w:t>
      </w:r>
    </w:p>
    <w:p w:rsidR="00FC4DF6" w:rsidP="008B7E34" w:rsidRDefault="00FC4DF6" w14:paraId="2D2B5105" w14:textId="0BE7462D">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D66-fractie</w:t>
      </w:r>
    </w:p>
    <w:p w:rsidR="000276CE" w:rsidP="008B7E34" w:rsidRDefault="000276CE" w14:paraId="30DA24F6" w14:textId="4315037E">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PvdA-</w:t>
      </w:r>
      <w:r w:rsidR="00FA5236">
        <w:rPr>
          <w:rFonts w:ascii="Times New Roman" w:hAnsi="Times New Roman" w:eastAsia="Times New Roman" w:cs="Times New Roman"/>
          <w:b/>
          <w:sz w:val="24"/>
          <w:szCs w:val="24"/>
          <w:lang w:eastAsia="nl-NL"/>
        </w:rPr>
        <w:t>fractie</w:t>
      </w:r>
      <w:bookmarkStart w:name="_GoBack" w:id="0"/>
      <w:bookmarkEnd w:id="0"/>
      <w:r>
        <w:rPr>
          <w:rFonts w:ascii="Times New Roman" w:hAnsi="Times New Roman" w:eastAsia="Times New Roman" w:cs="Times New Roman"/>
          <w:b/>
          <w:sz w:val="24"/>
          <w:szCs w:val="24"/>
          <w:lang w:eastAsia="nl-NL"/>
        </w:rPr>
        <w:t xml:space="preserve"> en GroenLinks-fractie</w:t>
      </w:r>
    </w:p>
    <w:p w:rsidR="007A6833" w:rsidP="008B7E34" w:rsidRDefault="007A6833" w14:paraId="7824AC11" w14:textId="24F035A9">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SP-fractie</w:t>
      </w:r>
    </w:p>
    <w:p w:rsidR="008B7E34" w:rsidP="008B7E34" w:rsidRDefault="008B7E34" w14:paraId="2426C9A0" w14:textId="5826B667">
      <w:pPr>
        <w:spacing w:after="0" w:line="240" w:lineRule="auto"/>
        <w:rPr>
          <w:rFonts w:ascii="Times New Roman" w:hAnsi="Times New Roman" w:eastAsia="Times New Roman" w:cs="Times New Roman"/>
          <w:b/>
          <w:sz w:val="24"/>
          <w:szCs w:val="24"/>
          <w:lang w:eastAsia="nl-NL"/>
        </w:rPr>
      </w:pPr>
    </w:p>
    <w:p w:rsidR="008B7E34" w:rsidP="008B7E34" w:rsidRDefault="008B7E34" w14:paraId="7F11D0F1"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II</w:t>
      </w:r>
      <w:r>
        <w:rPr>
          <w:rFonts w:ascii="Times New Roman" w:hAnsi="Times New Roman" w:eastAsia="Times New Roman" w:cs="Times New Roman"/>
          <w:b/>
          <w:sz w:val="24"/>
          <w:szCs w:val="24"/>
          <w:lang w:eastAsia="nl-NL"/>
        </w:rPr>
        <w:tab/>
        <w:t>Antwoord/Reactie van de minister</w:t>
      </w:r>
    </w:p>
    <w:p w:rsidR="008B7E34" w:rsidP="008B7E34" w:rsidRDefault="008B7E34" w14:paraId="6989BB3D"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r>
    </w:p>
    <w:p w:rsidR="00E22461" w:rsidP="008B7E34" w:rsidRDefault="008B7E34" w14:paraId="6D09DDCA" w14:textId="6358C01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w:t>
      </w:r>
      <w:r>
        <w:rPr>
          <w:rFonts w:ascii="Times New Roman" w:hAnsi="Times New Roman" w:eastAsia="Times New Roman" w:cs="Times New Roman"/>
          <w:b/>
          <w:sz w:val="24"/>
          <w:szCs w:val="24"/>
          <w:lang w:eastAsia="nl-NL"/>
        </w:rPr>
        <w:tab/>
        <w:t>Vragen en opmerkingen vanuit de fracties</w:t>
      </w:r>
    </w:p>
    <w:p w:rsidR="00E22461" w:rsidP="008B7E34" w:rsidRDefault="00E22461" w14:paraId="5ECE169C" w14:textId="604E97AB">
      <w:pPr>
        <w:spacing w:after="0" w:line="240" w:lineRule="auto"/>
        <w:rPr>
          <w:rFonts w:ascii="Times New Roman" w:hAnsi="Times New Roman" w:eastAsia="Times New Roman" w:cs="Times New Roman"/>
          <w:b/>
          <w:sz w:val="24"/>
          <w:szCs w:val="24"/>
          <w:lang w:eastAsia="nl-NL"/>
        </w:rPr>
      </w:pPr>
    </w:p>
    <w:p w:rsidR="002B59FA" w:rsidP="008B7E34" w:rsidRDefault="002B59FA" w14:paraId="421D6BF7" w14:textId="0576A3A5">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b/>
          <w:sz w:val="24"/>
          <w:szCs w:val="24"/>
          <w:lang w:eastAsia="nl-NL"/>
        </w:rPr>
        <w:t>Vragen en opmerkingen van de leden van de VVD-fractie</w:t>
      </w:r>
    </w:p>
    <w:p w:rsidRPr="00DC37E6" w:rsidR="00DC37E6" w:rsidP="00DC37E6" w:rsidRDefault="00DC37E6" w14:paraId="7D634F66" w14:textId="754F7EC0">
      <w:pPr>
        <w:spacing w:after="0" w:line="240" w:lineRule="auto"/>
        <w:rPr>
          <w:rFonts w:ascii="Times New Roman" w:hAnsi="Times New Roman" w:eastAsia="Times New Roman" w:cs="Times New Roman"/>
          <w:sz w:val="24"/>
          <w:szCs w:val="24"/>
          <w:lang w:eastAsia="nl-NL"/>
        </w:rPr>
      </w:pPr>
      <w:r w:rsidRPr="00DC37E6">
        <w:rPr>
          <w:rFonts w:ascii="Times New Roman" w:hAnsi="Times New Roman" w:eastAsia="Times New Roman" w:cs="Times New Roman"/>
          <w:sz w:val="24"/>
          <w:szCs w:val="24"/>
          <w:lang w:eastAsia="nl-NL"/>
        </w:rPr>
        <w:t>De leden van de VVD</w:t>
      </w:r>
      <w:r>
        <w:rPr>
          <w:rFonts w:ascii="Times New Roman" w:hAnsi="Times New Roman" w:eastAsia="Times New Roman" w:cs="Times New Roman"/>
          <w:sz w:val="24"/>
          <w:szCs w:val="24"/>
          <w:lang w:eastAsia="nl-NL"/>
        </w:rPr>
        <w:t>-fractie</w:t>
      </w:r>
      <w:r w:rsidRPr="00DC37E6">
        <w:rPr>
          <w:rFonts w:ascii="Times New Roman" w:hAnsi="Times New Roman" w:eastAsia="Times New Roman" w:cs="Times New Roman"/>
          <w:sz w:val="24"/>
          <w:szCs w:val="24"/>
          <w:lang w:eastAsia="nl-NL"/>
        </w:rPr>
        <w:t xml:space="preserve"> hebben met interesse kennisgenomen van de inventarisatie van de </w:t>
      </w:r>
      <w:r w:rsidR="00A01534">
        <w:rPr>
          <w:rFonts w:ascii="Times New Roman" w:hAnsi="Times New Roman" w:eastAsia="Times New Roman" w:cs="Times New Roman"/>
          <w:sz w:val="24"/>
          <w:szCs w:val="24"/>
          <w:lang w:eastAsia="nl-NL"/>
        </w:rPr>
        <w:t>collectieve arbeidsovereenkomst (</w:t>
      </w:r>
      <w:r w:rsidRPr="00DC37E6">
        <w:rPr>
          <w:rFonts w:ascii="Times New Roman" w:hAnsi="Times New Roman" w:eastAsia="Times New Roman" w:cs="Times New Roman"/>
          <w:sz w:val="24"/>
          <w:szCs w:val="24"/>
          <w:lang w:eastAsia="nl-NL"/>
        </w:rPr>
        <w:t>cao</w:t>
      </w:r>
      <w:r w:rsidR="00A01534">
        <w:rPr>
          <w:rFonts w:ascii="Times New Roman" w:hAnsi="Times New Roman" w:eastAsia="Times New Roman" w:cs="Times New Roman"/>
          <w:sz w:val="24"/>
          <w:szCs w:val="24"/>
          <w:lang w:eastAsia="nl-NL"/>
        </w:rPr>
        <w:t>)</w:t>
      </w:r>
      <w:r w:rsidRPr="00DC37E6">
        <w:rPr>
          <w:rFonts w:ascii="Times New Roman" w:hAnsi="Times New Roman" w:eastAsia="Times New Roman" w:cs="Times New Roman"/>
          <w:sz w:val="24"/>
          <w:szCs w:val="24"/>
          <w:lang w:eastAsia="nl-NL"/>
        </w:rPr>
        <w:t>-afspraken over regelingen voor vervroegde uittreding (RVU’s), die onderdeel zijn van het pensioenakkoord. Het doel van de tijdelijke fiscale versoepeling is een oplossing voor die werknemers die niet in staat zijn door te werken tot de (verhoogde)</w:t>
      </w:r>
      <w:r w:rsidR="00A01534">
        <w:rPr>
          <w:rFonts w:ascii="Times New Roman" w:hAnsi="Times New Roman" w:eastAsia="Times New Roman" w:cs="Times New Roman"/>
          <w:sz w:val="24"/>
          <w:szCs w:val="24"/>
          <w:lang w:eastAsia="nl-NL"/>
        </w:rPr>
        <w:t xml:space="preserve"> Algemene Ouderdomswet (</w:t>
      </w:r>
      <w:r w:rsidRPr="00DC37E6">
        <w:rPr>
          <w:rFonts w:ascii="Times New Roman" w:hAnsi="Times New Roman" w:eastAsia="Times New Roman" w:cs="Times New Roman"/>
          <w:sz w:val="24"/>
          <w:szCs w:val="24"/>
          <w:lang w:eastAsia="nl-NL"/>
        </w:rPr>
        <w:t>AOW</w:t>
      </w:r>
      <w:r w:rsidR="00A01534">
        <w:rPr>
          <w:rFonts w:ascii="Times New Roman" w:hAnsi="Times New Roman" w:eastAsia="Times New Roman" w:cs="Times New Roman"/>
          <w:sz w:val="24"/>
          <w:szCs w:val="24"/>
          <w:lang w:eastAsia="nl-NL"/>
        </w:rPr>
        <w:t>)</w:t>
      </w:r>
      <w:r w:rsidRPr="00DC37E6">
        <w:rPr>
          <w:rFonts w:ascii="Times New Roman" w:hAnsi="Times New Roman" w:eastAsia="Times New Roman" w:cs="Times New Roman"/>
          <w:sz w:val="24"/>
          <w:szCs w:val="24"/>
          <w:lang w:eastAsia="nl-NL"/>
        </w:rPr>
        <w:t>-leeftijd. De</w:t>
      </w:r>
      <w:r w:rsidR="00A01534">
        <w:rPr>
          <w:rFonts w:ascii="Times New Roman" w:hAnsi="Times New Roman" w:eastAsia="Times New Roman" w:cs="Times New Roman"/>
          <w:sz w:val="24"/>
          <w:szCs w:val="24"/>
          <w:lang w:eastAsia="nl-NL"/>
        </w:rPr>
        <w:t>ze</w:t>
      </w:r>
      <w:r w:rsidRPr="00DC37E6">
        <w:rPr>
          <w:rFonts w:ascii="Times New Roman" w:hAnsi="Times New Roman" w:eastAsia="Times New Roman" w:cs="Times New Roman"/>
          <w:sz w:val="24"/>
          <w:szCs w:val="24"/>
          <w:lang w:eastAsia="nl-NL"/>
        </w:rPr>
        <w:t xml:space="preserve"> leden constateren dat iedereen nodig is op de Nederlandse arbeidsmarkt en betreuren het dat er nog onvoldoende blijkt te worden geïnvesteerd in de duurzame inzetbaarheid van werkenden. De</w:t>
      </w:r>
      <w:r w:rsidR="00A01534">
        <w:rPr>
          <w:rFonts w:ascii="Times New Roman" w:hAnsi="Times New Roman" w:eastAsia="Times New Roman" w:cs="Times New Roman"/>
          <w:sz w:val="24"/>
          <w:szCs w:val="24"/>
          <w:lang w:eastAsia="nl-NL"/>
        </w:rPr>
        <w:t>ze</w:t>
      </w:r>
      <w:r w:rsidRPr="00DC37E6">
        <w:rPr>
          <w:rFonts w:ascii="Times New Roman" w:hAnsi="Times New Roman" w:eastAsia="Times New Roman" w:cs="Times New Roman"/>
          <w:sz w:val="24"/>
          <w:szCs w:val="24"/>
          <w:lang w:eastAsia="nl-NL"/>
        </w:rPr>
        <w:t xml:space="preserve"> leden constateren dat er voor een steeds groter deel van de werknemers cao-afspraken worden gemaakt over RVU-regelingen. </w:t>
      </w:r>
    </w:p>
    <w:p w:rsidRPr="00DC37E6" w:rsidR="00DC37E6" w:rsidP="00DC37E6" w:rsidRDefault="00DC37E6" w14:paraId="65E9FFB4" w14:textId="77777777">
      <w:pPr>
        <w:spacing w:after="0" w:line="240" w:lineRule="auto"/>
        <w:rPr>
          <w:rFonts w:ascii="Times New Roman" w:hAnsi="Times New Roman" w:eastAsia="Times New Roman" w:cs="Times New Roman"/>
          <w:sz w:val="24"/>
          <w:szCs w:val="24"/>
          <w:lang w:eastAsia="nl-NL"/>
        </w:rPr>
      </w:pPr>
    </w:p>
    <w:p w:rsidRPr="00DC37E6" w:rsidR="00DC37E6" w:rsidP="00DC37E6" w:rsidRDefault="00A01534" w14:paraId="5D037BC6" w14:textId="093BC866">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leden van de VVD-fractie constateren dat d</w:t>
      </w:r>
      <w:r w:rsidRPr="00DC37E6" w:rsidR="00DC37E6">
        <w:rPr>
          <w:rFonts w:ascii="Times New Roman" w:hAnsi="Times New Roman" w:eastAsia="Times New Roman" w:cs="Times New Roman"/>
          <w:sz w:val="24"/>
          <w:szCs w:val="24"/>
          <w:lang w:eastAsia="nl-NL"/>
        </w:rPr>
        <w:t xml:space="preserve">e RVU-regelingen bedoeld </w:t>
      </w:r>
      <w:r w:rsidRPr="00DC37E6">
        <w:rPr>
          <w:rFonts w:ascii="Times New Roman" w:hAnsi="Times New Roman" w:eastAsia="Times New Roman" w:cs="Times New Roman"/>
          <w:sz w:val="24"/>
          <w:szCs w:val="24"/>
          <w:lang w:eastAsia="nl-NL"/>
        </w:rPr>
        <w:t xml:space="preserve">zijn </w:t>
      </w:r>
      <w:r w:rsidRPr="00DC37E6" w:rsidR="00DC37E6">
        <w:rPr>
          <w:rFonts w:ascii="Times New Roman" w:hAnsi="Times New Roman" w:eastAsia="Times New Roman" w:cs="Times New Roman"/>
          <w:sz w:val="24"/>
          <w:szCs w:val="24"/>
          <w:lang w:eastAsia="nl-NL"/>
        </w:rPr>
        <w:t>voor werknemers in wie onvoldoende is geïnvesteerd in duurzame inzetbaarheid. De</w:t>
      </w:r>
      <w:r>
        <w:rPr>
          <w:rFonts w:ascii="Times New Roman" w:hAnsi="Times New Roman" w:eastAsia="Times New Roman" w:cs="Times New Roman"/>
          <w:sz w:val="24"/>
          <w:szCs w:val="24"/>
          <w:lang w:eastAsia="nl-NL"/>
        </w:rPr>
        <w:t>ze</w:t>
      </w:r>
      <w:r w:rsidRPr="00DC37E6" w:rsidR="00DC37E6">
        <w:rPr>
          <w:rFonts w:ascii="Times New Roman" w:hAnsi="Times New Roman" w:eastAsia="Times New Roman" w:cs="Times New Roman"/>
          <w:sz w:val="24"/>
          <w:szCs w:val="24"/>
          <w:lang w:eastAsia="nl-NL"/>
        </w:rPr>
        <w:t xml:space="preserve"> leden </w:t>
      </w:r>
      <w:r w:rsidRPr="00DC37E6" w:rsidR="00DC37E6">
        <w:rPr>
          <w:rFonts w:ascii="Times New Roman" w:hAnsi="Times New Roman" w:eastAsia="Times New Roman" w:cs="Times New Roman"/>
          <w:sz w:val="24"/>
          <w:szCs w:val="24"/>
          <w:lang w:eastAsia="nl-NL"/>
        </w:rPr>
        <w:lastRenderedPageBreak/>
        <w:t xml:space="preserve">vragen de </w:t>
      </w:r>
      <w:r>
        <w:rPr>
          <w:rFonts w:ascii="Times New Roman" w:hAnsi="Times New Roman" w:eastAsia="Times New Roman" w:cs="Times New Roman"/>
          <w:sz w:val="24"/>
          <w:szCs w:val="24"/>
          <w:lang w:eastAsia="nl-NL"/>
        </w:rPr>
        <w:t>m</w:t>
      </w:r>
      <w:r w:rsidRPr="00DC37E6" w:rsidR="00DC37E6">
        <w:rPr>
          <w:rFonts w:ascii="Times New Roman" w:hAnsi="Times New Roman" w:eastAsia="Times New Roman" w:cs="Times New Roman"/>
          <w:sz w:val="24"/>
          <w:szCs w:val="24"/>
          <w:lang w:eastAsia="nl-NL"/>
        </w:rPr>
        <w:t xml:space="preserve">inister wat zijn opvatting is over de voortgang van beleid en inzet op duurzame inzetbaarheid. Worden er in cao’s voldoende afspraken gemaakt over duurzame inzetbaarheid en op welke wijze komen die tot uitvoering in de praktijk? Verwacht de </w:t>
      </w:r>
      <w:r>
        <w:rPr>
          <w:rFonts w:ascii="Times New Roman" w:hAnsi="Times New Roman" w:eastAsia="Times New Roman" w:cs="Times New Roman"/>
          <w:sz w:val="24"/>
          <w:szCs w:val="24"/>
          <w:lang w:eastAsia="nl-NL"/>
        </w:rPr>
        <w:t>m</w:t>
      </w:r>
      <w:r w:rsidRPr="00DC37E6" w:rsidR="00DC37E6">
        <w:rPr>
          <w:rFonts w:ascii="Times New Roman" w:hAnsi="Times New Roman" w:eastAsia="Times New Roman" w:cs="Times New Roman"/>
          <w:sz w:val="24"/>
          <w:szCs w:val="24"/>
          <w:lang w:eastAsia="nl-NL"/>
        </w:rPr>
        <w:t xml:space="preserve">inister dat aan het einde van de looptijd van de tijdelijke fiscale versoepeling, de duurzame inzetbaarheid dusdanig is dat de fiscale versoepeling beëindigd kan worden? Wat is </w:t>
      </w:r>
      <w:r>
        <w:rPr>
          <w:rFonts w:ascii="Times New Roman" w:hAnsi="Times New Roman" w:eastAsia="Times New Roman" w:cs="Times New Roman"/>
          <w:sz w:val="24"/>
          <w:szCs w:val="24"/>
          <w:lang w:eastAsia="nl-NL"/>
        </w:rPr>
        <w:t>de minister</w:t>
      </w:r>
      <w:r w:rsidRPr="00DC37E6" w:rsidR="00DC37E6">
        <w:rPr>
          <w:rFonts w:ascii="Times New Roman" w:hAnsi="Times New Roman" w:eastAsia="Times New Roman" w:cs="Times New Roman"/>
          <w:sz w:val="24"/>
          <w:szCs w:val="24"/>
          <w:lang w:eastAsia="nl-NL"/>
        </w:rPr>
        <w:t xml:space="preserve"> van plan te doen om investeringen in duurzame inzetbaarheid extra snelheid en effectiviteit te geven? </w:t>
      </w:r>
    </w:p>
    <w:p w:rsidRPr="00DC37E6" w:rsidR="00DC37E6" w:rsidP="00DC37E6" w:rsidRDefault="00DC37E6" w14:paraId="69B03D88" w14:textId="77777777">
      <w:pPr>
        <w:spacing w:after="0" w:line="240" w:lineRule="auto"/>
        <w:rPr>
          <w:rFonts w:ascii="Times New Roman" w:hAnsi="Times New Roman" w:eastAsia="Times New Roman" w:cs="Times New Roman"/>
          <w:sz w:val="24"/>
          <w:szCs w:val="24"/>
          <w:lang w:eastAsia="nl-NL"/>
        </w:rPr>
      </w:pPr>
    </w:p>
    <w:p w:rsidRPr="00DC37E6" w:rsidR="00DC37E6" w:rsidP="00DC37E6" w:rsidRDefault="00DC37E6" w14:paraId="29358C1C" w14:textId="212E8CAF">
      <w:pPr>
        <w:spacing w:after="0" w:line="240" w:lineRule="auto"/>
        <w:rPr>
          <w:rFonts w:ascii="Times New Roman" w:hAnsi="Times New Roman" w:eastAsia="Times New Roman" w:cs="Times New Roman"/>
          <w:sz w:val="24"/>
          <w:szCs w:val="24"/>
          <w:lang w:eastAsia="nl-NL"/>
        </w:rPr>
      </w:pPr>
      <w:r w:rsidRPr="00DC37E6">
        <w:rPr>
          <w:rFonts w:ascii="Times New Roman" w:hAnsi="Times New Roman" w:eastAsia="Times New Roman" w:cs="Times New Roman"/>
          <w:sz w:val="24"/>
          <w:szCs w:val="24"/>
          <w:lang w:eastAsia="nl-NL"/>
        </w:rPr>
        <w:t xml:space="preserve">Ook lezen de leden </w:t>
      </w:r>
      <w:r w:rsidR="00A01534">
        <w:rPr>
          <w:rFonts w:ascii="Times New Roman" w:hAnsi="Times New Roman" w:eastAsia="Times New Roman" w:cs="Times New Roman"/>
          <w:sz w:val="24"/>
          <w:szCs w:val="24"/>
          <w:lang w:eastAsia="nl-NL"/>
        </w:rPr>
        <w:t xml:space="preserve">van de VVD-fractie </w:t>
      </w:r>
      <w:r w:rsidRPr="00DC37E6">
        <w:rPr>
          <w:rFonts w:ascii="Times New Roman" w:hAnsi="Times New Roman" w:eastAsia="Times New Roman" w:cs="Times New Roman"/>
          <w:sz w:val="24"/>
          <w:szCs w:val="24"/>
          <w:lang w:eastAsia="nl-NL"/>
        </w:rPr>
        <w:t xml:space="preserve">dat de administratie van de RVU-uitbetaling bij het </w:t>
      </w:r>
      <w:r w:rsidR="00A01534">
        <w:rPr>
          <w:rFonts w:ascii="Times New Roman" w:hAnsi="Times New Roman" w:eastAsia="Times New Roman" w:cs="Times New Roman"/>
          <w:sz w:val="24"/>
          <w:szCs w:val="24"/>
          <w:lang w:eastAsia="nl-NL"/>
        </w:rPr>
        <w:t>Uitvoeringsinstituut Werknemersverzekeringen (</w:t>
      </w:r>
      <w:r w:rsidRPr="00DC37E6">
        <w:rPr>
          <w:rFonts w:ascii="Times New Roman" w:hAnsi="Times New Roman" w:eastAsia="Times New Roman" w:cs="Times New Roman"/>
          <w:sz w:val="24"/>
          <w:szCs w:val="24"/>
          <w:lang w:eastAsia="nl-NL"/>
        </w:rPr>
        <w:t>UWV</w:t>
      </w:r>
      <w:r w:rsidR="00A01534">
        <w:rPr>
          <w:rFonts w:ascii="Times New Roman" w:hAnsi="Times New Roman" w:eastAsia="Times New Roman" w:cs="Times New Roman"/>
          <w:sz w:val="24"/>
          <w:szCs w:val="24"/>
          <w:lang w:eastAsia="nl-NL"/>
        </w:rPr>
        <w:t>)</w:t>
      </w:r>
      <w:r w:rsidRPr="00DC37E6">
        <w:rPr>
          <w:rFonts w:ascii="Times New Roman" w:hAnsi="Times New Roman" w:eastAsia="Times New Roman" w:cs="Times New Roman"/>
          <w:sz w:val="24"/>
          <w:szCs w:val="24"/>
          <w:lang w:eastAsia="nl-NL"/>
        </w:rPr>
        <w:t xml:space="preserve"> nog te wensen overlaat. Is het de verwachting van de minister dat dit tot problemen leidt? Immers, wanneer de RVU-uitbetalingen per abuis niet gezien worden als vallend onder het versoepelde fiscale regime, lopen de ex-werknemers het risico op forse fiscale naheffingen. Kan de </w:t>
      </w:r>
      <w:r w:rsidR="00A01534">
        <w:rPr>
          <w:rFonts w:ascii="Times New Roman" w:hAnsi="Times New Roman" w:eastAsia="Times New Roman" w:cs="Times New Roman"/>
          <w:sz w:val="24"/>
          <w:szCs w:val="24"/>
          <w:lang w:eastAsia="nl-NL"/>
        </w:rPr>
        <w:t>m</w:t>
      </w:r>
      <w:r w:rsidRPr="00DC37E6">
        <w:rPr>
          <w:rFonts w:ascii="Times New Roman" w:hAnsi="Times New Roman" w:eastAsia="Times New Roman" w:cs="Times New Roman"/>
          <w:sz w:val="24"/>
          <w:szCs w:val="24"/>
          <w:lang w:eastAsia="nl-NL"/>
        </w:rPr>
        <w:t xml:space="preserve">inister aangeven welke acties hij onderneemt om te zorgen dat UWV de administratie kan verbeteren? </w:t>
      </w:r>
    </w:p>
    <w:p w:rsidRPr="00DC37E6" w:rsidR="00DC37E6" w:rsidP="00DC37E6" w:rsidRDefault="00DC37E6" w14:paraId="064CD1C3" w14:textId="77777777">
      <w:pPr>
        <w:spacing w:after="0" w:line="240" w:lineRule="auto"/>
        <w:rPr>
          <w:rFonts w:ascii="Times New Roman" w:hAnsi="Times New Roman" w:eastAsia="Times New Roman" w:cs="Times New Roman"/>
          <w:sz w:val="24"/>
          <w:szCs w:val="24"/>
          <w:lang w:eastAsia="nl-NL"/>
        </w:rPr>
      </w:pPr>
    </w:p>
    <w:p w:rsidR="002B59FA" w:rsidP="00DC37E6" w:rsidRDefault="00DC37E6" w14:paraId="33709D3A" w14:textId="4E0548CB">
      <w:pPr>
        <w:spacing w:after="0" w:line="240" w:lineRule="auto"/>
        <w:rPr>
          <w:rFonts w:ascii="Times New Roman" w:hAnsi="Times New Roman" w:eastAsia="Times New Roman" w:cs="Times New Roman"/>
          <w:sz w:val="24"/>
          <w:szCs w:val="24"/>
          <w:lang w:eastAsia="nl-NL"/>
        </w:rPr>
      </w:pPr>
      <w:r w:rsidRPr="00DC37E6">
        <w:rPr>
          <w:rFonts w:ascii="Times New Roman" w:hAnsi="Times New Roman" w:eastAsia="Times New Roman" w:cs="Times New Roman"/>
          <w:sz w:val="24"/>
          <w:szCs w:val="24"/>
          <w:lang w:eastAsia="nl-NL"/>
        </w:rPr>
        <w:t xml:space="preserve">De leden </w:t>
      </w:r>
      <w:r w:rsidR="00A01534">
        <w:rPr>
          <w:rFonts w:ascii="Times New Roman" w:hAnsi="Times New Roman" w:eastAsia="Times New Roman" w:cs="Times New Roman"/>
          <w:sz w:val="24"/>
          <w:szCs w:val="24"/>
          <w:lang w:eastAsia="nl-NL"/>
        </w:rPr>
        <w:t xml:space="preserve">van de VVD-fractie </w:t>
      </w:r>
      <w:r w:rsidRPr="00DC37E6">
        <w:rPr>
          <w:rFonts w:ascii="Times New Roman" w:hAnsi="Times New Roman" w:eastAsia="Times New Roman" w:cs="Times New Roman"/>
          <w:sz w:val="24"/>
          <w:szCs w:val="24"/>
          <w:lang w:eastAsia="nl-NL"/>
        </w:rPr>
        <w:t>vragen zich daarnaast af wat de te verwachten besteding is van de gelden die beschikba</w:t>
      </w:r>
      <w:r w:rsidR="0047475C">
        <w:rPr>
          <w:rFonts w:ascii="Times New Roman" w:hAnsi="Times New Roman" w:eastAsia="Times New Roman" w:cs="Times New Roman"/>
          <w:sz w:val="24"/>
          <w:szCs w:val="24"/>
          <w:lang w:eastAsia="nl-NL"/>
        </w:rPr>
        <w:t xml:space="preserve">ar zijn gesteld voor de fiscaal </w:t>
      </w:r>
      <w:r w:rsidRPr="00DC37E6">
        <w:rPr>
          <w:rFonts w:ascii="Times New Roman" w:hAnsi="Times New Roman" w:eastAsia="Times New Roman" w:cs="Times New Roman"/>
          <w:sz w:val="24"/>
          <w:szCs w:val="24"/>
          <w:lang w:eastAsia="nl-NL"/>
        </w:rPr>
        <w:t>vriendelijke RVU-uitbetaling, in verhouding tot de gelden die besteed worden aan de duurzame inzetbaarheid. Wanneer kan de Kamer hier een overzicht van ontvangen?</w:t>
      </w:r>
    </w:p>
    <w:p w:rsidR="00FC4DF6" w:rsidP="00DC37E6" w:rsidRDefault="00FC4DF6" w14:paraId="2776FA1C" w14:textId="76E7FBE9">
      <w:pPr>
        <w:spacing w:after="0" w:line="240" w:lineRule="auto"/>
        <w:rPr>
          <w:rFonts w:ascii="Times New Roman" w:hAnsi="Times New Roman" w:eastAsia="Times New Roman" w:cs="Times New Roman"/>
          <w:sz w:val="24"/>
          <w:szCs w:val="24"/>
          <w:lang w:eastAsia="nl-NL"/>
        </w:rPr>
      </w:pPr>
    </w:p>
    <w:p w:rsidR="00FC4DF6" w:rsidP="00DC37E6" w:rsidRDefault="00FC4DF6" w14:paraId="3CB8161A" w14:textId="1DCAD5D6">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b/>
          <w:sz w:val="24"/>
          <w:szCs w:val="24"/>
          <w:lang w:eastAsia="nl-NL"/>
        </w:rPr>
        <w:t>Vragen en opmerkingen van de leden van de D66-fractie</w:t>
      </w:r>
    </w:p>
    <w:p w:rsidRPr="00FC4DF6" w:rsidR="00FC4DF6" w:rsidP="00FC4DF6" w:rsidRDefault="00FC4DF6" w14:paraId="42F0913A" w14:textId="77777777">
      <w:pPr>
        <w:spacing w:after="0" w:line="240" w:lineRule="auto"/>
        <w:rPr>
          <w:rFonts w:ascii="Times New Roman" w:hAnsi="Times New Roman" w:eastAsia="Times New Roman" w:cs="Times New Roman"/>
          <w:sz w:val="24"/>
          <w:szCs w:val="24"/>
          <w:lang w:eastAsia="nl-NL"/>
        </w:rPr>
      </w:pPr>
      <w:r w:rsidRPr="00FC4DF6">
        <w:rPr>
          <w:rFonts w:ascii="Times New Roman" w:hAnsi="Times New Roman" w:eastAsia="Times New Roman" w:cs="Times New Roman"/>
          <w:sz w:val="24"/>
          <w:szCs w:val="24"/>
          <w:lang w:eastAsia="nl-NL"/>
        </w:rPr>
        <w:t>De leden van de D66-fractie hebben met belangstelling kennisgenomen van het onderzoek naar cao-afspraken over de RVU-regelingen. Zij hebben daarbij nog enkele vragen.</w:t>
      </w:r>
    </w:p>
    <w:p w:rsidRPr="00FC4DF6" w:rsidR="00FC4DF6" w:rsidP="00FC4DF6" w:rsidRDefault="00FC4DF6" w14:paraId="22004134" w14:textId="77777777">
      <w:pPr>
        <w:spacing w:after="0" w:line="240" w:lineRule="auto"/>
        <w:rPr>
          <w:rFonts w:ascii="Times New Roman" w:hAnsi="Times New Roman" w:eastAsia="Times New Roman" w:cs="Times New Roman"/>
          <w:sz w:val="24"/>
          <w:szCs w:val="24"/>
          <w:lang w:eastAsia="nl-NL"/>
        </w:rPr>
      </w:pPr>
    </w:p>
    <w:p w:rsidRPr="00FC4DF6" w:rsidR="00FC4DF6" w:rsidP="00FC4DF6" w:rsidRDefault="00FC4DF6" w14:paraId="7ED22747" w14:textId="12178FE3">
      <w:pPr>
        <w:spacing w:after="0" w:line="240" w:lineRule="auto"/>
        <w:rPr>
          <w:rFonts w:ascii="Times New Roman" w:hAnsi="Times New Roman" w:eastAsia="Times New Roman" w:cs="Times New Roman"/>
          <w:sz w:val="24"/>
          <w:szCs w:val="24"/>
          <w:lang w:eastAsia="nl-NL"/>
        </w:rPr>
      </w:pPr>
      <w:r w:rsidRPr="00FC4DF6">
        <w:rPr>
          <w:rFonts w:ascii="Times New Roman" w:hAnsi="Times New Roman" w:eastAsia="Times New Roman" w:cs="Times New Roman"/>
          <w:sz w:val="24"/>
          <w:szCs w:val="24"/>
          <w:lang w:eastAsia="nl-NL"/>
        </w:rPr>
        <w:t>De leden van de D66-fractie vragen of de minister deelt dat bij deze ontwikkeling van de RVU-afspraken in cao’s de afspraken over duurzame inzetbaarheid ook aandacht verdienen. De</w:t>
      </w:r>
      <w:r>
        <w:rPr>
          <w:rFonts w:ascii="Times New Roman" w:hAnsi="Times New Roman" w:eastAsia="Times New Roman" w:cs="Times New Roman"/>
          <w:sz w:val="24"/>
          <w:szCs w:val="24"/>
          <w:lang w:eastAsia="nl-NL"/>
        </w:rPr>
        <w:t>ze</w:t>
      </w:r>
      <w:r w:rsidRPr="00FC4DF6">
        <w:rPr>
          <w:rFonts w:ascii="Times New Roman" w:hAnsi="Times New Roman" w:eastAsia="Times New Roman" w:cs="Times New Roman"/>
          <w:sz w:val="24"/>
          <w:szCs w:val="24"/>
          <w:lang w:eastAsia="nl-NL"/>
        </w:rPr>
        <w:t xml:space="preserve"> leden vragen of er zicht is op de ontwikkeling van afspraken op het gebied van duurzame inzetbaarheid in de cao’s en hoe het specifiek staat met deze afspraken in de cao’s waar nu een RVU wordt opgenomen.</w:t>
      </w:r>
    </w:p>
    <w:p w:rsidRPr="00FC4DF6" w:rsidR="00FC4DF6" w:rsidP="00FC4DF6" w:rsidRDefault="0047475C" w14:paraId="5F39C242" w14:textId="62E0428E">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 </w:t>
      </w:r>
    </w:p>
    <w:p w:rsidRPr="00FC4DF6" w:rsidR="00FC4DF6" w:rsidP="00FC4DF6" w:rsidRDefault="00FC4DF6" w14:paraId="45DE345E" w14:textId="4DD25366">
      <w:pPr>
        <w:spacing w:after="0" w:line="240" w:lineRule="auto"/>
        <w:rPr>
          <w:rFonts w:ascii="Times New Roman" w:hAnsi="Times New Roman" w:eastAsia="Times New Roman" w:cs="Times New Roman"/>
          <w:sz w:val="24"/>
          <w:szCs w:val="24"/>
          <w:lang w:eastAsia="nl-NL"/>
        </w:rPr>
      </w:pPr>
      <w:r w:rsidRPr="00FC4DF6">
        <w:rPr>
          <w:rFonts w:ascii="Times New Roman" w:hAnsi="Times New Roman" w:eastAsia="Times New Roman" w:cs="Times New Roman"/>
          <w:sz w:val="24"/>
          <w:szCs w:val="24"/>
          <w:lang w:eastAsia="nl-NL"/>
        </w:rPr>
        <w:t>De leden van de D66-</w:t>
      </w:r>
      <w:r w:rsidR="0047475C">
        <w:rPr>
          <w:rFonts w:ascii="Times New Roman" w:hAnsi="Times New Roman" w:eastAsia="Times New Roman" w:cs="Times New Roman"/>
          <w:sz w:val="24"/>
          <w:szCs w:val="24"/>
          <w:lang w:eastAsia="nl-NL"/>
        </w:rPr>
        <w:t xml:space="preserve">fractie vragen of de minister er </w:t>
      </w:r>
      <w:r w:rsidRPr="00FC4DF6">
        <w:rPr>
          <w:rFonts w:ascii="Times New Roman" w:hAnsi="Times New Roman" w:eastAsia="Times New Roman" w:cs="Times New Roman"/>
          <w:sz w:val="24"/>
          <w:szCs w:val="24"/>
          <w:lang w:eastAsia="nl-NL"/>
        </w:rPr>
        <w:t xml:space="preserve">zicht </w:t>
      </w:r>
      <w:r w:rsidR="0047475C">
        <w:rPr>
          <w:rFonts w:ascii="Times New Roman" w:hAnsi="Times New Roman" w:eastAsia="Times New Roman" w:cs="Times New Roman"/>
          <w:sz w:val="24"/>
          <w:szCs w:val="24"/>
          <w:lang w:eastAsia="nl-NL"/>
        </w:rPr>
        <w:t xml:space="preserve">op </w:t>
      </w:r>
      <w:r w:rsidRPr="00FC4DF6">
        <w:rPr>
          <w:rFonts w:ascii="Times New Roman" w:hAnsi="Times New Roman" w:eastAsia="Times New Roman" w:cs="Times New Roman"/>
          <w:sz w:val="24"/>
          <w:szCs w:val="24"/>
          <w:lang w:eastAsia="nl-NL"/>
        </w:rPr>
        <w:t>heeft of de maatregel het beoogde doel bereikt: werknemers die overvallen zijn door de verhoogde AOW</w:t>
      </w:r>
      <w:r>
        <w:rPr>
          <w:rFonts w:ascii="Times New Roman" w:hAnsi="Times New Roman" w:eastAsia="Times New Roman" w:cs="Times New Roman"/>
          <w:sz w:val="24"/>
          <w:szCs w:val="24"/>
          <w:lang w:eastAsia="nl-NL"/>
        </w:rPr>
        <w:t>-</w:t>
      </w:r>
      <w:r w:rsidRPr="00FC4DF6">
        <w:rPr>
          <w:rFonts w:ascii="Times New Roman" w:hAnsi="Times New Roman" w:eastAsia="Times New Roman" w:cs="Times New Roman"/>
          <w:sz w:val="24"/>
          <w:szCs w:val="24"/>
          <w:lang w:eastAsia="nl-NL"/>
        </w:rPr>
        <w:t>leeftijd de mogelijkheid bieden eerder te stoppen. De</w:t>
      </w:r>
      <w:r>
        <w:rPr>
          <w:rFonts w:ascii="Times New Roman" w:hAnsi="Times New Roman" w:eastAsia="Times New Roman" w:cs="Times New Roman"/>
          <w:sz w:val="24"/>
          <w:szCs w:val="24"/>
          <w:lang w:eastAsia="nl-NL"/>
        </w:rPr>
        <w:t>ze</w:t>
      </w:r>
      <w:r w:rsidRPr="00FC4DF6">
        <w:rPr>
          <w:rFonts w:ascii="Times New Roman" w:hAnsi="Times New Roman" w:eastAsia="Times New Roman" w:cs="Times New Roman"/>
          <w:sz w:val="24"/>
          <w:szCs w:val="24"/>
          <w:lang w:eastAsia="nl-NL"/>
        </w:rPr>
        <w:t xml:space="preserve"> leden vragen of de minister </w:t>
      </w:r>
      <w:r w:rsidR="0047475C">
        <w:rPr>
          <w:rFonts w:ascii="Times New Roman" w:hAnsi="Times New Roman" w:eastAsia="Times New Roman" w:cs="Times New Roman"/>
          <w:sz w:val="24"/>
          <w:szCs w:val="24"/>
          <w:lang w:eastAsia="nl-NL"/>
        </w:rPr>
        <w:t xml:space="preserve">er </w:t>
      </w:r>
      <w:r w:rsidRPr="00FC4DF6">
        <w:rPr>
          <w:rFonts w:ascii="Times New Roman" w:hAnsi="Times New Roman" w:eastAsia="Times New Roman" w:cs="Times New Roman"/>
          <w:sz w:val="24"/>
          <w:szCs w:val="24"/>
          <w:lang w:eastAsia="nl-NL"/>
        </w:rPr>
        <w:t>zicht</w:t>
      </w:r>
      <w:r w:rsidR="0047475C">
        <w:rPr>
          <w:rFonts w:ascii="Times New Roman" w:hAnsi="Times New Roman" w:eastAsia="Times New Roman" w:cs="Times New Roman"/>
          <w:sz w:val="24"/>
          <w:szCs w:val="24"/>
          <w:lang w:eastAsia="nl-NL"/>
        </w:rPr>
        <w:t xml:space="preserve"> op</w:t>
      </w:r>
      <w:r w:rsidRPr="00FC4DF6">
        <w:rPr>
          <w:rFonts w:ascii="Times New Roman" w:hAnsi="Times New Roman" w:eastAsia="Times New Roman" w:cs="Times New Roman"/>
          <w:sz w:val="24"/>
          <w:szCs w:val="24"/>
          <w:lang w:eastAsia="nl-NL"/>
        </w:rPr>
        <w:t xml:space="preserve"> heeft of de RVU op bepaalde groepen binnen de cao’s wordt gericht, en of dat dan ook de groepen zijn die zich het minst hebben kunnen voorbereiden. De</w:t>
      </w:r>
      <w:r>
        <w:rPr>
          <w:rFonts w:ascii="Times New Roman" w:hAnsi="Times New Roman" w:eastAsia="Times New Roman" w:cs="Times New Roman"/>
          <w:sz w:val="24"/>
          <w:szCs w:val="24"/>
          <w:lang w:eastAsia="nl-NL"/>
        </w:rPr>
        <w:t>ze</w:t>
      </w:r>
      <w:r w:rsidRPr="00FC4DF6">
        <w:rPr>
          <w:rFonts w:ascii="Times New Roman" w:hAnsi="Times New Roman" w:eastAsia="Times New Roman" w:cs="Times New Roman"/>
          <w:sz w:val="24"/>
          <w:szCs w:val="24"/>
          <w:lang w:eastAsia="nl-NL"/>
        </w:rPr>
        <w:t xml:space="preserve"> leden vragen of het gaat om werknemers die fysiek werk verrichten, bijvoorbeeld in de bouw en bij de politie die al in 2021 zijn gestart. De</w:t>
      </w:r>
      <w:r>
        <w:rPr>
          <w:rFonts w:ascii="Times New Roman" w:hAnsi="Times New Roman" w:eastAsia="Times New Roman" w:cs="Times New Roman"/>
          <w:sz w:val="24"/>
          <w:szCs w:val="24"/>
          <w:lang w:eastAsia="nl-NL"/>
        </w:rPr>
        <w:t>ze</w:t>
      </w:r>
      <w:r w:rsidRPr="00FC4DF6">
        <w:rPr>
          <w:rFonts w:ascii="Times New Roman" w:hAnsi="Times New Roman" w:eastAsia="Times New Roman" w:cs="Times New Roman"/>
          <w:sz w:val="24"/>
          <w:szCs w:val="24"/>
          <w:lang w:eastAsia="nl-NL"/>
        </w:rPr>
        <w:t xml:space="preserve"> leden vragen of de minister bereid is dit ook mee te nemen in de verdere monitoring.</w:t>
      </w:r>
    </w:p>
    <w:p w:rsidRPr="00FC4DF6" w:rsidR="00FC4DF6" w:rsidP="00FC4DF6" w:rsidRDefault="00FC4DF6" w14:paraId="788BE48B" w14:textId="77777777">
      <w:pPr>
        <w:spacing w:after="0" w:line="240" w:lineRule="auto"/>
        <w:rPr>
          <w:rFonts w:ascii="Times New Roman" w:hAnsi="Times New Roman" w:eastAsia="Times New Roman" w:cs="Times New Roman"/>
          <w:sz w:val="24"/>
          <w:szCs w:val="24"/>
          <w:lang w:eastAsia="nl-NL"/>
        </w:rPr>
      </w:pPr>
    </w:p>
    <w:p w:rsidR="00FC4DF6" w:rsidP="00FC4DF6" w:rsidRDefault="00FC4DF6" w14:paraId="097A2699" w14:textId="10C6D19E">
      <w:pPr>
        <w:spacing w:after="0" w:line="240" w:lineRule="auto"/>
        <w:rPr>
          <w:rFonts w:ascii="Times New Roman" w:hAnsi="Times New Roman" w:eastAsia="Times New Roman" w:cs="Times New Roman"/>
          <w:sz w:val="24"/>
          <w:szCs w:val="24"/>
          <w:lang w:eastAsia="nl-NL"/>
        </w:rPr>
      </w:pPr>
      <w:r w:rsidRPr="00FC4DF6">
        <w:rPr>
          <w:rFonts w:ascii="Times New Roman" w:hAnsi="Times New Roman" w:eastAsia="Times New Roman" w:cs="Times New Roman"/>
          <w:sz w:val="24"/>
          <w:szCs w:val="24"/>
          <w:lang w:eastAsia="nl-NL"/>
        </w:rPr>
        <w:t>De leden van de D66-fractie vragen of zij goed begrijpen dat het ongeveer om 18.500 mensen extra gaat die gebruik zullen maken van een RVU de komende jaren nu de pseudo-eindheffing tijdelijk is aangepast. De</w:t>
      </w:r>
      <w:r>
        <w:rPr>
          <w:rFonts w:ascii="Times New Roman" w:hAnsi="Times New Roman" w:eastAsia="Times New Roman" w:cs="Times New Roman"/>
          <w:sz w:val="24"/>
          <w:szCs w:val="24"/>
          <w:lang w:eastAsia="nl-NL"/>
        </w:rPr>
        <w:t>ze</w:t>
      </w:r>
      <w:r w:rsidRPr="00FC4DF6">
        <w:rPr>
          <w:rFonts w:ascii="Times New Roman" w:hAnsi="Times New Roman" w:eastAsia="Times New Roman" w:cs="Times New Roman"/>
          <w:sz w:val="24"/>
          <w:szCs w:val="24"/>
          <w:lang w:eastAsia="nl-NL"/>
        </w:rPr>
        <w:t xml:space="preserve"> leden vragen wat dit aantal zou betekenen voor de raming van de Maatwerkregeling Duurzame Inzetbaarheid en Eerder Uittreden (MDIEU) en of de verhouding tussen vervroegd uittreden en dat voorkomen in de toekomst door te investeren in duurzame inzetbaarheid dan nog op orde is.</w:t>
      </w:r>
    </w:p>
    <w:p w:rsidR="000276CE" w:rsidP="00DC37E6" w:rsidRDefault="000276CE" w14:paraId="2708178C" w14:textId="6FC6A401">
      <w:pPr>
        <w:spacing w:after="0" w:line="240" w:lineRule="auto"/>
        <w:rPr>
          <w:rFonts w:ascii="Times New Roman" w:hAnsi="Times New Roman" w:eastAsia="Times New Roman" w:cs="Times New Roman"/>
          <w:sz w:val="24"/>
          <w:szCs w:val="24"/>
          <w:lang w:eastAsia="nl-NL"/>
        </w:rPr>
      </w:pPr>
    </w:p>
    <w:p w:rsidR="000276CE" w:rsidP="00DC37E6" w:rsidRDefault="000276CE" w14:paraId="328EAD4E" w14:textId="13D39A33">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b/>
          <w:sz w:val="24"/>
          <w:szCs w:val="24"/>
          <w:lang w:eastAsia="nl-NL"/>
        </w:rPr>
        <w:t>Vragen en opmerkingen van de leden van de PvdA-</w:t>
      </w:r>
      <w:r w:rsidR="00365173">
        <w:rPr>
          <w:rFonts w:ascii="Times New Roman" w:hAnsi="Times New Roman" w:eastAsia="Times New Roman" w:cs="Times New Roman"/>
          <w:b/>
          <w:sz w:val="24"/>
          <w:szCs w:val="24"/>
          <w:lang w:eastAsia="nl-NL"/>
        </w:rPr>
        <w:t>fractie</w:t>
      </w:r>
      <w:r>
        <w:rPr>
          <w:rFonts w:ascii="Times New Roman" w:hAnsi="Times New Roman" w:eastAsia="Times New Roman" w:cs="Times New Roman"/>
          <w:b/>
          <w:sz w:val="24"/>
          <w:szCs w:val="24"/>
          <w:lang w:eastAsia="nl-NL"/>
        </w:rPr>
        <w:t xml:space="preserve"> en GroenLinks-fractie</w:t>
      </w:r>
    </w:p>
    <w:p w:rsidR="000276CE" w:rsidP="000276CE" w:rsidRDefault="000276CE" w14:paraId="4136981A" w14:textId="3D02C23F">
      <w:pPr>
        <w:spacing w:after="0" w:line="240" w:lineRule="auto"/>
        <w:rPr>
          <w:rFonts w:ascii="Times New Roman" w:hAnsi="Times New Roman" w:eastAsia="Times New Roman" w:cs="Times New Roman"/>
          <w:sz w:val="24"/>
          <w:szCs w:val="24"/>
          <w:lang w:eastAsia="nl-NL"/>
        </w:rPr>
      </w:pPr>
      <w:r w:rsidRPr="000276CE">
        <w:rPr>
          <w:rFonts w:ascii="Times New Roman" w:hAnsi="Times New Roman" w:eastAsia="Times New Roman" w:cs="Times New Roman"/>
          <w:sz w:val="24"/>
          <w:szCs w:val="24"/>
          <w:lang w:eastAsia="nl-NL"/>
        </w:rPr>
        <w:t>De leden van de PvdA-</w:t>
      </w:r>
      <w:r w:rsidR="00365173">
        <w:rPr>
          <w:rFonts w:ascii="Times New Roman" w:hAnsi="Times New Roman" w:eastAsia="Times New Roman" w:cs="Times New Roman"/>
          <w:sz w:val="24"/>
          <w:szCs w:val="24"/>
          <w:lang w:eastAsia="nl-NL"/>
        </w:rPr>
        <w:t>fractie</w:t>
      </w:r>
      <w:r w:rsidRPr="000276CE">
        <w:rPr>
          <w:rFonts w:ascii="Times New Roman" w:hAnsi="Times New Roman" w:eastAsia="Times New Roman" w:cs="Times New Roman"/>
          <w:sz w:val="24"/>
          <w:szCs w:val="24"/>
          <w:lang w:eastAsia="nl-NL"/>
        </w:rPr>
        <w:t xml:space="preserve"> en GroenLinks-fractie hebben met inter</w:t>
      </w:r>
      <w:r w:rsidR="0047475C">
        <w:rPr>
          <w:rFonts w:ascii="Times New Roman" w:hAnsi="Times New Roman" w:eastAsia="Times New Roman" w:cs="Times New Roman"/>
          <w:sz w:val="24"/>
          <w:szCs w:val="24"/>
          <w:lang w:eastAsia="nl-NL"/>
        </w:rPr>
        <w:t>esse, maar ook met zorg, kennis</w:t>
      </w:r>
      <w:r w:rsidRPr="000276CE">
        <w:rPr>
          <w:rFonts w:ascii="Times New Roman" w:hAnsi="Times New Roman" w:eastAsia="Times New Roman" w:cs="Times New Roman"/>
          <w:sz w:val="24"/>
          <w:szCs w:val="24"/>
          <w:lang w:eastAsia="nl-NL"/>
        </w:rPr>
        <w:t>genomen van het onderzoek naar cao-afspraken RVU</w:t>
      </w:r>
      <w:r>
        <w:rPr>
          <w:rFonts w:ascii="Times New Roman" w:hAnsi="Times New Roman" w:eastAsia="Times New Roman" w:cs="Times New Roman"/>
          <w:sz w:val="24"/>
          <w:szCs w:val="24"/>
          <w:lang w:eastAsia="nl-NL"/>
        </w:rPr>
        <w:t>.</w:t>
      </w:r>
    </w:p>
    <w:p w:rsidRPr="000276CE" w:rsidR="000276CE" w:rsidP="000276CE" w:rsidRDefault="000276CE" w14:paraId="778BC267" w14:textId="1AC852DE">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 </w:t>
      </w:r>
    </w:p>
    <w:p w:rsidR="000276CE" w:rsidP="000276CE" w:rsidRDefault="000276CE" w14:paraId="66760661" w14:textId="59A77E0E">
      <w:pPr>
        <w:spacing w:after="0" w:line="240" w:lineRule="auto"/>
        <w:rPr>
          <w:rFonts w:ascii="Times New Roman" w:hAnsi="Times New Roman" w:eastAsia="Times New Roman" w:cs="Times New Roman"/>
          <w:sz w:val="24"/>
          <w:szCs w:val="24"/>
          <w:lang w:eastAsia="nl-NL"/>
        </w:rPr>
      </w:pPr>
      <w:r w:rsidRPr="000276CE">
        <w:rPr>
          <w:rFonts w:ascii="Times New Roman" w:hAnsi="Times New Roman" w:eastAsia="Times New Roman" w:cs="Times New Roman"/>
          <w:sz w:val="24"/>
          <w:szCs w:val="24"/>
          <w:lang w:eastAsia="nl-NL"/>
        </w:rPr>
        <w:lastRenderedPageBreak/>
        <w:t>Allereerst zijn de leden van de PvdA-</w:t>
      </w:r>
      <w:r w:rsidR="00365173">
        <w:rPr>
          <w:rFonts w:ascii="Times New Roman" w:hAnsi="Times New Roman" w:eastAsia="Times New Roman" w:cs="Times New Roman"/>
          <w:sz w:val="24"/>
          <w:szCs w:val="24"/>
          <w:lang w:eastAsia="nl-NL"/>
        </w:rPr>
        <w:t>fractie</w:t>
      </w:r>
      <w:r w:rsidRPr="000276CE">
        <w:rPr>
          <w:rFonts w:ascii="Times New Roman" w:hAnsi="Times New Roman" w:eastAsia="Times New Roman" w:cs="Times New Roman"/>
          <w:sz w:val="24"/>
          <w:szCs w:val="24"/>
          <w:lang w:eastAsia="nl-NL"/>
        </w:rPr>
        <w:t xml:space="preserve"> en GroenLinks-fractie tevreden over het feit dat er in korte tijd een veelheid aan cao-afspraken </w:t>
      </w:r>
      <w:r>
        <w:rPr>
          <w:rFonts w:ascii="Times New Roman" w:hAnsi="Times New Roman" w:eastAsia="Times New Roman" w:cs="Times New Roman"/>
          <w:sz w:val="24"/>
          <w:szCs w:val="24"/>
          <w:lang w:eastAsia="nl-NL"/>
        </w:rPr>
        <w:t>is</w:t>
      </w:r>
      <w:r w:rsidRPr="000276CE">
        <w:rPr>
          <w:rFonts w:ascii="Times New Roman" w:hAnsi="Times New Roman" w:eastAsia="Times New Roman" w:cs="Times New Roman"/>
          <w:sz w:val="24"/>
          <w:szCs w:val="24"/>
          <w:lang w:eastAsia="nl-NL"/>
        </w:rPr>
        <w:t xml:space="preserve"> gemaakt om eerder te kunnen stoppen met werken voor mensen met een zwaar beroep. Echter doet dit onderzoek </w:t>
      </w:r>
      <w:r>
        <w:rPr>
          <w:rFonts w:ascii="Times New Roman" w:hAnsi="Times New Roman" w:eastAsia="Times New Roman" w:cs="Times New Roman"/>
          <w:sz w:val="24"/>
          <w:szCs w:val="24"/>
          <w:lang w:eastAsia="nl-NL"/>
        </w:rPr>
        <w:t>geen uitspraken over</w:t>
      </w:r>
      <w:r w:rsidRPr="000276CE">
        <w:rPr>
          <w:rFonts w:ascii="Times New Roman" w:hAnsi="Times New Roman" w:eastAsia="Times New Roman" w:cs="Times New Roman"/>
          <w:sz w:val="24"/>
          <w:szCs w:val="24"/>
          <w:lang w:eastAsia="nl-NL"/>
        </w:rPr>
        <w:t xml:space="preserve"> het tweede deel van de aangenomen motie, </w:t>
      </w:r>
      <w:r>
        <w:rPr>
          <w:rFonts w:ascii="Times New Roman" w:hAnsi="Times New Roman" w:eastAsia="Times New Roman" w:cs="Times New Roman"/>
          <w:sz w:val="24"/>
          <w:szCs w:val="24"/>
          <w:lang w:eastAsia="nl-NL"/>
        </w:rPr>
        <w:t xml:space="preserve">namelijk </w:t>
      </w:r>
      <w:r w:rsidRPr="000276CE">
        <w:rPr>
          <w:rFonts w:ascii="Times New Roman" w:hAnsi="Times New Roman" w:eastAsia="Times New Roman" w:cs="Times New Roman"/>
          <w:sz w:val="24"/>
          <w:szCs w:val="24"/>
          <w:lang w:eastAsia="nl-NL"/>
        </w:rPr>
        <w:t xml:space="preserve">of er eerste signalen zijn dat mensen met een zwaar beroep en een klein pensioen daadwerkelijk eerder kunnen stoppen met werken. </w:t>
      </w:r>
      <w:r>
        <w:rPr>
          <w:rFonts w:ascii="Times New Roman" w:hAnsi="Times New Roman" w:eastAsia="Times New Roman" w:cs="Times New Roman"/>
          <w:sz w:val="24"/>
          <w:szCs w:val="24"/>
          <w:lang w:eastAsia="nl-NL"/>
        </w:rPr>
        <w:t>D</w:t>
      </w:r>
      <w:r w:rsidRPr="000276CE">
        <w:rPr>
          <w:rFonts w:ascii="Times New Roman" w:hAnsi="Times New Roman" w:eastAsia="Times New Roman" w:cs="Times New Roman"/>
          <w:sz w:val="24"/>
          <w:szCs w:val="24"/>
          <w:lang w:eastAsia="nl-NL"/>
        </w:rPr>
        <w:t>e</w:t>
      </w:r>
      <w:r>
        <w:rPr>
          <w:rFonts w:ascii="Times New Roman" w:hAnsi="Times New Roman" w:eastAsia="Times New Roman" w:cs="Times New Roman"/>
          <w:sz w:val="24"/>
          <w:szCs w:val="24"/>
          <w:lang w:eastAsia="nl-NL"/>
        </w:rPr>
        <w:t>ze</w:t>
      </w:r>
      <w:r w:rsidRPr="000276CE">
        <w:rPr>
          <w:rFonts w:ascii="Times New Roman" w:hAnsi="Times New Roman" w:eastAsia="Times New Roman" w:cs="Times New Roman"/>
          <w:sz w:val="24"/>
          <w:szCs w:val="24"/>
          <w:lang w:eastAsia="nl-NL"/>
        </w:rPr>
        <w:t xml:space="preserve"> leden vragen de minister daarom ook om ook dit onderd</w:t>
      </w:r>
      <w:r>
        <w:rPr>
          <w:rFonts w:ascii="Times New Roman" w:hAnsi="Times New Roman" w:eastAsia="Times New Roman" w:cs="Times New Roman"/>
          <w:sz w:val="24"/>
          <w:szCs w:val="24"/>
          <w:lang w:eastAsia="nl-NL"/>
        </w:rPr>
        <w:t>eel van de motie te onderzoeken.</w:t>
      </w:r>
      <w:r w:rsidRPr="000276CE">
        <w:rPr>
          <w:rFonts w:ascii="Times New Roman" w:hAnsi="Times New Roman" w:eastAsia="Times New Roman" w:cs="Times New Roman"/>
          <w:sz w:val="24"/>
          <w:szCs w:val="24"/>
          <w:lang w:eastAsia="nl-NL"/>
        </w:rPr>
        <w:t xml:space="preserve"> Verder hebben de</w:t>
      </w:r>
      <w:r>
        <w:rPr>
          <w:rFonts w:ascii="Times New Roman" w:hAnsi="Times New Roman" w:eastAsia="Times New Roman" w:cs="Times New Roman"/>
          <w:sz w:val="24"/>
          <w:szCs w:val="24"/>
          <w:lang w:eastAsia="nl-NL"/>
        </w:rPr>
        <w:t>ze</w:t>
      </w:r>
      <w:r w:rsidRPr="000276CE">
        <w:rPr>
          <w:rFonts w:ascii="Times New Roman" w:hAnsi="Times New Roman" w:eastAsia="Times New Roman" w:cs="Times New Roman"/>
          <w:sz w:val="24"/>
          <w:szCs w:val="24"/>
          <w:lang w:eastAsia="nl-NL"/>
        </w:rPr>
        <w:t xml:space="preserve"> leden behoefte om halfjaarlijks op de hoogte te worden </w:t>
      </w:r>
      <w:r>
        <w:rPr>
          <w:rFonts w:ascii="Times New Roman" w:hAnsi="Times New Roman" w:eastAsia="Times New Roman" w:cs="Times New Roman"/>
          <w:sz w:val="24"/>
          <w:szCs w:val="24"/>
          <w:lang w:eastAsia="nl-NL"/>
        </w:rPr>
        <w:t>gehouden over de ontwikkelingen en knelpunten</w:t>
      </w:r>
      <w:r w:rsidRPr="000276CE">
        <w:rPr>
          <w:rFonts w:ascii="Times New Roman" w:hAnsi="Times New Roman" w:eastAsia="Times New Roman" w:cs="Times New Roman"/>
          <w:sz w:val="24"/>
          <w:szCs w:val="24"/>
          <w:lang w:eastAsia="nl-NL"/>
        </w:rPr>
        <w:t xml:space="preserve"> van de cao-afspraken RVU. Is de minister bereid om dit halfjaarlijks te monitoren</w:t>
      </w:r>
      <w:r>
        <w:rPr>
          <w:rFonts w:ascii="Times New Roman" w:hAnsi="Times New Roman" w:eastAsia="Times New Roman" w:cs="Times New Roman"/>
          <w:sz w:val="24"/>
          <w:szCs w:val="24"/>
          <w:lang w:eastAsia="nl-NL"/>
        </w:rPr>
        <w:t>,</w:t>
      </w:r>
      <w:r w:rsidRPr="000276CE">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in lijn met de aangenomen motie-</w:t>
      </w:r>
      <w:r w:rsidRPr="000276CE">
        <w:rPr>
          <w:rFonts w:ascii="Times New Roman" w:hAnsi="Times New Roman" w:eastAsia="Times New Roman" w:cs="Times New Roman"/>
          <w:sz w:val="24"/>
          <w:szCs w:val="24"/>
          <w:lang w:eastAsia="nl-NL"/>
        </w:rPr>
        <w:t xml:space="preserve">Gijs van Dijk/Maatoug over het toegankelijker maken van de regeling om eerder te stoppen met werken </w:t>
      </w:r>
      <w:r>
        <w:rPr>
          <w:rFonts w:ascii="Times New Roman" w:hAnsi="Times New Roman" w:eastAsia="Times New Roman" w:cs="Times New Roman"/>
          <w:sz w:val="24"/>
          <w:szCs w:val="24"/>
          <w:lang w:eastAsia="nl-NL"/>
        </w:rPr>
        <w:t xml:space="preserve">(Kamerstuk 32043, nr. </w:t>
      </w:r>
      <w:r w:rsidRPr="000276CE">
        <w:rPr>
          <w:rFonts w:ascii="Times New Roman" w:hAnsi="Times New Roman" w:eastAsia="Times New Roman" w:cs="Times New Roman"/>
          <w:sz w:val="24"/>
          <w:szCs w:val="24"/>
          <w:lang w:eastAsia="nl-NL"/>
        </w:rPr>
        <w:t>569</w:t>
      </w:r>
      <w:r>
        <w:rPr>
          <w:rFonts w:ascii="Times New Roman" w:hAnsi="Times New Roman" w:eastAsia="Times New Roman" w:cs="Times New Roman"/>
          <w:sz w:val="24"/>
          <w:szCs w:val="24"/>
          <w:lang w:eastAsia="nl-NL"/>
        </w:rPr>
        <w:t xml:space="preserve">) </w:t>
      </w:r>
      <w:r w:rsidRPr="000276CE">
        <w:rPr>
          <w:rFonts w:ascii="Times New Roman" w:hAnsi="Times New Roman" w:eastAsia="Times New Roman" w:cs="Times New Roman"/>
          <w:sz w:val="24"/>
          <w:szCs w:val="24"/>
          <w:lang w:eastAsia="nl-NL"/>
        </w:rPr>
        <w:t xml:space="preserve">en daarbij ook met oplossingen te komen voor de gesignaleerde knelpunten? </w:t>
      </w:r>
    </w:p>
    <w:p w:rsidRPr="000276CE" w:rsidR="000276CE" w:rsidP="000276CE" w:rsidRDefault="000276CE" w14:paraId="63C2A399" w14:textId="77777777">
      <w:pPr>
        <w:spacing w:after="0" w:line="240" w:lineRule="auto"/>
        <w:rPr>
          <w:rFonts w:ascii="Times New Roman" w:hAnsi="Times New Roman" w:eastAsia="Times New Roman" w:cs="Times New Roman"/>
          <w:sz w:val="24"/>
          <w:szCs w:val="24"/>
          <w:lang w:eastAsia="nl-NL"/>
        </w:rPr>
      </w:pPr>
    </w:p>
    <w:p w:rsidRPr="000276CE" w:rsidR="000276CE" w:rsidP="000276CE" w:rsidRDefault="00A80878" w14:paraId="58DFB32B" w14:textId="429076AE">
      <w:pPr>
        <w:spacing w:after="0" w:line="240" w:lineRule="auto"/>
        <w:rPr>
          <w:rFonts w:ascii="Times New Roman" w:hAnsi="Times New Roman" w:eastAsia="Times New Roman" w:cs="Times New Roman"/>
          <w:i/>
          <w:sz w:val="24"/>
          <w:szCs w:val="24"/>
          <w:lang w:eastAsia="nl-NL"/>
        </w:rPr>
      </w:pPr>
      <w:r>
        <w:rPr>
          <w:rFonts w:ascii="Times New Roman" w:hAnsi="Times New Roman" w:eastAsia="Times New Roman" w:cs="Times New Roman"/>
          <w:i/>
          <w:sz w:val="24"/>
          <w:szCs w:val="24"/>
          <w:lang w:eastAsia="nl-NL"/>
        </w:rPr>
        <w:t xml:space="preserve">2.2 </w:t>
      </w:r>
      <w:r w:rsidRPr="000276CE" w:rsidR="000276CE">
        <w:rPr>
          <w:rFonts w:ascii="Times New Roman" w:hAnsi="Times New Roman" w:eastAsia="Times New Roman" w:cs="Times New Roman"/>
          <w:i/>
          <w:sz w:val="24"/>
          <w:szCs w:val="24"/>
          <w:lang w:eastAsia="nl-NL"/>
        </w:rPr>
        <w:t>Status van afspraken in het voorjaar 2021</w:t>
      </w:r>
    </w:p>
    <w:p w:rsidR="000276CE" w:rsidP="000276CE" w:rsidRDefault="000276CE" w14:paraId="4C8B6DD4" w14:textId="0851C5E5">
      <w:pPr>
        <w:spacing w:after="0" w:line="240" w:lineRule="auto"/>
        <w:rPr>
          <w:rFonts w:ascii="Times New Roman" w:hAnsi="Times New Roman" w:eastAsia="Times New Roman" w:cs="Times New Roman"/>
          <w:sz w:val="24"/>
          <w:szCs w:val="24"/>
          <w:lang w:eastAsia="nl-NL"/>
        </w:rPr>
      </w:pPr>
      <w:r w:rsidRPr="000276CE">
        <w:rPr>
          <w:rFonts w:ascii="Times New Roman" w:hAnsi="Times New Roman" w:eastAsia="Times New Roman" w:cs="Times New Roman"/>
          <w:sz w:val="24"/>
          <w:szCs w:val="24"/>
          <w:lang w:eastAsia="nl-NL"/>
        </w:rPr>
        <w:t>De leden van de PvdA-</w:t>
      </w:r>
      <w:r w:rsidR="00365173">
        <w:rPr>
          <w:rFonts w:ascii="Times New Roman" w:hAnsi="Times New Roman" w:eastAsia="Times New Roman" w:cs="Times New Roman"/>
          <w:sz w:val="24"/>
          <w:szCs w:val="24"/>
          <w:lang w:eastAsia="nl-NL"/>
        </w:rPr>
        <w:t>fractie</w:t>
      </w:r>
      <w:r w:rsidRPr="000276CE">
        <w:rPr>
          <w:rFonts w:ascii="Times New Roman" w:hAnsi="Times New Roman" w:eastAsia="Times New Roman" w:cs="Times New Roman"/>
          <w:sz w:val="24"/>
          <w:szCs w:val="24"/>
          <w:lang w:eastAsia="nl-NL"/>
        </w:rPr>
        <w:t xml:space="preserve"> en GroenLinks</w:t>
      </w:r>
      <w:r>
        <w:rPr>
          <w:rFonts w:ascii="Times New Roman" w:hAnsi="Times New Roman" w:eastAsia="Times New Roman" w:cs="Times New Roman"/>
          <w:sz w:val="24"/>
          <w:szCs w:val="24"/>
          <w:lang w:eastAsia="nl-NL"/>
        </w:rPr>
        <w:t>-fractie constateren</w:t>
      </w:r>
      <w:r w:rsidRPr="000276CE">
        <w:rPr>
          <w:rFonts w:ascii="Times New Roman" w:hAnsi="Times New Roman" w:eastAsia="Times New Roman" w:cs="Times New Roman"/>
          <w:sz w:val="24"/>
          <w:szCs w:val="24"/>
          <w:lang w:eastAsia="nl-NL"/>
        </w:rPr>
        <w:t xml:space="preserve"> bij de ‘Status van afspraken in het voorjaar 2021’ dat veel cao-partijen nog aangeven een voornemen </w:t>
      </w:r>
      <w:r>
        <w:rPr>
          <w:rFonts w:ascii="Times New Roman" w:hAnsi="Times New Roman" w:eastAsia="Times New Roman" w:cs="Times New Roman"/>
          <w:sz w:val="24"/>
          <w:szCs w:val="24"/>
          <w:lang w:eastAsia="nl-NL"/>
        </w:rPr>
        <w:t xml:space="preserve">te </w:t>
      </w:r>
      <w:r w:rsidRPr="000276CE">
        <w:rPr>
          <w:rFonts w:ascii="Times New Roman" w:hAnsi="Times New Roman" w:eastAsia="Times New Roman" w:cs="Times New Roman"/>
          <w:sz w:val="24"/>
          <w:szCs w:val="24"/>
          <w:lang w:eastAsia="nl-NL"/>
        </w:rPr>
        <w:t>hebben een onderzoek (studieafspraak) te starten n</w:t>
      </w:r>
      <w:r w:rsidR="0028485D">
        <w:rPr>
          <w:rFonts w:ascii="Times New Roman" w:hAnsi="Times New Roman" w:eastAsia="Times New Roman" w:cs="Times New Roman"/>
          <w:sz w:val="24"/>
          <w:szCs w:val="24"/>
          <w:lang w:eastAsia="nl-NL"/>
        </w:rPr>
        <w:t>aar het invoeren van een eerder</w:t>
      </w:r>
      <w:r w:rsidRPr="000276CE">
        <w:rPr>
          <w:rFonts w:ascii="Times New Roman" w:hAnsi="Times New Roman" w:eastAsia="Times New Roman" w:cs="Times New Roman"/>
          <w:sz w:val="24"/>
          <w:szCs w:val="24"/>
          <w:lang w:eastAsia="nl-NL"/>
        </w:rPr>
        <w:t xml:space="preserve"> stoppen met werken-regeling. Kan de minister aangeven hoeveel mensen er op grond van de cao-afspraken recht hebben op een RVU-regeling? Hoe beoordeelt de minister de doeltreffendheid van deze RVU-afspraken? Bereikt de RVU-regeling daadwerkelijk de medewerkers?</w:t>
      </w:r>
      <w:r w:rsidR="0028485D">
        <w:rPr>
          <w:rFonts w:ascii="Times New Roman" w:hAnsi="Times New Roman" w:eastAsia="Times New Roman" w:cs="Times New Roman"/>
          <w:sz w:val="24"/>
          <w:szCs w:val="24"/>
          <w:lang w:eastAsia="nl-NL"/>
        </w:rPr>
        <w:t xml:space="preserve"> </w:t>
      </w:r>
      <w:r w:rsidRPr="000276CE">
        <w:rPr>
          <w:rFonts w:ascii="Times New Roman" w:hAnsi="Times New Roman" w:eastAsia="Times New Roman" w:cs="Times New Roman"/>
          <w:sz w:val="24"/>
          <w:szCs w:val="24"/>
          <w:lang w:eastAsia="nl-NL"/>
        </w:rPr>
        <w:t xml:space="preserve">Kan de minister verder aangeven wat de redenen zijn dat er alleen nog een voornemen is of dat er eerst een onderzoek, en ook waarover, dient plaats te vinden? Is dit vanwege beperkingen die vanuit de MDIEU naar voren komen? Zo ja, kan worden aangegeven welke knelpunten daarbij worden genoemd? Kan de minister aangeven welke activiteiten, en in welke mate, vanaf het verschijnen van dit ‘Onderzoek naar cao-afspraken RVU’ zijn en worden ondernomen om vanuit de studieafspraken tot daadwerkelijke RVU-regelingen te komen? Kan de minister ook ingaan </w:t>
      </w:r>
      <w:r w:rsidR="0028485D">
        <w:rPr>
          <w:rFonts w:ascii="Times New Roman" w:hAnsi="Times New Roman" w:eastAsia="Times New Roman" w:cs="Times New Roman"/>
          <w:sz w:val="24"/>
          <w:szCs w:val="24"/>
          <w:lang w:eastAsia="nl-NL"/>
        </w:rPr>
        <w:t xml:space="preserve">op </w:t>
      </w:r>
      <w:r w:rsidRPr="000276CE">
        <w:rPr>
          <w:rFonts w:ascii="Times New Roman" w:hAnsi="Times New Roman" w:eastAsia="Times New Roman" w:cs="Times New Roman"/>
          <w:sz w:val="24"/>
          <w:szCs w:val="24"/>
          <w:lang w:eastAsia="nl-NL"/>
        </w:rPr>
        <w:t>in hoeverre er cao-afspraken zijn gemaakt in de sectoren die relatief vee</w:t>
      </w:r>
      <w:r w:rsidR="0028485D">
        <w:rPr>
          <w:rFonts w:ascii="Times New Roman" w:hAnsi="Times New Roman" w:eastAsia="Times New Roman" w:cs="Times New Roman"/>
          <w:sz w:val="24"/>
          <w:szCs w:val="24"/>
          <w:lang w:eastAsia="nl-NL"/>
        </w:rPr>
        <w:t>l zwaar werkenden</w:t>
      </w:r>
      <w:r w:rsidRPr="000276CE">
        <w:rPr>
          <w:rFonts w:ascii="Times New Roman" w:hAnsi="Times New Roman" w:eastAsia="Times New Roman" w:cs="Times New Roman"/>
          <w:sz w:val="24"/>
          <w:szCs w:val="24"/>
          <w:lang w:eastAsia="nl-NL"/>
        </w:rPr>
        <w:t xml:space="preserve"> kennen? In de brief lijken alleen de werkenden in de bouw en bij de politie bereikt te worden, maar in hoeverre zijn er in sectoren als zorg en onderwijs RVU-afspraken in de cao’s gemaakt?</w:t>
      </w:r>
    </w:p>
    <w:p w:rsidRPr="000276CE" w:rsidR="0028485D" w:rsidP="000276CE" w:rsidRDefault="0028485D" w14:paraId="7C3D1AA5" w14:textId="77777777">
      <w:pPr>
        <w:spacing w:after="0" w:line="240" w:lineRule="auto"/>
        <w:rPr>
          <w:rFonts w:ascii="Times New Roman" w:hAnsi="Times New Roman" w:eastAsia="Times New Roman" w:cs="Times New Roman"/>
          <w:sz w:val="24"/>
          <w:szCs w:val="24"/>
          <w:lang w:eastAsia="nl-NL"/>
        </w:rPr>
      </w:pPr>
    </w:p>
    <w:p w:rsidRPr="000276CE" w:rsidR="000276CE" w:rsidP="000276CE" w:rsidRDefault="000276CE" w14:paraId="1C013D41" w14:textId="71B36A2A">
      <w:pPr>
        <w:spacing w:after="0" w:line="240" w:lineRule="auto"/>
        <w:rPr>
          <w:rFonts w:ascii="Times New Roman" w:hAnsi="Times New Roman" w:eastAsia="Times New Roman" w:cs="Times New Roman"/>
          <w:sz w:val="24"/>
          <w:szCs w:val="24"/>
          <w:lang w:eastAsia="nl-NL"/>
        </w:rPr>
      </w:pPr>
      <w:r w:rsidRPr="000276CE">
        <w:rPr>
          <w:rFonts w:ascii="Times New Roman" w:hAnsi="Times New Roman" w:eastAsia="Times New Roman" w:cs="Times New Roman"/>
          <w:sz w:val="24"/>
          <w:szCs w:val="24"/>
          <w:lang w:eastAsia="nl-NL"/>
        </w:rPr>
        <w:t>De leden</w:t>
      </w:r>
      <w:r w:rsidR="0028485D">
        <w:rPr>
          <w:rFonts w:ascii="Times New Roman" w:hAnsi="Times New Roman" w:eastAsia="Times New Roman" w:cs="Times New Roman"/>
          <w:sz w:val="24"/>
          <w:szCs w:val="24"/>
          <w:lang w:eastAsia="nl-NL"/>
        </w:rPr>
        <w:t xml:space="preserve"> van</w:t>
      </w:r>
      <w:r w:rsidR="00487515">
        <w:rPr>
          <w:rFonts w:ascii="Times New Roman" w:hAnsi="Times New Roman" w:eastAsia="Times New Roman" w:cs="Times New Roman"/>
          <w:sz w:val="24"/>
          <w:szCs w:val="24"/>
          <w:lang w:eastAsia="nl-NL"/>
        </w:rPr>
        <w:t xml:space="preserve"> de PvdA-</w:t>
      </w:r>
      <w:r w:rsidR="00365173">
        <w:rPr>
          <w:rFonts w:ascii="Times New Roman" w:hAnsi="Times New Roman" w:eastAsia="Times New Roman" w:cs="Times New Roman"/>
          <w:sz w:val="24"/>
          <w:szCs w:val="24"/>
          <w:lang w:eastAsia="nl-NL"/>
        </w:rPr>
        <w:t>fractie</w:t>
      </w:r>
      <w:r w:rsidR="00487515">
        <w:rPr>
          <w:rFonts w:ascii="Times New Roman" w:hAnsi="Times New Roman" w:eastAsia="Times New Roman" w:cs="Times New Roman"/>
          <w:sz w:val="24"/>
          <w:szCs w:val="24"/>
          <w:lang w:eastAsia="nl-NL"/>
        </w:rPr>
        <w:t xml:space="preserve"> en GroenLinks-fractie</w:t>
      </w:r>
      <w:r w:rsidRPr="000276CE">
        <w:rPr>
          <w:rFonts w:ascii="Times New Roman" w:hAnsi="Times New Roman" w:eastAsia="Times New Roman" w:cs="Times New Roman"/>
          <w:sz w:val="24"/>
          <w:szCs w:val="24"/>
          <w:lang w:eastAsia="nl-NL"/>
        </w:rPr>
        <w:t xml:space="preserve"> constateren verder dat naar schatting 20% van d</w:t>
      </w:r>
      <w:r w:rsidR="0047475C">
        <w:rPr>
          <w:rFonts w:ascii="Times New Roman" w:hAnsi="Times New Roman" w:eastAsia="Times New Roman" w:cs="Times New Roman"/>
          <w:sz w:val="24"/>
          <w:szCs w:val="24"/>
          <w:lang w:eastAsia="nl-NL"/>
        </w:rPr>
        <w:t>e mensen die in aanmerking komt</w:t>
      </w:r>
      <w:r w:rsidRPr="000276CE">
        <w:rPr>
          <w:rFonts w:ascii="Times New Roman" w:hAnsi="Times New Roman" w:eastAsia="Times New Roman" w:cs="Times New Roman"/>
          <w:sz w:val="24"/>
          <w:szCs w:val="24"/>
          <w:lang w:eastAsia="nl-NL"/>
        </w:rPr>
        <w:t xml:space="preserve"> voor de RVU daar gebruik van maakt. De</w:t>
      </w:r>
      <w:r w:rsidR="0028485D">
        <w:rPr>
          <w:rFonts w:ascii="Times New Roman" w:hAnsi="Times New Roman" w:eastAsia="Times New Roman" w:cs="Times New Roman"/>
          <w:sz w:val="24"/>
          <w:szCs w:val="24"/>
          <w:lang w:eastAsia="nl-NL"/>
        </w:rPr>
        <w:t>ze</w:t>
      </w:r>
      <w:r w:rsidRPr="000276CE">
        <w:rPr>
          <w:rFonts w:ascii="Times New Roman" w:hAnsi="Times New Roman" w:eastAsia="Times New Roman" w:cs="Times New Roman"/>
          <w:sz w:val="24"/>
          <w:szCs w:val="24"/>
          <w:lang w:eastAsia="nl-NL"/>
        </w:rPr>
        <w:t xml:space="preserve"> leden zijn van mening dat een deelname van 20% laag is. Kan de minister nagaan wat de oorzaak is van dit lage aantal deelnemers? En heeft de minister inzicht in de oorzaken waarom de overige </w:t>
      </w:r>
      <w:r w:rsidR="0028485D">
        <w:rPr>
          <w:rFonts w:ascii="Times New Roman" w:hAnsi="Times New Roman" w:eastAsia="Times New Roman" w:cs="Times New Roman"/>
          <w:sz w:val="24"/>
          <w:szCs w:val="24"/>
          <w:lang w:eastAsia="nl-NL"/>
        </w:rPr>
        <w:t>80% van de mensen niet deelneemt</w:t>
      </w:r>
      <w:r w:rsidRPr="000276CE">
        <w:rPr>
          <w:rFonts w:ascii="Times New Roman" w:hAnsi="Times New Roman" w:eastAsia="Times New Roman" w:cs="Times New Roman"/>
          <w:sz w:val="24"/>
          <w:szCs w:val="24"/>
          <w:lang w:eastAsia="nl-NL"/>
        </w:rPr>
        <w:t xml:space="preserve"> aan de aangeboden RVU? Zo nee, wil de minister een nader onderzoek starten om hier inzicht in te verkrijgen? Vanuit verschillende sectoren vernemen de</w:t>
      </w:r>
      <w:r w:rsidR="0028485D">
        <w:rPr>
          <w:rFonts w:ascii="Times New Roman" w:hAnsi="Times New Roman" w:eastAsia="Times New Roman" w:cs="Times New Roman"/>
          <w:sz w:val="24"/>
          <w:szCs w:val="24"/>
          <w:lang w:eastAsia="nl-NL"/>
        </w:rPr>
        <w:t>ze</w:t>
      </w:r>
      <w:r w:rsidRPr="000276CE">
        <w:rPr>
          <w:rFonts w:ascii="Times New Roman" w:hAnsi="Times New Roman" w:eastAsia="Times New Roman" w:cs="Times New Roman"/>
          <w:sz w:val="24"/>
          <w:szCs w:val="24"/>
          <w:lang w:eastAsia="nl-NL"/>
        </w:rPr>
        <w:t xml:space="preserve"> leden dat de vormgeving van de (MDIEU-)regeling tot kn</w:t>
      </w:r>
      <w:r w:rsidR="0028485D">
        <w:rPr>
          <w:rFonts w:ascii="Times New Roman" w:hAnsi="Times New Roman" w:eastAsia="Times New Roman" w:cs="Times New Roman"/>
          <w:sz w:val="24"/>
          <w:szCs w:val="24"/>
          <w:lang w:eastAsia="nl-NL"/>
        </w:rPr>
        <w:t>elpunten leidt</w:t>
      </w:r>
      <w:r w:rsidRPr="000276CE">
        <w:rPr>
          <w:rFonts w:ascii="Times New Roman" w:hAnsi="Times New Roman" w:eastAsia="Times New Roman" w:cs="Times New Roman"/>
          <w:sz w:val="24"/>
          <w:szCs w:val="24"/>
          <w:lang w:eastAsia="nl-NL"/>
        </w:rPr>
        <w:t xml:space="preserve">. Knelpunten die genoemd worden zijn: </w:t>
      </w:r>
    </w:p>
    <w:p w:rsidRPr="0028485D" w:rsidR="000276CE" w:rsidP="0028485D" w:rsidRDefault="000276CE" w14:paraId="769794EA" w14:textId="75EACBBC">
      <w:pPr>
        <w:pStyle w:val="Lijstalinea"/>
        <w:numPr>
          <w:ilvl w:val="0"/>
          <w:numId w:val="3"/>
        </w:numPr>
        <w:spacing w:after="0" w:line="240" w:lineRule="auto"/>
        <w:rPr>
          <w:rFonts w:ascii="Times New Roman" w:hAnsi="Times New Roman" w:eastAsia="Times New Roman" w:cs="Times New Roman"/>
          <w:sz w:val="24"/>
          <w:szCs w:val="24"/>
          <w:lang w:eastAsia="nl-NL"/>
        </w:rPr>
      </w:pPr>
      <w:r w:rsidRPr="0028485D">
        <w:rPr>
          <w:rFonts w:ascii="Times New Roman" w:hAnsi="Times New Roman" w:eastAsia="Times New Roman" w:cs="Times New Roman"/>
          <w:sz w:val="24"/>
          <w:szCs w:val="24"/>
          <w:lang w:eastAsia="nl-NL"/>
        </w:rPr>
        <w:t>Een te lage RVU-drempelvrijstelling;</w:t>
      </w:r>
    </w:p>
    <w:p w:rsidRPr="0028485D" w:rsidR="000276CE" w:rsidP="0028485D" w:rsidRDefault="0028485D" w14:paraId="3038DEF4" w14:textId="1DC14B76">
      <w:pPr>
        <w:pStyle w:val="Lijstalinea"/>
        <w:numPr>
          <w:ilvl w:val="0"/>
          <w:numId w:val="3"/>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w:t>
      </w:r>
      <w:r w:rsidRPr="0028485D" w:rsidR="000276CE">
        <w:rPr>
          <w:rFonts w:ascii="Times New Roman" w:hAnsi="Times New Roman" w:eastAsia="Times New Roman" w:cs="Times New Roman"/>
          <w:sz w:val="24"/>
          <w:szCs w:val="24"/>
          <w:lang w:eastAsia="nl-NL"/>
        </w:rPr>
        <w:t>eperkte definitie van loon, zodat toeslagen, zoals overwerktoeslag en inconveniëntentoeslag, niet meetellen bij het inkomen;</w:t>
      </w:r>
    </w:p>
    <w:p w:rsidRPr="0028485D" w:rsidR="000276CE" w:rsidP="0028485D" w:rsidRDefault="0028485D" w14:paraId="10CDF98E" w14:textId="00BDDD05">
      <w:pPr>
        <w:pStyle w:val="Lijstalinea"/>
        <w:numPr>
          <w:ilvl w:val="0"/>
          <w:numId w:val="3"/>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G</w:t>
      </w:r>
      <w:r w:rsidRPr="0028485D" w:rsidR="000276CE">
        <w:rPr>
          <w:rFonts w:ascii="Times New Roman" w:hAnsi="Times New Roman" w:eastAsia="Times New Roman" w:cs="Times New Roman"/>
          <w:sz w:val="24"/>
          <w:szCs w:val="24"/>
          <w:lang w:eastAsia="nl-NL"/>
        </w:rPr>
        <w:t>een mogelijkheid om pensioenopbouw voort te laten zetten of compensatie hiervoor te ontvangen;</w:t>
      </w:r>
    </w:p>
    <w:p w:rsidRPr="0028485D" w:rsidR="000276CE" w:rsidP="0028485D" w:rsidRDefault="0028485D" w14:paraId="48EB77EE" w14:textId="129E970B">
      <w:pPr>
        <w:pStyle w:val="Lijstalinea"/>
        <w:numPr>
          <w:ilvl w:val="0"/>
          <w:numId w:val="3"/>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w:t>
      </w:r>
      <w:r w:rsidRPr="0028485D" w:rsidR="000276CE">
        <w:rPr>
          <w:rFonts w:ascii="Times New Roman" w:hAnsi="Times New Roman" w:eastAsia="Times New Roman" w:cs="Times New Roman"/>
          <w:sz w:val="24"/>
          <w:szCs w:val="24"/>
          <w:lang w:eastAsia="nl-NL"/>
        </w:rPr>
        <w:t>e onmogelijkheid om pensioen te vervroegen gegeven de hoogte van het pensioen;</w:t>
      </w:r>
    </w:p>
    <w:p w:rsidRPr="0028485D" w:rsidR="000276CE" w:rsidP="0028485D" w:rsidRDefault="0028485D" w14:paraId="0C64B9E9" w14:textId="70B5F02D">
      <w:pPr>
        <w:pStyle w:val="Lijstalinea"/>
        <w:numPr>
          <w:ilvl w:val="0"/>
          <w:numId w:val="3"/>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w:t>
      </w:r>
      <w:r w:rsidRPr="0028485D" w:rsidR="000276CE">
        <w:rPr>
          <w:rFonts w:ascii="Times New Roman" w:hAnsi="Times New Roman" w:eastAsia="Times New Roman" w:cs="Times New Roman"/>
          <w:sz w:val="24"/>
          <w:szCs w:val="24"/>
          <w:lang w:eastAsia="nl-NL"/>
        </w:rPr>
        <w:t>e (on)mogelijkheid om een dag te blijven werken in sectoren met zwaar werk;</w:t>
      </w:r>
    </w:p>
    <w:p w:rsidRPr="0028485D" w:rsidR="000276CE" w:rsidP="0028485D" w:rsidRDefault="0028485D" w14:paraId="0F3CC7F6" w14:textId="3D4F8E37">
      <w:pPr>
        <w:pStyle w:val="Lijstalinea"/>
        <w:numPr>
          <w:ilvl w:val="0"/>
          <w:numId w:val="3"/>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w:t>
      </w:r>
      <w:r w:rsidRPr="0028485D" w:rsidR="000276CE">
        <w:rPr>
          <w:rFonts w:ascii="Times New Roman" w:hAnsi="Times New Roman" w:eastAsia="Times New Roman" w:cs="Times New Roman"/>
          <w:sz w:val="24"/>
          <w:szCs w:val="24"/>
          <w:lang w:eastAsia="nl-NL"/>
        </w:rPr>
        <w:t>erschil tussen bruto/netto RVU;</w:t>
      </w:r>
    </w:p>
    <w:p w:rsidRPr="0028485D" w:rsidR="000276CE" w:rsidP="0028485D" w:rsidRDefault="0028485D" w14:paraId="29CFD134" w14:textId="442197EA">
      <w:pPr>
        <w:pStyle w:val="Lijstalinea"/>
        <w:numPr>
          <w:ilvl w:val="0"/>
          <w:numId w:val="3"/>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w:t>
      </w:r>
      <w:r w:rsidRPr="0028485D" w:rsidR="000276CE">
        <w:rPr>
          <w:rFonts w:ascii="Times New Roman" w:hAnsi="Times New Roman" w:eastAsia="Times New Roman" w:cs="Times New Roman"/>
          <w:sz w:val="24"/>
          <w:szCs w:val="24"/>
          <w:lang w:eastAsia="nl-NL"/>
        </w:rPr>
        <w:t>e maximaal 25% van de RVU-kosten die in de MDIEU ond</w:t>
      </w:r>
      <w:r w:rsidR="0047475C">
        <w:rPr>
          <w:rFonts w:ascii="Times New Roman" w:hAnsi="Times New Roman" w:eastAsia="Times New Roman" w:cs="Times New Roman"/>
          <w:sz w:val="24"/>
          <w:szCs w:val="24"/>
          <w:lang w:eastAsia="nl-NL"/>
        </w:rPr>
        <w:t>er de subsidiabele kosten valt</w:t>
      </w:r>
      <w:r w:rsidRPr="0028485D" w:rsidR="000276CE">
        <w:rPr>
          <w:rFonts w:ascii="Times New Roman" w:hAnsi="Times New Roman" w:eastAsia="Times New Roman" w:cs="Times New Roman"/>
          <w:sz w:val="24"/>
          <w:szCs w:val="24"/>
          <w:lang w:eastAsia="nl-NL"/>
        </w:rPr>
        <w:t>;</w:t>
      </w:r>
    </w:p>
    <w:p w:rsidRPr="0028485D" w:rsidR="000276CE" w:rsidP="0028485D" w:rsidRDefault="0028485D" w14:paraId="24999182" w14:textId="6BDEFA6F">
      <w:pPr>
        <w:pStyle w:val="Lijstalinea"/>
        <w:numPr>
          <w:ilvl w:val="0"/>
          <w:numId w:val="3"/>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lastRenderedPageBreak/>
        <w:t>T</w:t>
      </w:r>
      <w:r w:rsidRPr="0028485D" w:rsidR="000276CE">
        <w:rPr>
          <w:rFonts w:ascii="Times New Roman" w:hAnsi="Times New Roman" w:eastAsia="Times New Roman" w:cs="Times New Roman"/>
          <w:sz w:val="24"/>
          <w:szCs w:val="24"/>
          <w:lang w:eastAsia="nl-NL"/>
        </w:rPr>
        <w:t>e beperkte mogelijkheden vanuit pensioenfondsen en sectoren voor adequaat financieel advies over de individuele (pensioen)gevolgen bij deelname aan een regeling.</w:t>
      </w:r>
    </w:p>
    <w:p w:rsidR="000276CE" w:rsidP="000276CE" w:rsidRDefault="000276CE" w14:paraId="326FE4FF" w14:textId="57CDCEE9">
      <w:pPr>
        <w:spacing w:after="0" w:line="240" w:lineRule="auto"/>
        <w:rPr>
          <w:rFonts w:ascii="Times New Roman" w:hAnsi="Times New Roman" w:eastAsia="Times New Roman" w:cs="Times New Roman"/>
          <w:sz w:val="24"/>
          <w:szCs w:val="24"/>
          <w:lang w:eastAsia="nl-NL"/>
        </w:rPr>
      </w:pPr>
      <w:r w:rsidRPr="000276CE">
        <w:rPr>
          <w:rFonts w:ascii="Times New Roman" w:hAnsi="Times New Roman" w:eastAsia="Times New Roman" w:cs="Times New Roman"/>
          <w:sz w:val="24"/>
          <w:szCs w:val="24"/>
          <w:lang w:eastAsia="nl-NL"/>
        </w:rPr>
        <w:t>Kan de minister afzonderlijk ingaan op bovenstaande knelpunten en aangeven of hierover al gesprekken worden gevoerd met sociale partners en in hoeverre de minister bereid is om de MDIEU hierop aan te passen?</w:t>
      </w:r>
    </w:p>
    <w:p w:rsidRPr="000276CE" w:rsidR="0028485D" w:rsidP="000276CE" w:rsidRDefault="0028485D" w14:paraId="3224EA53" w14:textId="77777777">
      <w:pPr>
        <w:spacing w:after="0" w:line="240" w:lineRule="auto"/>
        <w:rPr>
          <w:rFonts w:ascii="Times New Roman" w:hAnsi="Times New Roman" w:eastAsia="Times New Roman" w:cs="Times New Roman"/>
          <w:sz w:val="24"/>
          <w:szCs w:val="24"/>
          <w:lang w:eastAsia="nl-NL"/>
        </w:rPr>
      </w:pPr>
    </w:p>
    <w:p w:rsidRPr="000276CE" w:rsidR="000276CE" w:rsidP="000276CE" w:rsidRDefault="000276CE" w14:paraId="09B0CA08" w14:textId="0D87B7DC">
      <w:pPr>
        <w:spacing w:after="0" w:line="240" w:lineRule="auto"/>
        <w:rPr>
          <w:rFonts w:ascii="Times New Roman" w:hAnsi="Times New Roman" w:eastAsia="Times New Roman" w:cs="Times New Roman"/>
          <w:sz w:val="24"/>
          <w:szCs w:val="24"/>
          <w:lang w:eastAsia="nl-NL"/>
        </w:rPr>
      </w:pPr>
      <w:r w:rsidRPr="000276CE">
        <w:rPr>
          <w:rFonts w:ascii="Times New Roman" w:hAnsi="Times New Roman" w:eastAsia="Times New Roman" w:cs="Times New Roman"/>
          <w:sz w:val="24"/>
          <w:szCs w:val="24"/>
          <w:lang w:eastAsia="nl-NL"/>
        </w:rPr>
        <w:t xml:space="preserve">Verder vragen de leden van </w:t>
      </w:r>
      <w:r w:rsidR="0028485D">
        <w:rPr>
          <w:rFonts w:ascii="Times New Roman" w:hAnsi="Times New Roman" w:eastAsia="Times New Roman" w:cs="Times New Roman"/>
          <w:sz w:val="24"/>
          <w:szCs w:val="24"/>
          <w:lang w:eastAsia="nl-NL"/>
        </w:rPr>
        <w:t xml:space="preserve">de </w:t>
      </w:r>
      <w:r w:rsidRPr="000276CE">
        <w:rPr>
          <w:rFonts w:ascii="Times New Roman" w:hAnsi="Times New Roman" w:eastAsia="Times New Roman" w:cs="Times New Roman"/>
          <w:sz w:val="24"/>
          <w:szCs w:val="24"/>
          <w:lang w:eastAsia="nl-NL"/>
        </w:rPr>
        <w:t>PvdA-</w:t>
      </w:r>
      <w:r w:rsidR="00A31FE9">
        <w:rPr>
          <w:rFonts w:ascii="Times New Roman" w:hAnsi="Times New Roman" w:eastAsia="Times New Roman" w:cs="Times New Roman"/>
          <w:sz w:val="24"/>
          <w:szCs w:val="24"/>
          <w:lang w:eastAsia="nl-NL"/>
        </w:rPr>
        <w:t>fractie</w:t>
      </w:r>
      <w:r w:rsidRPr="000276CE">
        <w:rPr>
          <w:rFonts w:ascii="Times New Roman" w:hAnsi="Times New Roman" w:eastAsia="Times New Roman" w:cs="Times New Roman"/>
          <w:sz w:val="24"/>
          <w:szCs w:val="24"/>
          <w:lang w:eastAsia="nl-NL"/>
        </w:rPr>
        <w:t xml:space="preserve"> en GroenLinks</w:t>
      </w:r>
      <w:r w:rsidR="0028485D">
        <w:rPr>
          <w:rFonts w:ascii="Times New Roman" w:hAnsi="Times New Roman" w:eastAsia="Times New Roman" w:cs="Times New Roman"/>
          <w:sz w:val="24"/>
          <w:szCs w:val="24"/>
          <w:lang w:eastAsia="nl-NL"/>
        </w:rPr>
        <w:t>-</w:t>
      </w:r>
      <w:r w:rsidRPr="000276CE">
        <w:rPr>
          <w:rFonts w:ascii="Times New Roman" w:hAnsi="Times New Roman" w:eastAsia="Times New Roman" w:cs="Times New Roman"/>
          <w:sz w:val="24"/>
          <w:szCs w:val="24"/>
          <w:lang w:eastAsia="nl-NL"/>
        </w:rPr>
        <w:t xml:space="preserve">fractie </w:t>
      </w:r>
      <w:r w:rsidR="00A31FE9">
        <w:rPr>
          <w:rFonts w:ascii="Times New Roman" w:hAnsi="Times New Roman" w:eastAsia="Times New Roman" w:cs="Times New Roman"/>
          <w:sz w:val="24"/>
          <w:szCs w:val="24"/>
          <w:lang w:eastAsia="nl-NL"/>
        </w:rPr>
        <w:t xml:space="preserve">zich af </w:t>
      </w:r>
      <w:r w:rsidRPr="000276CE">
        <w:rPr>
          <w:rFonts w:ascii="Times New Roman" w:hAnsi="Times New Roman" w:eastAsia="Times New Roman" w:cs="Times New Roman"/>
          <w:sz w:val="24"/>
          <w:szCs w:val="24"/>
          <w:lang w:eastAsia="nl-NL"/>
        </w:rPr>
        <w:t>of het klopt dat sectoren, zoals bijv</w:t>
      </w:r>
      <w:r w:rsidR="00A80878">
        <w:rPr>
          <w:rFonts w:ascii="Times New Roman" w:hAnsi="Times New Roman" w:eastAsia="Times New Roman" w:cs="Times New Roman"/>
          <w:sz w:val="24"/>
          <w:szCs w:val="24"/>
          <w:lang w:eastAsia="nl-NL"/>
        </w:rPr>
        <w:t>oorbeeld</w:t>
      </w:r>
      <w:r w:rsidRPr="000276CE">
        <w:rPr>
          <w:rFonts w:ascii="Times New Roman" w:hAnsi="Times New Roman" w:eastAsia="Times New Roman" w:cs="Times New Roman"/>
          <w:sz w:val="24"/>
          <w:szCs w:val="24"/>
          <w:lang w:eastAsia="nl-NL"/>
        </w:rPr>
        <w:t xml:space="preserve"> de afvalinzamelingsbedrijven, met lage lonen en weinig financiële ruimte nauwelijks gebruik kun</w:t>
      </w:r>
      <w:r w:rsidR="00A80878">
        <w:rPr>
          <w:rFonts w:ascii="Times New Roman" w:hAnsi="Times New Roman" w:eastAsia="Times New Roman" w:cs="Times New Roman"/>
          <w:sz w:val="24"/>
          <w:szCs w:val="24"/>
          <w:lang w:eastAsia="nl-NL"/>
        </w:rPr>
        <w:t>nen maken van de MDIEU.</w:t>
      </w:r>
    </w:p>
    <w:p w:rsidRPr="000276CE" w:rsidR="000276CE" w:rsidP="000276CE" w:rsidRDefault="000276CE" w14:paraId="5E433BA5" w14:textId="77777777">
      <w:pPr>
        <w:spacing w:after="0" w:line="240" w:lineRule="auto"/>
        <w:rPr>
          <w:rFonts w:ascii="Times New Roman" w:hAnsi="Times New Roman" w:eastAsia="Times New Roman" w:cs="Times New Roman"/>
          <w:sz w:val="24"/>
          <w:szCs w:val="24"/>
          <w:lang w:eastAsia="nl-NL"/>
        </w:rPr>
      </w:pPr>
    </w:p>
    <w:p w:rsidRPr="00A80878" w:rsidR="000276CE" w:rsidP="000276CE" w:rsidRDefault="00A80878" w14:paraId="5453FF42" w14:textId="44A706A7">
      <w:pPr>
        <w:spacing w:after="0" w:line="240" w:lineRule="auto"/>
        <w:rPr>
          <w:rFonts w:ascii="Times New Roman" w:hAnsi="Times New Roman" w:eastAsia="Times New Roman" w:cs="Times New Roman"/>
          <w:i/>
          <w:sz w:val="24"/>
          <w:szCs w:val="24"/>
          <w:lang w:eastAsia="nl-NL"/>
        </w:rPr>
      </w:pPr>
      <w:r>
        <w:rPr>
          <w:rFonts w:ascii="Times New Roman" w:hAnsi="Times New Roman" w:eastAsia="Times New Roman" w:cs="Times New Roman"/>
          <w:i/>
          <w:sz w:val="24"/>
          <w:szCs w:val="24"/>
          <w:lang w:eastAsia="nl-NL"/>
        </w:rPr>
        <w:t xml:space="preserve">2.4 </w:t>
      </w:r>
      <w:r w:rsidRPr="00A80878" w:rsidR="000276CE">
        <w:rPr>
          <w:rFonts w:ascii="Times New Roman" w:hAnsi="Times New Roman" w:eastAsia="Times New Roman" w:cs="Times New Roman"/>
          <w:i/>
          <w:sz w:val="24"/>
          <w:szCs w:val="24"/>
          <w:lang w:eastAsia="nl-NL"/>
        </w:rPr>
        <w:t>Doelgroep</w:t>
      </w:r>
    </w:p>
    <w:p w:rsidR="000276CE" w:rsidP="000276CE" w:rsidRDefault="000276CE" w14:paraId="35746A68" w14:textId="67F946EF">
      <w:pPr>
        <w:spacing w:after="0" w:line="240" w:lineRule="auto"/>
        <w:rPr>
          <w:rFonts w:ascii="Times New Roman" w:hAnsi="Times New Roman" w:eastAsia="Times New Roman" w:cs="Times New Roman"/>
          <w:sz w:val="24"/>
          <w:szCs w:val="24"/>
          <w:lang w:eastAsia="nl-NL"/>
        </w:rPr>
      </w:pPr>
      <w:r w:rsidRPr="000276CE">
        <w:rPr>
          <w:rFonts w:ascii="Times New Roman" w:hAnsi="Times New Roman" w:eastAsia="Times New Roman" w:cs="Times New Roman"/>
          <w:sz w:val="24"/>
          <w:szCs w:val="24"/>
          <w:lang w:eastAsia="nl-NL"/>
        </w:rPr>
        <w:t>De leden van de PvdA-</w:t>
      </w:r>
      <w:r w:rsidR="00A31FE9">
        <w:rPr>
          <w:rFonts w:ascii="Times New Roman" w:hAnsi="Times New Roman" w:eastAsia="Times New Roman" w:cs="Times New Roman"/>
          <w:sz w:val="24"/>
          <w:szCs w:val="24"/>
          <w:lang w:eastAsia="nl-NL"/>
        </w:rPr>
        <w:t>fractie</w:t>
      </w:r>
      <w:r w:rsidRPr="000276CE">
        <w:rPr>
          <w:rFonts w:ascii="Times New Roman" w:hAnsi="Times New Roman" w:eastAsia="Times New Roman" w:cs="Times New Roman"/>
          <w:sz w:val="24"/>
          <w:szCs w:val="24"/>
          <w:lang w:eastAsia="nl-NL"/>
        </w:rPr>
        <w:t xml:space="preserve"> en GroenLinks</w:t>
      </w:r>
      <w:r w:rsidR="00A80878">
        <w:rPr>
          <w:rFonts w:ascii="Times New Roman" w:hAnsi="Times New Roman" w:eastAsia="Times New Roman" w:cs="Times New Roman"/>
          <w:sz w:val="24"/>
          <w:szCs w:val="24"/>
          <w:lang w:eastAsia="nl-NL"/>
        </w:rPr>
        <w:t>-</w:t>
      </w:r>
      <w:r w:rsidRPr="000276CE">
        <w:rPr>
          <w:rFonts w:ascii="Times New Roman" w:hAnsi="Times New Roman" w:eastAsia="Times New Roman" w:cs="Times New Roman"/>
          <w:sz w:val="24"/>
          <w:szCs w:val="24"/>
          <w:lang w:eastAsia="nl-NL"/>
        </w:rPr>
        <w:t>fractie vinden het positief dat de meerderheid van de afspraken zich richt op het aantal dienstjaren. Is de minister het eens dat werken met dienstjaren of het aantal gewerkte jaren ook voor de langere termijn een goede mogelijkheid is om mensen met zwaar werk de mogelijkheid te geven eerder te kunnen stoppen met werken? Wanneer gaat de uitwerking van start van het eerdere onderzoek om na 45 dienstjaren met pensioen te kunnen? Is de minister het eens dat daar vaart mee gemaakt moet worden</w:t>
      </w:r>
      <w:r w:rsidR="00A80878">
        <w:rPr>
          <w:rFonts w:ascii="Times New Roman" w:hAnsi="Times New Roman" w:eastAsia="Times New Roman" w:cs="Times New Roman"/>
          <w:sz w:val="24"/>
          <w:szCs w:val="24"/>
          <w:lang w:eastAsia="nl-NL"/>
        </w:rPr>
        <w:t>,</w:t>
      </w:r>
      <w:r w:rsidRPr="000276CE">
        <w:rPr>
          <w:rFonts w:ascii="Times New Roman" w:hAnsi="Times New Roman" w:eastAsia="Times New Roman" w:cs="Times New Roman"/>
          <w:sz w:val="24"/>
          <w:szCs w:val="24"/>
          <w:lang w:eastAsia="nl-NL"/>
        </w:rPr>
        <w:t xml:space="preserve"> ook gezien de tijdelijkheid van de huidige regeling?</w:t>
      </w:r>
    </w:p>
    <w:p w:rsidRPr="000276CE" w:rsidR="00A80878" w:rsidP="000276CE" w:rsidRDefault="00A80878" w14:paraId="6EBBB889" w14:textId="77777777">
      <w:pPr>
        <w:spacing w:after="0" w:line="240" w:lineRule="auto"/>
        <w:rPr>
          <w:rFonts w:ascii="Times New Roman" w:hAnsi="Times New Roman" w:eastAsia="Times New Roman" w:cs="Times New Roman"/>
          <w:sz w:val="24"/>
          <w:szCs w:val="24"/>
          <w:lang w:eastAsia="nl-NL"/>
        </w:rPr>
      </w:pPr>
    </w:p>
    <w:p w:rsidRPr="00A80878" w:rsidR="000276CE" w:rsidP="000276CE" w:rsidRDefault="000276CE" w14:paraId="4E22F30B" w14:textId="77777777">
      <w:pPr>
        <w:spacing w:after="0" w:line="240" w:lineRule="auto"/>
        <w:rPr>
          <w:rFonts w:ascii="Times New Roman" w:hAnsi="Times New Roman" w:eastAsia="Times New Roman" w:cs="Times New Roman"/>
          <w:i/>
          <w:sz w:val="24"/>
          <w:szCs w:val="24"/>
          <w:lang w:eastAsia="nl-NL"/>
        </w:rPr>
      </w:pPr>
      <w:r w:rsidRPr="00A80878">
        <w:rPr>
          <w:rFonts w:ascii="Times New Roman" w:hAnsi="Times New Roman" w:eastAsia="Times New Roman" w:cs="Times New Roman"/>
          <w:i/>
          <w:sz w:val="24"/>
          <w:szCs w:val="24"/>
          <w:lang w:eastAsia="nl-NL"/>
        </w:rPr>
        <w:t>2.5 Instemming werkgever</w:t>
      </w:r>
    </w:p>
    <w:p w:rsidR="000276CE" w:rsidP="000276CE" w:rsidRDefault="000276CE" w14:paraId="2DD2CFFA" w14:textId="575019CE">
      <w:pPr>
        <w:spacing w:after="0" w:line="240" w:lineRule="auto"/>
        <w:rPr>
          <w:rFonts w:ascii="Times New Roman" w:hAnsi="Times New Roman" w:eastAsia="Times New Roman" w:cs="Times New Roman"/>
          <w:sz w:val="24"/>
          <w:szCs w:val="24"/>
          <w:lang w:eastAsia="nl-NL"/>
        </w:rPr>
      </w:pPr>
      <w:r w:rsidRPr="000276CE">
        <w:rPr>
          <w:rFonts w:ascii="Times New Roman" w:hAnsi="Times New Roman" w:eastAsia="Times New Roman" w:cs="Times New Roman"/>
          <w:sz w:val="24"/>
          <w:szCs w:val="24"/>
          <w:lang w:eastAsia="nl-NL"/>
        </w:rPr>
        <w:t>De leden van de PvdA-</w:t>
      </w:r>
      <w:r w:rsidR="00A31FE9">
        <w:rPr>
          <w:rFonts w:ascii="Times New Roman" w:hAnsi="Times New Roman" w:eastAsia="Times New Roman" w:cs="Times New Roman"/>
          <w:sz w:val="24"/>
          <w:szCs w:val="24"/>
          <w:lang w:eastAsia="nl-NL"/>
        </w:rPr>
        <w:t>fractie</w:t>
      </w:r>
      <w:r w:rsidRPr="000276CE">
        <w:rPr>
          <w:rFonts w:ascii="Times New Roman" w:hAnsi="Times New Roman" w:eastAsia="Times New Roman" w:cs="Times New Roman"/>
          <w:sz w:val="24"/>
          <w:szCs w:val="24"/>
          <w:lang w:eastAsia="nl-NL"/>
        </w:rPr>
        <w:t xml:space="preserve"> en GroenLinks</w:t>
      </w:r>
      <w:r w:rsidR="00A80878">
        <w:rPr>
          <w:rFonts w:ascii="Times New Roman" w:hAnsi="Times New Roman" w:eastAsia="Times New Roman" w:cs="Times New Roman"/>
          <w:sz w:val="24"/>
          <w:szCs w:val="24"/>
          <w:lang w:eastAsia="nl-NL"/>
        </w:rPr>
        <w:t>-</w:t>
      </w:r>
      <w:r w:rsidRPr="000276CE">
        <w:rPr>
          <w:rFonts w:ascii="Times New Roman" w:hAnsi="Times New Roman" w:eastAsia="Times New Roman" w:cs="Times New Roman"/>
          <w:sz w:val="24"/>
          <w:szCs w:val="24"/>
          <w:lang w:eastAsia="nl-NL"/>
        </w:rPr>
        <w:t>fractie hebben vraagtekens bij het feit dat werknemers instemming moeten vragen om gebruik te mogen maken van de eerder stoppen met werken-regeling. Wat is het oordeel van de minister hierover? En is de minister bereid om in overleg met sociale partners hier afspraken over te maken, zodat hier eenduidige richtlijnen voor gelden en zoveel mogelijk werknemers met een zwaar beroep, als zij dat willen, kunnen stoppen met werken?</w:t>
      </w:r>
    </w:p>
    <w:p w:rsidRPr="000276CE" w:rsidR="00275366" w:rsidP="000276CE" w:rsidRDefault="00275366" w14:paraId="75AF90A2" w14:textId="77777777">
      <w:pPr>
        <w:spacing w:after="0" w:line="240" w:lineRule="auto"/>
        <w:rPr>
          <w:rFonts w:ascii="Times New Roman" w:hAnsi="Times New Roman" w:eastAsia="Times New Roman" w:cs="Times New Roman"/>
          <w:sz w:val="24"/>
          <w:szCs w:val="24"/>
          <w:lang w:eastAsia="nl-NL"/>
        </w:rPr>
      </w:pPr>
    </w:p>
    <w:p w:rsidRPr="00275366" w:rsidR="000276CE" w:rsidP="000276CE" w:rsidRDefault="00275366" w14:paraId="0B8181A4" w14:textId="39720F88">
      <w:pPr>
        <w:spacing w:after="0" w:line="240" w:lineRule="auto"/>
        <w:rPr>
          <w:rFonts w:ascii="Times New Roman" w:hAnsi="Times New Roman" w:eastAsia="Times New Roman" w:cs="Times New Roman"/>
          <w:i/>
          <w:sz w:val="24"/>
          <w:szCs w:val="24"/>
          <w:lang w:eastAsia="nl-NL"/>
        </w:rPr>
      </w:pPr>
      <w:r>
        <w:rPr>
          <w:rFonts w:ascii="Times New Roman" w:hAnsi="Times New Roman" w:eastAsia="Times New Roman" w:cs="Times New Roman"/>
          <w:i/>
          <w:sz w:val="24"/>
          <w:szCs w:val="24"/>
          <w:lang w:eastAsia="nl-NL"/>
        </w:rPr>
        <w:t xml:space="preserve">2.7 </w:t>
      </w:r>
      <w:r w:rsidRPr="00275366" w:rsidR="000276CE">
        <w:rPr>
          <w:rFonts w:ascii="Times New Roman" w:hAnsi="Times New Roman" w:eastAsia="Times New Roman" w:cs="Times New Roman"/>
          <w:i/>
          <w:sz w:val="24"/>
          <w:szCs w:val="24"/>
          <w:lang w:eastAsia="nl-NL"/>
        </w:rPr>
        <w:t>Duur van de uitkering</w:t>
      </w:r>
    </w:p>
    <w:p w:rsidR="000276CE" w:rsidP="000276CE" w:rsidRDefault="000276CE" w14:paraId="02571F90" w14:textId="2AA52606">
      <w:pPr>
        <w:spacing w:after="0" w:line="240" w:lineRule="auto"/>
        <w:rPr>
          <w:rFonts w:ascii="Times New Roman" w:hAnsi="Times New Roman" w:eastAsia="Times New Roman" w:cs="Times New Roman"/>
          <w:sz w:val="24"/>
          <w:szCs w:val="24"/>
          <w:lang w:eastAsia="nl-NL"/>
        </w:rPr>
      </w:pPr>
      <w:r w:rsidRPr="000276CE">
        <w:rPr>
          <w:rFonts w:ascii="Times New Roman" w:hAnsi="Times New Roman" w:eastAsia="Times New Roman" w:cs="Times New Roman"/>
          <w:sz w:val="24"/>
          <w:szCs w:val="24"/>
          <w:lang w:eastAsia="nl-NL"/>
        </w:rPr>
        <w:t>De leden van de PvdA-</w:t>
      </w:r>
      <w:r w:rsidR="00A31FE9">
        <w:rPr>
          <w:rFonts w:ascii="Times New Roman" w:hAnsi="Times New Roman" w:eastAsia="Times New Roman" w:cs="Times New Roman"/>
          <w:sz w:val="24"/>
          <w:szCs w:val="24"/>
          <w:lang w:eastAsia="nl-NL"/>
        </w:rPr>
        <w:t>fractie</w:t>
      </w:r>
      <w:r w:rsidRPr="000276CE">
        <w:rPr>
          <w:rFonts w:ascii="Times New Roman" w:hAnsi="Times New Roman" w:eastAsia="Times New Roman" w:cs="Times New Roman"/>
          <w:sz w:val="24"/>
          <w:szCs w:val="24"/>
          <w:lang w:eastAsia="nl-NL"/>
        </w:rPr>
        <w:t xml:space="preserve"> en GroenLinks</w:t>
      </w:r>
      <w:r w:rsidR="00275366">
        <w:rPr>
          <w:rFonts w:ascii="Times New Roman" w:hAnsi="Times New Roman" w:eastAsia="Times New Roman" w:cs="Times New Roman"/>
          <w:sz w:val="24"/>
          <w:szCs w:val="24"/>
          <w:lang w:eastAsia="nl-NL"/>
        </w:rPr>
        <w:t>-</w:t>
      </w:r>
      <w:r w:rsidRPr="000276CE">
        <w:rPr>
          <w:rFonts w:ascii="Times New Roman" w:hAnsi="Times New Roman" w:eastAsia="Times New Roman" w:cs="Times New Roman"/>
          <w:sz w:val="24"/>
          <w:szCs w:val="24"/>
          <w:lang w:eastAsia="nl-NL"/>
        </w:rPr>
        <w:t>fractie vragen de minister wat de reden is dat cao-partijen geen gebruik maken van de maximale duur (drie jaar) van de vrijstelling va</w:t>
      </w:r>
      <w:r w:rsidR="005B3C78">
        <w:rPr>
          <w:rFonts w:ascii="Times New Roman" w:hAnsi="Times New Roman" w:eastAsia="Times New Roman" w:cs="Times New Roman"/>
          <w:sz w:val="24"/>
          <w:szCs w:val="24"/>
          <w:lang w:eastAsia="nl-NL"/>
        </w:rPr>
        <w:t>n</w:t>
      </w:r>
      <w:r w:rsidRPr="000276CE">
        <w:rPr>
          <w:rFonts w:ascii="Times New Roman" w:hAnsi="Times New Roman" w:eastAsia="Times New Roman" w:cs="Times New Roman"/>
          <w:sz w:val="24"/>
          <w:szCs w:val="24"/>
          <w:lang w:eastAsia="nl-NL"/>
        </w:rPr>
        <w:t xml:space="preserve"> de RVU-heffing</w:t>
      </w:r>
      <w:r w:rsidR="00275366">
        <w:rPr>
          <w:rFonts w:ascii="Times New Roman" w:hAnsi="Times New Roman" w:eastAsia="Times New Roman" w:cs="Times New Roman"/>
          <w:sz w:val="24"/>
          <w:szCs w:val="24"/>
          <w:lang w:eastAsia="nl-NL"/>
        </w:rPr>
        <w:t>.</w:t>
      </w:r>
      <w:r w:rsidRPr="000276CE">
        <w:rPr>
          <w:rFonts w:ascii="Times New Roman" w:hAnsi="Times New Roman" w:eastAsia="Times New Roman" w:cs="Times New Roman"/>
          <w:sz w:val="24"/>
          <w:szCs w:val="24"/>
          <w:lang w:eastAsia="nl-NL"/>
        </w:rPr>
        <w:t xml:space="preserve"> Vindt de minister het, net zoals de</w:t>
      </w:r>
      <w:r w:rsidR="00275366">
        <w:rPr>
          <w:rFonts w:ascii="Times New Roman" w:hAnsi="Times New Roman" w:eastAsia="Times New Roman" w:cs="Times New Roman"/>
          <w:sz w:val="24"/>
          <w:szCs w:val="24"/>
          <w:lang w:eastAsia="nl-NL"/>
        </w:rPr>
        <w:t>ze</w:t>
      </w:r>
      <w:r w:rsidRPr="000276CE">
        <w:rPr>
          <w:rFonts w:ascii="Times New Roman" w:hAnsi="Times New Roman" w:eastAsia="Times New Roman" w:cs="Times New Roman"/>
          <w:sz w:val="24"/>
          <w:szCs w:val="24"/>
          <w:lang w:eastAsia="nl-NL"/>
        </w:rPr>
        <w:t xml:space="preserve"> leden, o</w:t>
      </w:r>
      <w:r w:rsidR="00275366">
        <w:rPr>
          <w:rFonts w:ascii="Times New Roman" w:hAnsi="Times New Roman" w:eastAsia="Times New Roman" w:cs="Times New Roman"/>
          <w:sz w:val="24"/>
          <w:szCs w:val="24"/>
          <w:lang w:eastAsia="nl-NL"/>
        </w:rPr>
        <w:t>ngewenst dat schoonmakers maar één</w:t>
      </w:r>
      <w:r w:rsidRPr="000276CE">
        <w:rPr>
          <w:rFonts w:ascii="Times New Roman" w:hAnsi="Times New Roman" w:eastAsia="Times New Roman" w:cs="Times New Roman"/>
          <w:sz w:val="24"/>
          <w:szCs w:val="24"/>
          <w:lang w:eastAsia="nl-NL"/>
        </w:rPr>
        <w:t xml:space="preserve"> jaar eerder kunnen stoppen met werken? Is de minister het eens dat juist deze groep werknemers de maximale ruimte om eerder te stoppen met</w:t>
      </w:r>
      <w:r w:rsidR="00275366">
        <w:rPr>
          <w:rFonts w:ascii="Times New Roman" w:hAnsi="Times New Roman" w:eastAsia="Times New Roman" w:cs="Times New Roman"/>
          <w:sz w:val="24"/>
          <w:szCs w:val="24"/>
          <w:lang w:eastAsia="nl-NL"/>
        </w:rPr>
        <w:t xml:space="preserve"> werken zou</w:t>
      </w:r>
      <w:r w:rsidRPr="000276CE">
        <w:rPr>
          <w:rFonts w:ascii="Times New Roman" w:hAnsi="Times New Roman" w:eastAsia="Times New Roman" w:cs="Times New Roman"/>
          <w:sz w:val="24"/>
          <w:szCs w:val="24"/>
          <w:lang w:eastAsia="nl-NL"/>
        </w:rPr>
        <w:t xml:space="preserve"> moeten benutten? Klopt het daarnaast dat in de politie</w:t>
      </w:r>
      <w:r w:rsidR="00EF4F66">
        <w:rPr>
          <w:rFonts w:ascii="Times New Roman" w:hAnsi="Times New Roman" w:eastAsia="Times New Roman" w:cs="Times New Roman"/>
          <w:sz w:val="24"/>
          <w:szCs w:val="24"/>
          <w:lang w:eastAsia="nl-NL"/>
        </w:rPr>
        <w:t>-</w:t>
      </w:r>
      <w:r w:rsidRPr="000276CE">
        <w:rPr>
          <w:rFonts w:ascii="Times New Roman" w:hAnsi="Times New Roman" w:eastAsia="Times New Roman" w:cs="Times New Roman"/>
          <w:sz w:val="24"/>
          <w:szCs w:val="24"/>
          <w:lang w:eastAsia="nl-NL"/>
        </w:rPr>
        <w:t>cao afgesproken is dat politieagenten slechts voor twee jaar het maximale vrijstellingsbedrag om eerder te stoppen met werken kunnen krijgen? Is de minister het met de</w:t>
      </w:r>
      <w:r w:rsidR="00EF4F66">
        <w:rPr>
          <w:rFonts w:ascii="Times New Roman" w:hAnsi="Times New Roman" w:eastAsia="Times New Roman" w:cs="Times New Roman"/>
          <w:sz w:val="24"/>
          <w:szCs w:val="24"/>
          <w:lang w:eastAsia="nl-NL"/>
        </w:rPr>
        <w:t>ze</w:t>
      </w:r>
      <w:r w:rsidRPr="000276CE">
        <w:rPr>
          <w:rFonts w:ascii="Times New Roman" w:hAnsi="Times New Roman" w:eastAsia="Times New Roman" w:cs="Times New Roman"/>
          <w:sz w:val="24"/>
          <w:szCs w:val="24"/>
          <w:lang w:eastAsia="nl-NL"/>
        </w:rPr>
        <w:t xml:space="preserve"> leden eens dat het bizar is dat er bij politieagenten, die enorm zwaar werk doen en waarbij de overheid nota</w:t>
      </w:r>
      <w:r w:rsidR="00EF4F66">
        <w:rPr>
          <w:rFonts w:ascii="Times New Roman" w:hAnsi="Times New Roman" w:eastAsia="Times New Roman" w:cs="Times New Roman"/>
          <w:sz w:val="24"/>
          <w:szCs w:val="24"/>
          <w:lang w:eastAsia="nl-NL"/>
        </w:rPr>
        <w:t xml:space="preserve"> </w:t>
      </w:r>
      <w:r w:rsidRPr="000276CE">
        <w:rPr>
          <w:rFonts w:ascii="Times New Roman" w:hAnsi="Times New Roman" w:eastAsia="Times New Roman" w:cs="Times New Roman"/>
          <w:sz w:val="24"/>
          <w:szCs w:val="24"/>
          <w:lang w:eastAsia="nl-NL"/>
        </w:rPr>
        <w:t xml:space="preserve">bene werkgever is en het goede voorbeeld zou moeten geven, sprake is van een magere regeling van twee jaar eerder stoppen met werken of drie jaar eerder stoppen met werken met een veel lagere RVU-uitkering? Is de minister bereid om ervoor te zorgen dat politieagenten ook gewoon gebruik kunnen maken van de maximale duur van drie jaar om eerder te stoppen met werken? </w:t>
      </w:r>
    </w:p>
    <w:p w:rsidRPr="000276CE" w:rsidR="00EF4F66" w:rsidP="000276CE" w:rsidRDefault="00EF4F66" w14:paraId="11376A24" w14:textId="77777777">
      <w:pPr>
        <w:spacing w:after="0" w:line="240" w:lineRule="auto"/>
        <w:rPr>
          <w:rFonts w:ascii="Times New Roman" w:hAnsi="Times New Roman" w:eastAsia="Times New Roman" w:cs="Times New Roman"/>
          <w:sz w:val="24"/>
          <w:szCs w:val="24"/>
          <w:lang w:eastAsia="nl-NL"/>
        </w:rPr>
      </w:pPr>
    </w:p>
    <w:p w:rsidR="000276CE" w:rsidP="000276CE" w:rsidRDefault="000276CE" w14:paraId="13C7BF7D" w14:textId="60CC63A6">
      <w:pPr>
        <w:spacing w:after="0" w:line="240" w:lineRule="auto"/>
        <w:rPr>
          <w:rFonts w:ascii="Times New Roman" w:hAnsi="Times New Roman" w:eastAsia="Times New Roman" w:cs="Times New Roman"/>
          <w:sz w:val="24"/>
          <w:szCs w:val="24"/>
          <w:lang w:eastAsia="nl-NL"/>
        </w:rPr>
      </w:pPr>
      <w:r w:rsidRPr="000276CE">
        <w:rPr>
          <w:rFonts w:ascii="Times New Roman" w:hAnsi="Times New Roman" w:eastAsia="Times New Roman" w:cs="Times New Roman"/>
          <w:sz w:val="24"/>
          <w:szCs w:val="24"/>
          <w:lang w:eastAsia="nl-NL"/>
        </w:rPr>
        <w:t>Verder vragen de leden van de PvdA-</w:t>
      </w:r>
      <w:r w:rsidR="00A31FE9">
        <w:rPr>
          <w:rFonts w:ascii="Times New Roman" w:hAnsi="Times New Roman" w:eastAsia="Times New Roman" w:cs="Times New Roman"/>
          <w:sz w:val="24"/>
          <w:szCs w:val="24"/>
          <w:lang w:eastAsia="nl-NL"/>
        </w:rPr>
        <w:t>fractie</w:t>
      </w:r>
      <w:r w:rsidRPr="000276CE">
        <w:rPr>
          <w:rFonts w:ascii="Times New Roman" w:hAnsi="Times New Roman" w:eastAsia="Times New Roman" w:cs="Times New Roman"/>
          <w:sz w:val="24"/>
          <w:szCs w:val="24"/>
          <w:lang w:eastAsia="nl-NL"/>
        </w:rPr>
        <w:t xml:space="preserve"> en GroenLinks</w:t>
      </w:r>
      <w:r w:rsidR="00EF4F66">
        <w:rPr>
          <w:rFonts w:ascii="Times New Roman" w:hAnsi="Times New Roman" w:eastAsia="Times New Roman" w:cs="Times New Roman"/>
          <w:sz w:val="24"/>
          <w:szCs w:val="24"/>
          <w:lang w:eastAsia="nl-NL"/>
        </w:rPr>
        <w:t>-</w:t>
      </w:r>
      <w:r w:rsidRPr="000276CE">
        <w:rPr>
          <w:rFonts w:ascii="Times New Roman" w:hAnsi="Times New Roman" w:eastAsia="Times New Roman" w:cs="Times New Roman"/>
          <w:sz w:val="24"/>
          <w:szCs w:val="24"/>
          <w:lang w:eastAsia="nl-NL"/>
        </w:rPr>
        <w:t>fractie naar het probleem bij faillissement van een werkgever waardoor de werknemer niet kan voldoen aan de voor</w:t>
      </w:r>
      <w:r w:rsidR="00EF4F66">
        <w:rPr>
          <w:rFonts w:ascii="Times New Roman" w:hAnsi="Times New Roman" w:eastAsia="Times New Roman" w:cs="Times New Roman"/>
          <w:sz w:val="24"/>
          <w:szCs w:val="24"/>
          <w:lang w:eastAsia="nl-NL"/>
        </w:rPr>
        <w:t>waarde om zelf ontslag te nemen.</w:t>
      </w:r>
    </w:p>
    <w:p w:rsidR="008F487F" w:rsidP="00DC37E6" w:rsidRDefault="008F487F" w14:paraId="3C38588C" w14:textId="5AD8F375">
      <w:pPr>
        <w:spacing w:after="0" w:line="240" w:lineRule="auto"/>
        <w:rPr>
          <w:rFonts w:ascii="Times New Roman" w:hAnsi="Times New Roman" w:eastAsia="Times New Roman" w:cs="Times New Roman"/>
          <w:sz w:val="24"/>
          <w:szCs w:val="24"/>
          <w:lang w:eastAsia="nl-NL"/>
        </w:rPr>
      </w:pPr>
    </w:p>
    <w:p w:rsidR="008F487F" w:rsidP="00DC37E6" w:rsidRDefault="008F487F" w14:paraId="5000BC86" w14:textId="64B47D0F">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b/>
          <w:sz w:val="24"/>
          <w:szCs w:val="24"/>
          <w:lang w:eastAsia="nl-NL"/>
        </w:rPr>
        <w:t xml:space="preserve">Vragen en </w:t>
      </w:r>
      <w:r w:rsidR="00FC4DF6">
        <w:rPr>
          <w:rFonts w:ascii="Times New Roman" w:hAnsi="Times New Roman" w:eastAsia="Times New Roman" w:cs="Times New Roman"/>
          <w:b/>
          <w:sz w:val="24"/>
          <w:szCs w:val="24"/>
          <w:lang w:eastAsia="nl-NL"/>
        </w:rPr>
        <w:t>opmerkingen</w:t>
      </w:r>
      <w:r>
        <w:rPr>
          <w:rFonts w:ascii="Times New Roman" w:hAnsi="Times New Roman" w:eastAsia="Times New Roman" w:cs="Times New Roman"/>
          <w:b/>
          <w:sz w:val="24"/>
          <w:szCs w:val="24"/>
          <w:lang w:eastAsia="nl-NL"/>
        </w:rPr>
        <w:t xml:space="preserve"> van de SP-fractie</w:t>
      </w:r>
    </w:p>
    <w:p w:rsidR="008F487F" w:rsidP="008F487F" w:rsidRDefault="008F487F" w14:paraId="53B68F99" w14:textId="7695809C">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leden van de SP-f</w:t>
      </w:r>
      <w:r w:rsidRPr="008F487F">
        <w:rPr>
          <w:rFonts w:ascii="Times New Roman" w:hAnsi="Times New Roman" w:eastAsia="Times New Roman" w:cs="Times New Roman"/>
          <w:sz w:val="24"/>
          <w:szCs w:val="24"/>
          <w:lang w:eastAsia="nl-NL"/>
        </w:rPr>
        <w:t xml:space="preserve">ractie hebben kennisgenomen van het onderzoek naar de </w:t>
      </w:r>
      <w:r>
        <w:rPr>
          <w:rFonts w:ascii="Times New Roman" w:hAnsi="Times New Roman" w:eastAsia="Times New Roman" w:cs="Times New Roman"/>
          <w:sz w:val="24"/>
          <w:szCs w:val="24"/>
          <w:lang w:eastAsia="nl-NL"/>
        </w:rPr>
        <w:t>cao-</w:t>
      </w:r>
      <w:r w:rsidRPr="008F487F">
        <w:rPr>
          <w:rFonts w:ascii="Times New Roman" w:hAnsi="Times New Roman" w:eastAsia="Times New Roman" w:cs="Times New Roman"/>
          <w:sz w:val="24"/>
          <w:szCs w:val="24"/>
          <w:lang w:eastAsia="nl-NL"/>
        </w:rPr>
        <w:t xml:space="preserve">afspraken omtrent de RVU. </w:t>
      </w:r>
      <w:r>
        <w:rPr>
          <w:rFonts w:ascii="Times New Roman" w:hAnsi="Times New Roman" w:eastAsia="Times New Roman" w:cs="Times New Roman"/>
          <w:sz w:val="24"/>
          <w:szCs w:val="24"/>
          <w:lang w:eastAsia="nl-NL"/>
        </w:rPr>
        <w:t>Deze leden</w:t>
      </w:r>
      <w:r w:rsidRPr="008F487F">
        <w:rPr>
          <w:rFonts w:ascii="Times New Roman" w:hAnsi="Times New Roman" w:eastAsia="Times New Roman" w:cs="Times New Roman"/>
          <w:sz w:val="24"/>
          <w:szCs w:val="24"/>
          <w:lang w:eastAsia="nl-NL"/>
        </w:rPr>
        <w:t xml:space="preserve"> valt op dat er slechts beperkt gebruik van wordt gemaakt, zij </w:t>
      </w:r>
      <w:r w:rsidRPr="008F487F">
        <w:rPr>
          <w:rFonts w:ascii="Times New Roman" w:hAnsi="Times New Roman" w:eastAsia="Times New Roman" w:cs="Times New Roman"/>
          <w:sz w:val="24"/>
          <w:szCs w:val="24"/>
          <w:lang w:eastAsia="nl-NL"/>
        </w:rPr>
        <w:lastRenderedPageBreak/>
        <w:t>vragen waarom dit zo is en wat de minister hier aan gaat doen. Zij ontvangen veel berichten via de mail dat werknemers er geen gebruik van kunnen maken omdat hun werkgever het bestaan van deze regeling ontkent of betoogt dat deze nog niet ingevoerd zou zijn, ondanks dat de regeling al van kracht is. Zij vragen de minister of hij deze signalen ook ontvangt en bereid is hier onderzoek naar in te stellen en de voorlichting hierover richting werkenden en werkgevers kan vergroten. Erkent de minister dat als de werkgever niet wil betalen de werknemer geen toegang heeft tot deze regeling? Deelt hij de mening dat hierdoor ongelijke behandeling optreed</w:t>
      </w:r>
      <w:r w:rsidR="005B3C78">
        <w:rPr>
          <w:rFonts w:ascii="Times New Roman" w:hAnsi="Times New Roman" w:eastAsia="Times New Roman" w:cs="Times New Roman"/>
          <w:sz w:val="24"/>
          <w:szCs w:val="24"/>
          <w:lang w:eastAsia="nl-NL"/>
        </w:rPr>
        <w:t>t</w:t>
      </w:r>
      <w:r w:rsidRPr="008F487F">
        <w:rPr>
          <w:rFonts w:ascii="Times New Roman" w:hAnsi="Times New Roman" w:eastAsia="Times New Roman" w:cs="Times New Roman"/>
          <w:sz w:val="24"/>
          <w:szCs w:val="24"/>
          <w:lang w:eastAsia="nl-NL"/>
        </w:rPr>
        <w:t xml:space="preserve"> en dat dit een onwenselijke situatie oplevert? Welke opties zijn er om de mogelijkheid tot RVU voor iedere werknemer beschikbaar te stellen? </w:t>
      </w:r>
    </w:p>
    <w:p w:rsidRPr="008F487F" w:rsidR="008F487F" w:rsidP="008F487F" w:rsidRDefault="008F487F" w14:paraId="4982511F" w14:textId="77777777">
      <w:pPr>
        <w:spacing w:after="0" w:line="240" w:lineRule="auto"/>
        <w:rPr>
          <w:rFonts w:ascii="Times New Roman" w:hAnsi="Times New Roman" w:eastAsia="Times New Roman" w:cs="Times New Roman"/>
          <w:sz w:val="24"/>
          <w:szCs w:val="24"/>
          <w:lang w:eastAsia="nl-NL"/>
        </w:rPr>
      </w:pPr>
    </w:p>
    <w:p w:rsidR="008F487F" w:rsidP="008F487F" w:rsidRDefault="008F487F" w14:paraId="1DAFC909" w14:textId="30A17375">
      <w:pPr>
        <w:spacing w:after="0" w:line="240" w:lineRule="auto"/>
        <w:rPr>
          <w:rFonts w:ascii="Times New Roman" w:hAnsi="Times New Roman" w:eastAsia="Times New Roman" w:cs="Times New Roman"/>
          <w:sz w:val="24"/>
          <w:szCs w:val="24"/>
          <w:lang w:eastAsia="nl-NL"/>
        </w:rPr>
      </w:pPr>
      <w:r w:rsidRPr="008F487F">
        <w:rPr>
          <w:rFonts w:ascii="Times New Roman" w:hAnsi="Times New Roman" w:eastAsia="Times New Roman" w:cs="Times New Roman"/>
          <w:sz w:val="24"/>
          <w:szCs w:val="24"/>
          <w:lang w:eastAsia="nl-NL"/>
        </w:rPr>
        <w:t>Volgens de leden van d</w:t>
      </w:r>
      <w:r>
        <w:rPr>
          <w:rFonts w:ascii="Times New Roman" w:hAnsi="Times New Roman" w:eastAsia="Times New Roman" w:cs="Times New Roman"/>
          <w:sz w:val="24"/>
          <w:szCs w:val="24"/>
          <w:lang w:eastAsia="nl-NL"/>
        </w:rPr>
        <w:t>e SP-f</w:t>
      </w:r>
      <w:r w:rsidRPr="008F487F">
        <w:rPr>
          <w:rFonts w:ascii="Times New Roman" w:hAnsi="Times New Roman" w:eastAsia="Times New Roman" w:cs="Times New Roman"/>
          <w:sz w:val="24"/>
          <w:szCs w:val="24"/>
          <w:lang w:eastAsia="nl-NL"/>
        </w:rPr>
        <w:t>ractie zou de boete op vroegpensioen in zijn geheel afgeschaft moeten worden. Dit zou stoppen op een redelijke leeftijd voor mensen met een zwaar beroep mogelijk maken en helpt alle werknemers hun pensioen te plannen. Zo kunnen werknemers over een langere termijn hun pensioenopbouw afstemmen op de wens of noodzaak om op of voor 65 te stoppen met werken. Dit maakt prudente financiële keuzes van werknemers mogelijk. Hoe kijkt de minister hier tegenaan, vragen de</w:t>
      </w:r>
      <w:r w:rsidR="00AA518A">
        <w:rPr>
          <w:rFonts w:ascii="Times New Roman" w:hAnsi="Times New Roman" w:eastAsia="Times New Roman" w:cs="Times New Roman"/>
          <w:sz w:val="24"/>
          <w:szCs w:val="24"/>
          <w:lang w:eastAsia="nl-NL"/>
        </w:rPr>
        <w:t>ze</w:t>
      </w:r>
      <w:r w:rsidRPr="008F487F">
        <w:rPr>
          <w:rFonts w:ascii="Times New Roman" w:hAnsi="Times New Roman" w:eastAsia="Times New Roman" w:cs="Times New Roman"/>
          <w:sz w:val="24"/>
          <w:szCs w:val="24"/>
          <w:lang w:eastAsia="nl-NL"/>
        </w:rPr>
        <w:t xml:space="preserve"> leden. Op welke manier kan het mogelijk gemaakt worden om de boete op vroegpensioen structureel af te schaffen? In welke mate zal hier gebruik van worden gemaakt? Welke opbrengsten levert dit op voor het welzijn van werkenden</w:t>
      </w:r>
      <w:r w:rsidR="00AA518A">
        <w:rPr>
          <w:rFonts w:ascii="Times New Roman" w:hAnsi="Times New Roman" w:eastAsia="Times New Roman" w:cs="Times New Roman"/>
          <w:sz w:val="24"/>
          <w:szCs w:val="24"/>
          <w:lang w:eastAsia="nl-NL"/>
        </w:rPr>
        <w:t>?</w:t>
      </w:r>
      <w:r w:rsidRPr="008F487F">
        <w:rPr>
          <w:rFonts w:ascii="Times New Roman" w:hAnsi="Times New Roman" w:eastAsia="Times New Roman" w:cs="Times New Roman"/>
          <w:sz w:val="24"/>
          <w:szCs w:val="24"/>
          <w:lang w:eastAsia="nl-NL"/>
        </w:rPr>
        <w:t xml:space="preserve"> Welke kostenbesparing zou het afschaffen van de vroegpensioenboete opleveren voor de gemiddelde werknemer en de gemiddelde werknemer met een zwaar beroep? Welke kosten en opbrengsten, specifiek rondom de inkomstenbelasting en overige uitkeringen (zoals arbeidsongeschiktheid), zijn hier voor de staat aan verbonden? Welke onderzoeken heeft de minister nog lopen naar het mogelijk maken van vroegpensioen in algemeenheid en voor zware beroepen? </w:t>
      </w:r>
    </w:p>
    <w:p w:rsidRPr="008F487F" w:rsidR="00AA518A" w:rsidP="008F487F" w:rsidRDefault="00AA518A" w14:paraId="3CD72898" w14:textId="77777777">
      <w:pPr>
        <w:spacing w:after="0" w:line="240" w:lineRule="auto"/>
        <w:rPr>
          <w:rFonts w:ascii="Times New Roman" w:hAnsi="Times New Roman" w:eastAsia="Times New Roman" w:cs="Times New Roman"/>
          <w:sz w:val="24"/>
          <w:szCs w:val="24"/>
          <w:lang w:eastAsia="nl-NL"/>
        </w:rPr>
      </w:pPr>
    </w:p>
    <w:p w:rsidR="008F487F" w:rsidP="008F487F" w:rsidRDefault="00AA518A" w14:paraId="10781EE3" w14:textId="73383133">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Voorts zien de leden van de SP-f</w:t>
      </w:r>
      <w:r w:rsidRPr="008F487F" w:rsidR="008F487F">
        <w:rPr>
          <w:rFonts w:ascii="Times New Roman" w:hAnsi="Times New Roman" w:eastAsia="Times New Roman" w:cs="Times New Roman"/>
          <w:sz w:val="24"/>
          <w:szCs w:val="24"/>
          <w:lang w:eastAsia="nl-NL"/>
        </w:rPr>
        <w:t>ractie dat een lagere AOW-leeftijd kostenbesparend werkt met betrekking tot het vroegpensioen. Als de pensioenleeftijd immers op 65 ligt zal er minder noodzaak zijn voor vroegpensioenregelingen. De</w:t>
      </w:r>
      <w:r>
        <w:rPr>
          <w:rFonts w:ascii="Times New Roman" w:hAnsi="Times New Roman" w:eastAsia="Times New Roman" w:cs="Times New Roman"/>
          <w:sz w:val="24"/>
          <w:szCs w:val="24"/>
          <w:lang w:eastAsia="nl-NL"/>
        </w:rPr>
        <w:t>ze</w:t>
      </w:r>
      <w:r w:rsidRPr="008F487F" w:rsidR="008F487F">
        <w:rPr>
          <w:rFonts w:ascii="Times New Roman" w:hAnsi="Times New Roman" w:eastAsia="Times New Roman" w:cs="Times New Roman"/>
          <w:sz w:val="24"/>
          <w:szCs w:val="24"/>
          <w:lang w:eastAsia="nl-NL"/>
        </w:rPr>
        <w:t xml:space="preserve"> leden zouden graag een overzicht zien van de kosten en kostenbesparingen van </w:t>
      </w:r>
      <w:r>
        <w:rPr>
          <w:rFonts w:ascii="Times New Roman" w:hAnsi="Times New Roman" w:eastAsia="Times New Roman" w:cs="Times New Roman"/>
          <w:sz w:val="24"/>
          <w:szCs w:val="24"/>
          <w:lang w:eastAsia="nl-NL"/>
        </w:rPr>
        <w:t>een dergelijke</w:t>
      </w:r>
      <w:r w:rsidRPr="008F487F" w:rsidR="008F487F">
        <w:rPr>
          <w:rFonts w:ascii="Times New Roman" w:hAnsi="Times New Roman" w:eastAsia="Times New Roman" w:cs="Times New Roman"/>
          <w:sz w:val="24"/>
          <w:szCs w:val="24"/>
          <w:lang w:eastAsia="nl-NL"/>
        </w:rPr>
        <w:t xml:space="preserve"> regeling, zowel voor de staatsbegroting als voor de gemiddelde werkende en de gemiddelde werkende met een zwaar beroep. Hierbij zien de</w:t>
      </w:r>
      <w:r>
        <w:rPr>
          <w:rFonts w:ascii="Times New Roman" w:hAnsi="Times New Roman" w:eastAsia="Times New Roman" w:cs="Times New Roman"/>
          <w:sz w:val="24"/>
          <w:szCs w:val="24"/>
          <w:lang w:eastAsia="nl-NL"/>
        </w:rPr>
        <w:t>ze</w:t>
      </w:r>
      <w:r w:rsidRPr="008F487F" w:rsidR="008F487F">
        <w:rPr>
          <w:rFonts w:ascii="Times New Roman" w:hAnsi="Times New Roman" w:eastAsia="Times New Roman" w:cs="Times New Roman"/>
          <w:sz w:val="24"/>
          <w:szCs w:val="24"/>
          <w:lang w:eastAsia="nl-NL"/>
        </w:rPr>
        <w:t xml:space="preserve"> leden graag ook onder andere zorgkosten en uitkeringen (zoals arbeidsongeschiktheid) en uitgespaarde zorgkosten en uitkeringen betrokken worden, specifiek voor werkenden en werkenden met een zwaar beroep boven de 60. De</w:t>
      </w:r>
      <w:r>
        <w:rPr>
          <w:rFonts w:ascii="Times New Roman" w:hAnsi="Times New Roman" w:eastAsia="Times New Roman" w:cs="Times New Roman"/>
          <w:sz w:val="24"/>
          <w:szCs w:val="24"/>
          <w:lang w:eastAsia="nl-NL"/>
        </w:rPr>
        <w:t>ze</w:t>
      </w:r>
      <w:r w:rsidRPr="008F487F" w:rsidR="008F487F">
        <w:rPr>
          <w:rFonts w:ascii="Times New Roman" w:hAnsi="Times New Roman" w:eastAsia="Times New Roman" w:cs="Times New Roman"/>
          <w:sz w:val="24"/>
          <w:szCs w:val="24"/>
          <w:lang w:eastAsia="nl-NL"/>
        </w:rPr>
        <w:t xml:space="preserve"> leden verwachten dat hier een besparing zal optreden.</w:t>
      </w:r>
    </w:p>
    <w:p w:rsidRPr="00B65FD9" w:rsidR="001D30B4" w:rsidP="00906CEE" w:rsidRDefault="001D30B4" w14:paraId="5E7229AE" w14:textId="77777777">
      <w:pPr>
        <w:spacing w:after="0" w:line="240" w:lineRule="auto"/>
        <w:rPr>
          <w:rFonts w:ascii="Times New Roman" w:hAnsi="Times New Roman" w:eastAsia="Times New Roman" w:cs="Times New Roman"/>
          <w:sz w:val="24"/>
          <w:szCs w:val="24"/>
          <w:lang w:eastAsia="nl-NL"/>
        </w:rPr>
      </w:pPr>
    </w:p>
    <w:p w:rsidRPr="00D6671A" w:rsidR="00D6671A" w:rsidP="00882C65" w:rsidRDefault="00D6671A" w14:paraId="2F91F3CC" w14:textId="0587C43C">
      <w:pPr>
        <w:spacing w:line="259" w:lineRule="auto"/>
        <w:jc w:val="both"/>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II Antwoord/reactie van de minister</w:t>
      </w:r>
    </w:p>
    <w:sectPr w:rsidRPr="00D6671A" w:rsidR="00D6671A">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8E832" w14:textId="77777777" w:rsidR="00117EAA" w:rsidRDefault="00117EAA" w:rsidP="00117EAA">
      <w:pPr>
        <w:spacing w:after="0" w:line="240" w:lineRule="auto"/>
      </w:pPr>
      <w:r>
        <w:separator/>
      </w:r>
    </w:p>
  </w:endnote>
  <w:endnote w:type="continuationSeparator" w:id="0">
    <w:p w14:paraId="53C7D36B" w14:textId="77777777" w:rsidR="00117EAA" w:rsidRDefault="00117EAA" w:rsidP="00117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50BDF" w14:textId="77777777" w:rsidR="00117EAA" w:rsidRDefault="00117EAA" w:rsidP="00117EAA">
      <w:pPr>
        <w:spacing w:after="0" w:line="240" w:lineRule="auto"/>
      </w:pPr>
      <w:r>
        <w:separator/>
      </w:r>
    </w:p>
  </w:footnote>
  <w:footnote w:type="continuationSeparator" w:id="0">
    <w:p w14:paraId="209785AE" w14:textId="77777777" w:rsidR="00117EAA" w:rsidRDefault="00117EAA" w:rsidP="00117E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873E6"/>
    <w:multiLevelType w:val="hybridMultilevel"/>
    <w:tmpl w:val="067AC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9677EB"/>
    <w:multiLevelType w:val="hybridMultilevel"/>
    <w:tmpl w:val="5C1881A8"/>
    <w:lvl w:ilvl="0" w:tplc="EF44C8C8">
      <w:numFmt w:val="bullet"/>
      <w:lvlText w:val="-"/>
      <w:lvlJc w:val="left"/>
      <w:pPr>
        <w:ind w:left="1065" w:hanging="705"/>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D5D245B"/>
    <w:multiLevelType w:val="hybridMultilevel"/>
    <w:tmpl w:val="C2969F18"/>
    <w:lvl w:ilvl="0" w:tplc="38A2241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F844675"/>
    <w:multiLevelType w:val="hybridMultilevel"/>
    <w:tmpl w:val="F38AA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4606A2"/>
    <w:rsid w:val="00003D35"/>
    <w:rsid w:val="000276CE"/>
    <w:rsid w:val="00080855"/>
    <w:rsid w:val="000F2F72"/>
    <w:rsid w:val="00104B0D"/>
    <w:rsid w:val="00117EAA"/>
    <w:rsid w:val="00121D30"/>
    <w:rsid w:val="00130DD7"/>
    <w:rsid w:val="00130F05"/>
    <w:rsid w:val="00151A68"/>
    <w:rsid w:val="001522CE"/>
    <w:rsid w:val="00194C43"/>
    <w:rsid w:val="00195BCB"/>
    <w:rsid w:val="001B3EB3"/>
    <w:rsid w:val="001B4D0B"/>
    <w:rsid w:val="001B5E67"/>
    <w:rsid w:val="001D30B4"/>
    <w:rsid w:val="0025096A"/>
    <w:rsid w:val="00275366"/>
    <w:rsid w:val="0028485D"/>
    <w:rsid w:val="002967C0"/>
    <w:rsid w:val="002B32FB"/>
    <w:rsid w:val="002B59FA"/>
    <w:rsid w:val="002D0125"/>
    <w:rsid w:val="002E21C4"/>
    <w:rsid w:val="002F5F52"/>
    <w:rsid w:val="00365173"/>
    <w:rsid w:val="00374DE6"/>
    <w:rsid w:val="00395AEB"/>
    <w:rsid w:val="003C0745"/>
    <w:rsid w:val="004049A5"/>
    <w:rsid w:val="004127CE"/>
    <w:rsid w:val="004136C1"/>
    <w:rsid w:val="0047475C"/>
    <w:rsid w:val="00487515"/>
    <w:rsid w:val="005032A7"/>
    <w:rsid w:val="005B3C78"/>
    <w:rsid w:val="005C64C9"/>
    <w:rsid w:val="005C7622"/>
    <w:rsid w:val="005F151F"/>
    <w:rsid w:val="005F306A"/>
    <w:rsid w:val="00650E0C"/>
    <w:rsid w:val="0067216E"/>
    <w:rsid w:val="006C29D3"/>
    <w:rsid w:val="006C65F5"/>
    <w:rsid w:val="006E654A"/>
    <w:rsid w:val="00724DF1"/>
    <w:rsid w:val="00765E5E"/>
    <w:rsid w:val="00782C5A"/>
    <w:rsid w:val="00790379"/>
    <w:rsid w:val="007A6833"/>
    <w:rsid w:val="007C0333"/>
    <w:rsid w:val="007C174A"/>
    <w:rsid w:val="007C7D90"/>
    <w:rsid w:val="007D7D21"/>
    <w:rsid w:val="007E2F63"/>
    <w:rsid w:val="0080669A"/>
    <w:rsid w:val="008226D3"/>
    <w:rsid w:val="00833438"/>
    <w:rsid w:val="00860577"/>
    <w:rsid w:val="00876101"/>
    <w:rsid w:val="00882C65"/>
    <w:rsid w:val="008B41E4"/>
    <w:rsid w:val="008B7E34"/>
    <w:rsid w:val="008F4149"/>
    <w:rsid w:val="008F487F"/>
    <w:rsid w:val="00906CEE"/>
    <w:rsid w:val="00990618"/>
    <w:rsid w:val="00992273"/>
    <w:rsid w:val="009A6F97"/>
    <w:rsid w:val="009A7610"/>
    <w:rsid w:val="00A01534"/>
    <w:rsid w:val="00A31FE9"/>
    <w:rsid w:val="00A44569"/>
    <w:rsid w:val="00A80878"/>
    <w:rsid w:val="00AA518A"/>
    <w:rsid w:val="00AB575E"/>
    <w:rsid w:val="00AB6255"/>
    <w:rsid w:val="00AE251A"/>
    <w:rsid w:val="00AF73CB"/>
    <w:rsid w:val="00B013C4"/>
    <w:rsid w:val="00B0543F"/>
    <w:rsid w:val="00B14959"/>
    <w:rsid w:val="00B3446C"/>
    <w:rsid w:val="00B55CA8"/>
    <w:rsid w:val="00B65FD9"/>
    <w:rsid w:val="00C22430"/>
    <w:rsid w:val="00C31161"/>
    <w:rsid w:val="00C82EFD"/>
    <w:rsid w:val="00CC63AA"/>
    <w:rsid w:val="00CD1EA2"/>
    <w:rsid w:val="00CD5C24"/>
    <w:rsid w:val="00D41144"/>
    <w:rsid w:val="00D6671A"/>
    <w:rsid w:val="00D74C5A"/>
    <w:rsid w:val="00DC242D"/>
    <w:rsid w:val="00DC37E6"/>
    <w:rsid w:val="00E20277"/>
    <w:rsid w:val="00E211D3"/>
    <w:rsid w:val="00E2228C"/>
    <w:rsid w:val="00E22461"/>
    <w:rsid w:val="00E768D6"/>
    <w:rsid w:val="00E9103B"/>
    <w:rsid w:val="00E94ECC"/>
    <w:rsid w:val="00E9522F"/>
    <w:rsid w:val="00EE07EA"/>
    <w:rsid w:val="00EE1D52"/>
    <w:rsid w:val="00EF4F66"/>
    <w:rsid w:val="00F508A3"/>
    <w:rsid w:val="00FA3882"/>
    <w:rsid w:val="00FA5236"/>
    <w:rsid w:val="00FC4DF6"/>
    <w:rsid w:val="00FC4E8C"/>
    <w:rsid w:val="00FC5C85"/>
    <w:rsid w:val="00FE4C94"/>
    <w:rsid w:val="694606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06A2"/>
  <w15:chartTrackingRefBased/>
  <w15:docId w15:val="{780447F6-9427-4146-B74C-A0E94683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B7E34"/>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B41E4"/>
    <w:rPr>
      <w:color w:val="0563C1" w:themeColor="hyperlink"/>
      <w:u w:val="single"/>
    </w:rPr>
  </w:style>
  <w:style w:type="character" w:styleId="Verwijzingopmerking">
    <w:name w:val="annotation reference"/>
    <w:basedOn w:val="Standaardalinea-lettertype"/>
    <w:uiPriority w:val="99"/>
    <w:semiHidden/>
    <w:unhideWhenUsed/>
    <w:rsid w:val="00003D35"/>
    <w:rPr>
      <w:sz w:val="16"/>
      <w:szCs w:val="16"/>
    </w:rPr>
  </w:style>
  <w:style w:type="paragraph" w:styleId="Tekstopmerking">
    <w:name w:val="annotation text"/>
    <w:basedOn w:val="Standaard"/>
    <w:link w:val="TekstopmerkingChar"/>
    <w:uiPriority w:val="99"/>
    <w:semiHidden/>
    <w:unhideWhenUsed/>
    <w:rsid w:val="00003D3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03D35"/>
    <w:rPr>
      <w:sz w:val="20"/>
      <w:szCs w:val="20"/>
    </w:rPr>
  </w:style>
  <w:style w:type="paragraph" w:styleId="Onderwerpvanopmerking">
    <w:name w:val="annotation subject"/>
    <w:basedOn w:val="Tekstopmerking"/>
    <w:next w:val="Tekstopmerking"/>
    <w:link w:val="OnderwerpvanopmerkingChar"/>
    <w:uiPriority w:val="99"/>
    <w:semiHidden/>
    <w:unhideWhenUsed/>
    <w:rsid w:val="00003D35"/>
    <w:rPr>
      <w:b/>
      <w:bCs/>
    </w:rPr>
  </w:style>
  <w:style w:type="character" w:customStyle="1" w:styleId="OnderwerpvanopmerkingChar">
    <w:name w:val="Onderwerp van opmerking Char"/>
    <w:basedOn w:val="TekstopmerkingChar"/>
    <w:link w:val="Onderwerpvanopmerking"/>
    <w:uiPriority w:val="99"/>
    <w:semiHidden/>
    <w:rsid w:val="00003D35"/>
    <w:rPr>
      <w:b/>
      <w:bCs/>
      <w:sz w:val="20"/>
      <w:szCs w:val="20"/>
    </w:rPr>
  </w:style>
  <w:style w:type="paragraph" w:styleId="Ballontekst">
    <w:name w:val="Balloon Text"/>
    <w:basedOn w:val="Standaard"/>
    <w:link w:val="BallontekstChar"/>
    <w:uiPriority w:val="99"/>
    <w:semiHidden/>
    <w:unhideWhenUsed/>
    <w:rsid w:val="00003D3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03D35"/>
    <w:rPr>
      <w:rFonts w:ascii="Segoe UI" w:hAnsi="Segoe UI" w:cs="Segoe UI"/>
      <w:sz w:val="18"/>
      <w:szCs w:val="18"/>
    </w:rPr>
  </w:style>
  <w:style w:type="paragraph" w:styleId="Voetnoottekst">
    <w:name w:val="footnote text"/>
    <w:basedOn w:val="Standaard"/>
    <w:link w:val="VoetnoottekstChar"/>
    <w:uiPriority w:val="99"/>
    <w:semiHidden/>
    <w:unhideWhenUsed/>
    <w:rsid w:val="00117EA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17EAA"/>
    <w:rPr>
      <w:sz w:val="20"/>
      <w:szCs w:val="20"/>
    </w:rPr>
  </w:style>
  <w:style w:type="character" w:styleId="Voetnootmarkering">
    <w:name w:val="footnote reference"/>
    <w:basedOn w:val="Standaardalinea-lettertype"/>
    <w:uiPriority w:val="99"/>
    <w:semiHidden/>
    <w:unhideWhenUsed/>
    <w:rsid w:val="00117EAA"/>
    <w:rPr>
      <w:vertAlign w:val="superscript"/>
    </w:rPr>
  </w:style>
  <w:style w:type="paragraph" w:styleId="Geenafstand">
    <w:name w:val="No Spacing"/>
    <w:uiPriority w:val="1"/>
    <w:qFormat/>
    <w:rsid w:val="00E9522F"/>
    <w:pPr>
      <w:spacing w:after="0" w:line="240" w:lineRule="auto"/>
    </w:pPr>
  </w:style>
  <w:style w:type="paragraph" w:styleId="Lijstalinea">
    <w:name w:val="List Paragraph"/>
    <w:basedOn w:val="Standaard"/>
    <w:uiPriority w:val="34"/>
    <w:qFormat/>
    <w:rsid w:val="00284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19018">
      <w:bodyDiv w:val="1"/>
      <w:marLeft w:val="0"/>
      <w:marRight w:val="0"/>
      <w:marTop w:val="0"/>
      <w:marBottom w:val="0"/>
      <w:divBdr>
        <w:top w:val="none" w:sz="0" w:space="0" w:color="auto"/>
        <w:left w:val="none" w:sz="0" w:space="0" w:color="auto"/>
        <w:bottom w:val="none" w:sz="0" w:space="0" w:color="auto"/>
        <w:right w:val="none" w:sz="0" w:space="0" w:color="auto"/>
      </w:divBdr>
    </w:div>
    <w:div w:id="480344209">
      <w:bodyDiv w:val="1"/>
      <w:marLeft w:val="0"/>
      <w:marRight w:val="0"/>
      <w:marTop w:val="0"/>
      <w:marBottom w:val="0"/>
      <w:divBdr>
        <w:top w:val="none" w:sz="0" w:space="0" w:color="auto"/>
        <w:left w:val="none" w:sz="0" w:space="0" w:color="auto"/>
        <w:bottom w:val="none" w:sz="0" w:space="0" w:color="auto"/>
        <w:right w:val="none" w:sz="0" w:space="0" w:color="auto"/>
      </w:divBdr>
    </w:div>
    <w:div w:id="873419901">
      <w:bodyDiv w:val="1"/>
      <w:marLeft w:val="0"/>
      <w:marRight w:val="0"/>
      <w:marTop w:val="0"/>
      <w:marBottom w:val="0"/>
      <w:divBdr>
        <w:top w:val="none" w:sz="0" w:space="0" w:color="auto"/>
        <w:left w:val="none" w:sz="0" w:space="0" w:color="auto"/>
        <w:bottom w:val="none" w:sz="0" w:space="0" w:color="auto"/>
        <w:right w:val="none" w:sz="0" w:space="0" w:color="auto"/>
      </w:divBdr>
    </w:div>
    <w:div w:id="142646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2303</ap:Words>
  <ap:Characters>12671</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2021-09-30T08:50:00.0000000Z</dcterms:created>
  <dcterms:modified xsi:type="dcterms:W3CDTF">2021-09-30T08:50:00.0000000Z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0x0101007EA0C6C49C666945923F3E15F7B134D8</vt:lpwstr>
  </property>
</Properties>
</file>