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7F3" w:rsidRDefault="00276BD2" w14:paraId="72446EA3" w14:textId="77777777">
      <w:r>
        <w:t>Geachte leden van het Presidium</w:t>
      </w:r>
      <w:r w:rsidR="00567EB2">
        <w:t>,</w:t>
      </w:r>
    </w:p>
    <w:p w:rsidR="008A57F3" w:rsidRDefault="008A57F3" w14:paraId="465552A2" w14:textId="77777777"/>
    <w:p w:rsidR="005C2D16" w:rsidP="005C2D16" w:rsidRDefault="005C2D16" w14:paraId="524FEE96" w14:textId="77777777">
      <w:r>
        <w:t>Op 27 januari 2021 hebben de leden Van Weyenberg en Smeulders</w:t>
      </w:r>
      <w:r w:rsidR="00636630">
        <w:t xml:space="preserve"> voorstel van wet </w:t>
      </w:r>
      <w:r>
        <w:t>tot wijziging van de Wet flexibel werken in verband met het bevorderen van flexibel werken naar arbeidsplaats (Wet werken waar je wilt)</w:t>
      </w:r>
      <w:r>
        <w:rPr>
          <w:rStyle w:val="Voetnootmarkering"/>
        </w:rPr>
        <w:footnoteReference w:id="1"/>
      </w:r>
      <w:r w:rsidRPr="00CD79E9">
        <w:t xml:space="preserve"> </w:t>
      </w:r>
      <w:r w:rsidR="00267EF2">
        <w:t>bij de Tweede Kamer aanhangig gemaakt</w:t>
      </w:r>
      <w:r w:rsidR="004A51DF">
        <w:t>.</w:t>
      </w:r>
      <w:r w:rsidR="00441E59">
        <w:rPr>
          <w:rStyle w:val="Voetnootmarkering"/>
        </w:rPr>
        <w:footnoteReference w:id="2"/>
      </w:r>
      <w:r w:rsidR="004A51DF">
        <w:t xml:space="preserve"> </w:t>
      </w:r>
      <w:r>
        <w:t>Op 16 maart 2021 is</w:t>
      </w:r>
      <w:r w:rsidR="00267EF2">
        <w:t xml:space="preserve"> dit wetsvoorstel in handen gesteld van de vaste commissie voor Sociale Zaken en Werkgel</w:t>
      </w:r>
      <w:r w:rsidR="004A51DF">
        <w:t>e</w:t>
      </w:r>
      <w:r w:rsidR="00267EF2">
        <w:t>genheid</w:t>
      </w:r>
      <w:r w:rsidR="004A51DF">
        <w:t xml:space="preserve"> voor het voorbereidend onderzoek</w:t>
      </w:r>
      <w:r>
        <w:t>.</w:t>
      </w:r>
      <w:r w:rsidR="00276BD2">
        <w:t xml:space="preserve"> </w:t>
      </w:r>
    </w:p>
    <w:p w:rsidR="004A51DF" w:rsidP="005C2D16" w:rsidRDefault="004A51DF" w14:paraId="5F80D33F" w14:textId="77777777"/>
    <w:p w:rsidR="005C2D16" w:rsidP="005C2D16" w:rsidRDefault="00276BD2" w14:paraId="6C350129" w14:textId="77777777">
      <w:r>
        <w:t>De</w:t>
      </w:r>
      <w:r w:rsidR="005C2D16">
        <w:t xml:space="preserve"> initiatiefnemer</w:t>
      </w:r>
      <w:r>
        <w:t>s hebben</w:t>
      </w:r>
      <w:r w:rsidR="005C2D16">
        <w:t xml:space="preserve"> de commissie verzocht met betrekking tot de regeldrukeffecten nader advies in te winnen bij het Adviescollege Toetsing Regeldruk. </w:t>
      </w:r>
      <w:r w:rsidRPr="004A51DF" w:rsidR="004A51DF">
        <w:t>De initiatiefnemers zijn van mening dat een advies van het Adviescollege Toetsing Regeldruk inzake de regeldrukeffecten van toegevoegde waarde kan zijn bij het plenair debat.</w:t>
      </w:r>
    </w:p>
    <w:p w:rsidR="005C2D16" w:rsidP="005C2D16" w:rsidRDefault="005C2D16" w14:paraId="487A639A" w14:textId="77777777"/>
    <w:p w:rsidRPr="00DF6028" w:rsidR="005C2D16" w:rsidP="005C2D16" w:rsidRDefault="005C2D16" w14:paraId="1A4BDF64" w14:textId="77777777">
      <w:r>
        <w:t>De vaste commissie voor Sociale Zaken en Werkgelegenheid</w:t>
      </w:r>
      <w:r w:rsidRPr="005B7ECB">
        <w:t xml:space="preserve"> stelt daarom aan de Tweede Kamer voor om </w:t>
      </w:r>
      <w:r>
        <w:t>het Adviescollege Toetsing Regeldruk te</w:t>
      </w:r>
      <w:r w:rsidRPr="00DF6028">
        <w:t xml:space="preserve"> verzoeken</w:t>
      </w:r>
      <w:r w:rsidRPr="00DF6028">
        <w:rPr>
          <w:rStyle w:val="Voetnootmarkering"/>
        </w:rPr>
        <w:footnoteReference w:id="3"/>
      </w:r>
      <w:r w:rsidRPr="00DF6028">
        <w:t xml:space="preserve"> </w:t>
      </w:r>
      <w:r>
        <w:t xml:space="preserve">te adviseren over </w:t>
      </w:r>
      <w:r w:rsidRPr="00DF6028">
        <w:t xml:space="preserve">de gevolgen van de regeldrukeffecten van </w:t>
      </w:r>
      <w:r w:rsidR="00276BD2">
        <w:t xml:space="preserve">het voorstel van wet </w:t>
      </w:r>
      <w:proofErr w:type="gramStart"/>
      <w:r w:rsidR="00276BD2">
        <w:t>toekomen</w:t>
      </w:r>
      <w:proofErr w:type="gramEnd"/>
      <w:r w:rsidR="00276BD2">
        <w:t xml:space="preserve"> tot wijziging van de Wet flexibel werken in verband met het bevorderen van flexibel werken naar arbeidsplaats (Wet werken waar je wilt)</w:t>
      </w:r>
      <w:r>
        <w:t>.</w:t>
      </w:r>
    </w:p>
    <w:p w:rsidR="005C2D16" w:rsidP="005C2D16" w:rsidRDefault="005C2D16" w14:paraId="6BC5CE00" w14:textId="77777777"/>
    <w:p w:rsidR="005C2D16" w:rsidP="005C2D16" w:rsidRDefault="005C2D16" w14:paraId="1E7CCB91" w14:textId="77777777">
      <w:r w:rsidRPr="005B7ECB">
        <w:lastRenderedPageBreak/>
        <w:t xml:space="preserve">De vaste </w:t>
      </w:r>
      <w:r>
        <w:t>Kamercommissie voor Sociale Zaken en Werkgelegenheid</w:t>
      </w:r>
      <w:r w:rsidRPr="005B7ECB">
        <w:t xml:space="preserve"> stelt de Tweede Kamer vo</w:t>
      </w:r>
      <w:r>
        <w:t>or in te stemmen met dit adviesverzoek</w:t>
      </w:r>
      <w:r w:rsidRPr="005B7ECB">
        <w:t xml:space="preserve">, opdat deze kan worden doorgeleid aan </w:t>
      </w:r>
      <w:r>
        <w:t xml:space="preserve">het Adviescollege Toetsing Regeldruk. </w:t>
      </w:r>
    </w:p>
    <w:p w:rsidR="008A57F3" w:rsidRDefault="008A57F3" w14:paraId="349A2D01" w14:textId="77777777"/>
    <w:p w:rsidR="005C2D16" w:rsidRDefault="005C2D16" w14:paraId="19BD431A" w14:textId="77777777"/>
    <w:p w:rsidR="008A57F3" w:rsidRDefault="00276BD2" w14:paraId="0CC3F7B8" w14:textId="77777777">
      <w:r>
        <w:t>Met vriendelijke groet,</w:t>
      </w:r>
    </w:p>
    <w:p w:rsidR="008A57F3" w:rsidRDefault="008A57F3" w14:paraId="5502F4F5" w14:textId="77777777"/>
    <w:p w:rsidR="005C2D16" w:rsidP="005C2D16" w:rsidRDefault="005C2D16" w14:paraId="6D7C2DCC" w14:textId="77777777">
      <w:r w:rsidRPr="00FF69BC">
        <w:t xml:space="preserve">mw. mr. drs. H.J. Post </w:t>
      </w:r>
    </w:p>
    <w:p w:rsidR="005C2D16" w:rsidP="005C2D16" w:rsidRDefault="005C2D16" w14:paraId="4FF5E04C" w14:textId="77777777">
      <w:r>
        <w:t>Griffier van de vaste Kamercommissie voor Sociale Zaken en Werkgelegenheid</w:t>
      </w:r>
    </w:p>
    <w:p w:rsidR="008A57F3" w:rsidP="005C2D16" w:rsidRDefault="008A57F3" w14:paraId="26AAA0BF" w14:textId="77777777"/>
    <w:sectPr w:rsidR="008A57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/>
      <w:pgMar w:top="3231" w:right="1700" w:bottom="1417" w:left="2211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662E6" w14:textId="77777777" w:rsidR="005C2D16" w:rsidRDefault="005C2D16">
      <w:pPr>
        <w:spacing w:line="240" w:lineRule="auto"/>
      </w:pPr>
      <w:r>
        <w:separator/>
      </w:r>
    </w:p>
  </w:endnote>
  <w:endnote w:type="continuationSeparator" w:id="0">
    <w:p w14:paraId="7063CDE0" w14:textId="77777777" w:rsidR="005C2D16" w:rsidRDefault="005C2D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B7349" w14:textId="77777777" w:rsidR="006E5D23" w:rsidRDefault="006E5D2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03AB3" w14:textId="77777777" w:rsidR="006E5D23" w:rsidRDefault="006E5D2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FE992" w14:textId="77777777" w:rsidR="006E5D23" w:rsidRDefault="006E5D2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4163F" w14:textId="77777777" w:rsidR="005C2D16" w:rsidRDefault="005C2D16">
      <w:pPr>
        <w:spacing w:line="240" w:lineRule="auto"/>
      </w:pPr>
      <w:r>
        <w:separator/>
      </w:r>
    </w:p>
  </w:footnote>
  <w:footnote w:type="continuationSeparator" w:id="0">
    <w:p w14:paraId="3E5824D3" w14:textId="77777777" w:rsidR="005C2D16" w:rsidRDefault="005C2D16">
      <w:pPr>
        <w:spacing w:line="240" w:lineRule="auto"/>
      </w:pPr>
      <w:r>
        <w:continuationSeparator/>
      </w:r>
    </w:p>
  </w:footnote>
  <w:footnote w:id="1">
    <w:p w14:paraId="089E6419" w14:textId="77777777" w:rsidR="005C2D16" w:rsidRDefault="005C2D16" w:rsidP="005C2D16">
      <w:pPr>
        <w:pStyle w:val="Voetnoottekst"/>
      </w:pPr>
      <w:r>
        <w:rPr>
          <w:rStyle w:val="Voetnootmarkering"/>
        </w:rPr>
        <w:footnoteRef/>
      </w:r>
      <w:r>
        <w:t xml:space="preserve"> Kamerstuk 35714</w:t>
      </w:r>
    </w:p>
  </w:footnote>
  <w:footnote w:id="2">
    <w:p w14:paraId="3F72B6C0" w14:textId="77777777" w:rsidR="00441E59" w:rsidRDefault="00441E59">
      <w:pPr>
        <w:pStyle w:val="Voetnoottekst"/>
      </w:pPr>
      <w:r>
        <w:rPr>
          <w:rStyle w:val="Voetnootmarkering"/>
        </w:rPr>
        <w:footnoteRef/>
      </w:r>
      <w:r>
        <w:t xml:space="preserve"> Inmiddels zijn de leden De Jong en Maatoug bij de verdediging van het wetsvoorstel in de plaats getreden van de leden Van Weyenberg en Smeulders</w:t>
      </w:r>
    </w:p>
  </w:footnote>
  <w:footnote w:id="3">
    <w:p w14:paraId="2ED9A8E9" w14:textId="77777777" w:rsidR="005C2D16" w:rsidRDefault="005C2D16" w:rsidP="005C2D16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5B7ECB">
        <w:t>Ingev</w:t>
      </w:r>
      <w:r>
        <w:t>olge artikel 7.35 van het Reglement van Orde van de Tweede Kamer der Staten-Generaal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B4F55" w14:textId="77777777" w:rsidR="006E5D23" w:rsidRDefault="006E5D2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FBB82" w14:textId="77777777" w:rsidR="008A57F3" w:rsidRDefault="00276BD2"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57E087A9" wp14:editId="5BC14771">
              <wp:simplePos x="0" y="0"/>
              <wp:positionH relativeFrom="page">
                <wp:posOffset>323850</wp:posOffset>
              </wp:positionH>
              <wp:positionV relativeFrom="page">
                <wp:posOffset>1424940</wp:posOffset>
              </wp:positionV>
              <wp:extent cx="6155690" cy="503555"/>
              <wp:effectExtent l="0" t="0" r="0" b="0"/>
              <wp:wrapNone/>
              <wp:docPr id="1" name="0c1ec89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5690" cy="5035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81B99C" w14:textId="77777777" w:rsidR="008A57F3" w:rsidRDefault="00276BD2">
                          <w:pPr>
                            <w:pStyle w:val="Standaard65"/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id w:val="-1424944522"/>
                              <w:date w:fullDate="2021-09-16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16 september 2021</w:t>
                              </w:r>
                            </w:sdtContent>
                          </w:sdt>
                        </w:p>
                        <w:p w14:paraId="25BA6FAA" w14:textId="77777777" w:rsidR="008A57F3" w:rsidRDefault="00276BD2">
                          <w:pPr>
                            <w:pStyle w:val="Standaard65"/>
                          </w:pPr>
                          <w:r>
                            <w:tab/>
                          </w:r>
                          <w:proofErr w:type="gramStart"/>
                          <w:r>
                            <w:t>betreft</w:t>
                          </w:r>
                          <w:proofErr w:type="gramEnd"/>
                          <w:r>
                            <w:tab/>
                            <w:t xml:space="preserve">Adviesaanvraag </w:t>
                          </w:r>
                          <w:proofErr w:type="spellStart"/>
                          <w:r>
                            <w:t>Adviescollega</w:t>
                          </w:r>
                          <w:proofErr w:type="spellEnd"/>
                          <w:r>
                            <w:t xml:space="preserve"> Toetsing Regeldruk wetsvoorstel werken waar je wilt</w:t>
                          </w:r>
                        </w:p>
                        <w:p w14:paraId="7C5A8600" w14:textId="77777777" w:rsidR="008A57F3" w:rsidRDefault="008A57F3">
                          <w:pPr>
                            <w:pStyle w:val="Witregel65ptenkel"/>
                          </w:pPr>
                        </w:p>
                        <w:p w14:paraId="37D3A583" w14:textId="77777777" w:rsidR="008A57F3" w:rsidRDefault="00276BD2">
                          <w:pPr>
                            <w:pStyle w:val="Standaard65"/>
                          </w:pPr>
                          <w:r>
                            <w:tab/>
                          </w:r>
                          <w:proofErr w:type="gramStart"/>
                          <w:r>
                            <w:t>kenmerk</w:t>
                          </w:r>
                          <w:proofErr w:type="gramEnd"/>
                          <w:r>
                            <w:tab/>
                          </w:r>
                          <w:r w:rsidRPr="00276BD2">
                            <w:t>2021Z01498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c1ec898-b7b7-11ea-8943-0242ac130003" o:spid="_x0000_s1026" type="#_x0000_t202" style="position:absolute;margin-left:25.5pt;margin-top:112.2pt;width:484.7pt;height:39.6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" filled="f" stroked="f">
              <v:textbox inset="0,0,0,0">
                <w:txbxContent>
                  <w:p w:rsidR="008A57F3" w:rsidRDefault="00276BD2">
                    <w:pPr>
                      <w:pStyle w:val="Standaard65"/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id w:val="-1424944522"/>
                        <w:date w:fullDate="2021-09-16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16 september 2021</w:t>
                        </w:r>
                      </w:sdtContent>
                    </w:sdt>
                  </w:p>
                  <w:p w:rsidR="008A57F3" w:rsidRDefault="00276BD2">
                    <w:pPr>
                      <w:pStyle w:val="Standaard65"/>
                    </w:pPr>
                    <w:r>
                      <w:tab/>
                    </w:r>
                    <w:proofErr w:type="gramStart"/>
                    <w:r>
                      <w:t>betreft</w:t>
                    </w:r>
                    <w:proofErr w:type="gramEnd"/>
                    <w:r>
                      <w:tab/>
                      <w:t xml:space="preserve">Adviesaanvraag </w:t>
                    </w:r>
                    <w:proofErr w:type="spellStart"/>
                    <w:r>
                      <w:t>Adviescollega</w:t>
                    </w:r>
                    <w:proofErr w:type="spellEnd"/>
                    <w:r>
                      <w:t xml:space="preserve"> Toetsing Regeldruk wetsvoorstel werken waar je wilt</w:t>
                    </w:r>
                  </w:p>
                  <w:p w:rsidR="008A57F3" w:rsidRDefault="008A57F3">
                    <w:pPr>
                      <w:pStyle w:val="Witregel65ptenkel"/>
                    </w:pPr>
                  </w:p>
                  <w:p w:rsidR="008A57F3" w:rsidRDefault="00276BD2">
                    <w:pPr>
                      <w:pStyle w:val="Standaard65"/>
                    </w:pPr>
                    <w:r>
                      <w:tab/>
                    </w:r>
                    <w:proofErr w:type="gramStart"/>
                    <w:r>
                      <w:t>kenmerk</w:t>
                    </w:r>
                    <w:proofErr w:type="gramEnd"/>
                    <w:r>
                      <w:tab/>
                    </w:r>
                    <w:r w:rsidRPr="00276BD2">
                      <w:t>2021Z01498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20DEAD38" wp14:editId="19A7F7CA">
              <wp:simplePos x="0" y="0"/>
              <wp:positionH relativeFrom="page">
                <wp:posOffset>5471795</wp:posOffset>
              </wp:positionH>
              <wp:positionV relativeFrom="page">
                <wp:posOffset>10223500</wp:posOffset>
              </wp:positionV>
              <wp:extent cx="1189990" cy="359410"/>
              <wp:effectExtent l="0" t="0" r="0" b="0"/>
              <wp:wrapNone/>
              <wp:docPr id="2" name="0c1ec8d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9990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8B9C41" w14:textId="6E1FB730" w:rsidR="008A57F3" w:rsidRDefault="00276BD2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E4EC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E4EC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0DEAD38" id="_x0000_t202" coordsize="21600,21600" o:spt="202" path="m,l,21600r21600,l21600,xe">
              <v:stroke joinstyle="miter"/>
              <v:path gradientshapeok="t" o:connecttype="rect"/>
            </v:shapetype>
            <v:shape id="0c1ec8dc-b7b7-11ea-8943-0242ac130003" o:spid="_x0000_s1027" type="#_x0000_t202" style="position:absolute;margin-left:430.85pt;margin-top:805pt;width:93.7pt;height:28.3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" filled="f" stroked="f">
              <v:textbox inset="0,0,0,0">
                <w:txbxContent>
                  <w:p w14:paraId="778B9C41" w14:textId="6E1FB730" w:rsidR="008A57F3" w:rsidRDefault="00276BD2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E4EC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E4EC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BD9CDEF" wp14:editId="4DBE2396">
              <wp:simplePos x="0" y="0"/>
              <wp:positionH relativeFrom="page">
                <wp:posOffset>611505</wp:posOffset>
              </wp:positionH>
              <wp:positionV relativeFrom="page">
                <wp:posOffset>359410</wp:posOffset>
              </wp:positionV>
              <wp:extent cx="431800" cy="1223645"/>
              <wp:effectExtent l="0" t="0" r="0" b="0"/>
              <wp:wrapNone/>
              <wp:docPr id="3" name="0c1ecf8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23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272CA1" w14:textId="77777777" w:rsidR="008A57F3" w:rsidRDefault="00276BD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F60082" wp14:editId="6E7E5FDA">
                                <wp:extent cx="431800" cy="860559"/>
                                <wp:effectExtent l="0" t="0" r="0" b="0"/>
                                <wp:docPr id="4" name="Beel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eel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1800" cy="8605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c1ecf87-b7b7-11ea-8943-0242ac130003" o:spid="_x0000_s1028" type="#_x0000_t202" style="position:absolute;margin-left:48.15pt;margin-top:28.3pt;width:34pt;height:96.3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" filled="f" stroked="f">
              <v:textbox inset="0,0,0,0">
                <w:txbxContent>
                  <w:p w:rsidR="008A57F3" w:rsidRDefault="00276BD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31800" cy="860559"/>
                          <wp:effectExtent l="0" t="0" r="0" b="0"/>
                          <wp:docPr id="4" name="Beel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eel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1800" cy="8605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29DCE" w14:textId="77777777" w:rsidR="008A57F3" w:rsidRDefault="00276BD2">
    <w:pPr>
      <w:spacing w:after="8050" w:line="14" w:lineRule="exact"/>
    </w:pPr>
    <w:bookmarkStart w:id="0" w:name="_GoBack"/>
    <w:bookmarkEnd w:id="0"/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2682290" wp14:editId="4002A576">
              <wp:simplePos x="0" y="0"/>
              <wp:positionH relativeFrom="page">
                <wp:posOffset>467995</wp:posOffset>
              </wp:positionH>
              <wp:positionV relativeFrom="page">
                <wp:posOffset>3599815</wp:posOffset>
              </wp:positionV>
              <wp:extent cx="4139565" cy="1187450"/>
              <wp:effectExtent l="0" t="0" r="0" b="0"/>
              <wp:wrapNone/>
              <wp:docPr id="5" name="0c1ec651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9565" cy="1187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52E633" w14:textId="77777777" w:rsidR="008A57F3" w:rsidRDefault="00276BD2">
                          <w:pPr>
                            <w:pStyle w:val="Standaard65"/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id w:val="1568540215"/>
                              <w:date w:fullDate="2021-09-2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057B9">
                                <w:t xml:space="preserve">20 </w:t>
                              </w:r>
                              <w:r>
                                <w:t>september 2021</w:t>
                              </w:r>
                            </w:sdtContent>
                          </w:sdt>
                        </w:p>
                        <w:p w14:paraId="2A5638F3" w14:textId="12D88A28" w:rsidR="008A57F3" w:rsidRDefault="00276BD2" w:rsidP="005C2D16">
                          <w:pPr>
                            <w:pStyle w:val="Standaard65"/>
                            <w:ind w:left="1416" w:hanging="1416"/>
                          </w:pPr>
                          <w:r>
                            <w:tab/>
                          </w:r>
                          <w:proofErr w:type="gramStart"/>
                          <w:r>
                            <w:t>betreft</w:t>
                          </w:r>
                          <w:proofErr w:type="gramEnd"/>
                          <w:r>
                            <w:tab/>
                            <w:t xml:space="preserve">Adviesaanvraag </w:t>
                          </w:r>
                          <w:r w:rsidR="008E4EC3">
                            <w:t>Adviescollege</w:t>
                          </w:r>
                          <w:r>
                            <w:t xml:space="preserve"> Toetsing Regeldruk wetsvoorstel </w:t>
                          </w:r>
                          <w:r w:rsidR="005C2D16">
                            <w:t xml:space="preserve">tot wijziging van de Wet flexibel werken in verband met het bevorderen van flexibel werken naar arbeidsplaats (Wet </w:t>
                          </w:r>
                          <w:r>
                            <w:t>werken waar je wilt</w:t>
                          </w:r>
                          <w:r w:rsidR="005C2D16">
                            <w:t>)</w:t>
                          </w:r>
                        </w:p>
                        <w:p w14:paraId="48D39705" w14:textId="77777777" w:rsidR="008A57F3" w:rsidRDefault="008A57F3">
                          <w:pPr>
                            <w:pStyle w:val="Witregel65ptenkel"/>
                          </w:pPr>
                        </w:p>
                        <w:p w14:paraId="7855855C" w14:textId="1D6DB66A" w:rsidR="008A57F3" w:rsidRDefault="005C2D16">
                          <w:pPr>
                            <w:pStyle w:val="Standaard65"/>
                          </w:pPr>
                          <w:r>
                            <w:tab/>
                          </w:r>
                          <w:proofErr w:type="gramStart"/>
                          <w:r w:rsidR="00276BD2">
                            <w:t>kenmerk</w:t>
                          </w:r>
                          <w:proofErr w:type="gramEnd"/>
                          <w:r w:rsidR="00276BD2">
                            <w:tab/>
                          </w:r>
                          <w:r w:rsidR="006E5D23">
                            <w:t>2021Z</w:t>
                          </w:r>
                          <w:r w:rsidR="008E4EC3">
                            <w:t>16134</w:t>
                          </w:r>
                          <w:r w:rsidR="006E5D23">
                            <w:t>/2021D</w:t>
                          </w:r>
                          <w:r w:rsidR="008E4EC3">
                            <w:t>34732</w:t>
                          </w:r>
                        </w:p>
                        <w:p w14:paraId="03EA25DE" w14:textId="77777777" w:rsidR="008A57F3" w:rsidRDefault="008A57F3">
                          <w:pPr>
                            <w:pStyle w:val="Witregel65ptenkel"/>
                          </w:pPr>
                        </w:p>
                        <w:p w14:paraId="48BB6A79" w14:textId="66A91156" w:rsidR="008A57F3" w:rsidRDefault="00276BD2">
                          <w:pPr>
                            <w:pStyle w:val="Standaard65"/>
                          </w:pPr>
                          <w:r>
                            <w:tab/>
                            <w:t>pagina</w:t>
                          </w:r>
                          <w:r>
                            <w:tab/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E4EC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E4EC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2682290" id="_x0000_t202" coordsize="21600,21600" o:spt="202" path="m,l,21600r21600,l21600,xe">
              <v:stroke joinstyle="miter"/>
              <v:path gradientshapeok="t" o:connecttype="rect"/>
            </v:shapetype>
            <v:shape id="0c1ec651-b7b7-11ea-8943-0242ac130003" o:spid="_x0000_s1029" type="#_x0000_t202" style="position:absolute;margin-left:36.85pt;margin-top:283.45pt;width:325.95pt;height:93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" filled="f" stroked="f">
              <v:textbox inset="0,0,0,0">
                <w:txbxContent>
                  <w:p w14:paraId="7F52E633" w14:textId="77777777" w:rsidR="008A57F3" w:rsidRDefault="00276BD2">
                    <w:pPr>
                      <w:pStyle w:val="Standaard65"/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id w:val="1568540215"/>
                        <w:date w:fullDate="2021-09-20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8057B9">
                          <w:t xml:space="preserve">20 </w:t>
                        </w:r>
                        <w:r>
                          <w:t>september 2021</w:t>
                        </w:r>
                      </w:sdtContent>
                    </w:sdt>
                  </w:p>
                  <w:p w14:paraId="2A5638F3" w14:textId="12D88A28" w:rsidR="008A57F3" w:rsidRDefault="00276BD2" w:rsidP="005C2D16">
                    <w:pPr>
                      <w:pStyle w:val="Standaard65"/>
                      <w:ind w:left="1416" w:hanging="1416"/>
                    </w:pPr>
                    <w:r>
                      <w:tab/>
                    </w:r>
                    <w:proofErr w:type="gramStart"/>
                    <w:r>
                      <w:t>betreft</w:t>
                    </w:r>
                    <w:proofErr w:type="gramEnd"/>
                    <w:r>
                      <w:tab/>
                      <w:t xml:space="preserve">Adviesaanvraag </w:t>
                    </w:r>
                    <w:r w:rsidR="008E4EC3">
                      <w:t>Adviescollege</w:t>
                    </w:r>
                    <w:r>
                      <w:t xml:space="preserve"> Toetsing Regeldruk wetsvoorstel </w:t>
                    </w:r>
                    <w:r w:rsidR="005C2D16">
                      <w:t xml:space="preserve">tot wijziging van de Wet flexibel werken in verband met het bevorderen van flexibel werken naar arbeidsplaats (Wet </w:t>
                    </w:r>
                    <w:r>
                      <w:t>werken waar je wilt</w:t>
                    </w:r>
                    <w:r w:rsidR="005C2D16">
                      <w:t>)</w:t>
                    </w:r>
                  </w:p>
                  <w:p w14:paraId="48D39705" w14:textId="77777777" w:rsidR="008A57F3" w:rsidRDefault="008A57F3">
                    <w:pPr>
                      <w:pStyle w:val="Witregel65ptenkel"/>
                    </w:pPr>
                  </w:p>
                  <w:p w14:paraId="7855855C" w14:textId="1D6DB66A" w:rsidR="008A57F3" w:rsidRDefault="005C2D16">
                    <w:pPr>
                      <w:pStyle w:val="Standaard65"/>
                    </w:pPr>
                    <w:r>
                      <w:tab/>
                    </w:r>
                    <w:proofErr w:type="gramStart"/>
                    <w:r w:rsidR="00276BD2">
                      <w:t>kenmerk</w:t>
                    </w:r>
                    <w:proofErr w:type="gramEnd"/>
                    <w:r w:rsidR="00276BD2">
                      <w:tab/>
                    </w:r>
                    <w:r w:rsidR="006E5D23">
                      <w:t>2021Z</w:t>
                    </w:r>
                    <w:r w:rsidR="008E4EC3">
                      <w:t>16134</w:t>
                    </w:r>
                    <w:r w:rsidR="006E5D23">
                      <w:t>/2021D</w:t>
                    </w:r>
                    <w:r w:rsidR="008E4EC3">
                      <w:t>34732</w:t>
                    </w:r>
                  </w:p>
                  <w:p w14:paraId="03EA25DE" w14:textId="77777777" w:rsidR="008A57F3" w:rsidRDefault="008A57F3">
                    <w:pPr>
                      <w:pStyle w:val="Witregel65ptenkel"/>
                    </w:pPr>
                  </w:p>
                  <w:p w14:paraId="48BB6A79" w14:textId="66A91156" w:rsidR="008A57F3" w:rsidRDefault="00276BD2">
                    <w:pPr>
                      <w:pStyle w:val="Standaard65"/>
                    </w:pPr>
                    <w:r>
                      <w:tab/>
                      <w:t>pagina</w:t>
                    </w:r>
                    <w:r>
                      <w:tab/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E4EC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E4EC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0926DB8" wp14:editId="4C87FB1E">
              <wp:simplePos x="0" y="0"/>
              <wp:positionH relativeFrom="page">
                <wp:posOffset>467995</wp:posOffset>
              </wp:positionH>
              <wp:positionV relativeFrom="page">
                <wp:posOffset>2123440</wp:posOffset>
              </wp:positionV>
              <wp:extent cx="4139565" cy="1079500"/>
              <wp:effectExtent l="0" t="0" r="0" b="0"/>
              <wp:wrapNone/>
              <wp:docPr id="6" name="0c1eccf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95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349"/>
                            <w:gridCol w:w="236"/>
                            <w:gridCol w:w="5000"/>
                          </w:tblGrid>
                          <w:tr w:rsidR="008A57F3" w14:paraId="509FCF26" w14:textId="77777777">
                            <w:trPr>
                              <w:trHeight w:val="1000"/>
                            </w:trPr>
                            <w:tc>
                              <w:tcPr>
                                <w:tcW w:w="1349" w:type="dxa"/>
                              </w:tcPr>
                              <w:p w14:paraId="1D6A2908" w14:textId="77777777" w:rsidR="008A57F3" w:rsidRDefault="00276BD2">
                                <w:pPr>
                                  <w:pStyle w:val="Standaardaanveld"/>
                                </w:pPr>
                                <w:r>
                                  <w:t>aan</w:t>
                                </w:r>
                              </w:p>
                            </w:tc>
                            <w:tc>
                              <w:tcPr>
                                <w:tcW w:w="96" w:type="dxa"/>
                              </w:tcPr>
                              <w:p w14:paraId="0CB4ECE1" w14:textId="77777777" w:rsidR="008A57F3" w:rsidRDefault="008A57F3"/>
                            </w:tc>
                            <w:tc>
                              <w:tcPr>
                                <w:tcW w:w="5000" w:type="dxa"/>
                              </w:tcPr>
                              <w:p w14:paraId="13F02678" w14:textId="77777777" w:rsidR="008A57F3" w:rsidRDefault="00276BD2">
                                <w:proofErr w:type="gramStart"/>
                                <w:r>
                                  <w:t>het</w:t>
                                </w:r>
                                <w:proofErr w:type="gramEnd"/>
                                <w:r>
                                  <w:t xml:space="preserve"> Presidium van de Tweede Kamer der Staten-Generaal</w:t>
                                </w:r>
                              </w:p>
                              <w:p w14:paraId="7F007BF1" w14:textId="77777777" w:rsidR="008A57F3" w:rsidRDefault="008A57F3"/>
                            </w:tc>
                          </w:tr>
                        </w:tbl>
                        <w:p w14:paraId="1DDAD5B9" w14:textId="77777777" w:rsidR="00DA35CD" w:rsidRDefault="00DA35C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926DB8" id="0c1eccfc-b7b7-11ea-8943-0242ac130003" o:spid="_x0000_s1030" type="#_x0000_t202" style="position:absolute;margin-left:36.85pt;margin-top:167.2pt;width:325.95pt;height:8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349"/>
                      <w:gridCol w:w="236"/>
                      <w:gridCol w:w="5000"/>
                    </w:tblGrid>
                    <w:tr w:rsidR="008A57F3" w14:paraId="509FCF26" w14:textId="77777777">
                      <w:trPr>
                        <w:trHeight w:val="1000"/>
                      </w:trPr>
                      <w:tc>
                        <w:tcPr>
                          <w:tcW w:w="1349" w:type="dxa"/>
                        </w:tcPr>
                        <w:p w14:paraId="1D6A2908" w14:textId="77777777" w:rsidR="008A57F3" w:rsidRDefault="00276BD2">
                          <w:pPr>
                            <w:pStyle w:val="Standaardaanveld"/>
                          </w:pPr>
                          <w:r>
                            <w:t>aan</w:t>
                          </w:r>
                        </w:p>
                      </w:tc>
                      <w:tc>
                        <w:tcPr>
                          <w:tcW w:w="96" w:type="dxa"/>
                        </w:tcPr>
                        <w:p w14:paraId="0CB4ECE1" w14:textId="77777777" w:rsidR="008A57F3" w:rsidRDefault="008A57F3"/>
                      </w:tc>
                      <w:tc>
                        <w:tcPr>
                          <w:tcW w:w="5000" w:type="dxa"/>
                        </w:tcPr>
                        <w:p w14:paraId="13F02678" w14:textId="77777777" w:rsidR="008A57F3" w:rsidRDefault="00276BD2">
                          <w:proofErr w:type="gramStart"/>
                          <w:r>
                            <w:t>het</w:t>
                          </w:r>
                          <w:proofErr w:type="gramEnd"/>
                          <w:r>
                            <w:t xml:space="preserve"> Presidium van de Tweede Kamer der Staten-Generaal</w:t>
                          </w:r>
                        </w:p>
                        <w:p w14:paraId="7F007BF1" w14:textId="77777777" w:rsidR="008A57F3" w:rsidRDefault="008A57F3"/>
                      </w:tc>
                    </w:tr>
                  </w:tbl>
                  <w:p w14:paraId="1DDAD5B9" w14:textId="77777777" w:rsidR="00DA35CD" w:rsidRDefault="00DA35C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7B98E7C" wp14:editId="449BE3B1">
              <wp:simplePos x="0" y="0"/>
              <wp:positionH relativeFrom="page">
                <wp:posOffset>4751705</wp:posOffset>
              </wp:positionH>
              <wp:positionV relativeFrom="page">
                <wp:posOffset>2159635</wp:posOffset>
              </wp:positionV>
              <wp:extent cx="2051685" cy="1871980"/>
              <wp:effectExtent l="0" t="0" r="0" b="0"/>
              <wp:wrapNone/>
              <wp:docPr id="7" name="0c1ecd3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685" cy="18719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2673BF" w14:textId="77777777" w:rsidR="008A57F3" w:rsidRDefault="00276BD2">
                          <w:pPr>
                            <w:pStyle w:val="Standaard65rechtsuitgelijnd"/>
                          </w:pPr>
                          <w:r>
                            <w:t>Postbus 20018</w:t>
                          </w:r>
                        </w:p>
                        <w:p w14:paraId="26335B5A" w14:textId="77777777" w:rsidR="008A57F3" w:rsidRDefault="00276BD2">
                          <w:pPr>
                            <w:pStyle w:val="Standaard65rechtsuitgelijnd"/>
                          </w:pPr>
                          <w:r>
                            <w:t>2500 EA  Den Haag</w:t>
                          </w:r>
                        </w:p>
                        <w:p w14:paraId="1B4453EE" w14:textId="77777777" w:rsidR="008A57F3" w:rsidRDefault="008A57F3">
                          <w:pPr>
                            <w:pStyle w:val="Witregel65ptenkel"/>
                          </w:pPr>
                        </w:p>
                        <w:p w14:paraId="275488D6" w14:textId="77777777" w:rsidR="008A57F3" w:rsidRDefault="00276BD2">
                          <w:pPr>
                            <w:pStyle w:val="Standaard65rechtsuitgelijndvet"/>
                          </w:pPr>
                          <w:r>
                            <w:t>GC Sociaal en Financieel</w:t>
                          </w:r>
                        </w:p>
                        <w:p w14:paraId="71123622" w14:textId="77777777" w:rsidR="008A57F3" w:rsidRDefault="00276BD2">
                          <w:pPr>
                            <w:pStyle w:val="Standaard65rechtsuitgelijnd"/>
                          </w:pPr>
                          <w:r>
                            <w:t xml:space="preserve">  </w:t>
                          </w:r>
                        </w:p>
                        <w:p w14:paraId="62B39FA0" w14:textId="77777777" w:rsidR="008A57F3" w:rsidRDefault="005C2D16">
                          <w:pPr>
                            <w:pStyle w:val="Standaard65rechtsuitgelijnd"/>
                          </w:pPr>
                          <w:r>
                            <w:t>Vaste commissie voor Sociale Zaken en Werkgelegenheid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c1ecd3c-b7b7-11ea-8943-0242ac130003" o:spid="_x0000_s1031" type="#_x0000_t202" style="position:absolute;margin-left:374.15pt;margin-top:170.05pt;width:161.55pt;height:147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" filled="f" stroked="f">
              <v:textbox inset="0,0,0,0">
                <w:txbxContent>
                  <w:p w:rsidR="008A57F3" w:rsidRDefault="00276BD2">
                    <w:pPr>
                      <w:pStyle w:val="Standaard65rechtsuitgelijnd"/>
                    </w:pPr>
                    <w:r>
                      <w:t>Postbus 20018</w:t>
                    </w:r>
                  </w:p>
                  <w:p w:rsidR="008A57F3" w:rsidRDefault="00276BD2">
                    <w:pPr>
                      <w:pStyle w:val="Standaard65rechtsuitgelijnd"/>
                    </w:pPr>
                    <w:r>
                      <w:t>2500 EA  Den Haag</w:t>
                    </w:r>
                  </w:p>
                  <w:p w:rsidR="008A57F3" w:rsidRDefault="008A57F3">
                    <w:pPr>
                      <w:pStyle w:val="Witregel65ptenkel"/>
                    </w:pPr>
                  </w:p>
                  <w:p w:rsidR="008A57F3" w:rsidRDefault="00276BD2">
                    <w:pPr>
                      <w:pStyle w:val="Standaard65rechtsuitgelijndvet"/>
                    </w:pPr>
                    <w:r>
                      <w:t>GC Sociaal en Financieel</w:t>
                    </w:r>
                  </w:p>
                  <w:p w:rsidR="008A57F3" w:rsidRDefault="00276BD2">
                    <w:pPr>
                      <w:pStyle w:val="Standaard65rechtsuitgelijnd"/>
                    </w:pPr>
                    <w:r>
                      <w:t xml:space="preserve">  </w:t>
                    </w:r>
                  </w:p>
                  <w:p w:rsidR="008A57F3" w:rsidRDefault="005C2D16">
                    <w:pPr>
                      <w:pStyle w:val="Standaard65rechtsuitgelijnd"/>
                    </w:pPr>
                    <w:r>
                      <w:t>Vaste commissie voor Sociale Zaken en Werkgelegenheid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B7AE36E" wp14:editId="2473BC8B">
              <wp:simplePos x="0" y="0"/>
              <wp:positionH relativeFrom="page">
                <wp:posOffset>4751705</wp:posOffset>
              </wp:positionH>
              <wp:positionV relativeFrom="page">
                <wp:posOffset>1835785</wp:posOffset>
              </wp:positionV>
              <wp:extent cx="2051685" cy="215900"/>
              <wp:effectExtent l="0" t="0" r="0" b="0"/>
              <wp:wrapNone/>
              <wp:docPr id="8" name="0c1ecd7e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685" cy="215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8005B2" w14:textId="77777777" w:rsidR="00DA35CD" w:rsidRDefault="00DA35C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c1ecd7e-b7b7-11ea-8943-0242ac130003" o:spid="_x0000_s1032" type="#_x0000_t202" style="position:absolute;margin-left:374.15pt;margin-top:144.55pt;width:161.55pt;height:1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" filled="f" stroked="f">
              <v:textbox inset="0,0,0,0">
                <w:txbxContent>
                  <w:p w:rsidR="00000000" w:rsidRDefault="00276BD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714E236" wp14:editId="4736F08F">
              <wp:simplePos x="0" y="0"/>
              <wp:positionH relativeFrom="page">
                <wp:posOffset>626110</wp:posOffset>
              </wp:positionH>
              <wp:positionV relativeFrom="page">
                <wp:posOffset>374015</wp:posOffset>
              </wp:positionV>
              <wp:extent cx="431800" cy="1238250"/>
              <wp:effectExtent l="0" t="0" r="0" b="0"/>
              <wp:wrapNone/>
              <wp:docPr id="9" name="0c1ec766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38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4A5BEC" w14:textId="77777777" w:rsidR="008A57F3" w:rsidRDefault="00276BD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302C4E" wp14:editId="3020546D">
                                <wp:extent cx="431800" cy="860559"/>
                                <wp:effectExtent l="0" t="0" r="0" b="0"/>
                                <wp:docPr id="10" name="Beel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Beel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1800" cy="8605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c1ec766-b7b7-11ea-8943-0242ac130003" o:spid="_x0000_s1033" type="#_x0000_t202" style="position:absolute;margin-left:49.3pt;margin-top:29.45pt;width:34pt;height:97.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" filled="f" stroked="f">
              <v:textbox inset="0,0,0,0">
                <w:txbxContent>
                  <w:p w:rsidR="008A57F3" w:rsidRDefault="00276BD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31800" cy="860559"/>
                          <wp:effectExtent l="0" t="0" r="0" b="0"/>
                          <wp:docPr id="10" name="Beel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Beel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1800" cy="8605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1B7679B" wp14:editId="140E6DFE">
              <wp:simplePos x="0" y="0"/>
              <wp:positionH relativeFrom="page">
                <wp:posOffset>1079500</wp:posOffset>
              </wp:positionH>
              <wp:positionV relativeFrom="page">
                <wp:posOffset>374015</wp:posOffset>
              </wp:positionV>
              <wp:extent cx="3070225" cy="1238250"/>
              <wp:effectExtent l="0" t="0" r="0" b="0"/>
              <wp:wrapNone/>
              <wp:docPr id="11" name="0c1ec7be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0225" cy="1238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11CFC1" w14:textId="77777777" w:rsidR="008A57F3" w:rsidRDefault="00276BD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5393E4" wp14:editId="185D834F">
                                <wp:extent cx="3070225" cy="1238284"/>
                                <wp:effectExtent l="0" t="0" r="0" b="0"/>
                                <wp:docPr id="1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Woordmerk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70225" cy="123828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c1ec7be-b7b7-11ea-8943-0242ac130003" o:spid="_x0000_s1034" type="#_x0000_t202" style="position:absolute;margin-left:85pt;margin-top:29.45pt;width:241.75pt;height:97.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" filled="f" stroked="f">
              <v:textbox inset="0,0,0,0">
                <w:txbxContent>
                  <w:p w:rsidR="008A57F3" w:rsidRDefault="00276BD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070225" cy="1238284"/>
                          <wp:effectExtent l="0" t="0" r="0" b="0"/>
                          <wp:docPr id="1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Woordmerk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70225" cy="123828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4C2FA22"/>
    <w:multiLevelType w:val="multilevel"/>
    <w:tmpl w:val="A2725B46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2C3D312"/>
    <w:multiLevelType w:val="multilevel"/>
    <w:tmpl w:val="E25C0268"/>
    <w:name w:val="Onderzoeksrapport Koppen"/>
    <w:lvl w:ilvl="0">
      <w:start w:val="1"/>
      <w:numFmt w:val="decimal"/>
      <w:pStyle w:val="RapportKop1"/>
      <w:lvlText w:val="%1"/>
      <w:lvlJc w:val="left"/>
      <w:pPr>
        <w:ind w:left="560" w:hanging="560"/>
      </w:pPr>
    </w:lvl>
    <w:lvl w:ilvl="1">
      <w:start w:val="1"/>
      <w:numFmt w:val="decimal"/>
      <w:pStyle w:val="RapportKop2"/>
      <w:lvlText w:val="%1.%2"/>
      <w:lvlJc w:val="left"/>
      <w:pPr>
        <w:ind w:left="560" w:hanging="560"/>
      </w:pPr>
    </w:lvl>
    <w:lvl w:ilvl="2">
      <w:start w:val="1"/>
      <w:numFmt w:val="decimal"/>
      <w:pStyle w:val="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915AB9E"/>
    <w:multiLevelType w:val="multilevel"/>
    <w:tmpl w:val="9203CB78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6ED285"/>
    <w:multiLevelType w:val="multilevel"/>
    <w:tmpl w:val="433B9EE7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DF69C4"/>
    <w:multiLevelType w:val="multilevel"/>
    <w:tmpl w:val="A4E1A65A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E41650"/>
    <w:multiLevelType w:val="multilevel"/>
    <w:tmpl w:val="50CEE6D6"/>
    <w:name w:val="Notitie-Nummering"/>
    <w:lvl w:ilvl="0">
      <w:start w:val="1"/>
      <w:numFmt w:val="decimal"/>
      <w:pStyle w:val="NotitieKop1"/>
      <w:lvlText w:val="%1"/>
      <w:lvlJc w:val="left"/>
      <w:pPr>
        <w:ind w:left="680" w:hanging="680"/>
      </w:pPr>
    </w:lvl>
    <w:lvl w:ilvl="1">
      <w:start w:val="1"/>
      <w:numFmt w:val="decimal"/>
      <w:pStyle w:val="NotitieKop2"/>
      <w:lvlText w:val="%1.%2"/>
      <w:lvlJc w:val="left"/>
      <w:pPr>
        <w:ind w:left="680" w:hanging="680"/>
      </w:pPr>
    </w:lvl>
    <w:lvl w:ilvl="2">
      <w:start w:val="1"/>
      <w:numFmt w:val="decimal"/>
      <w:pStyle w:val="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B4458C"/>
    <w:multiLevelType w:val="multilevel"/>
    <w:tmpl w:val="21C0862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1792EB"/>
    <w:multiLevelType w:val="multilevel"/>
    <w:tmpl w:val="1DC4C208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D16"/>
    <w:rsid w:val="00267EF2"/>
    <w:rsid w:val="00276BD2"/>
    <w:rsid w:val="003A3447"/>
    <w:rsid w:val="00441E59"/>
    <w:rsid w:val="004A51DF"/>
    <w:rsid w:val="00567EB2"/>
    <w:rsid w:val="005C2D16"/>
    <w:rsid w:val="00636630"/>
    <w:rsid w:val="006E5D23"/>
    <w:rsid w:val="008057B9"/>
    <w:rsid w:val="008A57F3"/>
    <w:rsid w:val="008E4EC3"/>
    <w:rsid w:val="00B06796"/>
    <w:rsid w:val="00DA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5BEFADC"/>
  <w15:docId w15:val="{A1355A31-CC4C-431A-B9E7-1AF41DE5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83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numbering" w:customStyle="1" w:styleId="Agendapuntennummering">
    <w:name w:val="Agendapunten_nummering"/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</w:style>
  <w:style w:type="paragraph" w:styleId="Inhopg4">
    <w:name w:val="toc 4"/>
    <w:basedOn w:val="Standaard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Lijstniveau1">
    <w:name w:val="Lijst niveau 1"/>
    <w:basedOn w:val="Standaard"/>
    <w:next w:val="Standaard"/>
    <w:pPr>
      <w:pageBreakBefore/>
      <w:numPr>
        <w:numId w:val="7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7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7"/>
      </w:numPr>
      <w:ind w:left="680" w:firstLine="0"/>
    </w:pPr>
    <w:rPr>
      <w:b/>
    </w:rPr>
  </w:style>
  <w:style w:type="numbering" w:customStyle="1" w:styleId="NotitieCommissie-Nummering">
    <w:name w:val="Notitie Commissie - Nummering"/>
  </w:style>
  <w:style w:type="paragraph" w:customStyle="1" w:styleId="NotitieCommissieTitel">
    <w:name w:val="Notitie Commissie Titel"/>
    <w:basedOn w:val="Standaard"/>
    <w:next w:val="Standaard"/>
    <w:pPr>
      <w:shd w:val="clear" w:color="auto" w:fill="FFFFFF"/>
      <w:spacing w:after="480"/>
    </w:pPr>
    <w:rPr>
      <w:b/>
      <w:sz w:val="24"/>
      <w:szCs w:val="24"/>
    </w:rPr>
  </w:style>
  <w:style w:type="paragraph" w:customStyle="1" w:styleId="NotitieKop1">
    <w:name w:val="Notitie Kop 1"/>
    <w:basedOn w:val="Standaard"/>
    <w:next w:val="Standaard"/>
    <w:uiPriority w:val="1"/>
    <w:qFormat/>
    <w:pPr>
      <w:numPr>
        <w:numId w:val="3"/>
      </w:numPr>
      <w:spacing w:before="220" w:after="220" w:line="240" w:lineRule="exact"/>
    </w:pPr>
    <w:rPr>
      <w:b/>
    </w:rPr>
  </w:style>
  <w:style w:type="paragraph" w:customStyle="1" w:styleId="NotitieKop2">
    <w:name w:val="Notitie Kop 2"/>
    <w:basedOn w:val="Standaard"/>
    <w:next w:val="Standaard"/>
    <w:uiPriority w:val="1"/>
    <w:qFormat/>
    <w:pPr>
      <w:numPr>
        <w:ilvl w:val="1"/>
        <w:numId w:val="3"/>
      </w:numPr>
      <w:spacing w:before="220" w:line="240" w:lineRule="exact"/>
    </w:pPr>
    <w:rPr>
      <w:b/>
    </w:rPr>
  </w:style>
  <w:style w:type="paragraph" w:customStyle="1" w:styleId="NotitieKop3">
    <w:name w:val="Notitie Kop 3"/>
    <w:basedOn w:val="Standaard"/>
    <w:next w:val="Standaard"/>
    <w:uiPriority w:val="2"/>
    <w:qFormat/>
    <w:pPr>
      <w:numPr>
        <w:ilvl w:val="2"/>
        <w:numId w:val="3"/>
      </w:numPr>
      <w:spacing w:before="220" w:after="220" w:line="240" w:lineRule="exact"/>
    </w:pPr>
    <w:rPr>
      <w:b/>
    </w:rPr>
  </w:style>
  <w:style w:type="numbering" w:customStyle="1" w:styleId="Notitie-Nummering">
    <w:name w:val="Notitie-Nummering"/>
  </w:style>
  <w:style w:type="paragraph" w:customStyle="1" w:styleId="Notitiekopongenummerd">
    <w:name w:val="Notitiekop ongenummerd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Notitiekopongenummerdinkader">
    <w:name w:val="Notitiekop ongenummerd (in kader)"/>
    <w:basedOn w:val="Standaard"/>
    <w:next w:val="Standaard"/>
    <w:pPr>
      <w:spacing w:after="220" w:line="240" w:lineRule="exact"/>
    </w:pPr>
    <w:rPr>
      <w:b/>
    </w:rPr>
  </w:style>
  <w:style w:type="numbering" w:customStyle="1" w:styleId="Nummeringagendapunt">
    <w:name w:val="Nummering agendapunt"/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sz w:val="24"/>
      <w:szCs w:val="24"/>
    </w:rPr>
  </w:style>
  <w:style w:type="paragraph" w:customStyle="1" w:styleId="OnderzoeksrapportKopInhoudsopgave">
    <w:name w:val="Onderzoeksrapport Kop Inhoudsopgave"/>
    <w:next w:val="Standaard"/>
    <w:pPr>
      <w:pageBreakBefore/>
      <w:spacing w:line="283" w:lineRule="exact"/>
    </w:pPr>
    <w:rPr>
      <w:rFonts w:ascii="Verdana" w:hAnsi="Verdana"/>
      <w:color w:val="000000"/>
      <w:sz w:val="24"/>
      <w:szCs w:val="24"/>
    </w:rPr>
  </w:style>
  <w:style w:type="numbering" w:customStyle="1" w:styleId="OnderzoeksrapportKoppen">
    <w:name w:val="Onderzoeksrapport Koppen"/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nzichtbaar">
    <w:name w:val="Onzichtbaar"/>
    <w:next w:val="Standaard"/>
    <w:pPr>
      <w:spacing w:line="283" w:lineRule="exact"/>
    </w:pPr>
    <w:rPr>
      <w:rFonts w:ascii="Verdana" w:hAnsi="Verdana"/>
      <w:color w:val="FFFFFF"/>
      <w:sz w:val="0"/>
      <w:szCs w:val="0"/>
    </w:rPr>
  </w:style>
  <w:style w:type="paragraph" w:customStyle="1" w:styleId="OplegnotitieMTBody">
    <w:name w:val="Oplegnotitie_MT_Body"/>
    <w:basedOn w:val="Notitiekopongenummerd"/>
    <w:next w:val="Standaard"/>
    <w:rPr>
      <w:sz w:val="17"/>
      <w:szCs w:val="17"/>
    </w:rPr>
  </w:style>
  <w:style w:type="paragraph" w:customStyle="1" w:styleId="Paginaeinde">
    <w:name w:val="Paginaeinde"/>
    <w:basedOn w:val="Standaard"/>
    <w:next w:val="Standaard"/>
    <w:pPr>
      <w:pageBreakBefore/>
      <w:spacing w:line="20" w:lineRule="atLeast"/>
    </w:pPr>
    <w:rPr>
      <w:color w:val="FFFFFF"/>
      <w:sz w:val="2"/>
      <w:szCs w:val="2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6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numbering" w:customStyle="1" w:styleId="PresidiumItemnummering">
    <w:name w:val="Presidium Itemnummering"/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Kop1">
    <w:name w:val="Rapport Kop 1"/>
    <w:basedOn w:val="Standaard"/>
    <w:next w:val="Standaard"/>
    <w:uiPriority w:val="3"/>
    <w:qFormat/>
    <w:pPr>
      <w:pageBreakBefore/>
      <w:numPr>
        <w:numId w:val="5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RapportKop1zondernummer">
    <w:name w:val="Rapport Kop 1 zonder nummer"/>
    <w:basedOn w:val="Standaard"/>
    <w:next w:val="Standaard"/>
    <w:uiPriority w:val="4"/>
    <w:qFormat/>
    <w:pPr>
      <w:pageBreakBefore/>
      <w:spacing w:after="220"/>
    </w:pPr>
    <w:rPr>
      <w:b/>
      <w:sz w:val="24"/>
      <w:szCs w:val="24"/>
    </w:rPr>
  </w:style>
  <w:style w:type="paragraph" w:customStyle="1" w:styleId="RapportKop2">
    <w:name w:val="Rapport Kop 2"/>
    <w:basedOn w:val="Standaard"/>
    <w:next w:val="Standaard"/>
    <w:uiPriority w:val="5"/>
    <w:qFormat/>
    <w:pPr>
      <w:numPr>
        <w:ilvl w:val="1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Kop2zondernummer">
    <w:name w:val="Rapport Kop 2 zonder nummer"/>
    <w:basedOn w:val="Standaard"/>
    <w:next w:val="Standaard"/>
    <w:uiPriority w:val="6"/>
    <w:qFormat/>
    <w:pPr>
      <w:spacing w:before="240" w:after="240"/>
    </w:pPr>
    <w:rPr>
      <w:b/>
      <w:sz w:val="24"/>
      <w:szCs w:val="24"/>
    </w:rPr>
  </w:style>
  <w:style w:type="paragraph" w:customStyle="1" w:styleId="RapportKop3">
    <w:name w:val="Rapport Kop 3"/>
    <w:basedOn w:val="Standaard"/>
    <w:next w:val="Standaard"/>
    <w:uiPriority w:val="7"/>
    <w:qFormat/>
    <w:pPr>
      <w:numPr>
        <w:ilvl w:val="2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Subtitel">
    <w:name w:val="Rapport Subtitel"/>
    <w:basedOn w:val="Standaard"/>
    <w:next w:val="Standaard"/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fnotitiekop1">
    <w:name w:val="Stafnotitie kop 1"/>
    <w:basedOn w:val="Standaard"/>
    <w:next w:val="Standaard"/>
    <w:pPr>
      <w:numPr>
        <w:numId w:val="2"/>
      </w:numPr>
      <w:spacing w:before="220" w:after="220" w:line="240" w:lineRule="exact"/>
    </w:pPr>
    <w:rPr>
      <w:b/>
    </w:rPr>
  </w:style>
  <w:style w:type="paragraph" w:customStyle="1" w:styleId="Stafnotitiekop2">
    <w:name w:val="Stafnotitie kop 2"/>
    <w:basedOn w:val="Standaard"/>
    <w:next w:val="Standaard"/>
    <w:pPr>
      <w:numPr>
        <w:ilvl w:val="1"/>
        <w:numId w:val="2"/>
      </w:numPr>
      <w:spacing w:before="220" w:line="240" w:lineRule="exact"/>
    </w:pPr>
    <w:rPr>
      <w:b/>
    </w:rPr>
  </w:style>
  <w:style w:type="paragraph" w:customStyle="1" w:styleId="Stafnotitiekop3">
    <w:name w:val="Stafnotitie kop 3"/>
    <w:basedOn w:val="Standaard"/>
    <w:next w:val="Standaard"/>
    <w:pPr>
      <w:numPr>
        <w:ilvl w:val="2"/>
        <w:numId w:val="2"/>
      </w:numPr>
      <w:spacing w:before="220" w:after="220" w:line="240" w:lineRule="exact"/>
    </w:pPr>
    <w:rPr>
      <w:b/>
    </w:rPr>
  </w:style>
  <w:style w:type="paragraph" w:customStyle="1" w:styleId="Standaard65">
    <w:name w:val="Standaard 6.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.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.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.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numbering" w:customStyle="1" w:styleId="Standaardlijst">
    <w:name w:val="Standaardlijst"/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ekstkader">
    <w:name w:val="Tekstkader"/>
    <w:rPr>
      <w:sz w:val="18"/>
      <w:szCs w:val="18"/>
    </w:rPr>
    <w:tblPr>
      <w:tblBorders>
        <w:top w:val="single" w:sz="4" w:space="0" w:color="080808"/>
        <w:left w:val="single" w:sz="4" w:space="0" w:color="080808"/>
        <w:bottom w:val="single" w:sz="4" w:space="0" w:color="080808"/>
        <w:right w:val="single" w:sz="4" w:space="0" w:color="080808"/>
        <w:insideH w:val="single" w:sz="4" w:space="0" w:color="080808"/>
        <w:insideV w:val="single" w:sz="4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numbering" w:customStyle="1" w:styleId="Verslagnummering">
    <w:name w:val="Verslag_nummering"/>
  </w:style>
  <w:style w:type="paragraph" w:customStyle="1" w:styleId="Verslagpunten">
    <w:name w:val="Verslagpunten"/>
    <w:basedOn w:val="Standaard"/>
    <w:pPr>
      <w:numPr>
        <w:numId w:val="8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.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Koptekst">
    <w:name w:val="header"/>
    <w:basedOn w:val="Standaard"/>
    <w:link w:val="KoptekstChar"/>
    <w:uiPriority w:val="99"/>
    <w:unhideWhenUsed/>
    <w:rsid w:val="005C2D1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2D1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C2D1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2D16"/>
    <w:rPr>
      <w:rFonts w:ascii="Verdana" w:hAnsi="Verdana"/>
      <w:color w:val="000000"/>
      <w:sz w:val="18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C2D16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41E5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41E5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41E59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41E5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41E59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41E59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41E5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227</ap:Words>
  <ap:Characters>1253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2021-09-22T14:32:00.0000000Z</dcterms:created>
  <dcterms:modified xsi:type="dcterms:W3CDTF">2021-09-22T14:32:00.0000000Z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0x0101007EA0C6C49C666945923F3E15F7B134D8</vt:lpwstr>
  </property>
</Properties>
</file>