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012B" w:rsidR="00D31608" w:rsidRDefault="00C3012B">
      <w:pPr>
        <w:spacing w:before="183" w:line="160" w:lineRule="auto"/>
        <w:ind w:left="106" w:right="8141" w:firstLine="351"/>
        <w:rPr>
          <w:rFonts w:ascii="Times New Roman"/>
          <w:b/>
          <w:sz w:val="41"/>
          <w:lang w:val="nl-NL"/>
        </w:rPr>
      </w:pPr>
      <w:bookmarkStart w:name="Scan_van_een_Xerox_MFA_1.pdf" w:id="0"/>
      <w:bookmarkEnd w:id="0"/>
      <w:r w:rsidRPr="00C3012B">
        <w:rPr>
          <w:rFonts w:ascii="Times New Roman"/>
          <w:b/>
          <w:color w:val="131111"/>
          <w:w w:val="105"/>
          <w:sz w:val="41"/>
          <w:lang w:val="nl-NL"/>
        </w:rPr>
        <w:t>Raad</w:t>
      </w:r>
      <w:r w:rsidRPr="00C3012B">
        <w:rPr>
          <w:rFonts w:ascii="Times New Roman"/>
          <w:b/>
          <w:color w:val="131111"/>
          <w:spacing w:val="1"/>
          <w:w w:val="105"/>
          <w:sz w:val="41"/>
          <w:lang w:val="nl-NL"/>
        </w:rPr>
        <w:t xml:space="preserve"> </w:t>
      </w:r>
      <w:r w:rsidRPr="00C3012B">
        <w:rPr>
          <w:rFonts w:ascii="Times New Roman"/>
          <w:b/>
          <w:color w:val="131111"/>
          <w:w w:val="105"/>
          <w:sz w:val="41"/>
          <w:lang w:val="nl-NL"/>
        </w:rPr>
        <w:t>vanState</w:t>
      </w:r>
    </w:p>
    <w:p w:rsidRPr="00C3012B" w:rsidR="00D31608" w:rsidRDefault="00D31608">
      <w:pPr>
        <w:pStyle w:val="Plattetekst"/>
        <w:rPr>
          <w:rFonts w:ascii="Times New Roman"/>
          <w:b/>
          <w:sz w:val="44"/>
          <w:lang w:val="nl-NL"/>
        </w:rPr>
      </w:pPr>
    </w:p>
    <w:p w:rsidRPr="00C3012B" w:rsidR="00D31608" w:rsidRDefault="00D31608">
      <w:pPr>
        <w:pStyle w:val="Plattetekst"/>
        <w:rPr>
          <w:rFonts w:ascii="Times New Roman"/>
          <w:b/>
          <w:sz w:val="44"/>
          <w:lang w:val="nl-NL"/>
        </w:rPr>
      </w:pPr>
    </w:p>
    <w:p w:rsidRPr="00C3012B" w:rsidR="00D31608" w:rsidRDefault="00C3012B">
      <w:pPr>
        <w:pStyle w:val="Plattetekst"/>
        <w:tabs>
          <w:tab w:val="left" w:pos="4471"/>
        </w:tabs>
        <w:spacing w:before="294"/>
        <w:ind w:left="753"/>
        <w:rPr>
          <w:lang w:val="nl-NL"/>
        </w:rPr>
      </w:pPr>
      <w:r w:rsidRPr="00C3012B">
        <w:rPr>
          <w:color w:val="131111"/>
          <w:w w:val="115"/>
          <w:lang w:val="nl-NL"/>
        </w:rPr>
        <w:t>No.W06.21.0163/11I/B</w:t>
      </w:r>
      <w:r w:rsidRPr="00C3012B">
        <w:rPr>
          <w:color w:val="131111"/>
          <w:w w:val="115"/>
          <w:lang w:val="nl-NL"/>
        </w:rPr>
        <w:tab/>
        <w:t>'s-Gravenhage,</w:t>
      </w:r>
      <w:r w:rsidRPr="00C3012B">
        <w:rPr>
          <w:color w:val="131111"/>
          <w:spacing w:val="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15</w:t>
      </w:r>
      <w:r w:rsidRPr="00C3012B">
        <w:rPr>
          <w:color w:val="131111"/>
          <w:spacing w:val="1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september</w:t>
      </w:r>
      <w:r w:rsidRPr="00C3012B">
        <w:rPr>
          <w:color w:val="131111"/>
          <w:spacing w:val="29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2021</w:t>
      </w:r>
    </w:p>
    <w:p w:rsidRPr="00C3012B" w:rsidR="00D31608" w:rsidRDefault="00D31608">
      <w:pPr>
        <w:pStyle w:val="Plattetekst"/>
        <w:rPr>
          <w:sz w:val="22"/>
          <w:lang w:val="nl-NL"/>
        </w:rPr>
      </w:pPr>
    </w:p>
    <w:p w:rsidRPr="00C3012B" w:rsidR="00D31608" w:rsidRDefault="00D31608">
      <w:pPr>
        <w:pStyle w:val="Plattetekst"/>
        <w:spacing w:before="7"/>
        <w:rPr>
          <w:sz w:val="28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58" w:right="728"/>
        <w:rPr>
          <w:lang w:val="nl-NL"/>
        </w:rPr>
      </w:pPr>
      <w:r w:rsidRPr="00C3012B">
        <w:rPr>
          <w:color w:val="131111"/>
          <w:w w:val="110"/>
          <w:lang w:val="nl-NL"/>
        </w:rPr>
        <w:t>Bij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Kabinet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sm iss</w:t>
      </w:r>
      <w:bookmarkStart w:name="_GoBack" w:id="1"/>
      <w:bookmarkEnd w:id="1"/>
      <w:r w:rsidRPr="00C3012B">
        <w:rPr>
          <w:color w:val="131111"/>
          <w:w w:val="110"/>
          <w:lang w:val="nl-NL"/>
        </w:rPr>
        <w:t xml:space="preserve"> </w:t>
      </w:r>
      <w:r w:rsidRPr="00C3012B">
        <w:rPr>
          <w:color w:val="2D2B28"/>
          <w:w w:val="110"/>
          <w:lang w:val="nl-NL"/>
        </w:rPr>
        <w:t>i</w:t>
      </w:r>
      <w:r w:rsidRPr="00C3012B">
        <w:rPr>
          <w:color w:val="131111"/>
          <w:w w:val="110"/>
          <w:lang w:val="nl-NL"/>
        </w:rPr>
        <w:t>ve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van  2  september  2021,  no.2021001612, heeft  Uwe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Majesteit,</w:t>
      </w:r>
      <w:r w:rsidRPr="00C3012B">
        <w:rPr>
          <w:color w:val="131111"/>
          <w:spacing w:val="10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op</w:t>
      </w:r>
      <w:r w:rsidRPr="00C3012B">
        <w:rPr>
          <w:color w:val="131111"/>
          <w:spacing w:val="-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voordracht</w:t>
      </w:r>
      <w:r w:rsidRPr="00C3012B">
        <w:rPr>
          <w:color w:val="131111"/>
          <w:spacing w:val="2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Minister</w:t>
      </w:r>
      <w:r w:rsidRPr="00C3012B">
        <w:rPr>
          <w:color w:val="131111"/>
          <w:spacing w:val="1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-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Financiën,</w:t>
      </w:r>
      <w:r w:rsidRPr="00C3012B">
        <w:rPr>
          <w:color w:val="131111"/>
          <w:spacing w:val="1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bij</w:t>
      </w:r>
      <w:r w:rsidRPr="00C3012B">
        <w:rPr>
          <w:color w:val="131111"/>
          <w:spacing w:val="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Afdeling</w:t>
      </w:r>
      <w:r w:rsidRPr="00C3012B">
        <w:rPr>
          <w:color w:val="131111"/>
          <w:spacing w:val="1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advisering</w:t>
      </w:r>
      <w:r w:rsidRPr="00C3012B">
        <w:rPr>
          <w:color w:val="131111"/>
          <w:spacing w:val="-6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 de Raad van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State ter overweging aanhangig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gemaakt het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ontwerp­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Miljoenennota</w:t>
      </w:r>
      <w:r w:rsidRPr="00C3012B">
        <w:rPr>
          <w:color w:val="131111"/>
          <w:spacing w:val="2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en</w:t>
      </w:r>
      <w:r w:rsidRPr="00C3012B">
        <w:rPr>
          <w:color w:val="131111"/>
          <w:spacing w:val="-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Septemberrapportage</w:t>
      </w:r>
      <w:r w:rsidRPr="00C3012B">
        <w:rPr>
          <w:color w:val="131111"/>
          <w:spacing w:val="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OBt,</w:t>
      </w:r>
      <w:r w:rsidRPr="00C3012B">
        <w:rPr>
          <w:color w:val="131111"/>
          <w:spacing w:val="7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met</w:t>
      </w:r>
      <w:r w:rsidRPr="00C3012B">
        <w:rPr>
          <w:color w:val="131111"/>
          <w:spacing w:val="1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memorie</w:t>
      </w:r>
      <w:r w:rsidRPr="00C3012B">
        <w:rPr>
          <w:color w:val="131111"/>
          <w:spacing w:val="2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toelichting.</w:t>
      </w:r>
    </w:p>
    <w:p w:rsidRPr="00C3012B" w:rsidR="00D31608" w:rsidRDefault="00D31608">
      <w:pPr>
        <w:pStyle w:val="Plattetekst"/>
        <w:spacing w:before="6"/>
        <w:rPr>
          <w:sz w:val="23"/>
          <w:lang w:val="nl-NL"/>
        </w:rPr>
      </w:pPr>
    </w:p>
    <w:p w:rsidR="00D31608" w:rsidRDefault="00C3012B">
      <w:pPr>
        <w:pStyle w:val="Lijstalinea"/>
        <w:numPr>
          <w:ilvl w:val="0"/>
          <w:numId w:val="19"/>
        </w:numPr>
        <w:tabs>
          <w:tab w:val="left" w:pos="1466"/>
          <w:tab w:val="left" w:pos="1467"/>
        </w:tabs>
        <w:spacing w:before="1"/>
        <w:rPr>
          <w:rFonts w:ascii="Times New Roman"/>
          <w:color w:val="131111"/>
          <w:sz w:val="21"/>
        </w:rPr>
      </w:pPr>
      <w:r>
        <w:rPr>
          <w:color w:val="131111"/>
          <w:w w:val="115"/>
          <w:sz w:val="20"/>
          <w:u w:val="thick" w:color="131111"/>
        </w:rPr>
        <w:t>Inleiding</w:t>
      </w:r>
    </w:p>
    <w:p w:rsidR="00D31608" w:rsidRDefault="00D31608">
      <w:pPr>
        <w:pStyle w:val="Plattetekst"/>
        <w:spacing w:before="6"/>
        <w:rPr>
          <w:sz w:val="26"/>
        </w:rPr>
      </w:pPr>
    </w:p>
    <w:p w:rsidRPr="00C3012B" w:rsidR="00D31608" w:rsidRDefault="00C3012B">
      <w:pPr>
        <w:pStyle w:val="Plattetekst"/>
        <w:spacing w:line="283" w:lineRule="auto"/>
        <w:ind w:left="765" w:right="562" w:hanging="3"/>
        <w:rPr>
          <w:lang w:val="nl-NL"/>
        </w:rPr>
      </w:pP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Afdeling</w:t>
      </w:r>
      <w:r w:rsidRPr="00C3012B">
        <w:rPr>
          <w:color w:val="131111"/>
          <w:spacing w:val="1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Advisering</w:t>
      </w:r>
      <w:r w:rsidRPr="00C3012B">
        <w:rPr>
          <w:color w:val="131111"/>
          <w:spacing w:val="7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-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-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Raad</w:t>
      </w:r>
      <w:r w:rsidRPr="00C3012B">
        <w:rPr>
          <w:color w:val="131111"/>
          <w:spacing w:val="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-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State</w:t>
      </w:r>
      <w:r w:rsidRPr="00C3012B">
        <w:rPr>
          <w:color w:val="131111"/>
          <w:spacing w:val="-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brengt</w:t>
      </w:r>
      <w:r w:rsidRPr="00C3012B">
        <w:rPr>
          <w:color w:val="131111"/>
          <w:spacing w:val="7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in</w:t>
      </w:r>
      <w:r w:rsidRPr="00C3012B">
        <w:rPr>
          <w:color w:val="131111"/>
          <w:spacing w:val="-7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deze</w:t>
      </w:r>
      <w:r w:rsidRPr="00C3012B">
        <w:rPr>
          <w:color w:val="131111"/>
          <w:spacing w:val="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rapportage</w:t>
      </w:r>
      <w:r w:rsidRPr="00C3012B">
        <w:rPr>
          <w:color w:val="131111"/>
          <w:spacing w:val="1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zowel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het</w:t>
      </w:r>
      <w:r w:rsidRPr="00C3012B">
        <w:rPr>
          <w:color w:val="131111"/>
          <w:spacing w:val="-6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advies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bij</w:t>
      </w:r>
      <w:r w:rsidRPr="00C3012B">
        <w:rPr>
          <w:color w:val="131111"/>
          <w:spacing w:val="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-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Miljoenennota</w:t>
      </w:r>
      <w:r w:rsidRPr="00C3012B">
        <w:rPr>
          <w:color w:val="131111"/>
          <w:spacing w:val="2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als</w:t>
      </w:r>
      <w:r w:rsidRPr="00C3012B">
        <w:rPr>
          <w:color w:val="131111"/>
          <w:spacing w:val="-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-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rapportage</w:t>
      </w:r>
      <w:r w:rsidRPr="00C3012B">
        <w:rPr>
          <w:color w:val="131111"/>
          <w:spacing w:val="7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in</w:t>
      </w:r>
      <w:r w:rsidRPr="00C3012B">
        <w:rPr>
          <w:color w:val="131111"/>
          <w:spacing w:val="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het</w:t>
      </w:r>
      <w:r w:rsidRPr="00C3012B">
        <w:rPr>
          <w:color w:val="131111"/>
          <w:spacing w:val="1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kader</w:t>
      </w:r>
      <w:r w:rsidRPr="00C3012B">
        <w:rPr>
          <w:color w:val="131111"/>
          <w:spacing w:val="9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het</w:t>
      </w:r>
      <w:r w:rsidRPr="00C3012B">
        <w:rPr>
          <w:color w:val="131111"/>
          <w:spacing w:val="19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onafhankelijk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begrotingstoezicht uit. De inhoudelijke  samenhang  tussen het begrotingstoezicht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en de advisering over het financieel-economische beleid van de regering is dit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jaar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groot.</w:t>
      </w:r>
      <w:r w:rsidRPr="00C3012B">
        <w:rPr>
          <w:color w:val="131111"/>
          <w:spacing w:val="33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De</w:t>
      </w:r>
      <w:r w:rsidRPr="00C3012B">
        <w:rPr>
          <w:color w:val="131111"/>
          <w:spacing w:val="33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situatie</w:t>
      </w:r>
      <w:r w:rsidRPr="00C3012B">
        <w:rPr>
          <w:color w:val="131111"/>
          <w:spacing w:val="42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wijkt</w:t>
      </w:r>
      <w:r w:rsidRPr="00C3012B">
        <w:rPr>
          <w:color w:val="131111"/>
          <w:spacing w:val="35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af</w:t>
      </w:r>
      <w:r w:rsidRPr="00C3012B">
        <w:rPr>
          <w:color w:val="131111"/>
          <w:spacing w:val="44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van</w:t>
      </w:r>
      <w:r w:rsidRPr="00C3012B">
        <w:rPr>
          <w:color w:val="131111"/>
          <w:spacing w:val="50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de</w:t>
      </w:r>
      <w:r w:rsidRPr="00C3012B">
        <w:rPr>
          <w:color w:val="131111"/>
          <w:spacing w:val="27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reguliere</w:t>
      </w:r>
      <w:r w:rsidRPr="00C3012B">
        <w:rPr>
          <w:color w:val="131111"/>
          <w:spacing w:val="44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begro</w:t>
      </w:r>
      <w:r w:rsidRPr="00C3012B">
        <w:rPr>
          <w:color w:val="131111"/>
          <w:spacing w:val="-31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t</w:t>
      </w:r>
      <w:r w:rsidRPr="00C3012B">
        <w:rPr>
          <w:color w:val="131111"/>
          <w:spacing w:val="-24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ingscyclus</w:t>
      </w:r>
      <w:r w:rsidRPr="00C3012B">
        <w:rPr>
          <w:color w:val="131111"/>
          <w:spacing w:val="42"/>
          <w:w w:val="105"/>
          <w:lang w:val="nl-NL"/>
        </w:rPr>
        <w:t xml:space="preserve"> </w:t>
      </w:r>
      <w:r w:rsidRPr="00C3012B">
        <w:rPr>
          <w:color w:val="2D2B28"/>
          <w:w w:val="105"/>
          <w:lang w:val="nl-NL"/>
        </w:rPr>
        <w:t>,</w:t>
      </w:r>
      <w:r w:rsidRPr="00C3012B">
        <w:rPr>
          <w:color w:val="2D2B28"/>
          <w:spacing w:val="48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omdat</w:t>
      </w:r>
      <w:r w:rsidRPr="00C3012B">
        <w:rPr>
          <w:color w:val="131111"/>
          <w:spacing w:val="40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naar</w:t>
      </w:r>
    </w:p>
    <w:p w:rsidRPr="00C3012B" w:rsidR="00D31608" w:rsidRDefault="00C3012B">
      <w:pPr>
        <w:pStyle w:val="Plattetekst"/>
        <w:spacing w:before="3" w:line="283" w:lineRule="auto"/>
        <w:ind w:left="765" w:right="657" w:firstLine="1"/>
        <w:rPr>
          <w:lang w:val="nl-NL"/>
        </w:rPr>
      </w:pPr>
      <w:r w:rsidRPr="00C3012B">
        <w:rPr>
          <w:color w:val="131111"/>
          <w:w w:val="115"/>
          <w:lang w:val="nl-NL"/>
        </w:rPr>
        <w:t>aanleiding</w:t>
      </w:r>
      <w:r w:rsidRPr="00C3012B">
        <w:rPr>
          <w:color w:val="131111"/>
          <w:spacing w:val="1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9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coronacrisis</w:t>
      </w:r>
      <w:r w:rsidRPr="00C3012B">
        <w:rPr>
          <w:color w:val="131111"/>
          <w:spacing w:val="1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algemene</w:t>
      </w:r>
      <w:r w:rsidRPr="00C3012B">
        <w:rPr>
          <w:color w:val="131111"/>
          <w:spacing w:val="1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ontsnappingsclausule van</w:t>
      </w:r>
      <w:r w:rsidRPr="00C3012B">
        <w:rPr>
          <w:color w:val="131111"/>
          <w:spacing w:val="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het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stabiliteits-</w:t>
      </w:r>
      <w:r w:rsidRPr="00C3012B">
        <w:rPr>
          <w:color w:val="131111"/>
          <w:spacing w:val="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en</w:t>
      </w:r>
      <w:r w:rsidRPr="00C3012B">
        <w:rPr>
          <w:color w:val="131111"/>
          <w:spacing w:val="-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groeipact</w:t>
      </w:r>
      <w:r w:rsidRPr="00C3012B">
        <w:rPr>
          <w:color w:val="131111"/>
          <w:spacing w:val="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(SGP)</w:t>
      </w:r>
      <w:r w:rsidRPr="00C3012B">
        <w:rPr>
          <w:color w:val="131111"/>
          <w:spacing w:val="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is</w:t>
      </w:r>
      <w:r w:rsidRPr="00C3012B">
        <w:rPr>
          <w:color w:val="131111"/>
          <w:spacing w:val="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geactiveerd.</w:t>
      </w:r>
      <w:r w:rsidRPr="00C3012B">
        <w:rPr>
          <w:color w:val="131111"/>
          <w:spacing w:val="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Daardoor</w:t>
      </w:r>
      <w:r w:rsidRPr="00C3012B">
        <w:rPr>
          <w:color w:val="131111"/>
          <w:spacing w:val="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kan</w:t>
      </w:r>
      <w:r w:rsidRPr="00C3012B">
        <w:rPr>
          <w:color w:val="131111"/>
          <w:spacing w:val="-1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door</w:t>
      </w:r>
      <w:r w:rsidRPr="00C3012B">
        <w:rPr>
          <w:color w:val="131111"/>
          <w:spacing w:val="-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lidstaten</w:t>
      </w:r>
      <w:r w:rsidRPr="00C3012B">
        <w:rPr>
          <w:color w:val="131111"/>
          <w:spacing w:val="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worden</w:t>
      </w:r>
      <w:r w:rsidRPr="00C3012B">
        <w:rPr>
          <w:color w:val="131111"/>
          <w:spacing w:val="-6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afgeweken</w:t>
      </w:r>
      <w:r w:rsidRPr="00C3012B">
        <w:rPr>
          <w:color w:val="131111"/>
          <w:spacing w:val="1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normen</w:t>
      </w:r>
      <w:r w:rsidRPr="00C3012B">
        <w:rPr>
          <w:color w:val="131111"/>
          <w:spacing w:val="1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het</w:t>
      </w:r>
      <w:r w:rsidRPr="00C3012B">
        <w:rPr>
          <w:color w:val="131111"/>
          <w:spacing w:val="17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pact.</w:t>
      </w:r>
      <w:r w:rsidRPr="00C3012B">
        <w:rPr>
          <w:color w:val="131111"/>
          <w:spacing w:val="10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Daarnaast</w:t>
      </w:r>
      <w:r w:rsidRPr="00C3012B">
        <w:rPr>
          <w:color w:val="131111"/>
          <w:spacing w:val="2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wordt</w:t>
      </w:r>
      <w:r w:rsidRPr="00C3012B">
        <w:rPr>
          <w:color w:val="131111"/>
          <w:spacing w:val="1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op</w:t>
      </w:r>
      <w:r w:rsidRPr="00C3012B">
        <w:rPr>
          <w:color w:val="131111"/>
          <w:spacing w:val="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dit</w:t>
      </w:r>
      <w:r w:rsidRPr="00C3012B">
        <w:rPr>
          <w:color w:val="131111"/>
          <w:spacing w:val="2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moment</w:t>
      </w:r>
      <w:r w:rsidRPr="00C3012B">
        <w:rPr>
          <w:color w:val="131111"/>
          <w:spacing w:val="1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een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nieuw</w:t>
      </w:r>
      <w:r w:rsidRPr="00C3012B">
        <w:rPr>
          <w:color w:val="131111"/>
          <w:spacing w:val="1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kabinet</w:t>
      </w:r>
      <w:r w:rsidRPr="00C3012B">
        <w:rPr>
          <w:color w:val="131111"/>
          <w:spacing w:val="1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geformeerd</w:t>
      </w:r>
      <w:r w:rsidRPr="00C3012B">
        <w:rPr>
          <w:color w:val="131111"/>
          <w:spacing w:val="1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en</w:t>
      </w:r>
      <w:r w:rsidRPr="00C3012B">
        <w:rPr>
          <w:color w:val="131111"/>
          <w:spacing w:val="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is</w:t>
      </w:r>
      <w:r w:rsidRPr="00C3012B">
        <w:rPr>
          <w:color w:val="131111"/>
          <w:spacing w:val="7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het</w:t>
      </w:r>
      <w:r w:rsidRPr="00C3012B">
        <w:rPr>
          <w:color w:val="131111"/>
          <w:spacing w:val="1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huidige</w:t>
      </w:r>
      <w:r w:rsidRPr="00C3012B">
        <w:rPr>
          <w:color w:val="131111"/>
          <w:spacing w:val="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kabinet</w:t>
      </w:r>
      <w:r w:rsidRPr="00C3012B">
        <w:rPr>
          <w:color w:val="131111"/>
          <w:spacing w:val="10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demissionair.</w:t>
      </w:r>
      <w:r w:rsidRPr="00C3012B">
        <w:rPr>
          <w:color w:val="131111"/>
          <w:spacing w:val="1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Een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nieuw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kabinet</w:t>
      </w:r>
      <w:r w:rsidRPr="00C3012B">
        <w:rPr>
          <w:color w:val="131111"/>
          <w:spacing w:val="2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zal</w:t>
      </w:r>
      <w:r w:rsidRPr="00C3012B">
        <w:rPr>
          <w:color w:val="131111"/>
          <w:spacing w:val="1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nieuwe</w:t>
      </w:r>
      <w:r w:rsidRPr="00C3012B">
        <w:rPr>
          <w:color w:val="131111"/>
          <w:spacing w:val="1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nationale</w:t>
      </w:r>
      <w:r w:rsidRPr="00C3012B">
        <w:rPr>
          <w:color w:val="131111"/>
          <w:spacing w:val="2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begrotingsregels</w:t>
      </w:r>
      <w:r w:rsidRPr="00C3012B">
        <w:rPr>
          <w:color w:val="131111"/>
          <w:spacing w:val="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vaststellen.</w:t>
      </w:r>
    </w:p>
    <w:p w:rsidRPr="00C3012B" w:rsidR="00D31608" w:rsidRDefault="00D31608">
      <w:pPr>
        <w:pStyle w:val="Plattetekst"/>
        <w:spacing w:before="7"/>
        <w:rPr>
          <w:sz w:val="23"/>
          <w:lang w:val="nl-NL"/>
        </w:rPr>
      </w:pPr>
    </w:p>
    <w:p w:rsidRPr="00C3012B" w:rsidR="00D31608" w:rsidRDefault="00C3012B">
      <w:pPr>
        <w:pStyle w:val="Plattetekst"/>
        <w:spacing w:before="1" w:line="283" w:lineRule="auto"/>
        <w:ind w:left="770" w:right="564" w:firstLine="4"/>
        <w:rPr>
          <w:lang w:val="nl-NL"/>
        </w:rPr>
      </w:pPr>
      <w:r w:rsidRPr="00C3012B">
        <w:rPr>
          <w:color w:val="131111"/>
          <w:w w:val="110"/>
          <w:lang w:val="nl-NL"/>
        </w:rPr>
        <w:t>Zowel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 rapportage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in het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kader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van het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begrotingstoezicht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als het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advies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bij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Miljoenennota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vloeit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voort uit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 Wet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Houdbare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Overheidsfinanciën. De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status  van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beide</w:t>
      </w:r>
      <w:r w:rsidRPr="00C3012B">
        <w:rPr>
          <w:color w:val="131111"/>
          <w:spacing w:val="30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documenten</w:t>
      </w:r>
      <w:r w:rsidRPr="00C3012B">
        <w:rPr>
          <w:color w:val="131111"/>
          <w:spacing w:val="48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verschilt.</w:t>
      </w:r>
      <w:r w:rsidRPr="00C3012B">
        <w:rPr>
          <w:color w:val="131111"/>
          <w:spacing w:val="40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Het</w:t>
      </w:r>
      <w:r w:rsidRPr="00C3012B">
        <w:rPr>
          <w:color w:val="131111"/>
          <w:spacing w:val="30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advies</w:t>
      </w:r>
      <w:r w:rsidRPr="00C3012B">
        <w:rPr>
          <w:color w:val="131111"/>
          <w:spacing w:val="32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bij</w:t>
      </w:r>
      <w:r w:rsidRPr="00C3012B">
        <w:rPr>
          <w:color w:val="131111"/>
          <w:spacing w:val="38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</w:t>
      </w:r>
      <w:r w:rsidRPr="00C3012B">
        <w:rPr>
          <w:color w:val="131111"/>
          <w:spacing w:val="27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Miljoenennota</w:t>
      </w:r>
      <w:r w:rsidRPr="00C3012B">
        <w:rPr>
          <w:color w:val="131111"/>
          <w:spacing w:val="60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is</w:t>
      </w:r>
      <w:r w:rsidRPr="00C3012B">
        <w:rPr>
          <w:color w:val="131111"/>
          <w:spacing w:val="2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een</w:t>
      </w:r>
      <w:r w:rsidRPr="00C3012B">
        <w:rPr>
          <w:color w:val="131111"/>
          <w:spacing w:val="30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verplicht</w:t>
      </w:r>
      <w:r w:rsidRPr="00C3012B">
        <w:rPr>
          <w:color w:val="131111"/>
          <w:spacing w:val="43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advies</w:t>
      </w:r>
      <w:r w:rsidRPr="00C3012B">
        <w:rPr>
          <w:color w:val="131111"/>
          <w:spacing w:val="-58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waarop</w:t>
      </w:r>
      <w:r w:rsidRPr="00C3012B">
        <w:rPr>
          <w:color w:val="131111"/>
          <w:spacing w:val="20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</w:t>
      </w:r>
      <w:r w:rsidRPr="00C3012B">
        <w:rPr>
          <w:color w:val="131111"/>
          <w:spacing w:val="14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regering</w:t>
      </w:r>
      <w:r w:rsidRPr="00C3012B">
        <w:rPr>
          <w:color w:val="131111"/>
          <w:spacing w:val="18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reageert</w:t>
      </w:r>
      <w:r w:rsidRPr="00C3012B">
        <w:rPr>
          <w:color w:val="131111"/>
          <w:spacing w:val="28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in</w:t>
      </w:r>
      <w:r w:rsidRPr="00C3012B">
        <w:rPr>
          <w:color w:val="131111"/>
          <w:spacing w:val="23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een</w:t>
      </w:r>
      <w:r w:rsidRPr="00C3012B">
        <w:rPr>
          <w:color w:val="131111"/>
          <w:spacing w:val="1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nader</w:t>
      </w:r>
      <w:r w:rsidRPr="00C3012B">
        <w:rPr>
          <w:color w:val="131111"/>
          <w:spacing w:val="22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rapport</w:t>
      </w:r>
      <w:r w:rsidRPr="00C3012B">
        <w:rPr>
          <w:color w:val="131111"/>
          <w:spacing w:val="39"/>
          <w:w w:val="110"/>
          <w:lang w:val="nl-NL"/>
        </w:rPr>
        <w:t xml:space="preserve"> </w:t>
      </w:r>
      <w:r w:rsidRPr="00C3012B">
        <w:rPr>
          <w:color w:val="2D2B28"/>
          <w:w w:val="110"/>
          <w:lang w:val="nl-NL"/>
        </w:rPr>
        <w:t>.</w:t>
      </w:r>
      <w:r w:rsidRPr="00C3012B">
        <w:rPr>
          <w:color w:val="2D2B28"/>
          <w:spacing w:val="23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</w:t>
      </w:r>
      <w:r w:rsidRPr="00C3012B">
        <w:rPr>
          <w:color w:val="131111"/>
          <w:spacing w:val="13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rapportage</w:t>
      </w:r>
      <w:r w:rsidRPr="00C3012B">
        <w:rPr>
          <w:color w:val="131111"/>
          <w:spacing w:val="23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in</w:t>
      </w:r>
      <w:r w:rsidRPr="00C3012B">
        <w:rPr>
          <w:color w:val="131111"/>
          <w:spacing w:val="14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het</w:t>
      </w:r>
      <w:r w:rsidRPr="00C3012B">
        <w:rPr>
          <w:color w:val="131111"/>
          <w:spacing w:val="20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kader</w:t>
      </w:r>
      <w:r w:rsidRPr="00C3012B">
        <w:rPr>
          <w:color w:val="131111"/>
          <w:spacing w:val="2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van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het  onafhankelijk   begrotingstoezicht  wordt  in  beginsel  tweemaal  per  jaar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opgesteld,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in  april en in september.  Daarin  geeft  de  Afdeling  een beoordeling  van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voo</w:t>
      </w:r>
      <w:r w:rsidRPr="00C3012B">
        <w:rPr>
          <w:color w:val="2D2B28"/>
          <w:w w:val="110"/>
          <w:lang w:val="nl-NL"/>
        </w:rPr>
        <w:t>r</w:t>
      </w:r>
      <w:r w:rsidRPr="00C3012B">
        <w:rPr>
          <w:color w:val="131111"/>
          <w:w w:val="110"/>
          <w:lang w:val="nl-NL"/>
        </w:rPr>
        <w:t>ziene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budgettaire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ontwikkelingen en de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voornemens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zoals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deze door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regering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zijn vastgelegd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in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respectievelijk het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Stabiliteitsprogramma en de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Miljoenennota. De Afdeling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werkt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voor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haar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beoordeling  nauw  samen met  het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Centraal Planbureau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(CPB).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 taakverdeling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houdt in dat het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opstellen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van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onafhankelijke econom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2D2B28"/>
          <w:w w:val="110"/>
          <w:lang w:val="nl-NL"/>
        </w:rPr>
        <w:t>i</w:t>
      </w:r>
      <w:r w:rsidRPr="00C3012B">
        <w:rPr>
          <w:color w:val="131111"/>
          <w:w w:val="110"/>
          <w:lang w:val="nl-NL"/>
        </w:rPr>
        <w:t>sche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en budgettaire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ramingen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en analyses is belegd bij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het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CPB</w:t>
      </w:r>
      <w:r w:rsidRPr="00C3012B">
        <w:rPr>
          <w:color w:val="2D2B28"/>
          <w:w w:val="110"/>
          <w:lang w:val="nl-NL"/>
        </w:rPr>
        <w:t>;</w:t>
      </w:r>
      <w:r w:rsidRPr="00C3012B">
        <w:rPr>
          <w:color w:val="2D2B28"/>
          <w:spacing w:val="28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</w:t>
      </w:r>
      <w:r w:rsidRPr="00C3012B">
        <w:rPr>
          <w:color w:val="131111"/>
          <w:spacing w:val="23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Afdeling</w:t>
      </w:r>
      <w:r w:rsidRPr="00C3012B">
        <w:rPr>
          <w:color w:val="131111"/>
          <w:spacing w:val="23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beoordeelt</w:t>
      </w:r>
      <w:r w:rsidRPr="00C3012B">
        <w:rPr>
          <w:color w:val="131111"/>
          <w:spacing w:val="37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</w:t>
      </w:r>
      <w:r w:rsidRPr="00C3012B">
        <w:rPr>
          <w:color w:val="131111"/>
          <w:spacing w:val="14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naleving</w:t>
      </w:r>
      <w:r w:rsidRPr="00C3012B">
        <w:rPr>
          <w:color w:val="131111"/>
          <w:spacing w:val="26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van</w:t>
      </w:r>
      <w:r w:rsidRPr="00C3012B">
        <w:rPr>
          <w:color w:val="131111"/>
          <w:spacing w:val="13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</w:t>
      </w:r>
      <w:r w:rsidRPr="00C3012B">
        <w:rPr>
          <w:color w:val="131111"/>
          <w:spacing w:val="25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(Europese)</w:t>
      </w:r>
      <w:r w:rsidRPr="00C3012B">
        <w:rPr>
          <w:color w:val="131111"/>
          <w:spacing w:val="42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begrotingsregels.</w:t>
      </w:r>
    </w:p>
    <w:p w:rsidRPr="00C3012B" w:rsidR="00D31608" w:rsidRDefault="00D31608">
      <w:pPr>
        <w:pStyle w:val="Plattetekst"/>
        <w:spacing w:before="10"/>
        <w:rPr>
          <w:sz w:val="23"/>
          <w:lang w:val="nl-NL"/>
        </w:rPr>
      </w:pPr>
    </w:p>
    <w:p w:rsidRPr="00C3012B" w:rsidR="00D31608" w:rsidRDefault="00C3012B">
      <w:pPr>
        <w:pStyle w:val="Plattetekst"/>
        <w:spacing w:before="1" w:line="283" w:lineRule="auto"/>
        <w:ind w:left="779" w:right="827" w:hanging="1"/>
        <w:rPr>
          <w:lang w:val="nl-NL"/>
        </w:rPr>
      </w:pPr>
      <w:r w:rsidRPr="00C3012B">
        <w:rPr>
          <w:color w:val="131111"/>
          <w:w w:val="115"/>
          <w:lang w:val="nl-NL"/>
        </w:rPr>
        <w:t>In het belang van de kwaliteit en zorgvuldigheid van de op te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stellen beoordeling</w:t>
      </w:r>
      <w:r w:rsidRPr="00C3012B">
        <w:rPr>
          <w:color w:val="131111"/>
          <w:spacing w:val="-61"/>
          <w:w w:val="115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heeft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Afdeling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voor de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 xml:space="preserve">Septemberrapportage en het  Miljoenennot a-adv </w:t>
      </w:r>
      <w:r w:rsidRPr="00C3012B">
        <w:rPr>
          <w:color w:val="2D2B28"/>
          <w:w w:val="110"/>
          <w:lang w:val="nl-NL"/>
        </w:rPr>
        <w:t>i</w:t>
      </w:r>
      <w:r w:rsidRPr="00C3012B">
        <w:rPr>
          <w:color w:val="131111"/>
          <w:w w:val="110"/>
          <w:lang w:val="nl-NL"/>
        </w:rPr>
        <w:t>es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kenn</w:t>
      </w:r>
      <w:r w:rsidRPr="00C3012B">
        <w:rPr>
          <w:color w:val="2D2B28"/>
          <w:w w:val="110"/>
          <w:lang w:val="nl-NL"/>
        </w:rPr>
        <w:t>i</w:t>
      </w:r>
      <w:r w:rsidRPr="00C3012B">
        <w:rPr>
          <w:color w:val="131111"/>
          <w:w w:val="110"/>
          <w:lang w:val="nl-NL"/>
        </w:rPr>
        <w:t>s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kunnen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nemen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van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een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conceptversie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van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 Miljoenennot a</w:t>
      </w:r>
      <w:r w:rsidRPr="00C3012B">
        <w:rPr>
          <w:color w:val="2D2B28"/>
          <w:w w:val="110"/>
          <w:lang w:val="nl-NL"/>
        </w:rPr>
        <w:t>.</w:t>
      </w:r>
      <w:r w:rsidRPr="00C3012B">
        <w:rPr>
          <w:color w:val="2D2B28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Op basis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daarvan heeft de Afdeling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een conceptbeoordeling in het kader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 het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onafhankelijk</w:t>
      </w:r>
      <w:r w:rsidRPr="00C3012B">
        <w:rPr>
          <w:color w:val="131111"/>
          <w:spacing w:val="20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begrotingstoezicht</w:t>
      </w:r>
      <w:r w:rsidRPr="00C3012B">
        <w:rPr>
          <w:color w:val="131111"/>
          <w:spacing w:val="49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opgesteld</w:t>
      </w:r>
      <w:r w:rsidRPr="00C3012B">
        <w:rPr>
          <w:color w:val="131111"/>
          <w:spacing w:val="9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(concept</w:t>
      </w:r>
      <w:r w:rsidRPr="00C3012B">
        <w:rPr>
          <w:color w:val="131111"/>
          <w:spacing w:val="6"/>
          <w:w w:val="105"/>
          <w:lang w:val="nl-NL"/>
        </w:rPr>
        <w:t xml:space="preserve"> </w:t>
      </w:r>
      <w:r w:rsidRPr="00C3012B">
        <w:rPr>
          <w:color w:val="2D2B28"/>
          <w:w w:val="105"/>
          <w:lang w:val="nl-NL"/>
        </w:rPr>
        <w:t>-</w:t>
      </w:r>
      <w:r w:rsidRPr="00C3012B">
        <w:rPr>
          <w:color w:val="131111"/>
          <w:w w:val="105"/>
          <w:lang w:val="nl-NL"/>
        </w:rPr>
        <w:t>Sept</w:t>
      </w:r>
      <w:r w:rsidRPr="00C3012B">
        <w:rPr>
          <w:color w:val="131111"/>
          <w:spacing w:val="-11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ember</w:t>
      </w:r>
      <w:r w:rsidRPr="00C3012B">
        <w:rPr>
          <w:color w:val="131111"/>
          <w:spacing w:val="-11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rapport</w:t>
      </w:r>
      <w:r w:rsidRPr="00C3012B">
        <w:rPr>
          <w:color w:val="131111"/>
          <w:spacing w:val="-13"/>
          <w:w w:val="105"/>
          <w:lang w:val="nl-NL"/>
        </w:rPr>
        <w:t xml:space="preserve"> </w:t>
      </w:r>
      <w:r w:rsidRPr="00C3012B">
        <w:rPr>
          <w:color w:val="131111"/>
          <w:w w:val="105"/>
          <w:lang w:val="nl-NL"/>
        </w:rPr>
        <w:t>age).</w:t>
      </w:r>
    </w:p>
    <w:p w:rsidRPr="00C3012B" w:rsidR="00D31608" w:rsidRDefault="00C3012B">
      <w:pPr>
        <w:pStyle w:val="Plattetekst"/>
        <w:spacing w:before="3" w:line="283" w:lineRule="auto"/>
        <w:ind w:left="784" w:right="651" w:hanging="3"/>
        <w:rPr>
          <w:lang w:val="nl-NL"/>
        </w:rPr>
      </w:pPr>
      <w:r w:rsidRPr="00C3012B">
        <w:rPr>
          <w:color w:val="131111"/>
          <w:w w:val="115"/>
          <w:lang w:val="nl-NL"/>
        </w:rPr>
        <w:t>Daarover</w:t>
      </w:r>
      <w:r w:rsidRPr="00C3012B">
        <w:rPr>
          <w:color w:val="131111"/>
          <w:spacing w:val="1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is</w:t>
      </w:r>
      <w:r w:rsidRPr="00C3012B">
        <w:rPr>
          <w:color w:val="131111"/>
          <w:spacing w:val="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regering</w:t>
      </w:r>
      <w:r w:rsidRPr="00C3012B">
        <w:rPr>
          <w:color w:val="131111"/>
          <w:spacing w:val="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gehoord.</w:t>
      </w:r>
      <w:r w:rsidRPr="00C3012B">
        <w:rPr>
          <w:color w:val="131111"/>
          <w:spacing w:val="1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Afdeling</w:t>
      </w:r>
      <w:r w:rsidRPr="00C3012B">
        <w:rPr>
          <w:color w:val="131111"/>
          <w:spacing w:val="1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heeft</w:t>
      </w:r>
      <w:r w:rsidRPr="00C3012B">
        <w:rPr>
          <w:color w:val="131111"/>
          <w:spacing w:val="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na</w:t>
      </w:r>
      <w:r w:rsidRPr="00C3012B">
        <w:rPr>
          <w:color w:val="131111"/>
          <w:spacing w:val="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kennisneming</w:t>
      </w:r>
      <w:r w:rsidRPr="00C3012B">
        <w:rPr>
          <w:color w:val="131111"/>
          <w:spacing w:val="19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reactie</w:t>
      </w:r>
      <w:r w:rsidRPr="00C3012B">
        <w:rPr>
          <w:color w:val="131111"/>
          <w:spacing w:val="-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-7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-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reger</w:t>
      </w:r>
      <w:r w:rsidRPr="00C3012B">
        <w:rPr>
          <w:color w:val="2D2B28"/>
          <w:w w:val="115"/>
          <w:lang w:val="nl-NL"/>
        </w:rPr>
        <w:t>i</w:t>
      </w:r>
      <w:r w:rsidRPr="00C3012B">
        <w:rPr>
          <w:color w:val="131111"/>
          <w:w w:val="115"/>
          <w:lang w:val="nl-NL"/>
        </w:rPr>
        <w:t>ng</w:t>
      </w:r>
      <w:r w:rsidRPr="00C3012B">
        <w:rPr>
          <w:color w:val="131111"/>
          <w:spacing w:val="-7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haar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definitieve</w:t>
      </w:r>
      <w:r w:rsidRPr="00C3012B">
        <w:rPr>
          <w:color w:val="131111"/>
          <w:spacing w:val="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beoordel</w:t>
      </w:r>
      <w:r w:rsidRPr="00C3012B">
        <w:rPr>
          <w:color w:val="2D2B28"/>
          <w:w w:val="115"/>
          <w:lang w:val="nl-NL"/>
        </w:rPr>
        <w:t>i</w:t>
      </w:r>
      <w:r w:rsidRPr="00C3012B">
        <w:rPr>
          <w:color w:val="131111"/>
          <w:w w:val="115"/>
          <w:lang w:val="nl-NL"/>
        </w:rPr>
        <w:t>ng</w:t>
      </w:r>
      <w:r w:rsidRPr="00C3012B">
        <w:rPr>
          <w:color w:val="131111"/>
          <w:spacing w:val="20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vastgesteld.</w:t>
      </w:r>
      <w:r w:rsidRPr="00C3012B">
        <w:rPr>
          <w:color w:val="131111"/>
          <w:spacing w:val="8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-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reactie van</w:t>
      </w:r>
      <w:r w:rsidRPr="00C3012B">
        <w:rPr>
          <w:color w:val="131111"/>
          <w:spacing w:val="-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-61"/>
          <w:w w:val="115"/>
          <w:lang w:val="nl-NL"/>
        </w:rPr>
        <w:t xml:space="preserve"> </w:t>
      </w:r>
      <w:r w:rsidRPr="00C3012B">
        <w:rPr>
          <w:color w:val="131111"/>
          <w:spacing w:val="-1"/>
          <w:w w:val="110"/>
          <w:lang w:val="nl-NL"/>
        </w:rPr>
        <w:t xml:space="preserve">regering is </w:t>
      </w:r>
      <w:r w:rsidRPr="00C3012B">
        <w:rPr>
          <w:color w:val="131111"/>
          <w:w w:val="110"/>
          <w:lang w:val="nl-NL"/>
        </w:rPr>
        <w:t>integraal in deze rapportage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opgenom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 xml:space="preserve">en </w:t>
      </w:r>
      <w:r w:rsidRPr="00C3012B">
        <w:rPr>
          <w:color w:val="2D2B28"/>
          <w:w w:val="110"/>
          <w:lang w:val="nl-NL"/>
        </w:rPr>
        <w:t>.</w:t>
      </w:r>
      <w:r w:rsidRPr="00C3012B">
        <w:rPr>
          <w:color w:val="2D2B28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Op het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Miljoenennota-advies</w:t>
      </w:r>
      <w:r w:rsidRPr="00C3012B">
        <w:rPr>
          <w:color w:val="131111"/>
          <w:spacing w:val="1"/>
          <w:w w:val="110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reageert</w:t>
      </w:r>
      <w:r w:rsidRPr="00C3012B">
        <w:rPr>
          <w:color w:val="131111"/>
          <w:spacing w:val="15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de</w:t>
      </w:r>
      <w:r w:rsidRPr="00C3012B">
        <w:rPr>
          <w:color w:val="131111"/>
          <w:spacing w:val="6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regering</w:t>
      </w:r>
      <w:r w:rsidRPr="00C3012B">
        <w:rPr>
          <w:color w:val="131111"/>
          <w:spacing w:val="1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door</w:t>
      </w:r>
      <w:r w:rsidRPr="00C3012B">
        <w:rPr>
          <w:color w:val="131111"/>
          <w:spacing w:val="13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middel</w:t>
      </w:r>
      <w:r w:rsidRPr="00C3012B">
        <w:rPr>
          <w:color w:val="131111"/>
          <w:spacing w:val="7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van</w:t>
      </w:r>
      <w:r w:rsidRPr="00C3012B">
        <w:rPr>
          <w:color w:val="131111"/>
          <w:spacing w:val="-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een</w:t>
      </w:r>
      <w:r w:rsidRPr="00C3012B">
        <w:rPr>
          <w:color w:val="131111"/>
          <w:spacing w:val="4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nader</w:t>
      </w:r>
      <w:r w:rsidRPr="00C3012B">
        <w:rPr>
          <w:color w:val="131111"/>
          <w:spacing w:val="9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rapport,</w:t>
      </w:r>
      <w:r w:rsidRPr="00C3012B">
        <w:rPr>
          <w:color w:val="131111"/>
          <w:spacing w:val="-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dat</w:t>
      </w:r>
      <w:r w:rsidRPr="00C3012B">
        <w:rPr>
          <w:color w:val="131111"/>
          <w:spacing w:val="-2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tegelijkertijd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met</w:t>
      </w:r>
      <w:r w:rsidRPr="00C3012B">
        <w:rPr>
          <w:color w:val="131111"/>
          <w:spacing w:val="-7"/>
          <w:w w:val="115"/>
          <w:lang w:val="nl-NL"/>
        </w:rPr>
        <w:t xml:space="preserve"> </w:t>
      </w:r>
      <w:r w:rsidRPr="00C3012B">
        <w:rPr>
          <w:color w:val="131111"/>
          <w:w w:val="115"/>
          <w:lang w:val="nl-NL"/>
        </w:rPr>
        <w:t>het</w:t>
      </w:r>
      <w:r w:rsidRPr="00C3012B">
        <w:rPr>
          <w:color w:val="131111"/>
          <w:spacing w:val="1"/>
          <w:w w:val="115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Miljoenennota-advies</w:t>
      </w:r>
      <w:r w:rsidRPr="00C3012B">
        <w:rPr>
          <w:color w:val="131111"/>
          <w:spacing w:val="9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naar</w:t>
      </w:r>
      <w:r w:rsidRPr="00C3012B">
        <w:rPr>
          <w:color w:val="131111"/>
          <w:spacing w:val="30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de</w:t>
      </w:r>
      <w:r w:rsidRPr="00C3012B">
        <w:rPr>
          <w:color w:val="131111"/>
          <w:spacing w:val="26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Tweede</w:t>
      </w:r>
      <w:r w:rsidRPr="00C3012B">
        <w:rPr>
          <w:color w:val="131111"/>
          <w:spacing w:val="32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Kamer</w:t>
      </w:r>
      <w:r w:rsidRPr="00C3012B">
        <w:rPr>
          <w:color w:val="131111"/>
          <w:spacing w:val="40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wordt</w:t>
      </w:r>
      <w:r w:rsidRPr="00C3012B">
        <w:rPr>
          <w:color w:val="131111"/>
          <w:spacing w:val="34"/>
          <w:w w:val="110"/>
          <w:lang w:val="nl-NL"/>
        </w:rPr>
        <w:t xml:space="preserve"> </w:t>
      </w:r>
      <w:r w:rsidRPr="00C3012B">
        <w:rPr>
          <w:color w:val="131111"/>
          <w:w w:val="110"/>
          <w:lang w:val="nl-NL"/>
        </w:rPr>
        <w:t>gestuurd</w:t>
      </w:r>
      <w:r w:rsidRPr="00C3012B">
        <w:rPr>
          <w:color w:val="131111"/>
          <w:spacing w:val="-17"/>
          <w:w w:val="110"/>
          <w:lang w:val="nl-NL"/>
        </w:rPr>
        <w:t xml:space="preserve"> </w:t>
      </w:r>
      <w:r w:rsidRPr="00C3012B">
        <w:rPr>
          <w:color w:val="2D2B28"/>
          <w:w w:val="110"/>
          <w:lang w:val="nl-NL"/>
        </w:rPr>
        <w:t>.</w:t>
      </w:r>
    </w:p>
    <w:p w:rsidRPr="00C3012B" w:rsidR="00D31608" w:rsidRDefault="00D31608">
      <w:pPr>
        <w:pStyle w:val="Plattetekst"/>
        <w:rPr>
          <w:sz w:val="22"/>
          <w:lang w:val="nl-NL"/>
        </w:rPr>
      </w:pPr>
    </w:p>
    <w:p w:rsidRPr="00C3012B" w:rsidR="00D31608" w:rsidRDefault="00D31608">
      <w:pPr>
        <w:pStyle w:val="Plattetekst"/>
        <w:rPr>
          <w:sz w:val="22"/>
          <w:lang w:val="nl-NL"/>
        </w:rPr>
      </w:pPr>
    </w:p>
    <w:p w:rsidRPr="00C3012B" w:rsidR="00D31608" w:rsidRDefault="00D31608">
      <w:pPr>
        <w:pStyle w:val="Plattetekst"/>
        <w:rPr>
          <w:sz w:val="22"/>
          <w:lang w:val="nl-NL"/>
        </w:rPr>
      </w:pPr>
    </w:p>
    <w:p w:rsidRPr="00C3012B" w:rsidR="00D31608" w:rsidRDefault="00D31608">
      <w:pPr>
        <w:pStyle w:val="Plattetekst"/>
        <w:rPr>
          <w:sz w:val="22"/>
          <w:lang w:val="nl-NL"/>
        </w:rPr>
      </w:pPr>
    </w:p>
    <w:p w:rsidRPr="00C3012B" w:rsidR="00D31608" w:rsidRDefault="00D31608">
      <w:pPr>
        <w:pStyle w:val="Plattetekst"/>
        <w:rPr>
          <w:sz w:val="22"/>
          <w:lang w:val="nl-NL"/>
        </w:rPr>
      </w:pPr>
    </w:p>
    <w:p w:rsidRPr="00C3012B" w:rsidR="00D31608" w:rsidRDefault="00D31608">
      <w:pPr>
        <w:pStyle w:val="Plattetekst"/>
        <w:rPr>
          <w:sz w:val="22"/>
          <w:lang w:val="nl-NL"/>
        </w:rPr>
      </w:pPr>
    </w:p>
    <w:p w:rsidRPr="00C3012B" w:rsidR="00D31608" w:rsidRDefault="00C3012B">
      <w:pPr>
        <w:spacing w:before="142"/>
        <w:ind w:left="934"/>
        <w:rPr>
          <w:rFonts w:ascii="Times New Roman"/>
          <w:sz w:val="30"/>
          <w:lang w:val="nl-NL"/>
        </w:rPr>
      </w:pPr>
      <w:r w:rsidRPr="00C3012B">
        <w:rPr>
          <w:rFonts w:ascii="Times New Roman"/>
          <w:color w:val="131111"/>
          <w:w w:val="110"/>
          <w:sz w:val="30"/>
          <w:lang w:val="nl-NL"/>
        </w:rPr>
        <w:t>AAN</w:t>
      </w:r>
      <w:r w:rsidRPr="00C3012B">
        <w:rPr>
          <w:rFonts w:ascii="Times New Roman"/>
          <w:color w:val="131111"/>
          <w:spacing w:val="13"/>
          <w:w w:val="110"/>
          <w:sz w:val="30"/>
          <w:lang w:val="nl-NL"/>
        </w:rPr>
        <w:t xml:space="preserve"> </w:t>
      </w:r>
      <w:r w:rsidRPr="00C3012B">
        <w:rPr>
          <w:rFonts w:ascii="Times New Roman"/>
          <w:color w:val="131111"/>
          <w:w w:val="110"/>
          <w:sz w:val="30"/>
          <w:lang w:val="nl-NL"/>
        </w:rPr>
        <w:t>DE</w:t>
      </w:r>
      <w:r w:rsidRPr="00C3012B">
        <w:rPr>
          <w:rFonts w:ascii="Times New Roman"/>
          <w:color w:val="131111"/>
          <w:spacing w:val="8"/>
          <w:w w:val="110"/>
          <w:sz w:val="30"/>
          <w:lang w:val="nl-NL"/>
        </w:rPr>
        <w:t xml:space="preserve"> </w:t>
      </w:r>
      <w:r w:rsidRPr="00C3012B">
        <w:rPr>
          <w:rFonts w:ascii="Times New Roman"/>
          <w:color w:val="131111"/>
          <w:w w:val="110"/>
          <w:sz w:val="30"/>
          <w:lang w:val="nl-NL"/>
        </w:rPr>
        <w:t>KONING</w:t>
      </w:r>
    </w:p>
    <w:p w:rsidRPr="00C3012B" w:rsidR="00D31608" w:rsidRDefault="00D31608">
      <w:pPr>
        <w:rPr>
          <w:rFonts w:ascii="Times New Roman"/>
          <w:sz w:val="30"/>
          <w:lang w:val="nl-NL"/>
        </w:rPr>
        <w:sectPr w:rsidRPr="00C3012B" w:rsidR="00D31608" w:rsidSect="006E04D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90" w:h="16900"/>
          <w:pgMar w:top="400" w:right="860" w:bottom="280" w:left="1260" w:header="708" w:footer="708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rFonts w:ascii="Times New Roman"/>
          <w:lang w:val="nl-NL"/>
        </w:rPr>
      </w:pPr>
    </w:p>
    <w:p w:rsidRPr="00C3012B" w:rsidR="00D31608" w:rsidRDefault="00D31608">
      <w:pPr>
        <w:pStyle w:val="Plattetekst"/>
        <w:rPr>
          <w:rFonts w:ascii="Times New Roman"/>
          <w:lang w:val="nl-NL"/>
        </w:rPr>
      </w:pPr>
    </w:p>
    <w:p w:rsidRPr="00C3012B" w:rsidR="00D31608" w:rsidRDefault="00D31608">
      <w:pPr>
        <w:pStyle w:val="Plattetekst"/>
        <w:rPr>
          <w:rFonts w:ascii="Times New Roman"/>
          <w:lang w:val="nl-NL"/>
        </w:rPr>
      </w:pPr>
    </w:p>
    <w:p w:rsidRPr="00C3012B" w:rsidR="00D31608" w:rsidRDefault="00D31608">
      <w:pPr>
        <w:pStyle w:val="Plattetekst"/>
        <w:spacing w:before="3"/>
        <w:rPr>
          <w:rFonts w:ascii="Times New Roman"/>
          <w:sz w:val="16"/>
          <w:lang w:val="nl-NL"/>
        </w:rPr>
      </w:pPr>
    </w:p>
    <w:p w:rsidRPr="00C3012B" w:rsidR="00D31608" w:rsidRDefault="00C3012B">
      <w:pPr>
        <w:pStyle w:val="Plattetekst"/>
        <w:spacing w:before="94"/>
        <w:ind w:left="724"/>
        <w:rPr>
          <w:lang w:val="nl-NL"/>
        </w:rPr>
      </w:pPr>
      <w:r w:rsidRPr="00C3012B">
        <w:rPr>
          <w:color w:val="0F0F0E"/>
          <w:w w:val="110"/>
          <w:lang w:val="nl-NL"/>
        </w:rPr>
        <w:t>Deze</w:t>
      </w:r>
      <w:r w:rsidRPr="00C3012B">
        <w:rPr>
          <w:color w:val="0F0F0E"/>
          <w:spacing w:val="2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rapportage</w:t>
      </w:r>
      <w:r w:rsidRPr="00C3012B">
        <w:rPr>
          <w:color w:val="0F0F0E"/>
          <w:spacing w:val="40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kent</w:t>
      </w:r>
      <w:r w:rsidRPr="00C3012B">
        <w:rPr>
          <w:color w:val="0F0F0E"/>
          <w:spacing w:val="2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2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volgende</w:t>
      </w:r>
      <w:r w:rsidRPr="00C3012B">
        <w:rPr>
          <w:color w:val="0F0F0E"/>
          <w:spacing w:val="3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opzet:</w:t>
      </w:r>
    </w:p>
    <w:p w:rsidR="00D31608" w:rsidRDefault="00C3012B">
      <w:pPr>
        <w:pStyle w:val="Lijstalinea"/>
        <w:numPr>
          <w:ilvl w:val="0"/>
          <w:numId w:val="18"/>
        </w:numPr>
        <w:tabs>
          <w:tab w:val="left" w:pos="1082"/>
        </w:tabs>
        <w:spacing w:before="44"/>
        <w:rPr>
          <w:sz w:val="20"/>
        </w:rPr>
      </w:pPr>
      <w:r>
        <w:rPr>
          <w:color w:val="0F0F0E"/>
          <w:w w:val="115"/>
          <w:sz w:val="20"/>
        </w:rPr>
        <w:t>Inleiding</w:t>
      </w:r>
    </w:p>
    <w:p w:rsidRPr="00C3012B" w:rsidR="00D31608" w:rsidRDefault="00C3012B">
      <w:pPr>
        <w:pStyle w:val="Lijstalinea"/>
        <w:numPr>
          <w:ilvl w:val="0"/>
          <w:numId w:val="18"/>
        </w:numPr>
        <w:tabs>
          <w:tab w:val="left" w:pos="1085"/>
        </w:tabs>
        <w:spacing w:before="39"/>
        <w:ind w:left="1084" w:hanging="360"/>
        <w:rPr>
          <w:sz w:val="20"/>
          <w:lang w:val="nl-NL"/>
        </w:rPr>
      </w:pPr>
      <w:r w:rsidRPr="00C3012B">
        <w:rPr>
          <w:color w:val="0F0F0E"/>
          <w:w w:val="115"/>
          <w:sz w:val="20"/>
          <w:lang w:val="nl-NL"/>
        </w:rPr>
        <w:t>Het</w:t>
      </w:r>
      <w:r w:rsidRPr="00C3012B">
        <w:rPr>
          <w:color w:val="0F0F0E"/>
          <w:spacing w:val="30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macro-economische</w:t>
      </w:r>
      <w:r w:rsidRPr="00C3012B">
        <w:rPr>
          <w:color w:val="0F0F0E"/>
          <w:spacing w:val="-12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en</w:t>
      </w:r>
      <w:r w:rsidRPr="00C3012B">
        <w:rPr>
          <w:color w:val="0F0F0E"/>
          <w:spacing w:val="-3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budgettaire</w:t>
      </w:r>
      <w:r w:rsidRPr="00C3012B">
        <w:rPr>
          <w:color w:val="0F0F0E"/>
          <w:spacing w:val="9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beeld</w:t>
      </w:r>
    </w:p>
    <w:p w:rsidR="00D31608" w:rsidRDefault="00C3012B">
      <w:pPr>
        <w:pStyle w:val="Lijstalinea"/>
        <w:numPr>
          <w:ilvl w:val="0"/>
          <w:numId w:val="18"/>
        </w:numPr>
        <w:tabs>
          <w:tab w:val="left" w:pos="1092"/>
        </w:tabs>
        <w:spacing w:before="44"/>
        <w:ind w:left="1091" w:hanging="367"/>
        <w:rPr>
          <w:sz w:val="20"/>
        </w:rPr>
      </w:pPr>
      <w:r>
        <w:rPr>
          <w:color w:val="0F0F0E"/>
          <w:w w:val="115"/>
          <w:sz w:val="20"/>
        </w:rPr>
        <w:t>Advies</w:t>
      </w:r>
      <w:r>
        <w:rPr>
          <w:color w:val="0F0F0E"/>
          <w:spacing w:val="15"/>
          <w:w w:val="115"/>
          <w:sz w:val="20"/>
        </w:rPr>
        <w:t xml:space="preserve"> </w:t>
      </w:r>
      <w:r>
        <w:rPr>
          <w:color w:val="0F0F0E"/>
          <w:w w:val="115"/>
          <w:sz w:val="20"/>
        </w:rPr>
        <w:t>over</w:t>
      </w:r>
      <w:r>
        <w:rPr>
          <w:color w:val="0F0F0E"/>
          <w:spacing w:val="18"/>
          <w:w w:val="115"/>
          <w:sz w:val="20"/>
        </w:rPr>
        <w:t xml:space="preserve"> </w:t>
      </w:r>
      <w:r>
        <w:rPr>
          <w:color w:val="0F0F0E"/>
          <w:w w:val="115"/>
          <w:sz w:val="20"/>
        </w:rPr>
        <w:t>de</w:t>
      </w:r>
      <w:r>
        <w:rPr>
          <w:color w:val="0F0F0E"/>
          <w:spacing w:val="4"/>
          <w:w w:val="115"/>
          <w:sz w:val="20"/>
        </w:rPr>
        <w:t xml:space="preserve"> </w:t>
      </w:r>
      <w:r>
        <w:rPr>
          <w:color w:val="0F0F0E"/>
          <w:w w:val="115"/>
          <w:sz w:val="20"/>
        </w:rPr>
        <w:t>Miljoenennota</w:t>
      </w:r>
      <w:r>
        <w:rPr>
          <w:color w:val="0F0F0E"/>
          <w:spacing w:val="34"/>
          <w:w w:val="115"/>
          <w:sz w:val="20"/>
        </w:rPr>
        <w:t xml:space="preserve"> </w:t>
      </w:r>
      <w:r>
        <w:rPr>
          <w:color w:val="0F0F0E"/>
          <w:w w:val="115"/>
          <w:sz w:val="20"/>
        </w:rPr>
        <w:t>2022</w:t>
      </w:r>
    </w:p>
    <w:p w:rsidR="00D31608" w:rsidRDefault="00C3012B">
      <w:pPr>
        <w:pStyle w:val="Lijstalinea"/>
        <w:numPr>
          <w:ilvl w:val="1"/>
          <w:numId w:val="18"/>
        </w:numPr>
        <w:tabs>
          <w:tab w:val="left" w:pos="1448"/>
        </w:tabs>
        <w:spacing w:before="39"/>
        <w:ind w:hanging="355"/>
        <w:rPr>
          <w:sz w:val="20"/>
        </w:rPr>
      </w:pPr>
      <w:r>
        <w:rPr>
          <w:color w:val="0F0F0E"/>
          <w:w w:val="110"/>
          <w:sz w:val="20"/>
        </w:rPr>
        <w:t>Samenvattende</w:t>
      </w:r>
      <w:r>
        <w:rPr>
          <w:color w:val="0F0F0E"/>
          <w:spacing w:val="49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conclusie</w:t>
      </w:r>
      <w:r>
        <w:rPr>
          <w:color w:val="0F0F0E"/>
          <w:spacing w:val="37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en</w:t>
      </w:r>
      <w:r>
        <w:rPr>
          <w:color w:val="0F0F0E"/>
          <w:spacing w:val="25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advies</w:t>
      </w:r>
    </w:p>
    <w:p w:rsidR="00D31608" w:rsidRDefault="00C3012B">
      <w:pPr>
        <w:pStyle w:val="Lijstalinea"/>
        <w:numPr>
          <w:ilvl w:val="1"/>
          <w:numId w:val="18"/>
        </w:numPr>
        <w:tabs>
          <w:tab w:val="left" w:pos="1452"/>
        </w:tabs>
        <w:spacing w:before="39"/>
        <w:ind w:left="1451" w:hanging="353"/>
        <w:rPr>
          <w:sz w:val="20"/>
        </w:rPr>
      </w:pPr>
      <w:r>
        <w:rPr>
          <w:color w:val="0F0F0E"/>
          <w:w w:val="115"/>
          <w:sz w:val="20"/>
        </w:rPr>
        <w:t>Advies</w:t>
      </w:r>
      <w:r>
        <w:rPr>
          <w:color w:val="0F0F0E"/>
          <w:spacing w:val="13"/>
          <w:w w:val="115"/>
          <w:sz w:val="20"/>
        </w:rPr>
        <w:t xml:space="preserve"> </w:t>
      </w:r>
      <w:r>
        <w:rPr>
          <w:color w:val="0F0F0E"/>
          <w:w w:val="115"/>
          <w:sz w:val="20"/>
        </w:rPr>
        <w:t>over</w:t>
      </w:r>
      <w:r>
        <w:rPr>
          <w:color w:val="0F0F0E"/>
          <w:spacing w:val="7"/>
          <w:w w:val="115"/>
          <w:sz w:val="20"/>
        </w:rPr>
        <w:t xml:space="preserve"> </w:t>
      </w:r>
      <w:r>
        <w:rPr>
          <w:color w:val="0F0F0E"/>
          <w:w w:val="115"/>
          <w:sz w:val="20"/>
        </w:rPr>
        <w:t>de</w:t>
      </w:r>
      <w:r>
        <w:rPr>
          <w:color w:val="0F0F0E"/>
          <w:spacing w:val="-1"/>
          <w:w w:val="115"/>
          <w:sz w:val="20"/>
        </w:rPr>
        <w:t xml:space="preserve"> </w:t>
      </w:r>
      <w:r>
        <w:rPr>
          <w:color w:val="0F0F0E"/>
          <w:w w:val="115"/>
          <w:sz w:val="20"/>
        </w:rPr>
        <w:t>Miljoenennota</w:t>
      </w:r>
      <w:r>
        <w:rPr>
          <w:color w:val="0F0F0E"/>
          <w:spacing w:val="28"/>
          <w:w w:val="115"/>
          <w:sz w:val="20"/>
        </w:rPr>
        <w:t xml:space="preserve"> </w:t>
      </w:r>
      <w:r>
        <w:rPr>
          <w:color w:val="0F0F0E"/>
          <w:w w:val="115"/>
          <w:sz w:val="20"/>
        </w:rPr>
        <w:t>2022</w:t>
      </w:r>
    </w:p>
    <w:p w:rsidRPr="00C3012B" w:rsidR="00D31608" w:rsidRDefault="00C3012B">
      <w:pPr>
        <w:pStyle w:val="Lijstalinea"/>
        <w:numPr>
          <w:ilvl w:val="2"/>
          <w:numId w:val="18"/>
        </w:numPr>
        <w:tabs>
          <w:tab w:val="left" w:pos="1808"/>
        </w:tabs>
        <w:spacing w:before="44"/>
        <w:ind w:hanging="355"/>
        <w:rPr>
          <w:sz w:val="20"/>
          <w:lang w:val="nl-NL"/>
        </w:rPr>
      </w:pPr>
      <w:r w:rsidRPr="00C3012B">
        <w:rPr>
          <w:color w:val="0F0F0E"/>
          <w:w w:val="110"/>
          <w:sz w:val="20"/>
          <w:lang w:val="nl-NL"/>
        </w:rPr>
        <w:t>Beleid</w:t>
      </w:r>
      <w:r w:rsidRPr="00C3012B">
        <w:rPr>
          <w:color w:val="0F0F0E"/>
          <w:spacing w:val="23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naar</w:t>
      </w:r>
      <w:r w:rsidRPr="00C3012B">
        <w:rPr>
          <w:color w:val="0F0F0E"/>
          <w:spacing w:val="27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aanleiding</w:t>
      </w:r>
      <w:r w:rsidRPr="00C3012B">
        <w:rPr>
          <w:color w:val="0F0F0E"/>
          <w:spacing w:val="33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van</w:t>
      </w:r>
      <w:r w:rsidRPr="00C3012B">
        <w:rPr>
          <w:color w:val="0F0F0E"/>
          <w:spacing w:val="20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de</w:t>
      </w:r>
      <w:r w:rsidRPr="00C3012B">
        <w:rPr>
          <w:color w:val="0F0F0E"/>
          <w:spacing w:val="15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coronacrisis</w:t>
      </w:r>
    </w:p>
    <w:p w:rsidRPr="00C3012B" w:rsidR="00D31608" w:rsidRDefault="00C3012B">
      <w:pPr>
        <w:pStyle w:val="Lijstalinea"/>
        <w:numPr>
          <w:ilvl w:val="2"/>
          <w:numId w:val="18"/>
        </w:numPr>
        <w:tabs>
          <w:tab w:val="left" w:pos="1811"/>
        </w:tabs>
        <w:spacing w:before="39"/>
        <w:ind w:left="1810" w:hanging="356"/>
        <w:rPr>
          <w:sz w:val="20"/>
          <w:lang w:val="nl-NL"/>
        </w:rPr>
      </w:pPr>
      <w:r w:rsidRPr="00C3012B">
        <w:rPr>
          <w:color w:val="0F0F0E"/>
          <w:w w:val="110"/>
          <w:sz w:val="20"/>
          <w:lang w:val="nl-NL"/>
        </w:rPr>
        <w:t>Het</w:t>
      </w:r>
      <w:r w:rsidRPr="00C3012B">
        <w:rPr>
          <w:color w:val="0F0F0E"/>
          <w:spacing w:val="52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lopende</w:t>
      </w:r>
      <w:r w:rsidRPr="00C3012B">
        <w:rPr>
          <w:color w:val="0F0F0E"/>
          <w:spacing w:val="30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en</w:t>
      </w:r>
      <w:r w:rsidRPr="00C3012B">
        <w:rPr>
          <w:color w:val="0F0F0E"/>
          <w:spacing w:val="23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voorgestelde</w:t>
      </w:r>
      <w:r w:rsidRPr="00C3012B">
        <w:rPr>
          <w:color w:val="0F0F0E"/>
          <w:spacing w:val="35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budgettair</w:t>
      </w:r>
      <w:r w:rsidRPr="00C3012B">
        <w:rPr>
          <w:color w:val="0F0F0E"/>
          <w:spacing w:val="37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beleid</w:t>
      </w:r>
    </w:p>
    <w:p w:rsidR="00D31608" w:rsidRDefault="00C3012B">
      <w:pPr>
        <w:pStyle w:val="Lijstalinea"/>
        <w:numPr>
          <w:ilvl w:val="2"/>
          <w:numId w:val="18"/>
        </w:numPr>
        <w:tabs>
          <w:tab w:val="left" w:pos="1811"/>
        </w:tabs>
        <w:spacing w:before="44"/>
        <w:ind w:left="1810" w:hanging="359"/>
        <w:rPr>
          <w:sz w:val="20"/>
        </w:rPr>
      </w:pPr>
      <w:r>
        <w:rPr>
          <w:color w:val="0F0F0E"/>
          <w:w w:val="110"/>
          <w:sz w:val="20"/>
        </w:rPr>
        <w:t>Uitdagingen</w:t>
      </w:r>
      <w:r>
        <w:rPr>
          <w:color w:val="0F0F0E"/>
          <w:spacing w:val="39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voor</w:t>
      </w:r>
      <w:r>
        <w:rPr>
          <w:color w:val="0F0F0E"/>
          <w:spacing w:val="34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de</w:t>
      </w:r>
      <w:r>
        <w:rPr>
          <w:color w:val="0F0F0E"/>
          <w:spacing w:val="32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toekomst</w:t>
      </w:r>
    </w:p>
    <w:p w:rsidR="00D31608" w:rsidRDefault="00C3012B">
      <w:pPr>
        <w:pStyle w:val="Lijstalinea"/>
        <w:numPr>
          <w:ilvl w:val="2"/>
          <w:numId w:val="18"/>
        </w:numPr>
        <w:tabs>
          <w:tab w:val="left" w:pos="1812"/>
        </w:tabs>
        <w:spacing w:before="44"/>
        <w:ind w:left="1811" w:hanging="359"/>
        <w:rPr>
          <w:sz w:val="20"/>
        </w:rPr>
      </w:pPr>
      <w:r>
        <w:rPr>
          <w:color w:val="0F0F0E"/>
          <w:w w:val="110"/>
          <w:sz w:val="20"/>
        </w:rPr>
        <w:t>Begrotingsbeleid</w:t>
      </w:r>
      <w:r>
        <w:rPr>
          <w:color w:val="0F0F0E"/>
          <w:spacing w:val="24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na</w:t>
      </w:r>
      <w:r>
        <w:rPr>
          <w:color w:val="0F0F0E"/>
          <w:spacing w:val="31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de</w:t>
      </w:r>
      <w:r>
        <w:rPr>
          <w:color w:val="0F0F0E"/>
          <w:spacing w:val="25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coronacrisis</w:t>
      </w:r>
    </w:p>
    <w:p w:rsidR="00D31608" w:rsidRDefault="00C3012B">
      <w:pPr>
        <w:pStyle w:val="Lijstalinea"/>
        <w:numPr>
          <w:ilvl w:val="1"/>
          <w:numId w:val="18"/>
        </w:numPr>
        <w:tabs>
          <w:tab w:val="left" w:pos="1451"/>
        </w:tabs>
        <w:spacing w:before="39"/>
        <w:ind w:left="1450" w:hanging="350"/>
        <w:rPr>
          <w:sz w:val="20"/>
        </w:rPr>
      </w:pPr>
      <w:r>
        <w:rPr>
          <w:color w:val="0F0F0E"/>
          <w:w w:val="110"/>
          <w:sz w:val="20"/>
        </w:rPr>
        <w:t>Effectuering</w:t>
      </w:r>
      <w:r>
        <w:rPr>
          <w:color w:val="0F0F0E"/>
          <w:spacing w:val="51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van</w:t>
      </w:r>
      <w:r>
        <w:rPr>
          <w:color w:val="0F0F0E"/>
          <w:spacing w:val="28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het</w:t>
      </w:r>
      <w:r>
        <w:rPr>
          <w:color w:val="0F0F0E"/>
          <w:spacing w:val="48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parlementair</w:t>
      </w:r>
      <w:r>
        <w:rPr>
          <w:color w:val="0F0F0E"/>
          <w:spacing w:val="1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budgetrecht</w:t>
      </w:r>
    </w:p>
    <w:p w:rsidR="00D31608" w:rsidRDefault="00C3012B">
      <w:pPr>
        <w:pStyle w:val="Lijstalinea"/>
        <w:numPr>
          <w:ilvl w:val="0"/>
          <w:numId w:val="18"/>
        </w:numPr>
        <w:tabs>
          <w:tab w:val="left" w:pos="1097"/>
        </w:tabs>
        <w:spacing w:before="44"/>
        <w:ind w:left="1096" w:hanging="363"/>
        <w:rPr>
          <w:sz w:val="20"/>
        </w:rPr>
      </w:pPr>
      <w:r>
        <w:rPr>
          <w:color w:val="0F0F0E"/>
          <w:w w:val="115"/>
          <w:sz w:val="20"/>
        </w:rPr>
        <w:t>Septemberrapportage</w:t>
      </w:r>
      <w:r>
        <w:rPr>
          <w:color w:val="0F0F0E"/>
          <w:spacing w:val="11"/>
          <w:w w:val="115"/>
          <w:sz w:val="20"/>
        </w:rPr>
        <w:t xml:space="preserve"> </w:t>
      </w:r>
      <w:r>
        <w:rPr>
          <w:color w:val="0F0F0E"/>
          <w:w w:val="115"/>
          <w:sz w:val="20"/>
        </w:rPr>
        <w:t>2021</w:t>
      </w:r>
    </w:p>
    <w:p w:rsidR="00D31608" w:rsidRDefault="00C3012B">
      <w:pPr>
        <w:pStyle w:val="Lijstalinea"/>
        <w:numPr>
          <w:ilvl w:val="1"/>
          <w:numId w:val="18"/>
        </w:numPr>
        <w:tabs>
          <w:tab w:val="left" w:pos="1452"/>
        </w:tabs>
        <w:spacing w:before="39"/>
        <w:ind w:left="1451" w:hanging="349"/>
        <w:rPr>
          <w:sz w:val="20"/>
        </w:rPr>
      </w:pPr>
      <w:r>
        <w:rPr>
          <w:color w:val="0F0F0E"/>
          <w:w w:val="110"/>
          <w:sz w:val="20"/>
        </w:rPr>
        <w:t>Samenvattende</w:t>
      </w:r>
      <w:r>
        <w:rPr>
          <w:color w:val="0F0F0E"/>
          <w:spacing w:val="47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conclusie</w:t>
      </w:r>
      <w:r>
        <w:rPr>
          <w:color w:val="0F0F0E"/>
          <w:spacing w:val="35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en</w:t>
      </w:r>
      <w:r>
        <w:rPr>
          <w:color w:val="0F0F0E"/>
          <w:spacing w:val="23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advies</w:t>
      </w:r>
    </w:p>
    <w:p w:rsidRPr="00C3012B" w:rsidR="00D31608" w:rsidRDefault="00C3012B">
      <w:pPr>
        <w:pStyle w:val="Lijstalinea"/>
        <w:numPr>
          <w:ilvl w:val="1"/>
          <w:numId w:val="18"/>
        </w:numPr>
        <w:tabs>
          <w:tab w:val="left" w:pos="1452"/>
        </w:tabs>
        <w:spacing w:before="44"/>
        <w:ind w:left="1451" w:hanging="348"/>
        <w:rPr>
          <w:sz w:val="20"/>
          <w:lang w:val="nl-NL"/>
        </w:rPr>
      </w:pPr>
      <w:r w:rsidRPr="00C3012B">
        <w:rPr>
          <w:color w:val="0F0F0E"/>
          <w:w w:val="110"/>
          <w:sz w:val="20"/>
          <w:lang w:val="nl-NL"/>
        </w:rPr>
        <w:t>Toets</w:t>
      </w:r>
      <w:r w:rsidRPr="00C3012B">
        <w:rPr>
          <w:color w:val="0F0F0E"/>
          <w:spacing w:val="29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aan</w:t>
      </w:r>
      <w:r w:rsidRPr="00C3012B">
        <w:rPr>
          <w:color w:val="0F0F0E"/>
          <w:spacing w:val="18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de</w:t>
      </w:r>
      <w:r w:rsidRPr="00C3012B">
        <w:rPr>
          <w:color w:val="0F0F0E"/>
          <w:spacing w:val="13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Europese</w:t>
      </w:r>
      <w:r w:rsidRPr="00C3012B">
        <w:rPr>
          <w:color w:val="0F0F0E"/>
          <w:spacing w:val="31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en</w:t>
      </w:r>
      <w:r w:rsidRPr="00C3012B">
        <w:rPr>
          <w:color w:val="0F0F0E"/>
          <w:spacing w:val="19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nationale</w:t>
      </w:r>
      <w:r w:rsidRPr="00C3012B">
        <w:rPr>
          <w:color w:val="0F0F0E"/>
          <w:spacing w:val="30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begrotingsregels</w:t>
      </w:r>
    </w:p>
    <w:p w:rsidRPr="00C3012B" w:rsidR="00D31608" w:rsidRDefault="00C3012B">
      <w:pPr>
        <w:pStyle w:val="Lijstalinea"/>
        <w:numPr>
          <w:ilvl w:val="1"/>
          <w:numId w:val="18"/>
        </w:numPr>
        <w:tabs>
          <w:tab w:val="left" w:pos="1457"/>
        </w:tabs>
        <w:spacing w:before="39" w:line="285" w:lineRule="auto"/>
        <w:ind w:left="1452" w:right="772" w:hanging="351"/>
        <w:rPr>
          <w:sz w:val="20"/>
          <w:lang w:val="nl-NL"/>
        </w:rPr>
      </w:pPr>
      <w:r w:rsidRPr="00C3012B">
        <w:rPr>
          <w:color w:val="0F0F0E"/>
          <w:w w:val="115"/>
          <w:sz w:val="20"/>
          <w:lang w:val="nl-NL"/>
        </w:rPr>
        <w:t>Aandachtspunten bij de begrotingsinformatie: transparantie, toekomst</w:t>
      </w:r>
      <w:r w:rsidRPr="00C3012B">
        <w:rPr>
          <w:color w:val="0F0F0E"/>
          <w:spacing w:val="1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van</w:t>
      </w:r>
      <w:r w:rsidRPr="00C3012B">
        <w:rPr>
          <w:color w:val="0F0F0E"/>
          <w:spacing w:val="-61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het</w:t>
      </w:r>
      <w:r w:rsidRPr="00C3012B">
        <w:rPr>
          <w:color w:val="0F0F0E"/>
          <w:spacing w:val="15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stabiliteits-</w:t>
      </w:r>
      <w:r w:rsidRPr="00C3012B">
        <w:rPr>
          <w:color w:val="0F0F0E"/>
          <w:spacing w:val="20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en</w:t>
      </w:r>
      <w:r w:rsidRPr="00C3012B">
        <w:rPr>
          <w:color w:val="0F0F0E"/>
          <w:spacing w:val="2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groeipact,</w:t>
      </w:r>
      <w:r w:rsidRPr="00C3012B">
        <w:rPr>
          <w:color w:val="0F0F0E"/>
          <w:spacing w:val="19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lastenkant</w:t>
      </w:r>
      <w:r w:rsidRPr="00C3012B">
        <w:rPr>
          <w:color w:val="0F0F0E"/>
          <w:spacing w:val="24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van</w:t>
      </w:r>
      <w:r w:rsidRPr="00C3012B">
        <w:rPr>
          <w:color w:val="0F0F0E"/>
          <w:spacing w:val="6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de</w:t>
      </w:r>
      <w:r w:rsidRPr="00C3012B">
        <w:rPr>
          <w:color w:val="0F0F0E"/>
          <w:spacing w:val="6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begroting,</w:t>
      </w:r>
      <w:r w:rsidRPr="00C3012B">
        <w:rPr>
          <w:color w:val="0F0F0E"/>
          <w:spacing w:val="18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artikel</w:t>
      </w:r>
      <w:r w:rsidRPr="00C3012B">
        <w:rPr>
          <w:color w:val="0F0F0E"/>
          <w:spacing w:val="15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3.1</w:t>
      </w:r>
      <w:r w:rsidRPr="00C3012B">
        <w:rPr>
          <w:color w:val="0F0F0E"/>
          <w:spacing w:val="23"/>
          <w:w w:val="115"/>
          <w:sz w:val="20"/>
          <w:lang w:val="nl-NL"/>
        </w:rPr>
        <w:t xml:space="preserve"> </w:t>
      </w:r>
      <w:r w:rsidRPr="00C3012B">
        <w:rPr>
          <w:color w:val="0F0F0E"/>
          <w:w w:val="115"/>
          <w:sz w:val="20"/>
          <w:lang w:val="nl-NL"/>
        </w:rPr>
        <w:t>CW</w:t>
      </w:r>
    </w:p>
    <w:p w:rsidRPr="00C3012B" w:rsidR="00D31608" w:rsidRDefault="00C3012B">
      <w:pPr>
        <w:pStyle w:val="Lijstalinea"/>
        <w:numPr>
          <w:ilvl w:val="1"/>
          <w:numId w:val="18"/>
        </w:numPr>
        <w:tabs>
          <w:tab w:val="left" w:pos="1456"/>
        </w:tabs>
        <w:spacing w:line="226" w:lineRule="exact"/>
        <w:ind w:left="1455" w:hanging="353"/>
        <w:rPr>
          <w:sz w:val="20"/>
          <w:lang w:val="nl-NL"/>
        </w:rPr>
      </w:pPr>
      <w:r w:rsidRPr="00C3012B">
        <w:rPr>
          <w:color w:val="0F0F0E"/>
          <w:w w:val="110"/>
          <w:sz w:val="20"/>
          <w:lang w:val="nl-NL"/>
        </w:rPr>
        <w:t>Nakoming</w:t>
      </w:r>
      <w:r w:rsidRPr="00C3012B">
        <w:rPr>
          <w:color w:val="0F0F0E"/>
          <w:spacing w:val="28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van</w:t>
      </w:r>
      <w:r w:rsidRPr="00C3012B">
        <w:rPr>
          <w:color w:val="0F0F0E"/>
          <w:spacing w:val="6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de</w:t>
      </w:r>
      <w:r w:rsidRPr="00C3012B">
        <w:rPr>
          <w:color w:val="0F0F0E"/>
          <w:spacing w:val="12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door</w:t>
      </w:r>
      <w:r w:rsidRPr="00C3012B">
        <w:rPr>
          <w:color w:val="0F0F0E"/>
          <w:spacing w:val="23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de</w:t>
      </w:r>
      <w:r w:rsidRPr="00C3012B">
        <w:rPr>
          <w:color w:val="0F0F0E"/>
          <w:spacing w:val="20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regering</w:t>
      </w:r>
      <w:r w:rsidRPr="00C3012B">
        <w:rPr>
          <w:color w:val="0F0F0E"/>
          <w:spacing w:val="32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eerder</w:t>
      </w:r>
      <w:r w:rsidRPr="00C3012B">
        <w:rPr>
          <w:color w:val="0F0F0E"/>
          <w:spacing w:val="30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gedane</w:t>
      </w:r>
      <w:r w:rsidRPr="00C3012B">
        <w:rPr>
          <w:color w:val="0F0F0E"/>
          <w:spacing w:val="25"/>
          <w:w w:val="110"/>
          <w:sz w:val="20"/>
          <w:lang w:val="nl-NL"/>
        </w:rPr>
        <w:t xml:space="preserve"> </w:t>
      </w:r>
      <w:r w:rsidRPr="00C3012B">
        <w:rPr>
          <w:color w:val="0F0F0E"/>
          <w:w w:val="110"/>
          <w:sz w:val="20"/>
          <w:lang w:val="nl-NL"/>
        </w:rPr>
        <w:t>toezeggingen</w:t>
      </w:r>
    </w:p>
    <w:p w:rsidR="00D31608" w:rsidRDefault="00C3012B">
      <w:pPr>
        <w:pStyle w:val="Lijstalinea"/>
        <w:numPr>
          <w:ilvl w:val="1"/>
          <w:numId w:val="18"/>
        </w:numPr>
        <w:tabs>
          <w:tab w:val="left" w:pos="1451"/>
        </w:tabs>
        <w:spacing w:before="44"/>
        <w:ind w:left="1450" w:hanging="345"/>
        <w:rPr>
          <w:sz w:val="20"/>
        </w:rPr>
      </w:pPr>
      <w:r>
        <w:rPr>
          <w:color w:val="0F0F0E"/>
          <w:w w:val="110"/>
          <w:sz w:val="20"/>
        </w:rPr>
        <w:t>Reactie</w:t>
      </w:r>
      <w:r>
        <w:rPr>
          <w:color w:val="0F0F0E"/>
          <w:spacing w:val="30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van</w:t>
      </w:r>
      <w:r>
        <w:rPr>
          <w:color w:val="0F0F0E"/>
          <w:spacing w:val="24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de</w:t>
      </w:r>
      <w:r>
        <w:rPr>
          <w:color w:val="0F0F0E"/>
          <w:spacing w:val="16"/>
          <w:w w:val="110"/>
          <w:sz w:val="20"/>
        </w:rPr>
        <w:t xml:space="preserve"> </w:t>
      </w:r>
      <w:r>
        <w:rPr>
          <w:color w:val="0F0F0E"/>
          <w:w w:val="110"/>
          <w:sz w:val="20"/>
        </w:rPr>
        <w:t>regering</w:t>
      </w:r>
    </w:p>
    <w:p w:rsidR="00D31608" w:rsidRDefault="00D31608">
      <w:pPr>
        <w:rPr>
          <w:sz w:val="20"/>
        </w:rPr>
        <w:sectPr w:rsidR="00D31608" w:rsidSect="006E04D5">
          <w:headerReference w:type="default" r:id="rId13"/>
          <w:pgSz w:w="11990" w:h="16900"/>
          <w:pgMar w:top="1560" w:right="860" w:bottom="280" w:left="1260" w:header="1429" w:footer="0" w:gutter="0"/>
          <w:pgNumType w:start="2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rPr>
          <w:sz w:val="26"/>
        </w:rPr>
      </w:pPr>
    </w:p>
    <w:p w:rsidRPr="00C3012B" w:rsidR="00D31608" w:rsidRDefault="00C3012B">
      <w:pPr>
        <w:pStyle w:val="Lijstalinea"/>
        <w:numPr>
          <w:ilvl w:val="0"/>
          <w:numId w:val="19"/>
        </w:numPr>
        <w:tabs>
          <w:tab w:val="left" w:pos="1468"/>
          <w:tab w:val="left" w:pos="1470"/>
        </w:tabs>
        <w:spacing w:before="100"/>
        <w:ind w:left="1469" w:hanging="703"/>
        <w:rPr>
          <w:rFonts w:ascii="Courier New"/>
          <w:color w:val="111111"/>
          <w:sz w:val="25"/>
          <w:lang w:val="nl-NL"/>
        </w:rPr>
      </w:pPr>
      <w:r w:rsidRPr="00C3012B">
        <w:rPr>
          <w:color w:val="111111"/>
          <w:sz w:val="20"/>
          <w:u w:val="thick" w:color="111111"/>
          <w:lang w:val="nl-NL"/>
        </w:rPr>
        <w:t xml:space="preserve">Het    </w:t>
      </w:r>
      <w:r w:rsidRPr="00C3012B">
        <w:rPr>
          <w:color w:val="111111"/>
          <w:sz w:val="20"/>
          <w:lang w:val="nl-NL"/>
        </w:rPr>
        <w:t xml:space="preserve"> </w:t>
      </w:r>
      <w:r w:rsidRPr="00C3012B">
        <w:rPr>
          <w:color w:val="111111"/>
          <w:spacing w:val="25"/>
          <w:sz w:val="20"/>
          <w:lang w:val="nl-NL"/>
        </w:rPr>
        <w:t xml:space="preserve"> </w:t>
      </w:r>
      <w:r w:rsidRPr="00C3012B">
        <w:rPr>
          <w:color w:val="111111"/>
          <w:sz w:val="20"/>
          <w:u w:val="thick" w:color="111111"/>
          <w:lang w:val="nl-NL"/>
        </w:rPr>
        <w:t>macro-economische</w:t>
      </w:r>
      <w:r w:rsidRPr="00C3012B">
        <w:rPr>
          <w:color w:val="111111"/>
          <w:spacing w:val="101"/>
          <w:sz w:val="20"/>
          <w:u w:val="thick" w:color="111111"/>
          <w:lang w:val="nl-NL"/>
        </w:rPr>
        <w:t xml:space="preserve"> </w:t>
      </w:r>
      <w:r w:rsidRPr="00C3012B">
        <w:rPr>
          <w:color w:val="21211F"/>
          <w:sz w:val="20"/>
          <w:u w:val="thick" w:color="111111"/>
          <w:lang w:val="nl-NL"/>
        </w:rPr>
        <w:t>en</w:t>
      </w:r>
      <w:r w:rsidRPr="00C3012B">
        <w:rPr>
          <w:color w:val="21211F"/>
          <w:spacing w:val="81"/>
          <w:sz w:val="20"/>
          <w:u w:val="thick" w:color="111111"/>
          <w:lang w:val="nl-NL"/>
        </w:rPr>
        <w:t xml:space="preserve"> </w:t>
      </w:r>
      <w:r w:rsidRPr="00C3012B">
        <w:rPr>
          <w:color w:val="111111"/>
          <w:sz w:val="20"/>
          <w:u w:val="thick" w:color="111111"/>
          <w:lang w:val="nl-NL"/>
        </w:rPr>
        <w:t xml:space="preserve">budgettaire  </w:t>
      </w:r>
      <w:r w:rsidRPr="00C3012B">
        <w:rPr>
          <w:color w:val="111111"/>
          <w:spacing w:val="2"/>
          <w:sz w:val="20"/>
          <w:u w:val="thick" w:color="111111"/>
          <w:lang w:val="nl-NL"/>
        </w:rPr>
        <w:t xml:space="preserve"> </w:t>
      </w:r>
      <w:r w:rsidRPr="00C3012B">
        <w:rPr>
          <w:color w:val="111111"/>
          <w:sz w:val="20"/>
          <w:u w:val="thick" w:color="111111"/>
          <w:lang w:val="nl-NL"/>
        </w:rPr>
        <w:t>beeld</w:t>
      </w:r>
    </w:p>
    <w:p w:rsidRPr="00C3012B" w:rsidR="00D31608" w:rsidRDefault="00D31608">
      <w:pPr>
        <w:pStyle w:val="Plattetekst"/>
        <w:spacing w:before="4"/>
        <w:rPr>
          <w:sz w:val="24"/>
          <w:lang w:val="nl-NL"/>
        </w:rPr>
      </w:pPr>
    </w:p>
    <w:p w:rsidRPr="00C3012B" w:rsidR="00D31608" w:rsidRDefault="00C3012B">
      <w:pPr>
        <w:pStyle w:val="Plattetekst"/>
        <w:spacing w:before="1" w:line="283" w:lineRule="auto"/>
        <w:ind w:left="762" w:right="562" w:firstLine="1"/>
        <w:rPr>
          <w:lang w:val="nl-NL"/>
        </w:rPr>
      </w:pPr>
      <w:r w:rsidRPr="00C3012B">
        <w:rPr>
          <w:color w:val="111111"/>
          <w:w w:val="115"/>
          <w:lang w:val="nl-NL"/>
        </w:rPr>
        <w:t>Na</w:t>
      </w:r>
      <w:r w:rsidRPr="00C3012B">
        <w:rPr>
          <w:color w:val="111111"/>
          <w:spacing w:val="8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een</w:t>
      </w:r>
      <w:r w:rsidRPr="00C3012B">
        <w:rPr>
          <w:color w:val="111111"/>
          <w:spacing w:val="12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ongekend</w:t>
      </w:r>
      <w:r w:rsidRPr="00C3012B">
        <w:rPr>
          <w:color w:val="111111"/>
          <w:spacing w:val="15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grote</w:t>
      </w:r>
      <w:r w:rsidRPr="00C3012B">
        <w:rPr>
          <w:color w:val="111111"/>
          <w:spacing w:val="7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economische</w:t>
      </w:r>
      <w:r w:rsidRPr="00C3012B">
        <w:rPr>
          <w:color w:val="111111"/>
          <w:spacing w:val="26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krimp</w:t>
      </w:r>
      <w:r w:rsidRPr="00C3012B">
        <w:rPr>
          <w:color w:val="111111"/>
          <w:spacing w:val="7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in</w:t>
      </w:r>
      <w:r w:rsidRPr="00C3012B">
        <w:rPr>
          <w:color w:val="111111"/>
          <w:spacing w:val="1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2020</w:t>
      </w:r>
      <w:r w:rsidRPr="00C3012B">
        <w:rPr>
          <w:color w:val="111111"/>
          <w:spacing w:val="5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van</w:t>
      </w:r>
      <w:r w:rsidRPr="00C3012B">
        <w:rPr>
          <w:color w:val="111111"/>
          <w:spacing w:val="-1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3,8%</w:t>
      </w:r>
      <w:r w:rsidRPr="00C3012B">
        <w:rPr>
          <w:color w:val="111111"/>
          <w:spacing w:val="1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bruto</w:t>
      </w:r>
      <w:r w:rsidRPr="00C3012B">
        <w:rPr>
          <w:color w:val="111111"/>
          <w:spacing w:val="7"/>
          <w:w w:val="115"/>
          <w:lang w:val="nl-NL"/>
        </w:rPr>
        <w:t xml:space="preserve"> </w:t>
      </w:r>
      <w:r w:rsidRPr="00C3012B">
        <w:rPr>
          <w:color w:val="21211F"/>
          <w:w w:val="115"/>
          <w:lang w:val="nl-NL"/>
        </w:rPr>
        <w:t>binnenlands</w:t>
      </w:r>
      <w:r w:rsidRPr="00C3012B">
        <w:rPr>
          <w:color w:val="21211F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product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 xml:space="preserve">(bbp)  veert de economie dit  </w:t>
      </w:r>
      <w:r w:rsidRPr="00C3012B">
        <w:rPr>
          <w:color w:val="21211F"/>
          <w:w w:val="115"/>
          <w:lang w:val="nl-NL"/>
        </w:rPr>
        <w:t xml:space="preserve">jaar </w:t>
      </w:r>
      <w:r w:rsidRPr="00C3012B">
        <w:rPr>
          <w:color w:val="111111"/>
          <w:w w:val="115"/>
          <w:lang w:val="nl-NL"/>
        </w:rPr>
        <w:t xml:space="preserve">onverwacht  stevig </w:t>
      </w:r>
      <w:r w:rsidRPr="00C3012B">
        <w:rPr>
          <w:color w:val="21211F"/>
          <w:w w:val="115"/>
          <w:lang w:val="nl-NL"/>
        </w:rPr>
        <w:t xml:space="preserve">terug. </w:t>
      </w:r>
      <w:r w:rsidRPr="00C3012B">
        <w:rPr>
          <w:color w:val="111111"/>
          <w:w w:val="115"/>
          <w:lang w:val="nl-NL"/>
        </w:rPr>
        <w:t>In 2021 groeit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de economie naar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verwachting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 xml:space="preserve">met 3,9% bbp. Dit </w:t>
      </w:r>
      <w:r w:rsidRPr="00C3012B">
        <w:rPr>
          <w:color w:val="010101"/>
          <w:w w:val="115"/>
          <w:lang w:val="nl-NL"/>
        </w:rPr>
        <w:t xml:space="preserve">is </w:t>
      </w:r>
      <w:r w:rsidRPr="00C3012B">
        <w:rPr>
          <w:color w:val="111111"/>
          <w:w w:val="115"/>
          <w:lang w:val="nl-NL"/>
        </w:rPr>
        <w:t>een duidelijk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opwaartse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bijstelling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ten opzichte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van de raming Centraal Economisch Plan (CEP)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van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het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CPB</w:t>
      </w:r>
      <w:r w:rsidRPr="00C3012B">
        <w:rPr>
          <w:color w:val="111111"/>
          <w:spacing w:val="-59"/>
          <w:w w:val="110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(maart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2021). Daarin  werd nog uitgegaan van een bbp-groei  van 2,2%. Dit tegen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de achtergrond van een aantal beperkende maatregelen die op dit moment nog van</w:t>
      </w:r>
      <w:r w:rsidRPr="00C3012B">
        <w:rPr>
          <w:color w:val="111111"/>
          <w:spacing w:val="-6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kracht is ten gevolge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van het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coronavirus.  Het bbp overtreft naar  verwachting  in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het vierde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kwartaal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van 2021 het niveau van voor de coronacrisis,  wat  iets sneller</w:t>
      </w:r>
      <w:r w:rsidRPr="00C3012B">
        <w:rPr>
          <w:color w:val="111111"/>
          <w:spacing w:val="-61"/>
          <w:w w:val="115"/>
          <w:lang w:val="nl-NL"/>
        </w:rPr>
        <w:t xml:space="preserve"> </w:t>
      </w:r>
      <w:r w:rsidRPr="00C3012B">
        <w:rPr>
          <w:color w:val="21211F"/>
          <w:w w:val="115"/>
          <w:lang w:val="nl-NL"/>
        </w:rPr>
        <w:t>is</w:t>
      </w:r>
      <w:r w:rsidRPr="00C3012B">
        <w:rPr>
          <w:color w:val="21211F"/>
          <w:spacing w:val="1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dan</w:t>
      </w:r>
      <w:r w:rsidRPr="00C3012B">
        <w:rPr>
          <w:color w:val="111111"/>
          <w:spacing w:val="17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elders</w:t>
      </w:r>
      <w:r w:rsidRPr="00C3012B">
        <w:rPr>
          <w:color w:val="111111"/>
          <w:spacing w:val="2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in</w:t>
      </w:r>
      <w:r w:rsidRPr="00C3012B">
        <w:rPr>
          <w:color w:val="111111"/>
          <w:spacing w:val="1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het</w:t>
      </w:r>
      <w:r w:rsidRPr="00C3012B">
        <w:rPr>
          <w:color w:val="111111"/>
          <w:spacing w:val="25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eurogebied.</w:t>
      </w:r>
    </w:p>
    <w:p w:rsidRPr="00C3012B" w:rsidR="00D31608" w:rsidRDefault="00D31608">
      <w:pPr>
        <w:pStyle w:val="Plattetekst"/>
        <w:spacing w:before="3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68" w:right="564" w:hanging="1"/>
        <w:rPr>
          <w:lang w:val="nl-NL"/>
        </w:rPr>
      </w:pPr>
      <w:r w:rsidRPr="00C3012B">
        <w:rPr>
          <w:color w:val="111111"/>
          <w:w w:val="110"/>
          <w:lang w:val="nl-NL"/>
        </w:rPr>
        <w:t>De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economie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groeit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naar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verwachting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21211F"/>
          <w:w w:val="110"/>
          <w:lang w:val="nl-NL"/>
        </w:rPr>
        <w:t>in</w:t>
      </w:r>
      <w:r w:rsidRPr="00C3012B">
        <w:rPr>
          <w:color w:val="21211F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 xml:space="preserve">2022 met </w:t>
      </w:r>
      <w:r w:rsidRPr="00C3012B">
        <w:rPr>
          <w:color w:val="010101"/>
          <w:w w:val="110"/>
          <w:lang w:val="nl-NL"/>
        </w:rPr>
        <w:t>3</w:t>
      </w:r>
      <w:r w:rsidRPr="00C3012B">
        <w:rPr>
          <w:color w:val="21211F"/>
          <w:w w:val="110"/>
          <w:lang w:val="nl-NL"/>
        </w:rPr>
        <w:t xml:space="preserve">,5 </w:t>
      </w:r>
      <w:r w:rsidRPr="00C3012B">
        <w:rPr>
          <w:color w:val="21211F"/>
          <w:spacing w:val="12"/>
          <w:w w:val="110"/>
          <w:lang w:val="nl-NL"/>
        </w:rPr>
        <w:t xml:space="preserve">%. </w:t>
      </w:r>
      <w:r w:rsidRPr="00C3012B">
        <w:rPr>
          <w:color w:val="111111"/>
          <w:w w:val="110"/>
          <w:lang w:val="nl-NL"/>
        </w:rPr>
        <w:t>De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groeicijfers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zijn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voor</w:t>
      </w:r>
      <w:r w:rsidRPr="00C3012B">
        <w:rPr>
          <w:color w:val="111111"/>
          <w:spacing w:val="1"/>
          <w:w w:val="110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Nederland lager dan voor de gehele Eurozone, mede omdat de economische krimp</w:t>
      </w:r>
      <w:r w:rsidRPr="00C3012B">
        <w:rPr>
          <w:color w:val="111111"/>
          <w:spacing w:val="-61"/>
          <w:w w:val="115"/>
          <w:lang w:val="nl-NL"/>
        </w:rPr>
        <w:t xml:space="preserve"> </w:t>
      </w:r>
      <w:r w:rsidRPr="00C3012B">
        <w:rPr>
          <w:color w:val="21211F"/>
          <w:w w:val="115"/>
          <w:lang w:val="nl-NL"/>
        </w:rPr>
        <w:t>in</w:t>
      </w:r>
      <w:r w:rsidRPr="00C3012B">
        <w:rPr>
          <w:color w:val="21211F"/>
          <w:spacing w:val="2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2020</w:t>
      </w:r>
      <w:r w:rsidRPr="00C3012B">
        <w:rPr>
          <w:color w:val="111111"/>
          <w:spacing w:val="5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in</w:t>
      </w:r>
      <w:r w:rsidRPr="00C3012B">
        <w:rPr>
          <w:color w:val="111111"/>
          <w:spacing w:val="-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Nederland</w:t>
      </w:r>
      <w:r w:rsidRPr="00C3012B">
        <w:rPr>
          <w:color w:val="111111"/>
          <w:spacing w:val="15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relatief</w:t>
      </w:r>
      <w:r w:rsidRPr="00C3012B">
        <w:rPr>
          <w:color w:val="111111"/>
          <w:spacing w:val="2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beperkt</w:t>
      </w:r>
      <w:r w:rsidRPr="00C3012B">
        <w:rPr>
          <w:color w:val="111111"/>
          <w:spacing w:val="10"/>
          <w:w w:val="115"/>
          <w:lang w:val="nl-NL"/>
        </w:rPr>
        <w:t xml:space="preserve"> </w:t>
      </w:r>
      <w:r w:rsidRPr="00C3012B">
        <w:rPr>
          <w:color w:val="21211F"/>
          <w:w w:val="115"/>
          <w:lang w:val="nl-NL"/>
        </w:rPr>
        <w:t>is</w:t>
      </w:r>
      <w:r w:rsidRPr="00C3012B">
        <w:rPr>
          <w:color w:val="21211F"/>
          <w:spacing w:val="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gebleven.</w:t>
      </w:r>
      <w:r w:rsidRPr="00C3012B">
        <w:rPr>
          <w:color w:val="111111"/>
          <w:spacing w:val="1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De</w:t>
      </w:r>
      <w:r w:rsidRPr="00C3012B">
        <w:rPr>
          <w:color w:val="111111"/>
          <w:spacing w:val="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in</w:t>
      </w:r>
      <w:r w:rsidRPr="00C3012B">
        <w:rPr>
          <w:color w:val="111111"/>
          <w:spacing w:val="13"/>
          <w:w w:val="115"/>
          <w:lang w:val="nl-NL"/>
        </w:rPr>
        <w:t xml:space="preserve"> </w:t>
      </w:r>
      <w:r w:rsidRPr="00C3012B">
        <w:rPr>
          <w:color w:val="21211F"/>
          <w:w w:val="115"/>
          <w:lang w:val="nl-NL"/>
        </w:rPr>
        <w:t>internationaal</w:t>
      </w:r>
      <w:r w:rsidRPr="00C3012B">
        <w:rPr>
          <w:color w:val="21211F"/>
          <w:spacing w:val="-12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perspectief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21211F"/>
          <w:w w:val="115"/>
          <w:lang w:val="nl-NL"/>
        </w:rPr>
        <w:t>relatief</w:t>
      </w:r>
      <w:r w:rsidRPr="00C3012B">
        <w:rPr>
          <w:color w:val="21211F"/>
          <w:spacing w:val="12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kleine</w:t>
      </w:r>
      <w:r w:rsidRPr="00C3012B">
        <w:rPr>
          <w:color w:val="111111"/>
          <w:spacing w:val="-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krimp</w:t>
      </w:r>
      <w:r w:rsidRPr="00C3012B">
        <w:rPr>
          <w:color w:val="111111"/>
          <w:spacing w:val="5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wordt</w:t>
      </w:r>
      <w:r w:rsidRPr="00C3012B">
        <w:rPr>
          <w:color w:val="111111"/>
          <w:spacing w:val="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mede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veroorzaakt</w:t>
      </w:r>
      <w:r w:rsidRPr="00C3012B">
        <w:rPr>
          <w:color w:val="111111"/>
          <w:spacing w:val="12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doordat</w:t>
      </w:r>
      <w:r w:rsidRPr="00C3012B">
        <w:rPr>
          <w:color w:val="111111"/>
          <w:spacing w:val="2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de</w:t>
      </w:r>
      <w:r w:rsidRPr="00C3012B">
        <w:rPr>
          <w:color w:val="111111"/>
          <w:spacing w:val="-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Nederlandse</w:t>
      </w:r>
      <w:r w:rsidRPr="00C3012B">
        <w:rPr>
          <w:color w:val="111111"/>
          <w:spacing w:val="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economie</w:t>
      </w:r>
      <w:r w:rsidRPr="00C3012B">
        <w:rPr>
          <w:color w:val="111111"/>
          <w:spacing w:val="9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vrij</w:t>
      </w:r>
      <w:r w:rsidRPr="00C3012B">
        <w:rPr>
          <w:color w:val="111111"/>
          <w:spacing w:val="-6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gediversifieerd</w:t>
      </w:r>
      <w:r w:rsidRPr="00C3012B">
        <w:rPr>
          <w:color w:val="111111"/>
          <w:spacing w:val="-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is,</w:t>
      </w:r>
      <w:r w:rsidRPr="00C3012B">
        <w:rPr>
          <w:color w:val="111111"/>
          <w:spacing w:val="7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waardoor</w:t>
      </w:r>
      <w:r w:rsidRPr="00C3012B">
        <w:rPr>
          <w:color w:val="111111"/>
          <w:spacing w:val="1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deze</w:t>
      </w:r>
      <w:r w:rsidRPr="00C3012B">
        <w:rPr>
          <w:color w:val="111111"/>
          <w:spacing w:val="5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minder</w:t>
      </w:r>
      <w:r w:rsidRPr="00C3012B">
        <w:rPr>
          <w:color w:val="111111"/>
          <w:spacing w:val="1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afhankelijk</w:t>
      </w:r>
      <w:r w:rsidRPr="00C3012B">
        <w:rPr>
          <w:color w:val="111111"/>
          <w:spacing w:val="15"/>
          <w:w w:val="115"/>
          <w:lang w:val="nl-NL"/>
        </w:rPr>
        <w:t xml:space="preserve"> </w:t>
      </w:r>
      <w:r w:rsidRPr="00C3012B">
        <w:rPr>
          <w:color w:val="21211F"/>
          <w:w w:val="115"/>
          <w:lang w:val="nl-NL"/>
        </w:rPr>
        <w:t>is</w:t>
      </w:r>
      <w:r w:rsidRPr="00C3012B">
        <w:rPr>
          <w:color w:val="21211F"/>
          <w:spacing w:val="2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van</w:t>
      </w:r>
      <w:r w:rsidRPr="00C3012B">
        <w:rPr>
          <w:color w:val="111111"/>
          <w:spacing w:val="12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specifieke</w:t>
      </w:r>
      <w:r w:rsidRPr="00C3012B">
        <w:rPr>
          <w:color w:val="111111"/>
          <w:spacing w:val="1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sectoren.</w:t>
      </w:r>
    </w:p>
    <w:p w:rsidRPr="00C3012B" w:rsidR="00D31608" w:rsidRDefault="00C3012B">
      <w:pPr>
        <w:pStyle w:val="Plattetekst"/>
        <w:spacing w:before="3" w:line="280" w:lineRule="auto"/>
        <w:ind w:left="770" w:right="728" w:hanging="3"/>
        <w:rPr>
          <w:lang w:val="nl-NL"/>
        </w:rPr>
      </w:pPr>
      <w:r w:rsidRPr="00C3012B">
        <w:rPr>
          <w:color w:val="111111"/>
          <w:w w:val="110"/>
          <w:lang w:val="nl-NL"/>
        </w:rPr>
        <w:t>Daarnaast</w:t>
      </w:r>
      <w:r w:rsidRPr="00C3012B">
        <w:rPr>
          <w:color w:val="111111"/>
          <w:spacing w:val="54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heeft</w:t>
      </w:r>
      <w:r w:rsidRPr="00C3012B">
        <w:rPr>
          <w:color w:val="111111"/>
          <w:spacing w:val="32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de</w:t>
      </w:r>
      <w:r w:rsidRPr="00C3012B">
        <w:rPr>
          <w:color w:val="111111"/>
          <w:spacing w:val="27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overheid</w:t>
      </w:r>
      <w:r w:rsidRPr="00C3012B">
        <w:rPr>
          <w:color w:val="111111"/>
          <w:spacing w:val="34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met</w:t>
      </w:r>
      <w:r w:rsidRPr="00C3012B">
        <w:rPr>
          <w:color w:val="111111"/>
          <w:spacing w:val="27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de</w:t>
      </w:r>
      <w:r w:rsidRPr="00C3012B">
        <w:rPr>
          <w:color w:val="111111"/>
          <w:spacing w:val="32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getroffen</w:t>
      </w:r>
      <w:r w:rsidRPr="00C3012B">
        <w:rPr>
          <w:color w:val="111111"/>
          <w:spacing w:val="30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steunmaatregelen</w:t>
      </w:r>
      <w:r w:rsidRPr="00C3012B">
        <w:rPr>
          <w:color w:val="111111"/>
          <w:spacing w:val="18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de</w:t>
      </w:r>
      <w:r w:rsidRPr="00C3012B">
        <w:rPr>
          <w:color w:val="111111"/>
          <w:spacing w:val="30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klap</w:t>
      </w:r>
      <w:r w:rsidRPr="00C3012B">
        <w:rPr>
          <w:color w:val="111111"/>
          <w:spacing w:val="27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van</w:t>
      </w:r>
      <w:r w:rsidRPr="00C3012B">
        <w:rPr>
          <w:color w:val="111111"/>
          <w:spacing w:val="38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de</w:t>
      </w:r>
      <w:r w:rsidRPr="00C3012B">
        <w:rPr>
          <w:color w:val="111111"/>
          <w:spacing w:val="-58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recessie</w:t>
      </w:r>
      <w:r w:rsidRPr="00C3012B">
        <w:rPr>
          <w:color w:val="111111"/>
          <w:spacing w:val="31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grotendeels</w:t>
      </w:r>
      <w:r w:rsidRPr="00C3012B">
        <w:rPr>
          <w:color w:val="111111"/>
          <w:spacing w:val="37"/>
          <w:w w:val="110"/>
          <w:lang w:val="nl-NL"/>
        </w:rPr>
        <w:t xml:space="preserve"> </w:t>
      </w:r>
      <w:r w:rsidRPr="00C3012B">
        <w:rPr>
          <w:color w:val="111111"/>
          <w:w w:val="110"/>
          <w:lang w:val="nl-NL"/>
        </w:rPr>
        <w:t>opgevangen.</w:t>
      </w:r>
    </w:p>
    <w:p w:rsidRPr="00C3012B" w:rsidR="00D31608" w:rsidRDefault="00D31608">
      <w:pPr>
        <w:pStyle w:val="Plattetekst"/>
        <w:spacing w:before="5"/>
        <w:rPr>
          <w:sz w:val="30"/>
          <w:lang w:val="nl-NL"/>
        </w:rPr>
      </w:pPr>
    </w:p>
    <w:p w:rsidR="00D31608" w:rsidRDefault="00C3012B">
      <w:pPr>
        <w:spacing w:after="17"/>
        <w:ind w:left="366"/>
        <w:rPr>
          <w:b/>
          <w:sz w:val="17"/>
        </w:rPr>
      </w:pPr>
      <w:r>
        <w:rPr>
          <w:b/>
          <w:color w:val="111111"/>
          <w:w w:val="105"/>
          <w:sz w:val="17"/>
        </w:rPr>
        <w:t>Tabel</w:t>
      </w:r>
      <w:r>
        <w:rPr>
          <w:b/>
          <w:color w:val="111111"/>
          <w:spacing w:val="23"/>
          <w:w w:val="105"/>
          <w:sz w:val="17"/>
        </w:rPr>
        <w:t xml:space="preserve"> </w:t>
      </w:r>
      <w:r>
        <w:rPr>
          <w:b/>
          <w:color w:val="111111"/>
          <w:w w:val="105"/>
          <w:sz w:val="17"/>
        </w:rPr>
        <w:t>1:</w:t>
      </w:r>
      <w:r>
        <w:rPr>
          <w:b/>
          <w:color w:val="111111"/>
          <w:spacing w:val="27"/>
          <w:w w:val="105"/>
          <w:sz w:val="17"/>
        </w:rPr>
        <w:t xml:space="preserve"> </w:t>
      </w:r>
      <w:r>
        <w:rPr>
          <w:b/>
          <w:color w:val="111111"/>
          <w:w w:val="105"/>
          <w:sz w:val="17"/>
        </w:rPr>
        <w:t>Kerngegevens</w:t>
      </w:r>
      <w:r>
        <w:rPr>
          <w:b/>
          <w:color w:val="111111"/>
          <w:spacing w:val="30"/>
          <w:w w:val="105"/>
          <w:sz w:val="17"/>
        </w:rPr>
        <w:t xml:space="preserve"> </w:t>
      </w:r>
      <w:r>
        <w:rPr>
          <w:b/>
          <w:color w:val="111111"/>
          <w:w w:val="105"/>
          <w:sz w:val="17"/>
        </w:rPr>
        <w:t>macro-economische</w:t>
      </w:r>
      <w:r>
        <w:rPr>
          <w:b/>
          <w:color w:val="111111"/>
          <w:spacing w:val="7"/>
          <w:w w:val="105"/>
          <w:sz w:val="17"/>
        </w:rPr>
        <w:t xml:space="preserve"> </w:t>
      </w:r>
      <w:r>
        <w:rPr>
          <w:b/>
          <w:color w:val="111111"/>
          <w:w w:val="105"/>
          <w:sz w:val="17"/>
        </w:rPr>
        <w:t>ontwikkelingen</w:t>
      </w: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4192"/>
        <w:gridCol w:w="980"/>
        <w:gridCol w:w="177"/>
        <w:gridCol w:w="1022"/>
        <w:gridCol w:w="1021"/>
        <w:gridCol w:w="1005"/>
        <w:gridCol w:w="934"/>
        <w:gridCol w:w="108"/>
      </w:tblGrid>
      <w:tr w:rsidR="00D31608">
        <w:trPr>
          <w:trHeight w:val="268"/>
        </w:trPr>
        <w:tc>
          <w:tcPr>
            <w:tcW w:w="5172" w:type="dxa"/>
            <w:gridSpan w:val="2"/>
            <w:tcBorders>
              <w:top w:val="single" w:color="000000" w:sz="8" w:space="0"/>
            </w:tcBorders>
          </w:tcPr>
          <w:p w:rsidR="00D31608" w:rsidRDefault="00C3012B">
            <w:pPr>
              <w:pStyle w:val="TableParagraph"/>
              <w:spacing w:before="51"/>
              <w:ind w:right="276"/>
              <w:jc w:val="right"/>
              <w:rPr>
                <w:b/>
                <w:sz w:val="16"/>
              </w:rPr>
            </w:pPr>
            <w:r>
              <w:rPr>
                <w:b/>
                <w:color w:val="21211F"/>
                <w:w w:val="115"/>
                <w:sz w:val="16"/>
              </w:rPr>
              <w:t>2020</w:t>
            </w:r>
          </w:p>
        </w:tc>
        <w:tc>
          <w:tcPr>
            <w:tcW w:w="2220" w:type="dxa"/>
            <w:gridSpan w:val="3"/>
            <w:tcBorders>
              <w:top w:val="single" w:color="000000" w:sz="8" w:space="0"/>
            </w:tcBorders>
          </w:tcPr>
          <w:p w:rsidR="00D31608" w:rsidRDefault="00C3012B">
            <w:pPr>
              <w:pStyle w:val="TableParagraph"/>
              <w:spacing w:before="46"/>
              <w:ind w:left="906" w:right="863"/>
              <w:jc w:val="center"/>
              <w:rPr>
                <w:b/>
                <w:sz w:val="16"/>
              </w:rPr>
            </w:pPr>
            <w:r>
              <w:rPr>
                <w:b/>
                <w:color w:val="111111"/>
                <w:w w:val="115"/>
                <w:sz w:val="16"/>
              </w:rPr>
              <w:t>2021</w:t>
            </w:r>
          </w:p>
        </w:tc>
        <w:tc>
          <w:tcPr>
            <w:tcW w:w="2047" w:type="dxa"/>
            <w:gridSpan w:val="3"/>
            <w:tcBorders>
              <w:top w:val="single" w:color="000000" w:sz="8" w:space="0"/>
            </w:tcBorders>
          </w:tcPr>
          <w:p w:rsidR="00D31608" w:rsidRDefault="00C3012B">
            <w:pPr>
              <w:pStyle w:val="TableParagraph"/>
              <w:spacing w:before="46"/>
              <w:ind w:left="822" w:right="756"/>
              <w:jc w:val="center"/>
              <w:rPr>
                <w:b/>
                <w:sz w:val="16"/>
              </w:rPr>
            </w:pPr>
            <w:r>
              <w:rPr>
                <w:b/>
                <w:color w:val="111111"/>
                <w:w w:val="120"/>
                <w:sz w:val="16"/>
              </w:rPr>
              <w:t>2022</w:t>
            </w:r>
          </w:p>
        </w:tc>
      </w:tr>
      <w:tr w:rsidR="00D31608">
        <w:trPr>
          <w:trHeight w:val="239"/>
        </w:trPr>
        <w:tc>
          <w:tcPr>
            <w:tcW w:w="4192" w:type="dxa"/>
            <w:tcBorders>
              <w:bottom w:val="single" w:color="000000" w:sz="8" w:space="0"/>
            </w:tcBorders>
          </w:tcPr>
          <w:p w:rsidR="00D31608" w:rsidRDefault="00C3012B">
            <w:pPr>
              <w:pStyle w:val="TableParagraph"/>
              <w:spacing w:before="42"/>
              <w:ind w:left="48"/>
              <w:rPr>
                <w:sz w:val="15"/>
              </w:rPr>
            </w:pPr>
            <w:r>
              <w:rPr>
                <w:color w:val="21211F"/>
                <w:w w:val="110"/>
                <w:sz w:val="15"/>
              </w:rPr>
              <w:t>(mutaties</w:t>
            </w:r>
            <w:r>
              <w:rPr>
                <w:color w:val="21211F"/>
                <w:spacing w:val="21"/>
                <w:w w:val="110"/>
                <w:sz w:val="15"/>
              </w:rPr>
              <w:t xml:space="preserve"> </w:t>
            </w:r>
            <w:r>
              <w:rPr>
                <w:color w:val="010101"/>
                <w:w w:val="110"/>
                <w:sz w:val="15"/>
              </w:rPr>
              <w:t>in</w:t>
            </w:r>
            <w:r>
              <w:rPr>
                <w:color w:val="010101"/>
                <w:spacing w:val="21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21211F"/>
                <w:w w:val="110"/>
                <w:sz w:val="17"/>
              </w:rPr>
              <w:t>%</w:t>
            </w:r>
            <w:r>
              <w:rPr>
                <w:rFonts w:ascii="Times New Roman"/>
                <w:color w:val="21211F"/>
                <w:spacing w:val="24"/>
                <w:w w:val="110"/>
                <w:sz w:val="17"/>
              </w:rPr>
              <w:t xml:space="preserve"> </w:t>
            </w:r>
            <w:r>
              <w:rPr>
                <w:color w:val="111111"/>
                <w:w w:val="110"/>
                <w:sz w:val="15"/>
              </w:rPr>
              <w:t>per</w:t>
            </w:r>
            <w:r>
              <w:rPr>
                <w:color w:val="111111"/>
                <w:spacing w:val="40"/>
                <w:w w:val="110"/>
                <w:sz w:val="15"/>
              </w:rPr>
              <w:t xml:space="preserve"> </w:t>
            </w:r>
            <w:r>
              <w:rPr>
                <w:color w:val="111111"/>
                <w:w w:val="110"/>
                <w:sz w:val="15"/>
              </w:rPr>
              <w:t>jaar)</w:t>
            </w:r>
          </w:p>
        </w:tc>
        <w:tc>
          <w:tcPr>
            <w:tcW w:w="980" w:type="dxa"/>
            <w:tcBorders>
              <w:top w:val="single" w:color="000000" w:sz="8" w:space="0"/>
              <w:bottom w:val="single" w:color="000000" w:sz="8" w:space="0"/>
            </w:tcBorders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" w:type="dxa"/>
            <w:tcBorders>
              <w:bottom w:val="single" w:color="000000" w:sz="8" w:space="0"/>
            </w:tcBorders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color="000000" w:sz="8" w:space="0"/>
            </w:tcBorders>
          </w:tcPr>
          <w:p w:rsidR="00D31608" w:rsidRDefault="00C3012B">
            <w:pPr>
              <w:pStyle w:val="TableParagraph"/>
              <w:spacing w:before="37"/>
              <w:ind w:right="53"/>
              <w:jc w:val="center"/>
              <w:rPr>
                <w:rFonts w:ascii="Times New Roman"/>
                <w:sz w:val="10"/>
              </w:rPr>
            </w:pPr>
            <w:r>
              <w:rPr>
                <w:b/>
                <w:i/>
                <w:color w:val="111111"/>
                <w:w w:val="105"/>
                <w:sz w:val="16"/>
              </w:rPr>
              <w:t>CEP</w:t>
            </w:r>
            <w:r>
              <w:rPr>
                <w:b/>
                <w:i/>
                <w:color w:val="111111"/>
                <w:spacing w:val="13"/>
                <w:w w:val="105"/>
                <w:sz w:val="16"/>
              </w:rPr>
              <w:t xml:space="preserve"> </w:t>
            </w:r>
            <w:r>
              <w:rPr>
                <w:b/>
                <w:i/>
                <w:color w:val="111111"/>
                <w:w w:val="105"/>
                <w:sz w:val="16"/>
              </w:rPr>
              <w:t>2021</w:t>
            </w:r>
            <w:r>
              <w:rPr>
                <w:b/>
                <w:i/>
                <w:color w:val="111111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Times New Roman"/>
                <w:color w:val="343431"/>
                <w:w w:val="105"/>
                <w:sz w:val="10"/>
              </w:rPr>
              <w:t>{bi</w:t>
            </w:r>
          </w:p>
        </w:tc>
        <w:tc>
          <w:tcPr>
            <w:tcW w:w="1021" w:type="dxa"/>
            <w:tcBorders>
              <w:top w:val="single" w:color="000000" w:sz="8" w:space="0"/>
            </w:tcBorders>
          </w:tcPr>
          <w:p w:rsidR="00D31608" w:rsidRDefault="00C3012B">
            <w:pPr>
              <w:pStyle w:val="TableParagraph"/>
              <w:spacing w:before="61" w:line="178" w:lineRule="exact"/>
              <w:ind w:left="44" w:right="94"/>
              <w:jc w:val="center"/>
              <w:rPr>
                <w:b/>
                <w:sz w:val="16"/>
              </w:rPr>
            </w:pPr>
            <w:r>
              <w:rPr>
                <w:b/>
                <w:color w:val="111111"/>
                <w:w w:val="110"/>
                <w:sz w:val="16"/>
              </w:rPr>
              <w:t>MEV</w:t>
            </w:r>
            <w:r>
              <w:rPr>
                <w:b/>
                <w:color w:val="111111"/>
                <w:spacing w:val="21"/>
                <w:w w:val="110"/>
                <w:sz w:val="16"/>
              </w:rPr>
              <w:t xml:space="preserve"> </w:t>
            </w:r>
            <w:r>
              <w:rPr>
                <w:b/>
                <w:color w:val="111111"/>
                <w:w w:val="110"/>
                <w:sz w:val="16"/>
              </w:rPr>
              <w:t>2022</w:t>
            </w:r>
          </w:p>
        </w:tc>
        <w:tc>
          <w:tcPr>
            <w:tcW w:w="1005" w:type="dxa"/>
            <w:tcBorders>
              <w:top w:val="single" w:color="000000" w:sz="8" w:space="0"/>
            </w:tcBorders>
          </w:tcPr>
          <w:p w:rsidR="00D31608" w:rsidRDefault="00C3012B">
            <w:pPr>
              <w:pStyle w:val="TableParagraph"/>
              <w:spacing w:before="61" w:line="178" w:lineRule="exact"/>
              <w:ind w:left="95" w:right="6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color w:val="111111"/>
                <w:w w:val="110"/>
                <w:sz w:val="16"/>
              </w:rPr>
              <w:t>CEP</w:t>
            </w:r>
            <w:r>
              <w:rPr>
                <w:b/>
                <w:i/>
                <w:color w:val="111111"/>
                <w:spacing w:val="-2"/>
                <w:w w:val="110"/>
                <w:sz w:val="16"/>
              </w:rPr>
              <w:t xml:space="preserve"> </w:t>
            </w:r>
            <w:r>
              <w:rPr>
                <w:b/>
                <w:i/>
                <w:color w:val="111111"/>
                <w:w w:val="110"/>
                <w:sz w:val="16"/>
              </w:rPr>
              <w:t>2021</w:t>
            </w:r>
          </w:p>
        </w:tc>
        <w:tc>
          <w:tcPr>
            <w:tcW w:w="934" w:type="dxa"/>
            <w:tcBorders>
              <w:top w:val="single" w:color="000000" w:sz="8" w:space="0"/>
            </w:tcBorders>
          </w:tcPr>
          <w:p w:rsidR="00D31608" w:rsidRDefault="00C3012B">
            <w:pPr>
              <w:pStyle w:val="TableParagraph"/>
              <w:spacing w:before="61" w:line="178" w:lineRule="exact"/>
              <w:ind w:left="101" w:right="-15"/>
              <w:jc w:val="center"/>
              <w:rPr>
                <w:b/>
                <w:sz w:val="16"/>
              </w:rPr>
            </w:pPr>
            <w:r>
              <w:rPr>
                <w:b/>
                <w:color w:val="111111"/>
                <w:w w:val="110"/>
                <w:sz w:val="16"/>
              </w:rPr>
              <w:t>MEV</w:t>
            </w:r>
            <w:r>
              <w:rPr>
                <w:b/>
                <w:color w:val="111111"/>
                <w:spacing w:val="10"/>
                <w:w w:val="110"/>
                <w:sz w:val="16"/>
              </w:rPr>
              <w:t xml:space="preserve"> </w:t>
            </w:r>
            <w:r>
              <w:rPr>
                <w:b/>
                <w:color w:val="111111"/>
                <w:w w:val="110"/>
                <w:sz w:val="16"/>
              </w:rPr>
              <w:t>2022</w:t>
            </w: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248"/>
        </w:trPr>
        <w:tc>
          <w:tcPr>
            <w:tcW w:w="4192" w:type="dxa"/>
            <w:tcBorders>
              <w:top w:val="single" w:color="000000" w:sz="8" w:space="0"/>
            </w:tcBorders>
          </w:tcPr>
          <w:p w:rsidR="00D31608" w:rsidRDefault="00C3012B">
            <w:pPr>
              <w:pStyle w:val="TableParagraph"/>
              <w:spacing w:before="46"/>
              <w:ind w:left="41"/>
              <w:rPr>
                <w:b/>
                <w:sz w:val="15"/>
              </w:rPr>
            </w:pPr>
            <w:r>
              <w:rPr>
                <w:b/>
                <w:color w:val="111111"/>
                <w:sz w:val="15"/>
              </w:rPr>
              <w:t>Eurozone</w:t>
            </w:r>
          </w:p>
        </w:tc>
        <w:tc>
          <w:tcPr>
            <w:tcW w:w="980" w:type="dxa"/>
            <w:tcBorders>
              <w:top w:val="single" w:color="000000" w:sz="8" w:space="0"/>
            </w:tcBorders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" w:type="dxa"/>
            <w:tcBorders>
              <w:top w:val="single" w:color="000000" w:sz="8" w:space="0"/>
            </w:tcBorders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4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374"/>
        </w:trPr>
        <w:tc>
          <w:tcPr>
            <w:tcW w:w="4192" w:type="dxa"/>
          </w:tcPr>
          <w:p w:rsidRPr="00C3012B" w:rsidR="00D31608" w:rsidRDefault="00C3012B">
            <w:pPr>
              <w:pStyle w:val="TableParagraph"/>
              <w:spacing w:before="33"/>
              <w:ind w:left="41"/>
              <w:rPr>
                <w:sz w:val="15"/>
                <w:lang w:val="nl-NL"/>
              </w:rPr>
            </w:pPr>
            <w:r w:rsidRPr="00C3012B">
              <w:rPr>
                <w:color w:val="111111"/>
                <w:w w:val="115"/>
                <w:sz w:val="15"/>
                <w:lang w:val="nl-NL"/>
              </w:rPr>
              <w:t>Bruto</w:t>
            </w:r>
            <w:r w:rsidRPr="00C3012B">
              <w:rPr>
                <w:color w:val="111111"/>
                <w:spacing w:val="-4"/>
                <w:w w:val="115"/>
                <w:sz w:val="15"/>
                <w:lang w:val="nl-NL"/>
              </w:rPr>
              <w:t xml:space="preserve"> </w:t>
            </w:r>
            <w:r w:rsidRPr="00C3012B">
              <w:rPr>
                <w:color w:val="111111"/>
                <w:w w:val="115"/>
                <w:sz w:val="15"/>
                <w:lang w:val="nl-NL"/>
              </w:rPr>
              <w:t>binnenlands</w:t>
            </w:r>
            <w:r w:rsidRPr="00C3012B">
              <w:rPr>
                <w:color w:val="111111"/>
                <w:spacing w:val="7"/>
                <w:w w:val="115"/>
                <w:sz w:val="15"/>
                <w:lang w:val="nl-NL"/>
              </w:rPr>
              <w:t xml:space="preserve"> </w:t>
            </w:r>
            <w:r w:rsidRPr="00C3012B">
              <w:rPr>
                <w:color w:val="111111"/>
                <w:w w:val="115"/>
                <w:sz w:val="15"/>
                <w:lang w:val="nl-NL"/>
              </w:rPr>
              <w:t>product</w:t>
            </w:r>
            <w:r w:rsidRPr="00C3012B">
              <w:rPr>
                <w:color w:val="111111"/>
                <w:spacing w:val="11"/>
                <w:w w:val="115"/>
                <w:sz w:val="15"/>
                <w:lang w:val="nl-NL"/>
              </w:rPr>
              <w:t xml:space="preserve"> </w:t>
            </w:r>
            <w:r w:rsidRPr="00C3012B">
              <w:rPr>
                <w:color w:val="111111"/>
                <w:w w:val="115"/>
                <w:sz w:val="15"/>
                <w:lang w:val="nl-NL"/>
              </w:rPr>
              <w:t>(economische</w:t>
            </w:r>
            <w:r w:rsidRPr="00C3012B">
              <w:rPr>
                <w:color w:val="111111"/>
                <w:spacing w:val="10"/>
                <w:w w:val="115"/>
                <w:sz w:val="15"/>
                <w:lang w:val="nl-NL"/>
              </w:rPr>
              <w:t xml:space="preserve"> </w:t>
            </w:r>
            <w:r w:rsidRPr="00C3012B">
              <w:rPr>
                <w:color w:val="111111"/>
                <w:w w:val="115"/>
                <w:sz w:val="15"/>
                <w:lang w:val="nl-NL"/>
              </w:rPr>
              <w:t>groei)</w:t>
            </w:r>
          </w:p>
        </w:tc>
        <w:tc>
          <w:tcPr>
            <w:tcW w:w="980" w:type="dxa"/>
          </w:tcPr>
          <w:p w:rsidR="00D31608" w:rsidRDefault="00C3012B">
            <w:pPr>
              <w:pStyle w:val="TableParagraph"/>
              <w:spacing w:before="33"/>
              <w:ind w:left="272" w:right="274"/>
              <w:jc w:val="center"/>
              <w:rPr>
                <w:sz w:val="15"/>
              </w:rPr>
            </w:pPr>
            <w:r>
              <w:rPr>
                <w:color w:val="111111"/>
                <w:w w:val="125"/>
                <w:sz w:val="15"/>
              </w:rPr>
              <w:t>-6,6</w:t>
            </w:r>
          </w:p>
        </w:tc>
        <w:tc>
          <w:tcPr>
            <w:tcW w:w="177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</w:tcPr>
          <w:p w:rsidR="00D31608" w:rsidRDefault="00C3012B">
            <w:pPr>
              <w:pStyle w:val="TableParagraph"/>
              <w:spacing w:before="24"/>
              <w:ind w:right="110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w w:val="110"/>
                <w:sz w:val="16"/>
              </w:rPr>
              <w:t>4,0</w:t>
            </w:r>
          </w:p>
        </w:tc>
        <w:tc>
          <w:tcPr>
            <w:tcW w:w="1021" w:type="dxa"/>
          </w:tcPr>
          <w:p w:rsidR="00D31608" w:rsidRDefault="00C3012B">
            <w:pPr>
              <w:pStyle w:val="TableParagraph"/>
              <w:spacing w:before="38"/>
              <w:ind w:left="23" w:right="94"/>
              <w:jc w:val="center"/>
              <w:rPr>
                <w:sz w:val="15"/>
              </w:rPr>
            </w:pPr>
            <w:r>
              <w:rPr>
                <w:color w:val="21211F"/>
                <w:w w:val="110"/>
                <w:sz w:val="15"/>
              </w:rPr>
              <w:t>4,9</w:t>
            </w:r>
          </w:p>
        </w:tc>
        <w:tc>
          <w:tcPr>
            <w:tcW w:w="1005" w:type="dxa"/>
          </w:tcPr>
          <w:p w:rsidR="00D31608" w:rsidRDefault="00C3012B">
            <w:pPr>
              <w:pStyle w:val="TableParagraph"/>
              <w:spacing w:before="24"/>
              <w:ind w:left="80" w:right="69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w w:val="110"/>
                <w:sz w:val="16"/>
              </w:rPr>
              <w:t>4,0</w:t>
            </w:r>
          </w:p>
        </w:tc>
        <w:tc>
          <w:tcPr>
            <w:tcW w:w="934" w:type="dxa"/>
          </w:tcPr>
          <w:p w:rsidR="00D31608" w:rsidRDefault="00C3012B">
            <w:pPr>
              <w:pStyle w:val="TableParagraph"/>
              <w:spacing w:before="38"/>
              <w:ind w:left="322" w:right="207"/>
              <w:jc w:val="center"/>
              <w:rPr>
                <w:sz w:val="15"/>
              </w:rPr>
            </w:pPr>
            <w:r>
              <w:rPr>
                <w:color w:val="21211F"/>
                <w:w w:val="110"/>
                <w:sz w:val="15"/>
              </w:rPr>
              <w:t>4,3</w:t>
            </w: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360"/>
        </w:trPr>
        <w:tc>
          <w:tcPr>
            <w:tcW w:w="4192" w:type="dxa"/>
          </w:tcPr>
          <w:p w:rsidR="00D31608" w:rsidRDefault="00D31608">
            <w:pPr>
              <w:pStyle w:val="TableParagraph"/>
              <w:spacing w:before="9"/>
              <w:rPr>
                <w:b/>
                <w:sz w:val="13"/>
              </w:rPr>
            </w:pPr>
          </w:p>
          <w:p w:rsidR="00D31608" w:rsidRDefault="00C3012B">
            <w:pPr>
              <w:pStyle w:val="TableParagraph"/>
              <w:ind w:left="41"/>
              <w:rPr>
                <w:b/>
                <w:sz w:val="15"/>
              </w:rPr>
            </w:pPr>
            <w:r>
              <w:rPr>
                <w:b/>
                <w:color w:val="111111"/>
                <w:w w:val="105"/>
                <w:sz w:val="15"/>
              </w:rPr>
              <w:t>Nederland</w:t>
            </w:r>
          </w:p>
        </w:tc>
        <w:tc>
          <w:tcPr>
            <w:tcW w:w="980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4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242"/>
        </w:trPr>
        <w:tc>
          <w:tcPr>
            <w:tcW w:w="4192" w:type="dxa"/>
          </w:tcPr>
          <w:p w:rsidRPr="00C3012B" w:rsidR="00D31608" w:rsidRDefault="00C3012B">
            <w:pPr>
              <w:pStyle w:val="TableParagraph"/>
              <w:spacing w:before="33"/>
              <w:ind w:left="41"/>
              <w:rPr>
                <w:sz w:val="15"/>
                <w:lang w:val="nl-NL"/>
              </w:rPr>
            </w:pPr>
            <w:r w:rsidRPr="00C3012B">
              <w:rPr>
                <w:color w:val="111111"/>
                <w:w w:val="115"/>
                <w:sz w:val="15"/>
                <w:lang w:val="nl-NL"/>
              </w:rPr>
              <w:t>Bruto</w:t>
            </w:r>
            <w:r w:rsidRPr="00C3012B">
              <w:rPr>
                <w:color w:val="111111"/>
                <w:spacing w:val="-7"/>
                <w:w w:val="115"/>
                <w:sz w:val="15"/>
                <w:lang w:val="nl-NL"/>
              </w:rPr>
              <w:t xml:space="preserve"> </w:t>
            </w:r>
            <w:r w:rsidRPr="00C3012B">
              <w:rPr>
                <w:color w:val="111111"/>
                <w:w w:val="115"/>
                <w:sz w:val="15"/>
                <w:lang w:val="nl-NL"/>
              </w:rPr>
              <w:t>binnenlands</w:t>
            </w:r>
            <w:r w:rsidRPr="00C3012B">
              <w:rPr>
                <w:color w:val="111111"/>
                <w:spacing w:val="11"/>
                <w:w w:val="115"/>
                <w:sz w:val="15"/>
                <w:lang w:val="nl-NL"/>
              </w:rPr>
              <w:t xml:space="preserve"> </w:t>
            </w:r>
            <w:r w:rsidRPr="00C3012B">
              <w:rPr>
                <w:color w:val="111111"/>
                <w:w w:val="115"/>
                <w:sz w:val="15"/>
                <w:lang w:val="nl-NL"/>
              </w:rPr>
              <w:t>product</w:t>
            </w:r>
            <w:r w:rsidRPr="00C3012B">
              <w:rPr>
                <w:color w:val="111111"/>
                <w:spacing w:val="11"/>
                <w:w w:val="115"/>
                <w:sz w:val="15"/>
                <w:lang w:val="nl-NL"/>
              </w:rPr>
              <w:t xml:space="preserve"> </w:t>
            </w:r>
            <w:r w:rsidRPr="00C3012B">
              <w:rPr>
                <w:color w:val="111111"/>
                <w:w w:val="115"/>
                <w:sz w:val="15"/>
                <w:lang w:val="nl-NL"/>
              </w:rPr>
              <w:t>(economische</w:t>
            </w:r>
            <w:r w:rsidRPr="00C3012B">
              <w:rPr>
                <w:color w:val="111111"/>
                <w:spacing w:val="10"/>
                <w:w w:val="115"/>
                <w:sz w:val="15"/>
                <w:lang w:val="nl-NL"/>
              </w:rPr>
              <w:t xml:space="preserve"> </w:t>
            </w:r>
            <w:r w:rsidRPr="00C3012B">
              <w:rPr>
                <w:color w:val="111111"/>
                <w:w w:val="115"/>
                <w:sz w:val="15"/>
                <w:lang w:val="nl-NL"/>
              </w:rPr>
              <w:t>groei)</w:t>
            </w:r>
          </w:p>
        </w:tc>
        <w:tc>
          <w:tcPr>
            <w:tcW w:w="980" w:type="dxa"/>
          </w:tcPr>
          <w:p w:rsidR="00D31608" w:rsidRDefault="00C3012B">
            <w:pPr>
              <w:pStyle w:val="TableParagraph"/>
              <w:spacing w:before="33"/>
              <w:ind w:left="275" w:right="274"/>
              <w:jc w:val="center"/>
              <w:rPr>
                <w:sz w:val="15"/>
              </w:rPr>
            </w:pPr>
            <w:r>
              <w:rPr>
                <w:color w:val="21211F"/>
                <w:w w:val="125"/>
                <w:sz w:val="15"/>
              </w:rPr>
              <w:t>-3,8</w:t>
            </w:r>
          </w:p>
        </w:tc>
        <w:tc>
          <w:tcPr>
            <w:tcW w:w="177" w:type="dxa"/>
          </w:tcPr>
          <w:p w:rsidR="00D31608" w:rsidRDefault="00D31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:rsidR="00D31608" w:rsidRDefault="00C3012B">
            <w:pPr>
              <w:pStyle w:val="TableParagraph"/>
              <w:spacing w:before="24"/>
              <w:ind w:right="114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w w:val="110"/>
                <w:sz w:val="16"/>
              </w:rPr>
              <w:t>2,2</w:t>
            </w:r>
          </w:p>
        </w:tc>
        <w:tc>
          <w:tcPr>
            <w:tcW w:w="1021" w:type="dxa"/>
          </w:tcPr>
          <w:p w:rsidR="00D31608" w:rsidRDefault="00C3012B">
            <w:pPr>
              <w:pStyle w:val="TableParagraph"/>
              <w:spacing w:before="38"/>
              <w:ind w:left="34" w:right="94"/>
              <w:jc w:val="center"/>
              <w:rPr>
                <w:sz w:val="15"/>
              </w:rPr>
            </w:pPr>
            <w:r>
              <w:rPr>
                <w:color w:val="21211F"/>
                <w:w w:val="110"/>
                <w:sz w:val="15"/>
              </w:rPr>
              <w:t>3,9</w:t>
            </w:r>
          </w:p>
        </w:tc>
        <w:tc>
          <w:tcPr>
            <w:tcW w:w="1005" w:type="dxa"/>
          </w:tcPr>
          <w:p w:rsidR="00D31608" w:rsidRDefault="00C3012B">
            <w:pPr>
              <w:pStyle w:val="TableParagraph"/>
              <w:spacing w:before="24"/>
              <w:ind w:left="86" w:right="69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w w:val="110"/>
                <w:sz w:val="16"/>
              </w:rPr>
              <w:t>3,5</w:t>
            </w:r>
          </w:p>
        </w:tc>
        <w:tc>
          <w:tcPr>
            <w:tcW w:w="934" w:type="dxa"/>
          </w:tcPr>
          <w:p w:rsidR="00D31608" w:rsidRDefault="00C3012B">
            <w:pPr>
              <w:pStyle w:val="TableParagraph"/>
              <w:spacing w:before="38"/>
              <w:ind w:left="334" w:right="207"/>
              <w:jc w:val="center"/>
              <w:rPr>
                <w:sz w:val="15"/>
              </w:rPr>
            </w:pPr>
            <w:r>
              <w:rPr>
                <w:color w:val="21211F"/>
                <w:w w:val="110"/>
                <w:sz w:val="15"/>
              </w:rPr>
              <w:t>3</w:t>
            </w:r>
            <w:r>
              <w:rPr>
                <w:color w:val="010101"/>
                <w:w w:val="110"/>
                <w:sz w:val="15"/>
              </w:rPr>
              <w:t>,5</w:t>
            </w: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1608">
        <w:trPr>
          <w:trHeight w:val="241"/>
        </w:trPr>
        <w:tc>
          <w:tcPr>
            <w:tcW w:w="4192" w:type="dxa"/>
          </w:tcPr>
          <w:p w:rsidR="00D31608" w:rsidRDefault="00C3012B">
            <w:pPr>
              <w:pStyle w:val="TableParagraph"/>
              <w:spacing w:before="36"/>
              <w:ind w:left="45"/>
              <w:rPr>
                <w:sz w:val="15"/>
              </w:rPr>
            </w:pPr>
            <w:r>
              <w:rPr>
                <w:color w:val="111111"/>
                <w:w w:val="115"/>
                <w:sz w:val="15"/>
              </w:rPr>
              <w:t>Consumptie</w:t>
            </w:r>
            <w:r>
              <w:rPr>
                <w:color w:val="111111"/>
                <w:spacing w:val="4"/>
                <w:w w:val="115"/>
                <w:sz w:val="15"/>
              </w:rPr>
              <w:t xml:space="preserve"> </w:t>
            </w:r>
            <w:r>
              <w:rPr>
                <w:color w:val="111111"/>
                <w:w w:val="115"/>
                <w:sz w:val="15"/>
              </w:rPr>
              <w:t>huishoudens</w:t>
            </w:r>
          </w:p>
        </w:tc>
        <w:tc>
          <w:tcPr>
            <w:tcW w:w="980" w:type="dxa"/>
          </w:tcPr>
          <w:p w:rsidR="00D31608" w:rsidRDefault="00C3012B">
            <w:pPr>
              <w:pStyle w:val="TableParagraph"/>
              <w:spacing w:before="36"/>
              <w:ind w:left="272" w:right="274"/>
              <w:jc w:val="center"/>
              <w:rPr>
                <w:sz w:val="15"/>
              </w:rPr>
            </w:pPr>
            <w:r>
              <w:rPr>
                <w:color w:val="21211F"/>
                <w:w w:val="125"/>
                <w:sz w:val="15"/>
              </w:rPr>
              <w:t>-6,6</w:t>
            </w:r>
          </w:p>
        </w:tc>
        <w:tc>
          <w:tcPr>
            <w:tcW w:w="177" w:type="dxa"/>
          </w:tcPr>
          <w:p w:rsidR="00D31608" w:rsidRDefault="00D31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:rsidR="00D31608" w:rsidRDefault="00C3012B">
            <w:pPr>
              <w:pStyle w:val="TableParagraph"/>
              <w:spacing w:before="26"/>
              <w:ind w:right="113"/>
              <w:jc w:val="center"/>
              <w:rPr>
                <w:i/>
                <w:sz w:val="16"/>
              </w:rPr>
            </w:pPr>
            <w:r>
              <w:rPr>
                <w:i/>
                <w:color w:val="111111"/>
                <w:w w:val="110"/>
                <w:sz w:val="16"/>
              </w:rPr>
              <w:t>0</w:t>
            </w:r>
            <w:r>
              <w:rPr>
                <w:i/>
                <w:color w:val="343431"/>
                <w:w w:val="110"/>
                <w:sz w:val="16"/>
              </w:rPr>
              <w:t>,6</w:t>
            </w:r>
          </w:p>
        </w:tc>
        <w:tc>
          <w:tcPr>
            <w:tcW w:w="1021" w:type="dxa"/>
          </w:tcPr>
          <w:p w:rsidR="00D31608" w:rsidRDefault="00C3012B">
            <w:pPr>
              <w:pStyle w:val="TableParagraph"/>
              <w:spacing w:before="41"/>
              <w:ind w:left="38" w:right="94"/>
              <w:jc w:val="center"/>
              <w:rPr>
                <w:sz w:val="15"/>
              </w:rPr>
            </w:pPr>
            <w:r>
              <w:rPr>
                <w:color w:val="21211F"/>
                <w:w w:val="110"/>
                <w:sz w:val="15"/>
              </w:rPr>
              <w:t>2,4</w:t>
            </w:r>
          </w:p>
        </w:tc>
        <w:tc>
          <w:tcPr>
            <w:tcW w:w="1005" w:type="dxa"/>
          </w:tcPr>
          <w:p w:rsidR="00D31608" w:rsidRDefault="00C3012B">
            <w:pPr>
              <w:pStyle w:val="TableParagraph"/>
              <w:spacing w:before="26"/>
              <w:ind w:left="95" w:right="57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w w:val="105"/>
                <w:sz w:val="16"/>
              </w:rPr>
              <w:t>6</w:t>
            </w:r>
            <w:r>
              <w:rPr>
                <w:i/>
                <w:color w:val="464442"/>
                <w:w w:val="105"/>
                <w:sz w:val="16"/>
              </w:rPr>
              <w:t>,</w:t>
            </w:r>
            <w:r>
              <w:rPr>
                <w:i/>
                <w:color w:val="464442"/>
                <w:spacing w:val="-20"/>
                <w:w w:val="105"/>
                <w:sz w:val="16"/>
              </w:rPr>
              <w:t xml:space="preserve"> </w:t>
            </w:r>
            <w:r>
              <w:rPr>
                <w:i/>
                <w:color w:val="21211F"/>
                <w:w w:val="105"/>
                <w:sz w:val="16"/>
              </w:rPr>
              <w:t>1</w:t>
            </w:r>
          </w:p>
        </w:tc>
        <w:tc>
          <w:tcPr>
            <w:tcW w:w="934" w:type="dxa"/>
          </w:tcPr>
          <w:p w:rsidR="00D31608" w:rsidRDefault="00C3012B">
            <w:pPr>
              <w:pStyle w:val="TableParagraph"/>
              <w:spacing w:before="41"/>
              <w:ind w:left="336" w:right="200"/>
              <w:jc w:val="center"/>
              <w:rPr>
                <w:sz w:val="15"/>
              </w:rPr>
            </w:pPr>
            <w:r>
              <w:rPr>
                <w:color w:val="21211F"/>
                <w:w w:val="105"/>
                <w:sz w:val="15"/>
              </w:rPr>
              <w:t>5</w:t>
            </w:r>
            <w:r>
              <w:rPr>
                <w:color w:val="010101"/>
                <w:w w:val="105"/>
                <w:sz w:val="15"/>
              </w:rPr>
              <w:t>,</w:t>
            </w:r>
            <w:r>
              <w:rPr>
                <w:color w:val="010101"/>
                <w:spacing w:val="-29"/>
                <w:w w:val="105"/>
                <w:sz w:val="15"/>
              </w:rPr>
              <w:t xml:space="preserve"> </w:t>
            </w:r>
            <w:r>
              <w:rPr>
                <w:color w:val="21211F"/>
                <w:w w:val="105"/>
                <w:sz w:val="15"/>
              </w:rPr>
              <w:t>8</w:t>
            </w: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1608">
        <w:trPr>
          <w:trHeight w:val="248"/>
        </w:trPr>
        <w:tc>
          <w:tcPr>
            <w:tcW w:w="4192" w:type="dxa"/>
          </w:tcPr>
          <w:p w:rsidR="00D31608" w:rsidRDefault="00C3012B">
            <w:pPr>
              <w:pStyle w:val="TableParagraph"/>
              <w:spacing w:before="39"/>
              <w:ind w:left="43"/>
              <w:rPr>
                <w:sz w:val="15"/>
              </w:rPr>
            </w:pPr>
            <w:r>
              <w:rPr>
                <w:color w:val="111111"/>
                <w:w w:val="115"/>
                <w:sz w:val="15"/>
              </w:rPr>
              <w:t>Investeringen</w:t>
            </w:r>
            <w:r>
              <w:rPr>
                <w:color w:val="111111"/>
                <w:spacing w:val="11"/>
                <w:w w:val="115"/>
                <w:sz w:val="15"/>
              </w:rPr>
              <w:t xml:space="preserve"> </w:t>
            </w:r>
            <w:r>
              <w:rPr>
                <w:color w:val="21211F"/>
                <w:w w:val="115"/>
                <w:sz w:val="15"/>
              </w:rPr>
              <w:t>in</w:t>
            </w:r>
            <w:r>
              <w:rPr>
                <w:color w:val="21211F"/>
                <w:spacing w:val="15"/>
                <w:w w:val="115"/>
                <w:sz w:val="15"/>
              </w:rPr>
              <w:t xml:space="preserve"> </w:t>
            </w:r>
            <w:r>
              <w:rPr>
                <w:color w:val="21211F"/>
                <w:w w:val="115"/>
                <w:sz w:val="15"/>
              </w:rPr>
              <w:t>woningen</w:t>
            </w:r>
          </w:p>
        </w:tc>
        <w:tc>
          <w:tcPr>
            <w:tcW w:w="980" w:type="dxa"/>
          </w:tcPr>
          <w:p w:rsidR="00D31608" w:rsidRDefault="00C3012B">
            <w:pPr>
              <w:pStyle w:val="TableParagraph"/>
              <w:spacing w:before="39"/>
              <w:ind w:left="275" w:right="274"/>
              <w:jc w:val="center"/>
              <w:rPr>
                <w:sz w:val="15"/>
              </w:rPr>
            </w:pPr>
            <w:r>
              <w:rPr>
                <w:color w:val="21211F"/>
                <w:w w:val="125"/>
                <w:sz w:val="15"/>
              </w:rPr>
              <w:t>-2,6</w:t>
            </w:r>
          </w:p>
        </w:tc>
        <w:tc>
          <w:tcPr>
            <w:tcW w:w="177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</w:tcPr>
          <w:p w:rsidR="00D31608" w:rsidRDefault="00C3012B">
            <w:pPr>
              <w:pStyle w:val="TableParagraph"/>
              <w:spacing w:before="21"/>
              <w:ind w:right="119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111111"/>
                <w:w w:val="105"/>
                <w:sz w:val="17"/>
              </w:rPr>
              <w:t>0,0</w:t>
            </w:r>
          </w:p>
        </w:tc>
        <w:tc>
          <w:tcPr>
            <w:tcW w:w="1021" w:type="dxa"/>
          </w:tcPr>
          <w:p w:rsidR="00D31608" w:rsidRDefault="00C3012B">
            <w:pPr>
              <w:pStyle w:val="TableParagraph"/>
              <w:spacing w:before="39"/>
              <w:ind w:left="13" w:right="94"/>
              <w:jc w:val="center"/>
              <w:rPr>
                <w:sz w:val="15"/>
              </w:rPr>
            </w:pPr>
            <w:r>
              <w:rPr>
                <w:color w:val="21211F"/>
                <w:w w:val="105"/>
                <w:sz w:val="15"/>
              </w:rPr>
              <w:t>4,7</w:t>
            </w:r>
          </w:p>
        </w:tc>
        <w:tc>
          <w:tcPr>
            <w:tcW w:w="1005" w:type="dxa"/>
          </w:tcPr>
          <w:p w:rsidR="00D31608" w:rsidRDefault="00C3012B">
            <w:pPr>
              <w:pStyle w:val="TableParagraph"/>
              <w:spacing w:before="30"/>
              <w:ind w:left="95" w:right="43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w w:val="105"/>
                <w:sz w:val="16"/>
              </w:rPr>
              <w:t>1,</w:t>
            </w:r>
            <w:r>
              <w:rPr>
                <w:i/>
                <w:color w:val="21211F"/>
                <w:spacing w:val="-31"/>
                <w:w w:val="105"/>
                <w:sz w:val="16"/>
              </w:rPr>
              <w:t xml:space="preserve"> </w:t>
            </w:r>
            <w:r>
              <w:rPr>
                <w:i/>
                <w:color w:val="21211F"/>
                <w:w w:val="105"/>
                <w:sz w:val="16"/>
              </w:rPr>
              <w:t>1</w:t>
            </w:r>
          </w:p>
        </w:tc>
        <w:tc>
          <w:tcPr>
            <w:tcW w:w="934" w:type="dxa"/>
          </w:tcPr>
          <w:p w:rsidR="00D31608" w:rsidRDefault="00C3012B">
            <w:pPr>
              <w:pStyle w:val="TableParagraph"/>
              <w:spacing w:before="44"/>
              <w:ind w:left="324" w:right="207"/>
              <w:jc w:val="center"/>
              <w:rPr>
                <w:sz w:val="15"/>
              </w:rPr>
            </w:pPr>
            <w:r>
              <w:rPr>
                <w:color w:val="21211F"/>
                <w:w w:val="105"/>
                <w:sz w:val="15"/>
              </w:rPr>
              <w:t>3,5</w:t>
            </w: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244"/>
        </w:trPr>
        <w:tc>
          <w:tcPr>
            <w:tcW w:w="4192" w:type="dxa"/>
          </w:tcPr>
          <w:p w:rsidR="00D31608" w:rsidRDefault="00C3012B">
            <w:pPr>
              <w:pStyle w:val="TableParagraph"/>
              <w:spacing w:before="36"/>
              <w:ind w:left="46"/>
              <w:rPr>
                <w:sz w:val="15"/>
              </w:rPr>
            </w:pPr>
            <w:r>
              <w:rPr>
                <w:color w:val="111111"/>
                <w:w w:val="110"/>
                <w:sz w:val="15"/>
              </w:rPr>
              <w:t>Bedrijfsinvesteringen</w:t>
            </w:r>
            <w:r>
              <w:rPr>
                <w:color w:val="111111"/>
                <w:spacing w:val="25"/>
                <w:w w:val="110"/>
                <w:sz w:val="15"/>
              </w:rPr>
              <w:t xml:space="preserve"> </w:t>
            </w:r>
            <w:r>
              <w:rPr>
                <w:color w:val="111111"/>
                <w:w w:val="110"/>
                <w:sz w:val="15"/>
              </w:rPr>
              <w:t>(e</w:t>
            </w:r>
            <w:r>
              <w:rPr>
                <w:color w:val="343431"/>
                <w:w w:val="110"/>
                <w:sz w:val="15"/>
              </w:rPr>
              <w:t>xc</w:t>
            </w:r>
            <w:r>
              <w:rPr>
                <w:color w:val="343431"/>
                <w:spacing w:val="-23"/>
                <w:w w:val="110"/>
                <w:sz w:val="15"/>
              </w:rPr>
              <w:t xml:space="preserve"> </w:t>
            </w:r>
            <w:r>
              <w:rPr>
                <w:color w:val="111111"/>
                <w:w w:val="110"/>
                <w:sz w:val="15"/>
              </w:rPr>
              <w:t>l.</w:t>
            </w:r>
            <w:r>
              <w:rPr>
                <w:color w:val="111111"/>
                <w:spacing w:val="36"/>
                <w:w w:val="110"/>
                <w:sz w:val="15"/>
              </w:rPr>
              <w:t xml:space="preserve"> </w:t>
            </w:r>
            <w:r>
              <w:rPr>
                <w:color w:val="21211F"/>
                <w:w w:val="110"/>
                <w:sz w:val="15"/>
              </w:rPr>
              <w:t>voorraden)</w:t>
            </w:r>
          </w:p>
        </w:tc>
        <w:tc>
          <w:tcPr>
            <w:tcW w:w="980" w:type="dxa"/>
          </w:tcPr>
          <w:p w:rsidR="00D31608" w:rsidRDefault="00C3012B">
            <w:pPr>
              <w:pStyle w:val="TableParagraph"/>
              <w:spacing w:before="36"/>
              <w:ind w:left="279" w:right="274"/>
              <w:jc w:val="center"/>
              <w:rPr>
                <w:sz w:val="15"/>
              </w:rPr>
            </w:pPr>
            <w:r>
              <w:rPr>
                <w:color w:val="343431"/>
                <w:w w:val="125"/>
                <w:sz w:val="15"/>
              </w:rPr>
              <w:t>-6,3</w:t>
            </w:r>
          </w:p>
        </w:tc>
        <w:tc>
          <w:tcPr>
            <w:tcW w:w="177" w:type="dxa"/>
          </w:tcPr>
          <w:p w:rsidR="00D31608" w:rsidRDefault="00D316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:rsidR="00D31608" w:rsidRDefault="00C3012B">
            <w:pPr>
              <w:pStyle w:val="TableParagraph"/>
              <w:spacing w:before="26"/>
              <w:ind w:right="98"/>
              <w:jc w:val="center"/>
              <w:rPr>
                <w:i/>
                <w:sz w:val="16"/>
              </w:rPr>
            </w:pPr>
            <w:r>
              <w:rPr>
                <w:i/>
                <w:color w:val="111111"/>
                <w:w w:val="95"/>
                <w:sz w:val="16"/>
              </w:rPr>
              <w:t>1</w:t>
            </w:r>
            <w:r>
              <w:rPr>
                <w:i/>
                <w:color w:val="343431"/>
                <w:w w:val="95"/>
                <w:sz w:val="16"/>
              </w:rPr>
              <w:t>,</w:t>
            </w:r>
            <w:r>
              <w:rPr>
                <w:i/>
                <w:color w:val="343431"/>
                <w:spacing w:val="-27"/>
                <w:w w:val="95"/>
                <w:sz w:val="16"/>
              </w:rPr>
              <w:t xml:space="preserve"> </w:t>
            </w:r>
            <w:r>
              <w:rPr>
                <w:i/>
                <w:color w:val="111111"/>
                <w:w w:val="95"/>
                <w:sz w:val="16"/>
              </w:rPr>
              <w:t>0</w:t>
            </w:r>
          </w:p>
        </w:tc>
        <w:tc>
          <w:tcPr>
            <w:tcW w:w="1021" w:type="dxa"/>
          </w:tcPr>
          <w:p w:rsidR="00D31608" w:rsidRDefault="00C3012B">
            <w:pPr>
              <w:pStyle w:val="TableParagraph"/>
              <w:spacing w:before="40"/>
              <w:ind w:left="44" w:right="91"/>
              <w:jc w:val="center"/>
              <w:rPr>
                <w:sz w:val="15"/>
              </w:rPr>
            </w:pPr>
            <w:r>
              <w:rPr>
                <w:color w:val="21211F"/>
                <w:w w:val="95"/>
                <w:sz w:val="15"/>
              </w:rPr>
              <w:t>3</w:t>
            </w:r>
            <w:r>
              <w:rPr>
                <w:color w:val="21211F"/>
                <w:spacing w:val="-22"/>
                <w:w w:val="95"/>
                <w:sz w:val="15"/>
              </w:rPr>
              <w:t xml:space="preserve"> </w:t>
            </w:r>
            <w:r>
              <w:rPr>
                <w:color w:val="464442"/>
                <w:w w:val="95"/>
                <w:sz w:val="15"/>
              </w:rPr>
              <w:t>,</w:t>
            </w:r>
            <w:r>
              <w:rPr>
                <w:color w:val="464442"/>
                <w:spacing w:val="-16"/>
                <w:w w:val="95"/>
                <w:sz w:val="15"/>
              </w:rPr>
              <w:t xml:space="preserve"> </w:t>
            </w:r>
            <w:r>
              <w:rPr>
                <w:color w:val="21211F"/>
                <w:w w:val="95"/>
                <w:sz w:val="15"/>
              </w:rPr>
              <w:t>3</w:t>
            </w:r>
          </w:p>
        </w:tc>
        <w:tc>
          <w:tcPr>
            <w:tcW w:w="1005" w:type="dxa"/>
          </w:tcPr>
          <w:p w:rsidR="00D31608" w:rsidRDefault="00C3012B">
            <w:pPr>
              <w:pStyle w:val="TableParagraph"/>
              <w:spacing w:before="26"/>
              <w:ind w:left="54" w:right="69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sz w:val="16"/>
              </w:rPr>
              <w:t>4,8</w:t>
            </w:r>
          </w:p>
        </w:tc>
        <w:tc>
          <w:tcPr>
            <w:tcW w:w="934" w:type="dxa"/>
          </w:tcPr>
          <w:p w:rsidR="00D31608" w:rsidRDefault="00C3012B">
            <w:pPr>
              <w:pStyle w:val="TableParagraph"/>
              <w:spacing w:before="40"/>
              <w:ind w:left="101" w:right="3"/>
              <w:jc w:val="center"/>
              <w:rPr>
                <w:sz w:val="15"/>
              </w:rPr>
            </w:pPr>
            <w:r>
              <w:rPr>
                <w:color w:val="21211F"/>
                <w:sz w:val="15"/>
              </w:rPr>
              <w:t>3,2</w:t>
            </w: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1608">
        <w:trPr>
          <w:trHeight w:val="370"/>
        </w:trPr>
        <w:tc>
          <w:tcPr>
            <w:tcW w:w="4192" w:type="dxa"/>
          </w:tcPr>
          <w:p w:rsidR="00D31608" w:rsidRDefault="00C3012B">
            <w:pPr>
              <w:pStyle w:val="TableParagraph"/>
              <w:spacing w:before="36"/>
              <w:ind w:left="45"/>
              <w:rPr>
                <w:sz w:val="15"/>
              </w:rPr>
            </w:pPr>
            <w:r>
              <w:rPr>
                <w:color w:val="111111"/>
                <w:w w:val="115"/>
                <w:sz w:val="15"/>
              </w:rPr>
              <w:t>Uitvoer</w:t>
            </w:r>
            <w:r>
              <w:rPr>
                <w:color w:val="111111"/>
                <w:spacing w:val="8"/>
                <w:w w:val="115"/>
                <w:sz w:val="15"/>
              </w:rPr>
              <w:t xml:space="preserve"> </w:t>
            </w:r>
            <w:r>
              <w:rPr>
                <w:color w:val="111111"/>
                <w:w w:val="115"/>
                <w:sz w:val="15"/>
              </w:rPr>
              <w:t>goederen</w:t>
            </w:r>
            <w:r>
              <w:rPr>
                <w:color w:val="111111"/>
                <w:spacing w:val="8"/>
                <w:w w:val="115"/>
                <w:sz w:val="15"/>
              </w:rPr>
              <w:t xml:space="preserve"> </w:t>
            </w:r>
            <w:r>
              <w:rPr>
                <w:color w:val="21211F"/>
                <w:w w:val="115"/>
                <w:sz w:val="15"/>
              </w:rPr>
              <w:t>en</w:t>
            </w:r>
            <w:r>
              <w:rPr>
                <w:color w:val="21211F"/>
                <w:spacing w:val="9"/>
                <w:w w:val="115"/>
                <w:sz w:val="15"/>
              </w:rPr>
              <w:t xml:space="preserve"> </w:t>
            </w:r>
            <w:r>
              <w:rPr>
                <w:color w:val="111111"/>
                <w:w w:val="115"/>
                <w:sz w:val="15"/>
              </w:rPr>
              <w:t>diensten</w:t>
            </w:r>
          </w:p>
        </w:tc>
        <w:tc>
          <w:tcPr>
            <w:tcW w:w="980" w:type="dxa"/>
          </w:tcPr>
          <w:p w:rsidR="00D31608" w:rsidRDefault="00C3012B">
            <w:pPr>
              <w:pStyle w:val="TableParagraph"/>
              <w:spacing w:before="36"/>
              <w:ind w:left="274" w:right="274"/>
              <w:jc w:val="center"/>
              <w:rPr>
                <w:sz w:val="15"/>
              </w:rPr>
            </w:pPr>
            <w:r>
              <w:rPr>
                <w:color w:val="464442"/>
                <w:w w:val="110"/>
                <w:sz w:val="15"/>
              </w:rPr>
              <w:t>-</w:t>
            </w:r>
            <w:r>
              <w:rPr>
                <w:color w:val="21211F"/>
                <w:w w:val="110"/>
                <w:sz w:val="15"/>
              </w:rPr>
              <w:t>4,</w:t>
            </w:r>
            <w:r>
              <w:rPr>
                <w:color w:val="21211F"/>
                <w:spacing w:val="-22"/>
                <w:w w:val="110"/>
                <w:sz w:val="15"/>
              </w:rPr>
              <w:t xml:space="preserve"> </w:t>
            </w:r>
            <w:r>
              <w:rPr>
                <w:color w:val="21211F"/>
                <w:w w:val="110"/>
                <w:sz w:val="15"/>
              </w:rPr>
              <w:t>8</w:t>
            </w:r>
          </w:p>
        </w:tc>
        <w:tc>
          <w:tcPr>
            <w:tcW w:w="177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</w:tcPr>
          <w:p w:rsidR="00D31608" w:rsidRDefault="00C3012B">
            <w:pPr>
              <w:pStyle w:val="TableParagraph"/>
              <w:spacing w:before="26"/>
              <w:ind w:right="105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w w:val="95"/>
                <w:sz w:val="16"/>
              </w:rPr>
              <w:t>2</w:t>
            </w:r>
            <w:r>
              <w:rPr>
                <w:i/>
                <w:color w:val="464442"/>
                <w:w w:val="95"/>
                <w:sz w:val="16"/>
              </w:rPr>
              <w:t>,</w:t>
            </w:r>
            <w:r>
              <w:rPr>
                <w:i/>
                <w:color w:val="464442"/>
                <w:spacing w:val="-23"/>
                <w:w w:val="95"/>
                <w:sz w:val="16"/>
              </w:rPr>
              <w:t xml:space="preserve"> </w:t>
            </w:r>
            <w:r>
              <w:rPr>
                <w:i/>
                <w:color w:val="111111"/>
                <w:w w:val="95"/>
                <w:sz w:val="16"/>
              </w:rPr>
              <w:t>6</w:t>
            </w:r>
          </w:p>
        </w:tc>
        <w:tc>
          <w:tcPr>
            <w:tcW w:w="1021" w:type="dxa"/>
          </w:tcPr>
          <w:p w:rsidR="00D31608" w:rsidRDefault="00C3012B">
            <w:pPr>
              <w:pStyle w:val="TableParagraph"/>
              <w:spacing w:before="41"/>
              <w:ind w:left="44" w:right="140"/>
              <w:jc w:val="center"/>
              <w:rPr>
                <w:sz w:val="15"/>
              </w:rPr>
            </w:pPr>
            <w:r>
              <w:rPr>
                <w:color w:val="21211F"/>
                <w:sz w:val="15"/>
              </w:rPr>
              <w:t>6,8</w:t>
            </w:r>
          </w:p>
        </w:tc>
        <w:tc>
          <w:tcPr>
            <w:tcW w:w="1005" w:type="dxa"/>
          </w:tcPr>
          <w:p w:rsidR="00D31608" w:rsidRDefault="00C3012B">
            <w:pPr>
              <w:pStyle w:val="TableParagraph"/>
              <w:spacing w:before="31"/>
              <w:ind w:left="56" w:right="69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sz w:val="16"/>
              </w:rPr>
              <w:t>5,2</w:t>
            </w:r>
          </w:p>
        </w:tc>
        <w:tc>
          <w:tcPr>
            <w:tcW w:w="934" w:type="dxa"/>
          </w:tcPr>
          <w:p w:rsidR="00D31608" w:rsidRDefault="00C3012B">
            <w:pPr>
              <w:pStyle w:val="TableParagraph"/>
              <w:spacing w:before="45"/>
              <w:ind w:left="101" w:right="3"/>
              <w:jc w:val="center"/>
              <w:rPr>
                <w:sz w:val="15"/>
              </w:rPr>
            </w:pPr>
            <w:r>
              <w:rPr>
                <w:color w:val="21211F"/>
                <w:sz w:val="15"/>
              </w:rPr>
              <w:t>5,4</w:t>
            </w: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362"/>
        </w:trPr>
        <w:tc>
          <w:tcPr>
            <w:tcW w:w="4192" w:type="dxa"/>
          </w:tcPr>
          <w:p w:rsidR="00D31608" w:rsidRDefault="00D31608">
            <w:pPr>
              <w:pStyle w:val="TableParagraph"/>
              <w:spacing w:before="6"/>
              <w:rPr>
                <w:b/>
                <w:sz w:val="13"/>
              </w:rPr>
            </w:pPr>
          </w:p>
          <w:p w:rsidR="00D31608" w:rsidRDefault="00C3012B">
            <w:pPr>
              <w:pStyle w:val="TableParagraph"/>
              <w:ind w:left="51"/>
              <w:rPr>
                <w:sz w:val="15"/>
              </w:rPr>
            </w:pPr>
            <w:r>
              <w:rPr>
                <w:color w:val="111111"/>
                <w:w w:val="115"/>
                <w:sz w:val="15"/>
              </w:rPr>
              <w:t>Werkgelegenheid</w:t>
            </w:r>
            <w:r>
              <w:rPr>
                <w:color w:val="111111"/>
                <w:spacing w:val="-7"/>
                <w:w w:val="115"/>
                <w:sz w:val="15"/>
              </w:rPr>
              <w:t xml:space="preserve"> </w:t>
            </w:r>
            <w:r>
              <w:rPr>
                <w:color w:val="21211F"/>
                <w:w w:val="115"/>
                <w:sz w:val="15"/>
              </w:rPr>
              <w:t>arbeidsmarkt</w:t>
            </w:r>
            <w:r>
              <w:rPr>
                <w:color w:val="21211F"/>
                <w:spacing w:val="18"/>
                <w:w w:val="115"/>
                <w:sz w:val="15"/>
              </w:rPr>
              <w:t xml:space="preserve"> </w:t>
            </w:r>
            <w:r>
              <w:rPr>
                <w:color w:val="21211F"/>
                <w:w w:val="115"/>
                <w:sz w:val="15"/>
              </w:rPr>
              <w:t>(uren)</w:t>
            </w:r>
          </w:p>
        </w:tc>
        <w:tc>
          <w:tcPr>
            <w:tcW w:w="980" w:type="dxa"/>
          </w:tcPr>
          <w:p w:rsidR="00D31608" w:rsidRDefault="00D31608">
            <w:pPr>
              <w:pStyle w:val="TableParagraph"/>
              <w:spacing w:before="6"/>
              <w:rPr>
                <w:b/>
                <w:sz w:val="13"/>
              </w:rPr>
            </w:pPr>
          </w:p>
          <w:p w:rsidR="00D31608" w:rsidRDefault="00C3012B">
            <w:pPr>
              <w:pStyle w:val="TableParagraph"/>
              <w:ind w:left="274" w:right="274"/>
              <w:jc w:val="center"/>
              <w:rPr>
                <w:sz w:val="15"/>
              </w:rPr>
            </w:pPr>
            <w:r>
              <w:rPr>
                <w:color w:val="21211F"/>
                <w:w w:val="105"/>
                <w:sz w:val="15"/>
              </w:rPr>
              <w:t>-2,</w:t>
            </w:r>
            <w:r>
              <w:rPr>
                <w:color w:val="21211F"/>
                <w:spacing w:val="-11"/>
                <w:w w:val="105"/>
                <w:sz w:val="15"/>
              </w:rPr>
              <w:t xml:space="preserve"> </w:t>
            </w:r>
            <w:r>
              <w:rPr>
                <w:color w:val="21211F"/>
                <w:w w:val="105"/>
                <w:sz w:val="15"/>
              </w:rPr>
              <w:t>7</w:t>
            </w:r>
          </w:p>
        </w:tc>
        <w:tc>
          <w:tcPr>
            <w:tcW w:w="177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</w:tcPr>
          <w:p w:rsidR="00D31608" w:rsidRDefault="00C3012B">
            <w:pPr>
              <w:pStyle w:val="TableParagraph"/>
              <w:spacing w:before="146"/>
              <w:ind w:right="108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w w:val="95"/>
                <w:sz w:val="16"/>
              </w:rPr>
              <w:t>2</w:t>
            </w:r>
            <w:r>
              <w:rPr>
                <w:i/>
                <w:color w:val="464442"/>
                <w:w w:val="95"/>
                <w:sz w:val="16"/>
              </w:rPr>
              <w:t>,</w:t>
            </w:r>
            <w:r>
              <w:rPr>
                <w:i/>
                <w:color w:val="464442"/>
                <w:spacing w:val="-26"/>
                <w:w w:val="95"/>
                <w:sz w:val="16"/>
              </w:rPr>
              <w:t xml:space="preserve"> </w:t>
            </w:r>
            <w:r>
              <w:rPr>
                <w:i/>
                <w:color w:val="111111"/>
                <w:w w:val="95"/>
                <w:sz w:val="16"/>
              </w:rPr>
              <w:t>0</w:t>
            </w:r>
          </w:p>
        </w:tc>
        <w:tc>
          <w:tcPr>
            <w:tcW w:w="1021" w:type="dxa"/>
          </w:tcPr>
          <w:p w:rsidR="00D31608" w:rsidRDefault="00D31608">
            <w:pPr>
              <w:pStyle w:val="TableParagraph"/>
              <w:spacing w:before="11"/>
              <w:rPr>
                <w:b/>
                <w:sz w:val="13"/>
              </w:rPr>
            </w:pPr>
          </w:p>
          <w:p w:rsidR="00D31608" w:rsidRDefault="00C3012B">
            <w:pPr>
              <w:pStyle w:val="TableParagraph"/>
              <w:ind w:left="11" w:right="94"/>
              <w:jc w:val="center"/>
              <w:rPr>
                <w:sz w:val="15"/>
              </w:rPr>
            </w:pPr>
            <w:r>
              <w:rPr>
                <w:color w:val="21211F"/>
                <w:sz w:val="15"/>
              </w:rPr>
              <w:t>2,3</w:t>
            </w:r>
          </w:p>
        </w:tc>
        <w:tc>
          <w:tcPr>
            <w:tcW w:w="1005" w:type="dxa"/>
          </w:tcPr>
          <w:p w:rsidR="00D31608" w:rsidRDefault="00C3012B">
            <w:pPr>
              <w:pStyle w:val="TableParagraph"/>
              <w:spacing w:before="151"/>
              <w:ind w:left="95" w:right="62"/>
              <w:jc w:val="center"/>
              <w:rPr>
                <w:i/>
                <w:sz w:val="16"/>
              </w:rPr>
            </w:pPr>
            <w:r>
              <w:rPr>
                <w:i/>
                <w:color w:val="111111"/>
                <w:w w:val="95"/>
                <w:sz w:val="16"/>
              </w:rPr>
              <w:t>1</w:t>
            </w:r>
            <w:r>
              <w:rPr>
                <w:i/>
                <w:color w:val="343431"/>
                <w:w w:val="95"/>
                <w:sz w:val="16"/>
              </w:rPr>
              <w:t>,</w:t>
            </w:r>
            <w:r>
              <w:rPr>
                <w:i/>
                <w:color w:val="343431"/>
                <w:spacing w:val="-22"/>
                <w:w w:val="95"/>
                <w:sz w:val="16"/>
              </w:rPr>
              <w:t xml:space="preserve"> </w:t>
            </w:r>
            <w:r>
              <w:rPr>
                <w:i/>
                <w:color w:val="111111"/>
                <w:w w:val="95"/>
                <w:sz w:val="16"/>
              </w:rPr>
              <w:t>5</w:t>
            </w:r>
          </w:p>
        </w:tc>
        <w:tc>
          <w:tcPr>
            <w:tcW w:w="934" w:type="dxa"/>
          </w:tcPr>
          <w:p w:rsidR="00D31608" w:rsidRDefault="00D31608">
            <w:pPr>
              <w:pStyle w:val="TableParagraph"/>
              <w:spacing w:before="11"/>
              <w:rPr>
                <w:b/>
                <w:sz w:val="13"/>
              </w:rPr>
            </w:pPr>
          </w:p>
          <w:p w:rsidR="00D31608" w:rsidRDefault="00C3012B">
            <w:pPr>
              <w:pStyle w:val="TableParagraph"/>
              <w:ind w:left="334" w:right="207"/>
              <w:jc w:val="center"/>
              <w:rPr>
                <w:sz w:val="15"/>
              </w:rPr>
            </w:pPr>
            <w:r>
              <w:rPr>
                <w:color w:val="111111"/>
                <w:w w:val="105"/>
                <w:sz w:val="15"/>
              </w:rPr>
              <w:t>1</w:t>
            </w:r>
            <w:r>
              <w:rPr>
                <w:color w:val="343431"/>
                <w:w w:val="105"/>
                <w:sz w:val="15"/>
              </w:rPr>
              <w:t>,8</w:t>
            </w: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364"/>
        </w:trPr>
        <w:tc>
          <w:tcPr>
            <w:tcW w:w="4192" w:type="dxa"/>
          </w:tcPr>
          <w:p w:rsidR="00D31608" w:rsidRDefault="00C3012B">
            <w:pPr>
              <w:pStyle w:val="TableParagraph"/>
              <w:spacing w:before="20"/>
              <w:ind w:left="51"/>
              <w:rPr>
                <w:sz w:val="15"/>
              </w:rPr>
            </w:pPr>
            <w:r>
              <w:rPr>
                <w:color w:val="21211F"/>
                <w:w w:val="115"/>
                <w:sz w:val="15"/>
              </w:rPr>
              <w:t>Werkloosheid</w:t>
            </w:r>
            <w:r>
              <w:rPr>
                <w:color w:val="21211F"/>
                <w:spacing w:val="12"/>
                <w:w w:val="115"/>
                <w:sz w:val="15"/>
              </w:rPr>
              <w:t xml:space="preserve"> </w:t>
            </w:r>
            <w:r>
              <w:rPr>
                <w:color w:val="111111"/>
                <w:w w:val="115"/>
                <w:sz w:val="15"/>
              </w:rPr>
              <w:t>(niveau,</w:t>
            </w:r>
            <w:r>
              <w:rPr>
                <w:color w:val="111111"/>
                <w:spacing w:val="9"/>
                <w:w w:val="115"/>
                <w:sz w:val="15"/>
              </w:rPr>
              <w:t xml:space="preserve"> </w:t>
            </w:r>
            <w:r>
              <w:rPr>
                <w:rFonts w:ascii="Times New Roman"/>
                <w:color w:val="343431"/>
                <w:w w:val="115"/>
                <w:sz w:val="17"/>
              </w:rPr>
              <w:t>%</w:t>
            </w:r>
            <w:r>
              <w:rPr>
                <w:rFonts w:ascii="Times New Roman"/>
                <w:color w:val="343431"/>
                <w:spacing w:val="2"/>
                <w:w w:val="115"/>
                <w:sz w:val="17"/>
              </w:rPr>
              <w:t xml:space="preserve"> </w:t>
            </w:r>
            <w:r>
              <w:rPr>
                <w:color w:val="21211F"/>
                <w:w w:val="115"/>
                <w:sz w:val="15"/>
              </w:rPr>
              <w:t>beroepsbevolking)</w:t>
            </w:r>
          </w:p>
        </w:tc>
        <w:tc>
          <w:tcPr>
            <w:tcW w:w="980" w:type="dxa"/>
          </w:tcPr>
          <w:p w:rsidR="00D31608" w:rsidRDefault="00C3012B">
            <w:pPr>
              <w:pStyle w:val="TableParagraph"/>
              <w:spacing w:before="38"/>
              <w:ind w:left="263" w:right="274"/>
              <w:jc w:val="center"/>
              <w:rPr>
                <w:sz w:val="15"/>
              </w:rPr>
            </w:pPr>
            <w:r>
              <w:rPr>
                <w:color w:val="21211F"/>
                <w:w w:val="115"/>
                <w:sz w:val="15"/>
              </w:rPr>
              <w:t>3,8</w:t>
            </w:r>
          </w:p>
        </w:tc>
        <w:tc>
          <w:tcPr>
            <w:tcW w:w="177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</w:tcPr>
          <w:p w:rsidR="00D31608" w:rsidRDefault="00C3012B">
            <w:pPr>
              <w:pStyle w:val="TableParagraph"/>
              <w:spacing w:before="29"/>
              <w:ind w:right="1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color w:val="21211F"/>
                <w:w w:val="105"/>
                <w:sz w:val="16"/>
              </w:rPr>
              <w:t>4,4</w:t>
            </w:r>
          </w:p>
        </w:tc>
        <w:tc>
          <w:tcPr>
            <w:tcW w:w="1021" w:type="dxa"/>
          </w:tcPr>
          <w:p w:rsidR="00D31608" w:rsidRDefault="00C3012B">
            <w:pPr>
              <w:pStyle w:val="TableParagraph"/>
              <w:spacing w:before="43"/>
              <w:ind w:left="25" w:right="94"/>
              <w:jc w:val="center"/>
              <w:rPr>
                <w:sz w:val="15"/>
              </w:rPr>
            </w:pPr>
            <w:r>
              <w:rPr>
                <w:color w:val="21211F"/>
                <w:w w:val="105"/>
                <w:sz w:val="15"/>
              </w:rPr>
              <w:t>3,4</w:t>
            </w:r>
          </w:p>
        </w:tc>
        <w:tc>
          <w:tcPr>
            <w:tcW w:w="1005" w:type="dxa"/>
          </w:tcPr>
          <w:p w:rsidR="00D31608" w:rsidRDefault="00C3012B">
            <w:pPr>
              <w:pStyle w:val="TableParagraph"/>
              <w:spacing w:before="33"/>
              <w:ind w:left="71" w:right="69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w w:val="105"/>
                <w:sz w:val="16"/>
              </w:rPr>
              <w:t>4,7</w:t>
            </w:r>
          </w:p>
        </w:tc>
        <w:tc>
          <w:tcPr>
            <w:tcW w:w="934" w:type="dxa"/>
          </w:tcPr>
          <w:p w:rsidR="00D31608" w:rsidRDefault="00C3012B">
            <w:pPr>
              <w:pStyle w:val="TableParagraph"/>
              <w:spacing w:before="48"/>
              <w:ind w:left="324" w:right="207"/>
              <w:jc w:val="center"/>
              <w:rPr>
                <w:sz w:val="15"/>
              </w:rPr>
            </w:pPr>
            <w:r>
              <w:rPr>
                <w:color w:val="21211F"/>
                <w:w w:val="105"/>
                <w:sz w:val="15"/>
              </w:rPr>
              <w:t>3,5</w:t>
            </w: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379"/>
        </w:trPr>
        <w:tc>
          <w:tcPr>
            <w:tcW w:w="4192" w:type="dxa"/>
          </w:tcPr>
          <w:p w:rsidRPr="00C3012B" w:rsidR="00D31608" w:rsidRDefault="00C3012B">
            <w:pPr>
              <w:pStyle w:val="TableParagraph"/>
              <w:spacing w:before="136"/>
              <w:ind w:left="50"/>
              <w:rPr>
                <w:rFonts w:ascii="Times New Roman"/>
                <w:sz w:val="12"/>
                <w:lang w:val="nl-NL"/>
              </w:rPr>
            </w:pPr>
            <w:r w:rsidRPr="00C3012B">
              <w:rPr>
                <w:color w:val="111111"/>
                <w:sz w:val="15"/>
                <w:lang w:val="nl-NL"/>
              </w:rPr>
              <w:t>Feitelijk</w:t>
            </w:r>
            <w:r w:rsidRPr="00C3012B">
              <w:rPr>
                <w:color w:val="111111"/>
                <w:spacing w:val="4"/>
                <w:sz w:val="15"/>
                <w:lang w:val="nl-NL"/>
              </w:rPr>
              <w:t xml:space="preserve"> </w:t>
            </w:r>
            <w:r w:rsidRPr="00C3012B">
              <w:rPr>
                <w:color w:val="111111"/>
                <w:sz w:val="15"/>
                <w:lang w:val="nl-NL"/>
              </w:rPr>
              <w:t>EMU-saldo</w:t>
            </w:r>
            <w:r w:rsidRPr="00C3012B">
              <w:rPr>
                <w:color w:val="111111"/>
                <w:spacing w:val="40"/>
                <w:sz w:val="15"/>
                <w:lang w:val="nl-NL"/>
              </w:rPr>
              <w:t xml:space="preserve"> </w:t>
            </w:r>
            <w:r w:rsidRPr="00C3012B">
              <w:rPr>
                <w:color w:val="111111"/>
                <w:sz w:val="14"/>
                <w:lang w:val="nl-NL"/>
              </w:rPr>
              <w:t>(</w:t>
            </w:r>
            <w:r w:rsidRPr="00C3012B">
              <w:rPr>
                <w:color w:val="343431"/>
                <w:sz w:val="14"/>
                <w:lang w:val="nl-NL"/>
              </w:rPr>
              <w:t>%</w:t>
            </w:r>
            <w:r w:rsidRPr="00C3012B">
              <w:rPr>
                <w:color w:val="343431"/>
                <w:spacing w:val="25"/>
                <w:sz w:val="14"/>
                <w:lang w:val="nl-NL"/>
              </w:rPr>
              <w:t xml:space="preserve"> </w:t>
            </w:r>
            <w:r w:rsidRPr="00C3012B">
              <w:rPr>
                <w:color w:val="111111"/>
                <w:sz w:val="15"/>
                <w:lang w:val="nl-NL"/>
              </w:rPr>
              <w:t>BBP)</w:t>
            </w:r>
            <w:r w:rsidRPr="00C3012B">
              <w:rPr>
                <w:rFonts w:ascii="Times New Roman"/>
                <w:color w:val="464442"/>
                <w:sz w:val="13"/>
                <w:lang w:val="nl-NL"/>
              </w:rPr>
              <w:t>a</w:t>
            </w:r>
            <w:r w:rsidRPr="00C3012B">
              <w:rPr>
                <w:rFonts w:ascii="Times New Roman"/>
                <w:color w:val="111111"/>
                <w:position w:val="7"/>
                <w:sz w:val="12"/>
                <w:lang w:val="nl-NL"/>
              </w:rPr>
              <w:t>1</w:t>
            </w:r>
            <w:r w:rsidRPr="00C3012B">
              <w:rPr>
                <w:rFonts w:ascii="Times New Roman"/>
                <w:color w:val="111111"/>
                <w:spacing w:val="19"/>
                <w:position w:val="7"/>
                <w:sz w:val="12"/>
                <w:lang w:val="nl-NL"/>
              </w:rPr>
              <w:t xml:space="preserve"> </w:t>
            </w:r>
            <w:r w:rsidRPr="00C3012B">
              <w:rPr>
                <w:rFonts w:ascii="Times New Roman"/>
                <w:color w:val="464442"/>
                <w:position w:val="7"/>
                <w:sz w:val="12"/>
                <w:lang w:val="nl-NL"/>
              </w:rPr>
              <w:t>1</w:t>
            </w:r>
          </w:p>
        </w:tc>
        <w:tc>
          <w:tcPr>
            <w:tcW w:w="980" w:type="dxa"/>
          </w:tcPr>
          <w:p w:rsidRPr="00C3012B" w:rsidR="00D31608" w:rsidRDefault="00D31608">
            <w:pPr>
              <w:pStyle w:val="TableParagraph"/>
              <w:spacing w:before="5"/>
              <w:rPr>
                <w:b/>
                <w:sz w:val="15"/>
                <w:lang w:val="nl-NL"/>
              </w:rPr>
            </w:pPr>
          </w:p>
          <w:p w:rsidR="00D31608" w:rsidRDefault="00C3012B">
            <w:pPr>
              <w:pStyle w:val="TableParagraph"/>
              <w:ind w:left="254" w:right="274"/>
              <w:jc w:val="center"/>
              <w:rPr>
                <w:sz w:val="15"/>
              </w:rPr>
            </w:pPr>
            <w:r>
              <w:rPr>
                <w:color w:val="464442"/>
                <w:w w:val="70"/>
                <w:sz w:val="15"/>
              </w:rPr>
              <w:t>-</w:t>
            </w:r>
            <w:r>
              <w:rPr>
                <w:color w:val="464442"/>
                <w:spacing w:val="-6"/>
                <w:w w:val="70"/>
                <w:sz w:val="15"/>
              </w:rPr>
              <w:t xml:space="preserve"> </w:t>
            </w:r>
            <w:r>
              <w:rPr>
                <w:color w:val="21211F"/>
                <w:w w:val="70"/>
                <w:sz w:val="15"/>
              </w:rPr>
              <w:t>4,</w:t>
            </w:r>
            <w:r>
              <w:rPr>
                <w:color w:val="21211F"/>
                <w:spacing w:val="23"/>
                <w:w w:val="70"/>
                <w:sz w:val="15"/>
              </w:rPr>
              <w:t xml:space="preserve"> </w:t>
            </w:r>
            <w:r>
              <w:rPr>
                <w:color w:val="21211F"/>
                <w:w w:val="70"/>
                <w:sz w:val="15"/>
              </w:rPr>
              <w:t>2</w:t>
            </w:r>
          </w:p>
        </w:tc>
        <w:tc>
          <w:tcPr>
            <w:tcW w:w="177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</w:tcPr>
          <w:p w:rsidR="00D31608" w:rsidRDefault="00D31608">
            <w:pPr>
              <w:pStyle w:val="TableParagraph"/>
              <w:spacing w:before="2"/>
              <w:rPr>
                <w:b/>
                <w:sz w:val="14"/>
              </w:rPr>
            </w:pPr>
          </w:p>
          <w:p w:rsidR="00D31608" w:rsidRDefault="00C3012B">
            <w:pPr>
              <w:pStyle w:val="TableParagraph"/>
              <w:spacing w:before="1"/>
              <w:ind w:right="110"/>
              <w:jc w:val="center"/>
              <w:rPr>
                <w:i/>
                <w:sz w:val="16"/>
              </w:rPr>
            </w:pPr>
            <w:r>
              <w:rPr>
                <w:i/>
                <w:color w:val="343431"/>
                <w:w w:val="90"/>
                <w:sz w:val="16"/>
              </w:rPr>
              <w:t>-</w:t>
            </w:r>
            <w:r>
              <w:rPr>
                <w:i/>
                <w:color w:val="111111"/>
                <w:w w:val="90"/>
                <w:sz w:val="16"/>
              </w:rPr>
              <w:t>5</w:t>
            </w:r>
            <w:r>
              <w:rPr>
                <w:i/>
                <w:color w:val="111111"/>
                <w:spacing w:val="-23"/>
                <w:w w:val="90"/>
                <w:sz w:val="16"/>
              </w:rPr>
              <w:t xml:space="preserve"> </w:t>
            </w:r>
            <w:r>
              <w:rPr>
                <w:i/>
                <w:color w:val="343431"/>
                <w:w w:val="90"/>
                <w:sz w:val="16"/>
              </w:rPr>
              <w:t>,</w:t>
            </w:r>
            <w:r>
              <w:rPr>
                <w:i/>
                <w:color w:val="343431"/>
                <w:spacing w:val="-21"/>
                <w:w w:val="90"/>
                <w:sz w:val="16"/>
              </w:rPr>
              <w:t xml:space="preserve"> </w:t>
            </w:r>
            <w:r>
              <w:rPr>
                <w:i/>
                <w:color w:val="111111"/>
                <w:w w:val="90"/>
                <w:sz w:val="16"/>
              </w:rPr>
              <w:t>9</w:t>
            </w:r>
          </w:p>
        </w:tc>
        <w:tc>
          <w:tcPr>
            <w:tcW w:w="1021" w:type="dxa"/>
          </w:tcPr>
          <w:p w:rsidR="00D31608" w:rsidRDefault="00D31608">
            <w:pPr>
              <w:pStyle w:val="TableParagraph"/>
              <w:rPr>
                <w:b/>
                <w:sz w:val="15"/>
              </w:rPr>
            </w:pPr>
          </w:p>
          <w:p w:rsidR="00D31608" w:rsidRDefault="00C3012B">
            <w:pPr>
              <w:pStyle w:val="TableParagraph"/>
              <w:ind w:left="44" w:right="78"/>
              <w:jc w:val="center"/>
              <w:rPr>
                <w:sz w:val="15"/>
              </w:rPr>
            </w:pPr>
            <w:r>
              <w:rPr>
                <w:color w:val="21211F"/>
                <w:w w:val="130"/>
                <w:sz w:val="15"/>
              </w:rPr>
              <w:t>-5,4</w:t>
            </w:r>
          </w:p>
        </w:tc>
        <w:tc>
          <w:tcPr>
            <w:tcW w:w="1005" w:type="dxa"/>
          </w:tcPr>
          <w:p w:rsidR="00D31608" w:rsidRDefault="00D31608">
            <w:pPr>
              <w:pStyle w:val="TableParagraph"/>
              <w:spacing w:before="2"/>
              <w:rPr>
                <w:b/>
                <w:sz w:val="14"/>
              </w:rPr>
            </w:pPr>
          </w:p>
          <w:p w:rsidR="00D31608" w:rsidRDefault="00C3012B">
            <w:pPr>
              <w:pStyle w:val="TableParagraph"/>
              <w:spacing w:before="1"/>
              <w:ind w:left="95" w:right="48"/>
              <w:jc w:val="center"/>
              <w:rPr>
                <w:sz w:val="16"/>
              </w:rPr>
            </w:pPr>
            <w:r>
              <w:rPr>
                <w:i/>
                <w:color w:val="21211F"/>
                <w:w w:val="125"/>
                <w:sz w:val="16"/>
              </w:rPr>
              <w:t>-1,</w:t>
            </w:r>
            <w:r>
              <w:rPr>
                <w:color w:val="21211F"/>
                <w:w w:val="125"/>
                <w:sz w:val="16"/>
              </w:rPr>
              <w:t>7</w:t>
            </w:r>
          </w:p>
        </w:tc>
        <w:tc>
          <w:tcPr>
            <w:tcW w:w="934" w:type="dxa"/>
          </w:tcPr>
          <w:p w:rsidR="00D31608" w:rsidRDefault="00D31608">
            <w:pPr>
              <w:pStyle w:val="TableParagraph"/>
              <w:spacing w:before="5"/>
              <w:rPr>
                <w:b/>
                <w:sz w:val="15"/>
              </w:rPr>
            </w:pPr>
          </w:p>
          <w:p w:rsidR="00D31608" w:rsidRDefault="00C3012B">
            <w:pPr>
              <w:pStyle w:val="TableParagraph"/>
              <w:ind w:left="336" w:right="196"/>
              <w:jc w:val="center"/>
              <w:rPr>
                <w:sz w:val="15"/>
              </w:rPr>
            </w:pPr>
            <w:r>
              <w:rPr>
                <w:color w:val="21211F"/>
                <w:w w:val="120"/>
                <w:sz w:val="15"/>
              </w:rPr>
              <w:t>-2,3</w:t>
            </w:r>
          </w:p>
        </w:tc>
        <w:tc>
          <w:tcPr>
            <w:tcW w:w="108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255"/>
        </w:trPr>
        <w:tc>
          <w:tcPr>
            <w:tcW w:w="4192" w:type="dxa"/>
            <w:tcBorders>
              <w:bottom w:val="single" w:color="000000" w:sz="8" w:space="0"/>
            </w:tcBorders>
          </w:tcPr>
          <w:p w:rsidR="00D31608" w:rsidRDefault="00C3012B">
            <w:pPr>
              <w:pStyle w:val="TableParagraph"/>
              <w:spacing w:before="21"/>
              <w:ind w:left="55"/>
              <w:rPr>
                <w:rFonts w:ascii="Times New Roman"/>
                <w:sz w:val="12"/>
              </w:rPr>
            </w:pPr>
            <w:r>
              <w:rPr>
                <w:color w:val="111111"/>
                <w:sz w:val="15"/>
              </w:rPr>
              <w:t>Overheidsschuld</w:t>
            </w:r>
            <w:r>
              <w:rPr>
                <w:color w:val="111111"/>
                <w:spacing w:val="26"/>
                <w:sz w:val="15"/>
              </w:rPr>
              <w:t xml:space="preserve"> </w:t>
            </w:r>
            <w:r>
              <w:rPr>
                <w:color w:val="111111"/>
                <w:sz w:val="14"/>
              </w:rPr>
              <w:t>(</w:t>
            </w:r>
            <w:r>
              <w:rPr>
                <w:color w:val="343431"/>
                <w:sz w:val="14"/>
              </w:rPr>
              <w:t>%</w:t>
            </w:r>
            <w:r>
              <w:rPr>
                <w:color w:val="343431"/>
                <w:spacing w:val="6"/>
                <w:sz w:val="14"/>
              </w:rPr>
              <w:t xml:space="preserve"> </w:t>
            </w:r>
            <w:r>
              <w:rPr>
                <w:color w:val="111111"/>
                <w:sz w:val="15"/>
              </w:rPr>
              <w:t>BBP)</w:t>
            </w:r>
            <w:r>
              <w:rPr>
                <w:rFonts w:ascii="Times New Roman"/>
                <w:color w:val="464442"/>
                <w:sz w:val="13"/>
              </w:rPr>
              <w:t>a</w:t>
            </w:r>
            <w:r>
              <w:rPr>
                <w:rFonts w:ascii="Times New Roman"/>
                <w:color w:val="111111"/>
                <w:position w:val="7"/>
                <w:sz w:val="12"/>
              </w:rPr>
              <w:t>1</w:t>
            </w:r>
            <w:r>
              <w:rPr>
                <w:rFonts w:ascii="Times New Roman"/>
                <w:color w:val="111111"/>
                <w:spacing w:val="23"/>
                <w:position w:val="7"/>
                <w:sz w:val="12"/>
              </w:rPr>
              <w:t xml:space="preserve"> </w:t>
            </w:r>
            <w:r>
              <w:rPr>
                <w:rFonts w:ascii="Times New Roman"/>
                <w:color w:val="464442"/>
                <w:position w:val="7"/>
                <w:sz w:val="12"/>
              </w:rPr>
              <w:t>1</w:t>
            </w:r>
          </w:p>
        </w:tc>
        <w:tc>
          <w:tcPr>
            <w:tcW w:w="980" w:type="dxa"/>
            <w:tcBorders>
              <w:bottom w:val="single" w:color="000000" w:sz="8" w:space="0"/>
            </w:tcBorders>
          </w:tcPr>
          <w:p w:rsidR="00D31608" w:rsidRDefault="00C3012B">
            <w:pPr>
              <w:pStyle w:val="TableParagraph"/>
              <w:spacing w:before="62"/>
              <w:ind w:left="301" w:right="274"/>
              <w:jc w:val="center"/>
              <w:rPr>
                <w:sz w:val="15"/>
              </w:rPr>
            </w:pPr>
            <w:r>
              <w:rPr>
                <w:color w:val="21211F"/>
                <w:w w:val="125"/>
                <w:sz w:val="15"/>
              </w:rPr>
              <w:t>54,3</w:t>
            </w:r>
          </w:p>
        </w:tc>
        <w:tc>
          <w:tcPr>
            <w:tcW w:w="177" w:type="dxa"/>
            <w:tcBorders>
              <w:bottom w:val="single" w:color="000000" w:sz="8" w:space="0"/>
            </w:tcBorders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bottom w:val="single" w:color="000000" w:sz="8" w:space="0"/>
            </w:tcBorders>
          </w:tcPr>
          <w:p w:rsidR="00D31608" w:rsidRDefault="00C3012B">
            <w:pPr>
              <w:pStyle w:val="TableParagraph"/>
              <w:spacing w:before="48"/>
              <w:ind w:right="72"/>
              <w:jc w:val="center"/>
              <w:rPr>
                <w:i/>
                <w:sz w:val="16"/>
              </w:rPr>
            </w:pPr>
            <w:r>
              <w:rPr>
                <w:i/>
                <w:color w:val="111111"/>
                <w:w w:val="120"/>
                <w:sz w:val="16"/>
              </w:rPr>
              <w:t>58</w:t>
            </w:r>
            <w:r>
              <w:rPr>
                <w:i/>
                <w:color w:val="343431"/>
                <w:w w:val="120"/>
                <w:sz w:val="16"/>
              </w:rPr>
              <w:t>,</w:t>
            </w:r>
            <w:r>
              <w:rPr>
                <w:i/>
                <w:color w:val="111111"/>
                <w:w w:val="120"/>
                <w:sz w:val="16"/>
              </w:rPr>
              <w:t>6</w:t>
            </w:r>
          </w:p>
        </w:tc>
        <w:tc>
          <w:tcPr>
            <w:tcW w:w="1021" w:type="dxa"/>
            <w:tcBorders>
              <w:bottom w:val="single" w:color="000000" w:sz="8" w:space="0"/>
            </w:tcBorders>
          </w:tcPr>
          <w:p w:rsidR="00D31608" w:rsidRDefault="00C3012B">
            <w:pPr>
              <w:pStyle w:val="TableParagraph"/>
              <w:spacing w:before="62"/>
              <w:ind w:left="44" w:right="66"/>
              <w:jc w:val="center"/>
              <w:rPr>
                <w:sz w:val="15"/>
              </w:rPr>
            </w:pPr>
            <w:r>
              <w:rPr>
                <w:color w:val="21211F"/>
                <w:w w:val="120"/>
                <w:sz w:val="15"/>
              </w:rPr>
              <w:t>57,5</w:t>
            </w:r>
          </w:p>
        </w:tc>
        <w:tc>
          <w:tcPr>
            <w:tcW w:w="1005" w:type="dxa"/>
            <w:tcBorders>
              <w:bottom w:val="single" w:color="000000" w:sz="8" w:space="0"/>
            </w:tcBorders>
          </w:tcPr>
          <w:p w:rsidR="00D31608" w:rsidRDefault="00C3012B">
            <w:pPr>
              <w:pStyle w:val="TableParagraph"/>
              <w:spacing w:before="53" w:line="183" w:lineRule="exact"/>
              <w:ind w:left="95" w:right="67"/>
              <w:jc w:val="center"/>
              <w:rPr>
                <w:i/>
                <w:sz w:val="16"/>
              </w:rPr>
            </w:pPr>
            <w:r>
              <w:rPr>
                <w:i/>
                <w:color w:val="21211F"/>
                <w:w w:val="120"/>
                <w:sz w:val="16"/>
              </w:rPr>
              <w:t>56,9</w:t>
            </w:r>
          </w:p>
        </w:tc>
        <w:tc>
          <w:tcPr>
            <w:tcW w:w="934" w:type="dxa"/>
            <w:tcBorders>
              <w:bottom w:val="single" w:color="000000" w:sz="8" w:space="0"/>
            </w:tcBorders>
          </w:tcPr>
          <w:p w:rsidR="00D31608" w:rsidRDefault="00C3012B">
            <w:pPr>
              <w:pStyle w:val="TableParagraph"/>
              <w:spacing w:before="67" w:line="168" w:lineRule="exact"/>
              <w:ind w:left="336" w:right="207"/>
              <w:jc w:val="center"/>
              <w:rPr>
                <w:sz w:val="15"/>
              </w:rPr>
            </w:pPr>
            <w:r>
              <w:rPr>
                <w:color w:val="21211F"/>
                <w:w w:val="120"/>
                <w:sz w:val="15"/>
              </w:rPr>
              <w:t>56,5</w:t>
            </w:r>
          </w:p>
        </w:tc>
        <w:tc>
          <w:tcPr>
            <w:tcW w:w="108" w:type="dxa"/>
            <w:tcBorders>
              <w:bottom w:val="single" w:color="000000" w:sz="8" w:space="0"/>
            </w:tcBorders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Pr="00C3012B" w:rsidR="00D31608" w:rsidRDefault="00C3012B">
      <w:pPr>
        <w:spacing w:before="22"/>
        <w:ind w:left="368"/>
        <w:rPr>
          <w:sz w:val="15"/>
          <w:lang w:val="nl-NL"/>
        </w:rPr>
      </w:pPr>
      <w:r w:rsidRPr="00C3012B">
        <w:rPr>
          <w:i/>
          <w:color w:val="21211F"/>
          <w:sz w:val="14"/>
          <w:lang w:val="nl-NL"/>
        </w:rPr>
        <w:t>Bron:</w:t>
      </w:r>
      <w:r w:rsidRPr="00C3012B">
        <w:rPr>
          <w:i/>
          <w:color w:val="21211F"/>
          <w:spacing w:val="36"/>
          <w:sz w:val="14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CPB,</w:t>
      </w:r>
      <w:r w:rsidRPr="00C3012B">
        <w:rPr>
          <w:color w:val="21211F"/>
          <w:spacing w:val="9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M</w:t>
      </w:r>
      <w:r w:rsidRPr="00C3012B">
        <w:rPr>
          <w:color w:val="21211F"/>
          <w:spacing w:val="-7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ac</w:t>
      </w:r>
      <w:r w:rsidRPr="00C3012B">
        <w:rPr>
          <w:color w:val="21211F"/>
          <w:spacing w:val="-24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ro</w:t>
      </w:r>
      <w:r w:rsidRPr="00C3012B">
        <w:rPr>
          <w:color w:val="21211F"/>
          <w:spacing w:val="-22"/>
          <w:sz w:val="15"/>
          <w:lang w:val="nl-NL"/>
        </w:rPr>
        <w:t xml:space="preserve"> </w:t>
      </w:r>
      <w:r w:rsidRPr="00C3012B">
        <w:rPr>
          <w:color w:val="464442"/>
          <w:sz w:val="15"/>
          <w:lang w:val="nl-NL"/>
        </w:rPr>
        <w:t>-</w:t>
      </w:r>
      <w:r w:rsidRPr="00C3012B">
        <w:rPr>
          <w:color w:val="111111"/>
          <w:sz w:val="15"/>
          <w:lang w:val="nl-NL"/>
        </w:rPr>
        <w:t>Economisch</w:t>
      </w:r>
      <w:r w:rsidRPr="00C3012B">
        <w:rPr>
          <w:color w:val="111111"/>
          <w:spacing w:val="-5"/>
          <w:sz w:val="15"/>
          <w:lang w:val="nl-NL"/>
        </w:rPr>
        <w:t xml:space="preserve"> </w:t>
      </w:r>
      <w:r w:rsidRPr="00C3012B">
        <w:rPr>
          <w:color w:val="343431"/>
          <w:sz w:val="15"/>
          <w:lang w:val="nl-NL"/>
        </w:rPr>
        <w:t>e</w:t>
      </w:r>
      <w:r w:rsidRPr="00C3012B">
        <w:rPr>
          <w:color w:val="343431"/>
          <w:spacing w:val="17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Verkenning</w:t>
      </w:r>
      <w:r w:rsidRPr="00C3012B">
        <w:rPr>
          <w:color w:val="21211F"/>
          <w:spacing w:val="30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2022</w:t>
      </w:r>
      <w:r w:rsidRPr="00C3012B">
        <w:rPr>
          <w:color w:val="21211F"/>
          <w:spacing w:val="6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en</w:t>
      </w:r>
      <w:r w:rsidRPr="00C3012B">
        <w:rPr>
          <w:color w:val="21211F"/>
          <w:spacing w:val="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Centraal</w:t>
      </w:r>
      <w:r w:rsidRPr="00C3012B">
        <w:rPr>
          <w:color w:val="21211F"/>
          <w:spacing w:val="15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Economisch</w:t>
      </w:r>
      <w:r w:rsidRPr="00C3012B">
        <w:rPr>
          <w:color w:val="21211F"/>
          <w:spacing w:val="12"/>
          <w:sz w:val="15"/>
          <w:lang w:val="nl-NL"/>
        </w:rPr>
        <w:t xml:space="preserve"> </w:t>
      </w:r>
      <w:r w:rsidRPr="00C3012B">
        <w:rPr>
          <w:color w:val="111111"/>
          <w:sz w:val="15"/>
          <w:lang w:val="nl-NL"/>
        </w:rPr>
        <w:t>Pl</w:t>
      </w:r>
      <w:r w:rsidRPr="00C3012B">
        <w:rPr>
          <w:color w:val="343431"/>
          <w:sz w:val="15"/>
          <w:lang w:val="nl-NL"/>
        </w:rPr>
        <w:t>an</w:t>
      </w:r>
      <w:r w:rsidRPr="00C3012B">
        <w:rPr>
          <w:color w:val="343431"/>
          <w:spacing w:val="19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2021</w:t>
      </w:r>
    </w:p>
    <w:p w:rsidRPr="00C3012B" w:rsidR="00D31608" w:rsidRDefault="00C3012B">
      <w:pPr>
        <w:pStyle w:val="Lijstalinea"/>
        <w:numPr>
          <w:ilvl w:val="0"/>
          <w:numId w:val="17"/>
        </w:numPr>
        <w:tabs>
          <w:tab w:val="left" w:pos="594"/>
        </w:tabs>
        <w:spacing w:before="54"/>
        <w:ind w:hanging="219"/>
        <w:rPr>
          <w:sz w:val="15"/>
          <w:lang w:val="nl-NL"/>
        </w:rPr>
      </w:pPr>
      <w:r w:rsidRPr="00C3012B">
        <w:rPr>
          <w:color w:val="111111"/>
          <w:sz w:val="15"/>
          <w:lang w:val="nl-NL"/>
        </w:rPr>
        <w:t>F</w:t>
      </w:r>
      <w:r w:rsidRPr="00C3012B">
        <w:rPr>
          <w:color w:val="343431"/>
          <w:sz w:val="15"/>
          <w:lang w:val="nl-NL"/>
        </w:rPr>
        <w:t>eiteli</w:t>
      </w:r>
      <w:r w:rsidRPr="00C3012B">
        <w:rPr>
          <w:color w:val="343431"/>
          <w:spacing w:val="2"/>
          <w:sz w:val="15"/>
          <w:lang w:val="nl-NL"/>
        </w:rPr>
        <w:t xml:space="preserve"> </w:t>
      </w:r>
      <w:r w:rsidRPr="00C3012B">
        <w:rPr>
          <w:color w:val="111111"/>
          <w:sz w:val="15"/>
          <w:lang w:val="nl-NL"/>
        </w:rPr>
        <w:t>jk</w:t>
      </w:r>
      <w:r w:rsidRPr="00C3012B">
        <w:rPr>
          <w:color w:val="111111"/>
          <w:spacing w:val="31"/>
          <w:sz w:val="15"/>
          <w:lang w:val="nl-NL"/>
        </w:rPr>
        <w:t xml:space="preserve"> </w:t>
      </w:r>
      <w:r w:rsidRPr="00C3012B">
        <w:rPr>
          <w:color w:val="111111"/>
          <w:sz w:val="15"/>
          <w:lang w:val="nl-NL"/>
        </w:rPr>
        <w:t>EMU</w:t>
      </w:r>
      <w:r w:rsidRPr="00C3012B">
        <w:rPr>
          <w:color w:val="343431"/>
          <w:sz w:val="15"/>
          <w:lang w:val="nl-NL"/>
        </w:rPr>
        <w:t>-sald</w:t>
      </w:r>
      <w:r w:rsidRPr="00C3012B">
        <w:rPr>
          <w:color w:val="343431"/>
          <w:spacing w:val="-5"/>
          <w:sz w:val="15"/>
          <w:lang w:val="nl-NL"/>
        </w:rPr>
        <w:t xml:space="preserve"> </w:t>
      </w:r>
      <w:r w:rsidRPr="00C3012B">
        <w:rPr>
          <w:color w:val="343431"/>
          <w:sz w:val="15"/>
          <w:lang w:val="nl-NL"/>
        </w:rPr>
        <w:t>o</w:t>
      </w:r>
      <w:r w:rsidRPr="00C3012B">
        <w:rPr>
          <w:color w:val="343431"/>
          <w:spacing w:val="13"/>
          <w:sz w:val="15"/>
          <w:lang w:val="nl-NL"/>
        </w:rPr>
        <w:t xml:space="preserve"> </w:t>
      </w:r>
      <w:r w:rsidRPr="00C3012B">
        <w:rPr>
          <w:color w:val="343431"/>
          <w:sz w:val="15"/>
          <w:lang w:val="nl-NL"/>
        </w:rPr>
        <w:t>en</w:t>
      </w:r>
      <w:r w:rsidRPr="00C3012B">
        <w:rPr>
          <w:color w:val="343431"/>
          <w:spacing w:val="5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overheidsschuld</w:t>
      </w:r>
      <w:r w:rsidRPr="00C3012B">
        <w:rPr>
          <w:color w:val="21211F"/>
          <w:spacing w:val="22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2020</w:t>
      </w:r>
      <w:r w:rsidRPr="00C3012B">
        <w:rPr>
          <w:color w:val="21211F"/>
          <w:spacing w:val="13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gebaseerd</w:t>
      </w:r>
      <w:r w:rsidRPr="00C3012B">
        <w:rPr>
          <w:color w:val="21211F"/>
          <w:spacing w:val="21"/>
          <w:sz w:val="15"/>
          <w:lang w:val="nl-NL"/>
        </w:rPr>
        <w:t xml:space="preserve"> </w:t>
      </w:r>
      <w:r w:rsidRPr="00C3012B">
        <w:rPr>
          <w:color w:val="343431"/>
          <w:sz w:val="15"/>
          <w:lang w:val="nl-NL"/>
        </w:rPr>
        <w:t>op</w:t>
      </w:r>
      <w:r w:rsidRPr="00C3012B">
        <w:rPr>
          <w:color w:val="343431"/>
          <w:spacing w:val="10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realisatiecijfers</w:t>
      </w:r>
      <w:r w:rsidRPr="00C3012B">
        <w:rPr>
          <w:color w:val="21211F"/>
          <w:spacing w:val="9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CBS</w:t>
      </w:r>
      <w:r w:rsidRPr="00C3012B">
        <w:rPr>
          <w:color w:val="21211F"/>
          <w:spacing w:val="12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(Statline)</w:t>
      </w:r>
    </w:p>
    <w:p w:rsidR="00D31608" w:rsidRDefault="00C3012B">
      <w:pPr>
        <w:pStyle w:val="Lijstalinea"/>
        <w:numPr>
          <w:ilvl w:val="0"/>
          <w:numId w:val="17"/>
        </w:numPr>
        <w:tabs>
          <w:tab w:val="left" w:pos="594"/>
        </w:tabs>
        <w:spacing w:before="72" w:line="273" w:lineRule="auto"/>
        <w:ind w:left="372" w:right="748" w:firstLine="2"/>
        <w:rPr>
          <w:sz w:val="15"/>
        </w:rPr>
      </w:pPr>
      <w:r w:rsidRPr="00C3012B">
        <w:rPr>
          <w:color w:val="111111"/>
          <w:sz w:val="15"/>
          <w:lang w:val="nl-NL"/>
        </w:rPr>
        <w:t>H</w:t>
      </w:r>
      <w:r w:rsidRPr="00C3012B">
        <w:rPr>
          <w:color w:val="343431"/>
          <w:sz w:val="15"/>
          <w:lang w:val="nl-NL"/>
        </w:rPr>
        <w:t>et</w:t>
      </w:r>
      <w:r w:rsidRPr="00C3012B">
        <w:rPr>
          <w:color w:val="343431"/>
          <w:spacing w:val="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 xml:space="preserve">Centraal </w:t>
      </w:r>
      <w:r w:rsidRPr="00C3012B">
        <w:rPr>
          <w:color w:val="111111"/>
          <w:sz w:val="15"/>
          <w:lang w:val="nl-NL"/>
        </w:rPr>
        <w:t>E</w:t>
      </w:r>
      <w:r w:rsidRPr="00C3012B">
        <w:rPr>
          <w:color w:val="343431"/>
          <w:sz w:val="15"/>
          <w:lang w:val="nl-NL"/>
        </w:rPr>
        <w:t>co</w:t>
      </w:r>
      <w:r w:rsidRPr="00C3012B">
        <w:rPr>
          <w:color w:val="111111"/>
          <w:sz w:val="15"/>
          <w:lang w:val="nl-NL"/>
        </w:rPr>
        <w:t>nomi</w:t>
      </w:r>
      <w:r w:rsidRPr="00C3012B">
        <w:rPr>
          <w:color w:val="464442"/>
          <w:sz w:val="15"/>
          <w:lang w:val="nl-NL"/>
        </w:rPr>
        <w:t>sc</w:t>
      </w:r>
      <w:r w:rsidRPr="00C3012B">
        <w:rPr>
          <w:color w:val="21211F"/>
          <w:sz w:val="15"/>
          <w:lang w:val="nl-NL"/>
        </w:rPr>
        <w:t xml:space="preserve">he </w:t>
      </w:r>
      <w:r w:rsidRPr="00C3012B">
        <w:rPr>
          <w:color w:val="111111"/>
          <w:sz w:val="15"/>
          <w:lang w:val="nl-NL"/>
        </w:rPr>
        <w:t>Pl</w:t>
      </w:r>
      <w:r w:rsidRPr="00C3012B">
        <w:rPr>
          <w:color w:val="343431"/>
          <w:sz w:val="15"/>
          <w:lang w:val="nl-NL"/>
        </w:rPr>
        <w:t>a</w:t>
      </w:r>
      <w:r w:rsidRPr="00C3012B">
        <w:rPr>
          <w:color w:val="111111"/>
          <w:sz w:val="15"/>
          <w:lang w:val="nl-NL"/>
        </w:rPr>
        <w:t>n</w:t>
      </w:r>
      <w:r w:rsidRPr="00C3012B">
        <w:rPr>
          <w:color w:val="111111"/>
          <w:spacing w:val="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(CEP)</w:t>
      </w:r>
      <w:r w:rsidRPr="00C3012B">
        <w:rPr>
          <w:color w:val="21211F"/>
          <w:spacing w:val="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verschijnt</w:t>
      </w:r>
      <w:r w:rsidRPr="00C3012B">
        <w:rPr>
          <w:color w:val="21211F"/>
          <w:spacing w:val="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elk</w:t>
      </w:r>
      <w:r w:rsidRPr="00C3012B">
        <w:rPr>
          <w:color w:val="21211F"/>
          <w:spacing w:val="1"/>
          <w:sz w:val="15"/>
          <w:lang w:val="nl-NL"/>
        </w:rPr>
        <w:t xml:space="preserve"> </w:t>
      </w:r>
      <w:r w:rsidRPr="00C3012B">
        <w:rPr>
          <w:color w:val="111111"/>
          <w:sz w:val="15"/>
          <w:lang w:val="nl-NL"/>
        </w:rPr>
        <w:t>j</w:t>
      </w:r>
      <w:r w:rsidRPr="00C3012B">
        <w:rPr>
          <w:color w:val="343431"/>
          <w:sz w:val="15"/>
          <w:lang w:val="nl-NL"/>
        </w:rPr>
        <w:t>aa</w:t>
      </w:r>
      <w:r w:rsidRPr="00C3012B">
        <w:rPr>
          <w:color w:val="111111"/>
          <w:sz w:val="15"/>
          <w:lang w:val="nl-NL"/>
        </w:rPr>
        <w:t xml:space="preserve">r </w:t>
      </w:r>
      <w:r w:rsidRPr="00C3012B">
        <w:rPr>
          <w:color w:val="21211F"/>
          <w:sz w:val="15"/>
          <w:lang w:val="nl-NL"/>
        </w:rPr>
        <w:t>in</w:t>
      </w:r>
      <w:r w:rsidRPr="00C3012B">
        <w:rPr>
          <w:color w:val="21211F"/>
          <w:spacing w:val="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maart</w:t>
      </w:r>
      <w:r w:rsidRPr="00C3012B">
        <w:rPr>
          <w:color w:val="464442"/>
          <w:sz w:val="15"/>
          <w:lang w:val="nl-NL"/>
        </w:rPr>
        <w:t xml:space="preserve">. </w:t>
      </w:r>
      <w:r w:rsidRPr="00C3012B">
        <w:rPr>
          <w:color w:val="111111"/>
          <w:sz w:val="15"/>
          <w:lang w:val="nl-NL"/>
        </w:rPr>
        <w:t>H</w:t>
      </w:r>
      <w:r w:rsidRPr="00C3012B">
        <w:rPr>
          <w:color w:val="343431"/>
          <w:sz w:val="15"/>
          <w:lang w:val="nl-NL"/>
        </w:rPr>
        <w:t>et</w:t>
      </w:r>
      <w:r w:rsidRPr="00C3012B">
        <w:rPr>
          <w:color w:val="343431"/>
          <w:spacing w:val="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 xml:space="preserve">CEP 2021 is </w:t>
      </w:r>
      <w:r w:rsidRPr="00C3012B">
        <w:rPr>
          <w:color w:val="343431"/>
          <w:sz w:val="15"/>
          <w:lang w:val="nl-NL"/>
        </w:rPr>
        <w:t>ve</w:t>
      </w:r>
      <w:r w:rsidRPr="00C3012B">
        <w:rPr>
          <w:color w:val="111111"/>
          <w:sz w:val="15"/>
          <w:lang w:val="nl-NL"/>
        </w:rPr>
        <w:t>r</w:t>
      </w:r>
      <w:r w:rsidRPr="00C3012B">
        <w:rPr>
          <w:color w:val="343431"/>
          <w:sz w:val="15"/>
          <w:lang w:val="nl-NL"/>
        </w:rPr>
        <w:t>schenen</w:t>
      </w:r>
      <w:r w:rsidRPr="00C3012B">
        <w:rPr>
          <w:color w:val="343431"/>
          <w:spacing w:val="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in maart</w:t>
      </w:r>
      <w:r w:rsidRPr="00C3012B">
        <w:rPr>
          <w:color w:val="21211F"/>
          <w:spacing w:val="1"/>
          <w:sz w:val="15"/>
          <w:lang w:val="nl-NL"/>
        </w:rPr>
        <w:t xml:space="preserve"> </w:t>
      </w:r>
      <w:r w:rsidRPr="00C3012B">
        <w:rPr>
          <w:color w:val="343431"/>
          <w:sz w:val="15"/>
          <w:lang w:val="nl-NL"/>
        </w:rPr>
        <w:t xml:space="preserve">2021. </w:t>
      </w:r>
      <w:r w:rsidRPr="00C3012B">
        <w:rPr>
          <w:color w:val="111111"/>
          <w:sz w:val="15"/>
          <w:lang w:val="nl-NL"/>
        </w:rPr>
        <w:t xml:space="preserve">De </w:t>
      </w:r>
      <w:r w:rsidRPr="00C3012B">
        <w:rPr>
          <w:color w:val="21211F"/>
          <w:sz w:val="15"/>
          <w:lang w:val="nl-NL"/>
        </w:rPr>
        <w:t>Macro</w:t>
      </w:r>
      <w:r w:rsidRPr="00C3012B">
        <w:rPr>
          <w:color w:val="21211F"/>
          <w:spacing w:val="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Economische</w:t>
      </w:r>
      <w:r w:rsidRPr="00C3012B">
        <w:rPr>
          <w:color w:val="21211F"/>
          <w:spacing w:val="29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Verkenning</w:t>
      </w:r>
      <w:r w:rsidRPr="00C3012B">
        <w:rPr>
          <w:color w:val="21211F"/>
          <w:spacing w:val="2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(MEV)</w:t>
      </w:r>
      <w:r w:rsidRPr="00C3012B">
        <w:rPr>
          <w:color w:val="21211F"/>
          <w:spacing w:val="33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wordt</w:t>
      </w:r>
      <w:r w:rsidRPr="00C3012B">
        <w:rPr>
          <w:color w:val="21211F"/>
          <w:spacing w:val="16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e</w:t>
      </w:r>
      <w:r w:rsidRPr="00C3012B">
        <w:rPr>
          <w:color w:val="010101"/>
          <w:sz w:val="15"/>
          <w:lang w:val="nl-NL"/>
        </w:rPr>
        <w:t>l</w:t>
      </w:r>
      <w:r w:rsidRPr="00C3012B">
        <w:rPr>
          <w:color w:val="21211F"/>
          <w:sz w:val="15"/>
          <w:lang w:val="nl-NL"/>
        </w:rPr>
        <w:t>k</w:t>
      </w:r>
      <w:r w:rsidRPr="00C3012B">
        <w:rPr>
          <w:color w:val="21211F"/>
          <w:spacing w:val="21"/>
          <w:sz w:val="15"/>
          <w:lang w:val="nl-NL"/>
        </w:rPr>
        <w:t xml:space="preserve"> </w:t>
      </w:r>
      <w:r w:rsidRPr="00C3012B">
        <w:rPr>
          <w:color w:val="111111"/>
          <w:sz w:val="15"/>
          <w:lang w:val="nl-NL"/>
        </w:rPr>
        <w:t>jaar</w:t>
      </w:r>
      <w:r w:rsidRPr="00C3012B">
        <w:rPr>
          <w:color w:val="111111"/>
          <w:spacing w:val="2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op</w:t>
      </w:r>
      <w:r w:rsidRPr="00C3012B">
        <w:rPr>
          <w:color w:val="21211F"/>
          <w:spacing w:val="2"/>
          <w:sz w:val="15"/>
          <w:lang w:val="nl-NL"/>
        </w:rPr>
        <w:t xml:space="preserve"> </w:t>
      </w:r>
      <w:r w:rsidRPr="00C3012B">
        <w:rPr>
          <w:color w:val="111111"/>
          <w:sz w:val="15"/>
          <w:lang w:val="nl-NL"/>
        </w:rPr>
        <w:t>Prin</w:t>
      </w:r>
      <w:r w:rsidRPr="00C3012B">
        <w:rPr>
          <w:color w:val="111111"/>
          <w:spacing w:val="-25"/>
          <w:sz w:val="15"/>
          <w:lang w:val="nl-NL"/>
        </w:rPr>
        <w:t xml:space="preserve"> </w:t>
      </w:r>
      <w:r w:rsidRPr="00C3012B">
        <w:rPr>
          <w:color w:val="343431"/>
          <w:sz w:val="15"/>
          <w:lang w:val="nl-NL"/>
        </w:rPr>
        <w:t>sjesdag</w:t>
      </w:r>
      <w:r w:rsidRPr="00C3012B">
        <w:rPr>
          <w:color w:val="343431"/>
          <w:spacing w:val="1"/>
          <w:sz w:val="15"/>
          <w:lang w:val="nl-NL"/>
        </w:rPr>
        <w:t xml:space="preserve"> </w:t>
      </w:r>
      <w:r w:rsidRPr="00C3012B">
        <w:rPr>
          <w:color w:val="21211F"/>
          <w:sz w:val="15"/>
          <w:lang w:val="nl-NL"/>
        </w:rPr>
        <w:t>gepubliceerd</w:t>
      </w:r>
      <w:r w:rsidRPr="00C3012B">
        <w:rPr>
          <w:color w:val="21211F"/>
          <w:spacing w:val="-24"/>
          <w:sz w:val="15"/>
          <w:lang w:val="nl-NL"/>
        </w:rPr>
        <w:t xml:space="preserve"> </w:t>
      </w:r>
      <w:r w:rsidRPr="00C3012B">
        <w:rPr>
          <w:color w:val="464442"/>
          <w:sz w:val="15"/>
          <w:lang w:val="nl-NL"/>
        </w:rPr>
        <w:t>.</w:t>
      </w:r>
      <w:r w:rsidRPr="00C3012B">
        <w:rPr>
          <w:color w:val="464442"/>
          <w:spacing w:val="13"/>
          <w:sz w:val="15"/>
          <w:lang w:val="nl-NL"/>
        </w:rPr>
        <w:t xml:space="preserve"> </w:t>
      </w:r>
      <w:r>
        <w:rPr>
          <w:color w:val="111111"/>
          <w:sz w:val="15"/>
        </w:rPr>
        <w:t>D</w:t>
      </w:r>
      <w:r>
        <w:rPr>
          <w:color w:val="343431"/>
          <w:sz w:val="15"/>
        </w:rPr>
        <w:t>e</w:t>
      </w:r>
      <w:r>
        <w:rPr>
          <w:color w:val="343431"/>
          <w:spacing w:val="6"/>
          <w:sz w:val="15"/>
        </w:rPr>
        <w:t xml:space="preserve"> </w:t>
      </w:r>
      <w:r>
        <w:rPr>
          <w:color w:val="21211F"/>
          <w:sz w:val="15"/>
        </w:rPr>
        <w:t>MEV</w:t>
      </w:r>
      <w:r>
        <w:rPr>
          <w:color w:val="21211F"/>
          <w:spacing w:val="31"/>
          <w:sz w:val="15"/>
        </w:rPr>
        <w:t xml:space="preserve"> </w:t>
      </w:r>
      <w:r>
        <w:rPr>
          <w:color w:val="21211F"/>
          <w:sz w:val="15"/>
        </w:rPr>
        <w:t>2022</w:t>
      </w:r>
      <w:r>
        <w:rPr>
          <w:color w:val="21211F"/>
          <w:spacing w:val="11"/>
          <w:sz w:val="15"/>
        </w:rPr>
        <w:t xml:space="preserve"> </w:t>
      </w:r>
      <w:r>
        <w:rPr>
          <w:color w:val="343431"/>
          <w:sz w:val="15"/>
        </w:rPr>
        <w:t>ve</w:t>
      </w:r>
      <w:r>
        <w:rPr>
          <w:color w:val="111111"/>
          <w:sz w:val="15"/>
        </w:rPr>
        <w:t>r</w:t>
      </w:r>
      <w:r>
        <w:rPr>
          <w:color w:val="343431"/>
          <w:sz w:val="15"/>
        </w:rPr>
        <w:t>schijnt</w:t>
      </w:r>
      <w:r>
        <w:rPr>
          <w:color w:val="343431"/>
          <w:spacing w:val="26"/>
          <w:sz w:val="15"/>
        </w:rPr>
        <w:t xml:space="preserve"> </w:t>
      </w:r>
      <w:r>
        <w:rPr>
          <w:color w:val="343431"/>
          <w:sz w:val="15"/>
        </w:rPr>
        <w:t>op</w:t>
      </w:r>
      <w:r>
        <w:rPr>
          <w:color w:val="343431"/>
          <w:spacing w:val="-2"/>
          <w:sz w:val="15"/>
        </w:rPr>
        <w:t xml:space="preserve"> </w:t>
      </w:r>
      <w:r>
        <w:rPr>
          <w:color w:val="21211F"/>
          <w:sz w:val="15"/>
        </w:rPr>
        <w:t>Prinsjesdag</w:t>
      </w:r>
      <w:r>
        <w:rPr>
          <w:color w:val="21211F"/>
          <w:spacing w:val="34"/>
          <w:sz w:val="15"/>
        </w:rPr>
        <w:t xml:space="preserve"> </w:t>
      </w:r>
      <w:r>
        <w:rPr>
          <w:color w:val="21211F"/>
          <w:sz w:val="15"/>
        </w:rPr>
        <w:t>2021.</w:t>
      </w:r>
    </w:p>
    <w:p w:rsidR="00D31608" w:rsidRDefault="00D31608">
      <w:pPr>
        <w:pStyle w:val="Plattetekst"/>
        <w:rPr>
          <w:sz w:val="16"/>
        </w:rPr>
      </w:pPr>
    </w:p>
    <w:p w:rsidR="00D31608" w:rsidRDefault="00D31608">
      <w:pPr>
        <w:pStyle w:val="Plattetekst"/>
        <w:rPr>
          <w:sz w:val="13"/>
        </w:rPr>
      </w:pPr>
    </w:p>
    <w:p w:rsidRPr="00C3012B" w:rsidR="00D31608" w:rsidRDefault="00C3012B">
      <w:pPr>
        <w:pStyle w:val="Plattetekst"/>
        <w:spacing w:line="283" w:lineRule="auto"/>
        <w:ind w:left="787" w:right="609" w:firstLine="6"/>
        <w:rPr>
          <w:lang w:val="nl-NL"/>
        </w:rPr>
      </w:pPr>
      <w:r w:rsidRPr="00C3012B">
        <w:rPr>
          <w:color w:val="111111"/>
          <w:w w:val="115"/>
          <w:lang w:val="nl-NL"/>
        </w:rPr>
        <w:t>Alle bestedingscategorieën dragen in positieve zin bij aan de economische groei.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De groei</w:t>
      </w:r>
      <w:r w:rsidRPr="00C3012B">
        <w:rPr>
          <w:color w:val="111111"/>
          <w:spacing w:val="9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wordt</w:t>
      </w:r>
      <w:r w:rsidRPr="00C3012B">
        <w:rPr>
          <w:color w:val="111111"/>
          <w:spacing w:val="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echter</w:t>
      </w:r>
      <w:r w:rsidRPr="00C3012B">
        <w:rPr>
          <w:color w:val="111111"/>
          <w:spacing w:val="1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voornamelijk</w:t>
      </w:r>
      <w:r w:rsidRPr="00C3012B">
        <w:rPr>
          <w:color w:val="111111"/>
          <w:spacing w:val="17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gedreven</w:t>
      </w:r>
      <w:r w:rsidRPr="00C3012B">
        <w:rPr>
          <w:color w:val="111111"/>
          <w:spacing w:val="7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door</w:t>
      </w:r>
      <w:r w:rsidRPr="00C3012B">
        <w:rPr>
          <w:color w:val="111111"/>
          <w:spacing w:val="6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een</w:t>
      </w:r>
      <w:r w:rsidRPr="00C3012B">
        <w:rPr>
          <w:color w:val="111111"/>
          <w:spacing w:val="-2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stijging</w:t>
      </w:r>
      <w:r w:rsidRPr="00C3012B">
        <w:rPr>
          <w:color w:val="111111"/>
          <w:spacing w:val="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van</w:t>
      </w:r>
      <w:r w:rsidRPr="00C3012B">
        <w:rPr>
          <w:color w:val="111111"/>
          <w:spacing w:val="-6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de</w:t>
      </w:r>
      <w:r w:rsidRPr="00C3012B">
        <w:rPr>
          <w:color w:val="111111"/>
          <w:spacing w:val="-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consumptie,</w:t>
      </w:r>
      <w:r w:rsidRPr="00C3012B">
        <w:rPr>
          <w:color w:val="111111"/>
          <w:spacing w:val="-6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 xml:space="preserve">mede door de sterk toegenomen besparingen </w:t>
      </w:r>
      <w:r w:rsidRPr="00C3012B">
        <w:rPr>
          <w:color w:val="21211F"/>
          <w:w w:val="115"/>
          <w:lang w:val="nl-NL"/>
        </w:rPr>
        <w:t xml:space="preserve">tijdens </w:t>
      </w:r>
      <w:r w:rsidRPr="00C3012B">
        <w:rPr>
          <w:color w:val="111111"/>
          <w:w w:val="115"/>
          <w:lang w:val="nl-NL"/>
        </w:rPr>
        <w:t>de pandemie, en de uitvoer.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De</w:t>
      </w:r>
      <w:r w:rsidRPr="00C3012B">
        <w:rPr>
          <w:color w:val="111111"/>
          <w:spacing w:val="-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gunstige</w:t>
      </w:r>
      <w:r w:rsidRPr="00C3012B">
        <w:rPr>
          <w:color w:val="111111"/>
          <w:spacing w:val="6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economische</w:t>
      </w:r>
      <w:r w:rsidRPr="00C3012B">
        <w:rPr>
          <w:color w:val="111111"/>
          <w:spacing w:val="16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vooruitzichten</w:t>
      </w:r>
      <w:r w:rsidRPr="00C3012B">
        <w:rPr>
          <w:color w:val="111111"/>
          <w:spacing w:val="-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zorgen</w:t>
      </w:r>
      <w:r w:rsidRPr="00C3012B">
        <w:rPr>
          <w:color w:val="111111"/>
          <w:spacing w:val="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voor</w:t>
      </w:r>
      <w:r w:rsidRPr="00C3012B">
        <w:rPr>
          <w:color w:val="111111"/>
          <w:spacing w:val="8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een</w:t>
      </w:r>
      <w:r w:rsidRPr="00C3012B">
        <w:rPr>
          <w:color w:val="111111"/>
          <w:spacing w:val="-3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duidelijke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neerwaartse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bijstelling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van de werkloosheid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21211F"/>
          <w:w w:val="115"/>
          <w:lang w:val="nl-NL"/>
        </w:rPr>
        <w:t xml:space="preserve">in </w:t>
      </w:r>
      <w:r w:rsidRPr="00C3012B">
        <w:rPr>
          <w:color w:val="111111"/>
          <w:w w:val="115"/>
          <w:lang w:val="nl-NL"/>
        </w:rPr>
        <w:t>2021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en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 xml:space="preserve">2022. Dat </w:t>
      </w:r>
      <w:r w:rsidRPr="00C3012B">
        <w:rPr>
          <w:color w:val="21211F"/>
          <w:w w:val="115"/>
          <w:lang w:val="nl-NL"/>
        </w:rPr>
        <w:t>illustreert</w:t>
      </w:r>
      <w:r w:rsidRPr="00C3012B">
        <w:rPr>
          <w:color w:val="21211F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het</w:t>
      </w:r>
      <w:r w:rsidRPr="00C3012B">
        <w:rPr>
          <w:color w:val="111111"/>
          <w:spacing w:val="1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aanpassingsvermogen</w:t>
      </w:r>
      <w:r w:rsidRPr="00C3012B">
        <w:rPr>
          <w:color w:val="111111"/>
          <w:spacing w:val="-14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en</w:t>
      </w:r>
      <w:r w:rsidRPr="00C3012B">
        <w:rPr>
          <w:color w:val="111111"/>
          <w:spacing w:val="-8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dynamiek</w:t>
      </w:r>
      <w:r w:rsidRPr="00C3012B">
        <w:rPr>
          <w:color w:val="111111"/>
          <w:spacing w:val="5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van</w:t>
      </w:r>
      <w:r w:rsidRPr="00C3012B">
        <w:rPr>
          <w:color w:val="111111"/>
          <w:spacing w:val="-5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onze economie.</w:t>
      </w:r>
      <w:r w:rsidRPr="00C3012B">
        <w:rPr>
          <w:color w:val="111111"/>
          <w:spacing w:val="10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Tegelijkertijd</w:t>
      </w:r>
      <w:r w:rsidRPr="00C3012B">
        <w:rPr>
          <w:color w:val="111111"/>
          <w:spacing w:val="-9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is</w:t>
      </w:r>
      <w:r w:rsidRPr="00C3012B">
        <w:rPr>
          <w:color w:val="111111"/>
          <w:spacing w:val="-15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er</w:t>
      </w:r>
      <w:r w:rsidRPr="00C3012B">
        <w:rPr>
          <w:color w:val="111111"/>
          <w:spacing w:val="-2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op</w:t>
      </w:r>
      <w:r w:rsidRPr="00C3012B">
        <w:rPr>
          <w:color w:val="111111"/>
          <w:spacing w:val="5"/>
          <w:w w:val="115"/>
          <w:lang w:val="nl-NL"/>
        </w:rPr>
        <w:t xml:space="preserve"> </w:t>
      </w:r>
      <w:r w:rsidRPr="00C3012B">
        <w:rPr>
          <w:color w:val="111111"/>
          <w:w w:val="115"/>
          <w:lang w:val="nl-NL"/>
        </w:rPr>
        <w:t>dit</w:t>
      </w:r>
    </w:p>
    <w:p w:rsidRPr="00C3012B" w:rsidR="00D31608" w:rsidRDefault="00D31608">
      <w:pPr>
        <w:spacing w:line="283" w:lineRule="auto"/>
        <w:rPr>
          <w:lang w:val="nl-NL"/>
        </w:rPr>
        <w:sectPr w:rsidRPr="00C3012B"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spacing w:before="2"/>
        <w:rPr>
          <w:sz w:val="28"/>
          <w:lang w:val="nl-NL"/>
        </w:rPr>
      </w:pPr>
    </w:p>
    <w:p w:rsidRPr="00C3012B" w:rsidR="00D31608" w:rsidRDefault="00C3012B">
      <w:pPr>
        <w:pStyle w:val="Plattetekst"/>
        <w:spacing w:before="94" w:line="283" w:lineRule="auto"/>
        <w:ind w:left="733" w:right="615" w:hanging="2"/>
        <w:rPr>
          <w:lang w:val="nl-NL"/>
        </w:rPr>
      </w:pPr>
      <w:r w:rsidRPr="00C3012B">
        <w:rPr>
          <w:color w:val="0E0C0C"/>
          <w:w w:val="115"/>
          <w:lang w:val="nl-NL"/>
        </w:rPr>
        <w:t>moment sprake van een zeer krappe arbeidsmarkt. Dat kan leiden tot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een rem op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spacing w:val="-1"/>
          <w:w w:val="115"/>
          <w:lang w:val="nl-NL"/>
        </w:rPr>
        <w:t>de</w:t>
      </w:r>
      <w:r w:rsidRPr="00C3012B">
        <w:rPr>
          <w:color w:val="0E0C0C"/>
          <w:spacing w:val="-10"/>
          <w:w w:val="115"/>
          <w:lang w:val="nl-NL"/>
        </w:rPr>
        <w:t xml:space="preserve"> </w:t>
      </w:r>
      <w:r w:rsidRPr="00C3012B">
        <w:rPr>
          <w:color w:val="0E0C0C"/>
          <w:spacing w:val="-1"/>
          <w:w w:val="115"/>
          <w:lang w:val="nl-NL"/>
        </w:rPr>
        <w:t>economische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spacing w:val="-1"/>
          <w:w w:val="115"/>
          <w:lang w:val="nl-NL"/>
        </w:rPr>
        <w:t>groei.</w:t>
      </w:r>
      <w:r w:rsidRPr="00C3012B">
        <w:rPr>
          <w:color w:val="0E0C0C"/>
          <w:spacing w:val="-10"/>
          <w:w w:val="115"/>
          <w:lang w:val="nl-NL"/>
        </w:rPr>
        <w:t xml:space="preserve"> </w:t>
      </w:r>
      <w:r w:rsidRPr="00C3012B">
        <w:rPr>
          <w:color w:val="0E0C0C"/>
          <w:spacing w:val="-1"/>
          <w:w w:val="115"/>
          <w:lang w:val="nl-NL"/>
        </w:rPr>
        <w:t>Daarnaast is</w:t>
      </w:r>
      <w:r w:rsidRPr="00C3012B">
        <w:rPr>
          <w:color w:val="0E0C0C"/>
          <w:spacing w:val="-8"/>
          <w:w w:val="115"/>
          <w:lang w:val="nl-NL"/>
        </w:rPr>
        <w:t xml:space="preserve"> </w:t>
      </w:r>
      <w:r w:rsidRPr="00C3012B">
        <w:rPr>
          <w:color w:val="0E0C0C"/>
          <w:spacing w:val="-1"/>
          <w:w w:val="115"/>
          <w:lang w:val="nl-NL"/>
        </w:rPr>
        <w:t>sprake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van</w:t>
      </w:r>
      <w:r w:rsidRPr="00C3012B">
        <w:rPr>
          <w:color w:val="0E0C0C"/>
          <w:spacing w:val="-1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meerdere</w:t>
      </w:r>
      <w:r w:rsidRPr="00C3012B">
        <w:rPr>
          <w:color w:val="0E0C0C"/>
          <w:spacing w:val="-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onzekerheden</w:t>
      </w:r>
      <w:r w:rsidRPr="00C3012B">
        <w:rPr>
          <w:color w:val="0E0C0C"/>
          <w:spacing w:val="7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en</w:t>
      </w:r>
      <w:r w:rsidRPr="00C3012B">
        <w:rPr>
          <w:color w:val="0E0C0C"/>
          <w:spacing w:val="-1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risico's,</w:t>
      </w:r>
      <w:r w:rsidRPr="00C3012B">
        <w:rPr>
          <w:color w:val="0E0C0C"/>
          <w:spacing w:val="-6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zowel</w:t>
      </w:r>
      <w:r w:rsidRPr="00C3012B">
        <w:rPr>
          <w:color w:val="0E0C0C"/>
          <w:spacing w:val="5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nationaal</w:t>
      </w:r>
      <w:r w:rsidRPr="00C3012B">
        <w:rPr>
          <w:color w:val="0E0C0C"/>
          <w:spacing w:val="9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als internationaal,</w:t>
      </w:r>
      <w:r w:rsidRPr="00C3012B">
        <w:rPr>
          <w:color w:val="0E0C0C"/>
          <w:spacing w:val="-1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met</w:t>
      </w:r>
      <w:r w:rsidRPr="00C3012B">
        <w:rPr>
          <w:color w:val="0E0C0C"/>
          <w:spacing w:val="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mogelijke</w:t>
      </w:r>
      <w:r w:rsidRPr="00C3012B">
        <w:rPr>
          <w:color w:val="0E0C0C"/>
          <w:spacing w:val="1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gevolgen</w:t>
      </w:r>
      <w:r w:rsidRPr="00C3012B">
        <w:rPr>
          <w:color w:val="0E0C0C"/>
          <w:spacing w:val="1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voor</w:t>
      </w:r>
      <w:r w:rsidRPr="00C3012B">
        <w:rPr>
          <w:color w:val="0E0C0C"/>
          <w:spacing w:val="10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de</w:t>
      </w:r>
      <w:r w:rsidRPr="00C3012B">
        <w:rPr>
          <w:color w:val="0E0C0C"/>
          <w:spacing w:val="5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economie</w:t>
      </w:r>
      <w:r w:rsidRPr="00C3012B">
        <w:rPr>
          <w:color w:val="0E0C0C"/>
          <w:spacing w:val="13"/>
          <w:w w:val="115"/>
          <w:lang w:val="nl-NL"/>
        </w:rPr>
        <w:t xml:space="preserve"> </w:t>
      </w:r>
      <w:r w:rsidRPr="00C3012B">
        <w:rPr>
          <w:color w:val="1D1C1C"/>
          <w:w w:val="115"/>
          <w:lang w:val="nl-NL"/>
        </w:rPr>
        <w:t>en</w:t>
      </w:r>
      <w:r w:rsidRPr="00C3012B">
        <w:rPr>
          <w:color w:val="1D1C1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overheidsfinanciën.</w:t>
      </w:r>
    </w:p>
    <w:p w:rsidRPr="00C3012B" w:rsidR="00D31608" w:rsidRDefault="00D31608">
      <w:pPr>
        <w:pStyle w:val="Plattetekst"/>
        <w:spacing w:before="1"/>
        <w:rPr>
          <w:sz w:val="21"/>
          <w:lang w:val="nl-NL"/>
        </w:rPr>
      </w:pPr>
    </w:p>
    <w:p w:rsidRPr="00C3012B" w:rsidR="00D31608" w:rsidRDefault="00C3012B">
      <w:pPr>
        <w:pStyle w:val="Kop2"/>
        <w:ind w:left="746"/>
        <w:rPr>
          <w:lang w:val="nl-NL"/>
        </w:rPr>
      </w:pPr>
      <w:r w:rsidRPr="00C3012B">
        <w:rPr>
          <w:color w:val="0E0C0C"/>
          <w:w w:val="105"/>
          <w:lang w:val="nl-NL"/>
        </w:rPr>
        <w:t>Het</w:t>
      </w:r>
      <w:r w:rsidRPr="00C3012B">
        <w:rPr>
          <w:color w:val="0E0C0C"/>
          <w:spacing w:val="19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budgettaire</w:t>
      </w:r>
      <w:r w:rsidRPr="00C3012B">
        <w:rPr>
          <w:color w:val="0E0C0C"/>
          <w:spacing w:val="36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beeld</w:t>
      </w:r>
    </w:p>
    <w:p w:rsidRPr="00C3012B" w:rsidR="00D31608" w:rsidRDefault="00C3012B">
      <w:pPr>
        <w:pStyle w:val="Plattetekst"/>
        <w:spacing w:before="31" w:line="283" w:lineRule="auto"/>
        <w:ind w:left="734" w:right="657"/>
        <w:rPr>
          <w:lang w:val="nl-NL"/>
        </w:rPr>
      </w:pPr>
      <w:r w:rsidRPr="00C3012B">
        <w:rPr>
          <w:color w:val="0E0C0C"/>
          <w:w w:val="115"/>
          <w:lang w:val="nl-NL"/>
        </w:rPr>
        <w:t>De</w:t>
      </w:r>
      <w:r w:rsidRPr="00C3012B">
        <w:rPr>
          <w:color w:val="0E0C0C"/>
          <w:spacing w:val="-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regering</w:t>
      </w:r>
      <w:r w:rsidRPr="00C3012B">
        <w:rPr>
          <w:color w:val="0E0C0C"/>
          <w:spacing w:val="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heeft</w:t>
      </w:r>
      <w:r w:rsidRPr="00C3012B">
        <w:rPr>
          <w:color w:val="0E0C0C"/>
          <w:spacing w:val="9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de</w:t>
      </w:r>
      <w:r w:rsidRPr="00C3012B">
        <w:rPr>
          <w:color w:val="0E0C0C"/>
          <w:spacing w:val="8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economische</w:t>
      </w:r>
      <w:r w:rsidRPr="00C3012B">
        <w:rPr>
          <w:color w:val="0E0C0C"/>
          <w:spacing w:val="1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gevolgen</w:t>
      </w:r>
      <w:r w:rsidRPr="00C3012B">
        <w:rPr>
          <w:color w:val="0E0C0C"/>
          <w:spacing w:val="8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van</w:t>
      </w:r>
      <w:r w:rsidRPr="00C3012B">
        <w:rPr>
          <w:color w:val="0E0C0C"/>
          <w:spacing w:val="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de</w:t>
      </w:r>
      <w:r w:rsidRPr="00C3012B">
        <w:rPr>
          <w:color w:val="0E0C0C"/>
          <w:spacing w:val="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coronacrisis</w:t>
      </w:r>
      <w:r w:rsidRPr="00C3012B">
        <w:rPr>
          <w:color w:val="0E0C0C"/>
          <w:spacing w:val="1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voornamelijk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opgevangen</w:t>
      </w:r>
      <w:r w:rsidRPr="00C3012B">
        <w:rPr>
          <w:color w:val="0E0C0C"/>
          <w:spacing w:val="1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via</w:t>
      </w:r>
      <w:r w:rsidRPr="00C3012B">
        <w:rPr>
          <w:color w:val="0E0C0C"/>
          <w:spacing w:val="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extra</w:t>
      </w:r>
      <w:r w:rsidRPr="00C3012B">
        <w:rPr>
          <w:color w:val="0E0C0C"/>
          <w:spacing w:val="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uitgaven</w:t>
      </w:r>
      <w:r w:rsidRPr="00C3012B">
        <w:rPr>
          <w:color w:val="0E0C0C"/>
          <w:spacing w:val="-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en</w:t>
      </w:r>
      <w:r w:rsidRPr="00C3012B">
        <w:rPr>
          <w:color w:val="0E0C0C"/>
          <w:spacing w:val="-6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automatische</w:t>
      </w:r>
      <w:r w:rsidRPr="00C3012B">
        <w:rPr>
          <w:color w:val="0E0C0C"/>
          <w:spacing w:val="1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stabilisatie</w:t>
      </w:r>
      <w:r w:rsidRPr="00C3012B">
        <w:rPr>
          <w:color w:val="0E0C0C"/>
          <w:spacing w:val="5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aan</w:t>
      </w:r>
      <w:r w:rsidRPr="00C3012B">
        <w:rPr>
          <w:color w:val="0E0C0C"/>
          <w:spacing w:val="-8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de</w:t>
      </w:r>
      <w:r w:rsidRPr="00C3012B">
        <w:rPr>
          <w:color w:val="0E0C0C"/>
          <w:spacing w:val="-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inkomstenkant.</w:t>
      </w:r>
      <w:r w:rsidRPr="00C3012B">
        <w:rPr>
          <w:color w:val="0E0C0C"/>
          <w:spacing w:val="-6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Daardoor</w:t>
      </w:r>
      <w:r w:rsidRPr="00C3012B">
        <w:rPr>
          <w:color w:val="0E0C0C"/>
          <w:spacing w:val="6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hoeft niet</w:t>
      </w:r>
      <w:r w:rsidRPr="00C3012B">
        <w:rPr>
          <w:color w:val="0E0C0C"/>
          <w:spacing w:val="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extra</w:t>
      </w:r>
      <w:r w:rsidRPr="00C3012B">
        <w:rPr>
          <w:color w:val="0E0C0C"/>
          <w:spacing w:val="-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te</w:t>
      </w:r>
      <w:r w:rsidRPr="00C3012B">
        <w:rPr>
          <w:color w:val="0E0C0C"/>
          <w:spacing w:val="6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worden bezuinigd</w:t>
      </w:r>
      <w:r w:rsidRPr="00C3012B">
        <w:rPr>
          <w:color w:val="0E0C0C"/>
          <w:spacing w:val="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bij</w:t>
      </w:r>
      <w:r w:rsidRPr="00C3012B">
        <w:rPr>
          <w:color w:val="0E0C0C"/>
          <w:spacing w:val="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afnemende</w:t>
      </w:r>
      <w:r w:rsidRPr="00C3012B">
        <w:rPr>
          <w:color w:val="0E0C0C"/>
          <w:spacing w:val="7"/>
          <w:w w:val="115"/>
          <w:lang w:val="nl-NL"/>
        </w:rPr>
        <w:t xml:space="preserve"> </w:t>
      </w:r>
      <w:r w:rsidRPr="00C3012B">
        <w:rPr>
          <w:color w:val="1D1C1C"/>
          <w:w w:val="115"/>
          <w:lang w:val="nl-NL"/>
        </w:rPr>
        <w:t>inkomsten</w:t>
      </w:r>
      <w:r w:rsidRPr="00C3012B">
        <w:rPr>
          <w:color w:val="1D1C1C"/>
          <w:spacing w:val="7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als</w:t>
      </w:r>
      <w:r w:rsidRPr="00C3012B">
        <w:rPr>
          <w:color w:val="0E0C0C"/>
          <w:spacing w:val="-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gevolg</w:t>
      </w:r>
      <w:r w:rsidRPr="00C3012B">
        <w:rPr>
          <w:color w:val="0E0C0C"/>
          <w:spacing w:val="-6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van economische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ontwikkelingen. Vanaf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1D1C1C"/>
          <w:w w:val="115"/>
          <w:lang w:val="nl-NL"/>
        </w:rPr>
        <w:t xml:space="preserve">1 </w:t>
      </w:r>
      <w:r w:rsidRPr="00C3012B">
        <w:rPr>
          <w:color w:val="0E0C0C"/>
          <w:w w:val="115"/>
          <w:lang w:val="nl-NL"/>
        </w:rPr>
        <w:t>oktober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2021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worden voor het EMU­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saldo</w:t>
      </w:r>
      <w:r w:rsidRPr="00C3012B">
        <w:rPr>
          <w:color w:val="0E0C0C"/>
          <w:spacing w:val="32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relevante</w:t>
      </w:r>
      <w:r w:rsidRPr="00C3012B">
        <w:rPr>
          <w:color w:val="0E0C0C"/>
          <w:spacing w:val="38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steunmaatregelen</w:t>
      </w:r>
      <w:r w:rsidRPr="00C3012B">
        <w:rPr>
          <w:color w:val="0E0C0C"/>
          <w:spacing w:val="16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afgebouwd</w:t>
      </w:r>
      <w:r w:rsidRPr="00C3012B">
        <w:rPr>
          <w:color w:val="0E0C0C"/>
          <w:spacing w:val="4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van</w:t>
      </w:r>
      <w:r w:rsidRPr="00C3012B">
        <w:rPr>
          <w:color w:val="0E0C0C"/>
          <w:spacing w:val="6"/>
          <w:w w:val="110"/>
          <w:lang w:val="nl-NL"/>
        </w:rPr>
        <w:t xml:space="preserve"> </w:t>
      </w:r>
      <w:r w:rsidRPr="00C3012B">
        <w:rPr>
          <w:color w:val="0E0C0C"/>
          <w:w w:val="110"/>
          <w:sz w:val="21"/>
          <w:lang w:val="nl-NL"/>
        </w:rPr>
        <w:t>€</w:t>
      </w:r>
      <w:r w:rsidRPr="00C3012B">
        <w:rPr>
          <w:color w:val="0E0C0C"/>
          <w:spacing w:val="30"/>
          <w:w w:val="110"/>
          <w:sz w:val="21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39</w:t>
      </w:r>
      <w:r w:rsidRPr="00C3012B">
        <w:rPr>
          <w:color w:val="0E0C0C"/>
          <w:spacing w:val="-17"/>
          <w:w w:val="110"/>
          <w:lang w:val="nl-NL"/>
        </w:rPr>
        <w:t xml:space="preserve"> </w:t>
      </w:r>
      <w:r w:rsidRPr="00C3012B">
        <w:rPr>
          <w:color w:val="1D1C1C"/>
          <w:w w:val="110"/>
          <w:lang w:val="nl-NL"/>
        </w:rPr>
        <w:t>,2</w:t>
      </w:r>
      <w:r w:rsidRPr="00C3012B">
        <w:rPr>
          <w:color w:val="1D1C1C"/>
          <w:spacing w:val="60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miljard</w:t>
      </w:r>
      <w:r w:rsidRPr="00C3012B">
        <w:rPr>
          <w:color w:val="0E0C0C"/>
          <w:spacing w:val="26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in</w:t>
      </w:r>
      <w:r w:rsidRPr="00C3012B">
        <w:rPr>
          <w:color w:val="0E0C0C"/>
          <w:spacing w:val="36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2021</w:t>
      </w:r>
      <w:r w:rsidRPr="00C3012B">
        <w:rPr>
          <w:color w:val="0E0C0C"/>
          <w:spacing w:val="29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naar</w:t>
      </w:r>
    </w:p>
    <w:p w:rsidRPr="00C3012B" w:rsidR="00D31608" w:rsidRDefault="00C3012B">
      <w:pPr>
        <w:pStyle w:val="Plattetekst"/>
        <w:spacing w:line="222" w:lineRule="exact"/>
        <w:ind w:left="733"/>
        <w:rPr>
          <w:lang w:val="nl-NL"/>
        </w:rPr>
      </w:pPr>
      <w:r w:rsidRPr="00C3012B">
        <w:rPr>
          <w:color w:val="0E0C0C"/>
          <w:w w:val="115"/>
          <w:sz w:val="21"/>
          <w:lang w:val="nl-NL"/>
        </w:rPr>
        <w:t>€</w:t>
      </w:r>
      <w:r w:rsidRPr="00C3012B">
        <w:rPr>
          <w:color w:val="0E0C0C"/>
          <w:spacing w:val="19"/>
          <w:w w:val="115"/>
          <w:sz w:val="21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11,8</w:t>
      </w:r>
      <w:r w:rsidRPr="00C3012B">
        <w:rPr>
          <w:color w:val="0E0C0C"/>
          <w:spacing w:val="15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miljard</w:t>
      </w:r>
      <w:r w:rsidRPr="00C3012B">
        <w:rPr>
          <w:color w:val="0E0C0C"/>
          <w:spacing w:val="15"/>
          <w:w w:val="115"/>
          <w:lang w:val="nl-NL"/>
        </w:rPr>
        <w:t xml:space="preserve"> </w:t>
      </w:r>
      <w:r w:rsidRPr="00C3012B">
        <w:rPr>
          <w:color w:val="1D1C1C"/>
          <w:w w:val="115"/>
          <w:lang w:val="nl-NL"/>
        </w:rPr>
        <w:t>in</w:t>
      </w:r>
      <w:r w:rsidRPr="00C3012B">
        <w:rPr>
          <w:color w:val="1D1C1C"/>
          <w:spacing w:val="27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2022.</w:t>
      </w:r>
      <w:r w:rsidRPr="00C3012B">
        <w:rPr>
          <w:color w:val="0E0C0C"/>
          <w:spacing w:val="6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In</w:t>
      </w:r>
      <w:r w:rsidRPr="00C3012B">
        <w:rPr>
          <w:color w:val="0E0C0C"/>
          <w:spacing w:val="5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2022</w:t>
      </w:r>
      <w:r w:rsidRPr="00C3012B">
        <w:rPr>
          <w:color w:val="0E0C0C"/>
          <w:spacing w:val="17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is</w:t>
      </w:r>
      <w:r w:rsidRPr="00C3012B">
        <w:rPr>
          <w:color w:val="0E0C0C"/>
          <w:spacing w:val="-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het</w:t>
      </w:r>
      <w:r w:rsidRPr="00C3012B">
        <w:rPr>
          <w:color w:val="0E0C0C"/>
          <w:spacing w:val="1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begrotingstekort</w:t>
      </w:r>
      <w:r w:rsidRPr="00C3012B">
        <w:rPr>
          <w:color w:val="0E0C0C"/>
          <w:spacing w:val="20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dan</w:t>
      </w:r>
      <w:r w:rsidRPr="00C3012B">
        <w:rPr>
          <w:color w:val="0E0C0C"/>
          <w:spacing w:val="1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ook</w:t>
      </w:r>
      <w:r w:rsidRPr="00C3012B">
        <w:rPr>
          <w:color w:val="0E0C0C"/>
          <w:spacing w:val="20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fors</w:t>
      </w:r>
      <w:r w:rsidRPr="00C3012B">
        <w:rPr>
          <w:color w:val="0E0C0C"/>
          <w:spacing w:val="1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kleiner</w:t>
      </w:r>
      <w:r w:rsidRPr="00C3012B">
        <w:rPr>
          <w:color w:val="0E0C0C"/>
          <w:spacing w:val="2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dan</w:t>
      </w:r>
      <w:r w:rsidRPr="00C3012B">
        <w:rPr>
          <w:color w:val="0E0C0C"/>
          <w:spacing w:val="10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in</w:t>
      </w:r>
    </w:p>
    <w:p w:rsidRPr="00C3012B" w:rsidR="00D31608" w:rsidRDefault="00C3012B">
      <w:pPr>
        <w:pStyle w:val="Plattetekst"/>
        <w:spacing w:before="42" w:line="283" w:lineRule="auto"/>
        <w:ind w:left="742" w:right="1046" w:firstLine="6"/>
        <w:rPr>
          <w:lang w:val="nl-NL"/>
        </w:rPr>
      </w:pPr>
      <w:r w:rsidRPr="00C3012B">
        <w:rPr>
          <w:color w:val="0E0C0C"/>
          <w:w w:val="110"/>
          <w:lang w:val="nl-NL"/>
        </w:rPr>
        <w:t>2021.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Het feitelijk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EM U</w:t>
      </w:r>
      <w:r w:rsidRPr="00C3012B">
        <w:rPr>
          <w:color w:val="383431"/>
          <w:w w:val="110"/>
          <w:lang w:val="nl-NL"/>
        </w:rPr>
        <w:t>-</w:t>
      </w:r>
      <w:r w:rsidRPr="00C3012B">
        <w:rPr>
          <w:color w:val="0E0C0C"/>
          <w:w w:val="110"/>
          <w:lang w:val="nl-NL"/>
        </w:rPr>
        <w:t>saldo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daalt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van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een tekort  van 5,4%  bbp in  2021 naar</w:t>
      </w:r>
      <w:r w:rsidRPr="00C3012B">
        <w:rPr>
          <w:color w:val="0E0C0C"/>
          <w:spacing w:val="-59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een tekort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van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2,3%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bbp in 2022 en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komt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daarmee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in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2022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weer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onder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de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grenswaarde</w:t>
      </w:r>
      <w:r w:rsidRPr="00C3012B">
        <w:rPr>
          <w:color w:val="0E0C0C"/>
          <w:spacing w:val="42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van</w:t>
      </w:r>
      <w:r w:rsidRPr="00C3012B">
        <w:rPr>
          <w:color w:val="0E0C0C"/>
          <w:spacing w:val="27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het</w:t>
      </w:r>
      <w:r w:rsidRPr="00C3012B">
        <w:rPr>
          <w:color w:val="0E0C0C"/>
          <w:spacing w:val="42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Stabilit</w:t>
      </w:r>
      <w:r w:rsidRPr="00C3012B">
        <w:rPr>
          <w:color w:val="0E0C0C"/>
          <w:spacing w:val="21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eit</w:t>
      </w:r>
      <w:r w:rsidRPr="00C3012B">
        <w:rPr>
          <w:color w:val="0E0C0C"/>
          <w:spacing w:val="-16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s</w:t>
      </w:r>
      <w:r w:rsidRPr="00C3012B">
        <w:rPr>
          <w:color w:val="383431"/>
          <w:w w:val="105"/>
          <w:lang w:val="nl-NL"/>
        </w:rPr>
        <w:t>-</w:t>
      </w:r>
      <w:r w:rsidRPr="00C3012B">
        <w:rPr>
          <w:color w:val="383431"/>
          <w:spacing w:val="27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en</w:t>
      </w:r>
      <w:r w:rsidRPr="00C3012B">
        <w:rPr>
          <w:color w:val="0E0C0C"/>
          <w:spacing w:val="27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Groeipact</w:t>
      </w:r>
      <w:r w:rsidRPr="00C3012B">
        <w:rPr>
          <w:color w:val="0E0C0C"/>
          <w:spacing w:val="51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(SGP)</w:t>
      </w:r>
      <w:r w:rsidRPr="00C3012B">
        <w:rPr>
          <w:color w:val="0E0C0C"/>
          <w:spacing w:val="47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van</w:t>
      </w:r>
      <w:r w:rsidRPr="00C3012B">
        <w:rPr>
          <w:color w:val="0E0C0C"/>
          <w:spacing w:val="6"/>
          <w:w w:val="105"/>
          <w:lang w:val="nl-NL"/>
        </w:rPr>
        <w:t xml:space="preserve"> </w:t>
      </w:r>
      <w:r w:rsidRPr="00C3012B">
        <w:rPr>
          <w:color w:val="383431"/>
          <w:w w:val="105"/>
          <w:lang w:val="nl-NL"/>
        </w:rPr>
        <w:t>-</w:t>
      </w:r>
      <w:r w:rsidRPr="00C3012B">
        <w:rPr>
          <w:color w:val="383431"/>
          <w:spacing w:val="-40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3</w:t>
      </w:r>
      <w:r w:rsidRPr="00C3012B">
        <w:rPr>
          <w:color w:val="0E0C0C"/>
          <w:spacing w:val="-27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%</w:t>
      </w:r>
      <w:r w:rsidRPr="00C3012B">
        <w:rPr>
          <w:color w:val="0E0C0C"/>
          <w:spacing w:val="45"/>
          <w:w w:val="105"/>
          <w:lang w:val="nl-NL"/>
        </w:rPr>
        <w:t xml:space="preserve"> </w:t>
      </w:r>
      <w:r w:rsidRPr="00C3012B">
        <w:rPr>
          <w:color w:val="0E0C0C"/>
          <w:w w:val="105"/>
          <w:lang w:val="nl-NL"/>
        </w:rPr>
        <w:t>bbp.</w:t>
      </w:r>
    </w:p>
    <w:p w:rsidRPr="00C3012B" w:rsidR="00D31608" w:rsidRDefault="00D31608">
      <w:pPr>
        <w:pStyle w:val="Plattetekst"/>
        <w:spacing w:before="7"/>
        <w:rPr>
          <w:sz w:val="23"/>
          <w:lang w:val="nl-NL"/>
        </w:rPr>
      </w:pPr>
    </w:p>
    <w:p w:rsidRPr="00C3012B" w:rsidR="00D31608" w:rsidRDefault="00C3012B">
      <w:pPr>
        <w:pStyle w:val="Plattetekst"/>
        <w:spacing w:before="1" w:line="283" w:lineRule="auto"/>
        <w:ind w:left="736" w:right="751" w:firstLine="1"/>
        <w:rPr>
          <w:lang w:val="nl-NL"/>
        </w:rPr>
      </w:pPr>
      <w:r w:rsidRPr="00C3012B">
        <w:rPr>
          <w:color w:val="0E0C0C"/>
          <w:w w:val="115"/>
          <w:lang w:val="nl-NL"/>
        </w:rPr>
        <w:t>Het</w:t>
      </w:r>
      <w:r w:rsidRPr="00C3012B">
        <w:rPr>
          <w:color w:val="0E0C0C"/>
          <w:spacing w:val="10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structurele</w:t>
      </w:r>
      <w:r w:rsidRPr="00C3012B">
        <w:rPr>
          <w:color w:val="0E0C0C"/>
          <w:spacing w:val="2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saldo</w:t>
      </w:r>
      <w:r w:rsidRPr="00C3012B">
        <w:rPr>
          <w:color w:val="0E0C0C"/>
          <w:spacing w:val="16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voldoet</w:t>
      </w:r>
      <w:r w:rsidRPr="00C3012B">
        <w:rPr>
          <w:color w:val="0E0C0C"/>
          <w:spacing w:val="20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voor</w:t>
      </w:r>
      <w:r w:rsidRPr="00C3012B">
        <w:rPr>
          <w:color w:val="0E0C0C"/>
          <w:spacing w:val="18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zowel</w:t>
      </w:r>
      <w:r w:rsidRPr="00C3012B">
        <w:rPr>
          <w:color w:val="0E0C0C"/>
          <w:spacing w:val="15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2021</w:t>
      </w:r>
      <w:r w:rsidRPr="00C3012B">
        <w:rPr>
          <w:color w:val="0E0C0C"/>
          <w:spacing w:val="1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als</w:t>
      </w:r>
      <w:r w:rsidRPr="00C3012B">
        <w:rPr>
          <w:color w:val="0E0C0C"/>
          <w:spacing w:val="10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2022</w:t>
      </w:r>
      <w:r w:rsidRPr="00C3012B">
        <w:rPr>
          <w:color w:val="0E0C0C"/>
          <w:spacing w:val="5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niet</w:t>
      </w:r>
      <w:r w:rsidRPr="00C3012B">
        <w:rPr>
          <w:color w:val="0E0C0C"/>
          <w:spacing w:val="9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aan</w:t>
      </w:r>
      <w:r w:rsidRPr="00C3012B">
        <w:rPr>
          <w:color w:val="0E0C0C"/>
          <w:spacing w:val="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de</w:t>
      </w:r>
      <w:r w:rsidRPr="00C3012B">
        <w:rPr>
          <w:color w:val="0E0C0C"/>
          <w:spacing w:val="8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middellange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1D1C1C"/>
          <w:w w:val="115"/>
          <w:lang w:val="nl-NL"/>
        </w:rPr>
        <w:t>termijn</w:t>
      </w:r>
      <w:r w:rsidRPr="00C3012B">
        <w:rPr>
          <w:color w:val="1D1C1C"/>
          <w:spacing w:val="1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doelstelling</w:t>
      </w:r>
      <w:r w:rsidRPr="00C3012B">
        <w:rPr>
          <w:color w:val="0E0C0C"/>
          <w:spacing w:val="18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(MTO)</w:t>
      </w:r>
      <w:r w:rsidRPr="00C3012B">
        <w:rPr>
          <w:color w:val="0E0C0C"/>
          <w:spacing w:val="2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voor</w:t>
      </w:r>
      <w:r w:rsidRPr="00C3012B">
        <w:rPr>
          <w:color w:val="0E0C0C"/>
          <w:spacing w:val="1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Nederland</w:t>
      </w:r>
      <w:r w:rsidRPr="00C3012B">
        <w:rPr>
          <w:color w:val="0E0C0C"/>
          <w:spacing w:val="2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van</w:t>
      </w:r>
      <w:r w:rsidRPr="00C3012B">
        <w:rPr>
          <w:color w:val="0E0C0C"/>
          <w:spacing w:val="6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-0,5%</w:t>
      </w:r>
      <w:r w:rsidRPr="00C3012B">
        <w:rPr>
          <w:color w:val="0E0C0C"/>
          <w:spacing w:val="1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bbp.</w:t>
      </w:r>
      <w:r w:rsidRPr="00C3012B">
        <w:rPr>
          <w:color w:val="0E0C0C"/>
          <w:spacing w:val="15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Als</w:t>
      </w:r>
      <w:r w:rsidRPr="00C3012B">
        <w:rPr>
          <w:color w:val="0E0C0C"/>
          <w:spacing w:val="-7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gevolg</w:t>
      </w:r>
      <w:r w:rsidRPr="00C3012B">
        <w:rPr>
          <w:color w:val="0E0C0C"/>
          <w:spacing w:val="1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van</w:t>
      </w:r>
      <w:r w:rsidRPr="00C3012B">
        <w:rPr>
          <w:color w:val="0E0C0C"/>
          <w:spacing w:val="7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de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activering van de algemene ontsnappingsclausule binnen het SGP heeft dit echter</w:t>
      </w:r>
      <w:r w:rsidRPr="00C3012B">
        <w:rPr>
          <w:color w:val="0E0C0C"/>
          <w:spacing w:val="-61"/>
          <w:w w:val="115"/>
          <w:lang w:val="nl-NL"/>
        </w:rPr>
        <w:t xml:space="preserve"> </w:t>
      </w:r>
      <w:r w:rsidRPr="00C3012B">
        <w:rPr>
          <w:color w:val="1D1C1C"/>
          <w:w w:val="115"/>
          <w:lang w:val="nl-NL"/>
        </w:rPr>
        <w:t xml:space="preserve">in </w:t>
      </w:r>
      <w:r w:rsidRPr="00C3012B">
        <w:rPr>
          <w:color w:val="0E0C0C"/>
          <w:w w:val="115"/>
          <w:lang w:val="nl-NL"/>
        </w:rPr>
        <w:t xml:space="preserve">de </w:t>
      </w:r>
      <w:r w:rsidRPr="00C3012B">
        <w:rPr>
          <w:color w:val="1D1C1C"/>
          <w:w w:val="115"/>
          <w:lang w:val="nl-NL"/>
        </w:rPr>
        <w:t xml:space="preserve">jaren </w:t>
      </w:r>
      <w:r w:rsidRPr="00C3012B">
        <w:rPr>
          <w:color w:val="0E0C0C"/>
          <w:w w:val="115"/>
          <w:lang w:val="nl-NL"/>
        </w:rPr>
        <w:t>2020-2022 geen consequenties. De belasting-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en premieontvangsten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namen</w:t>
      </w:r>
      <w:r w:rsidRPr="00C3012B">
        <w:rPr>
          <w:color w:val="0E0C0C"/>
          <w:spacing w:val="8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in</w:t>
      </w:r>
      <w:r w:rsidRPr="00C3012B">
        <w:rPr>
          <w:color w:val="0E0C0C"/>
          <w:spacing w:val="16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2020</w:t>
      </w:r>
      <w:r w:rsidRPr="00C3012B">
        <w:rPr>
          <w:color w:val="0E0C0C"/>
          <w:spacing w:val="7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af,</w:t>
      </w:r>
      <w:r w:rsidRPr="00C3012B">
        <w:rPr>
          <w:color w:val="0E0C0C"/>
          <w:spacing w:val="19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zowel</w:t>
      </w:r>
      <w:r w:rsidRPr="00C3012B">
        <w:rPr>
          <w:color w:val="0E0C0C"/>
          <w:spacing w:val="10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door</w:t>
      </w:r>
      <w:r w:rsidRPr="00C3012B">
        <w:rPr>
          <w:color w:val="0E0C0C"/>
          <w:spacing w:val="9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de</w:t>
      </w:r>
      <w:r w:rsidRPr="00C3012B">
        <w:rPr>
          <w:color w:val="0E0C0C"/>
          <w:spacing w:val="11"/>
          <w:w w:val="115"/>
          <w:lang w:val="nl-NL"/>
        </w:rPr>
        <w:t xml:space="preserve"> </w:t>
      </w:r>
      <w:r w:rsidRPr="00C3012B">
        <w:rPr>
          <w:color w:val="1D1C1C"/>
          <w:w w:val="115"/>
          <w:lang w:val="nl-NL"/>
        </w:rPr>
        <w:t>coronacrisis</w:t>
      </w:r>
      <w:r w:rsidRPr="00C3012B">
        <w:rPr>
          <w:color w:val="1D1C1C"/>
          <w:spacing w:val="20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als</w:t>
      </w:r>
      <w:r w:rsidRPr="00C3012B">
        <w:rPr>
          <w:color w:val="0E0C0C"/>
          <w:spacing w:val="8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door</w:t>
      </w:r>
      <w:r w:rsidRPr="00C3012B">
        <w:rPr>
          <w:color w:val="0E0C0C"/>
          <w:spacing w:val="1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lastenverlichtingen.</w:t>
      </w:r>
      <w:r w:rsidRPr="00C3012B">
        <w:rPr>
          <w:color w:val="0E0C0C"/>
          <w:spacing w:val="5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In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2021</w:t>
      </w:r>
      <w:r w:rsidRPr="00C3012B">
        <w:rPr>
          <w:color w:val="0E0C0C"/>
          <w:spacing w:val="1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en</w:t>
      </w:r>
      <w:r w:rsidRPr="00C3012B">
        <w:rPr>
          <w:color w:val="0E0C0C"/>
          <w:spacing w:val="1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2022</w:t>
      </w:r>
      <w:r w:rsidRPr="00C3012B">
        <w:rPr>
          <w:color w:val="0E0C0C"/>
          <w:spacing w:val="7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nemen</w:t>
      </w:r>
      <w:r w:rsidRPr="00C3012B">
        <w:rPr>
          <w:color w:val="0E0C0C"/>
          <w:spacing w:val="5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deze</w:t>
      </w:r>
      <w:r w:rsidRPr="00C3012B">
        <w:rPr>
          <w:color w:val="0E0C0C"/>
          <w:spacing w:val="8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ontvangsten</w:t>
      </w:r>
      <w:r w:rsidRPr="00C3012B">
        <w:rPr>
          <w:color w:val="0E0C0C"/>
          <w:spacing w:val="1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naar</w:t>
      </w:r>
      <w:r w:rsidRPr="00C3012B">
        <w:rPr>
          <w:color w:val="0E0C0C"/>
          <w:spacing w:val="1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verwachting</w:t>
      </w:r>
      <w:r w:rsidRPr="00C3012B">
        <w:rPr>
          <w:color w:val="0E0C0C"/>
          <w:spacing w:val="3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weer</w:t>
      </w:r>
      <w:r w:rsidRPr="00C3012B">
        <w:rPr>
          <w:color w:val="0E0C0C"/>
          <w:spacing w:val="1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toe.</w:t>
      </w:r>
      <w:r w:rsidRPr="00C3012B">
        <w:rPr>
          <w:color w:val="0E0C0C"/>
          <w:spacing w:val="7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Omdat</w:t>
      </w:r>
      <w:r w:rsidRPr="00C3012B">
        <w:rPr>
          <w:color w:val="0E0C0C"/>
          <w:spacing w:val="19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de</w:t>
      </w:r>
      <w:r w:rsidRPr="00C3012B">
        <w:rPr>
          <w:color w:val="0E0C0C"/>
          <w:spacing w:val="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economie</w:t>
      </w:r>
      <w:r w:rsidRPr="00C3012B">
        <w:rPr>
          <w:color w:val="0E0C0C"/>
          <w:spacing w:val="1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naar</w:t>
      </w:r>
      <w:r w:rsidRPr="00C3012B">
        <w:rPr>
          <w:color w:val="0E0C0C"/>
          <w:spacing w:val="1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verwachting</w:t>
      </w:r>
      <w:r w:rsidRPr="00C3012B">
        <w:rPr>
          <w:color w:val="0E0C0C"/>
          <w:spacing w:val="14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sneller</w:t>
      </w:r>
      <w:r w:rsidRPr="00C3012B">
        <w:rPr>
          <w:color w:val="0E0C0C"/>
          <w:spacing w:val="16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groeit</w:t>
      </w:r>
      <w:r w:rsidRPr="00C3012B">
        <w:rPr>
          <w:color w:val="0E0C0C"/>
          <w:spacing w:val="11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dan</w:t>
      </w:r>
      <w:r w:rsidRPr="00C3012B">
        <w:rPr>
          <w:color w:val="0E0C0C"/>
          <w:spacing w:val="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de</w:t>
      </w:r>
      <w:r w:rsidRPr="00C3012B">
        <w:rPr>
          <w:color w:val="0E0C0C"/>
          <w:spacing w:val="8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lasten,</w:t>
      </w:r>
      <w:r w:rsidRPr="00C3012B">
        <w:rPr>
          <w:color w:val="0E0C0C"/>
          <w:spacing w:val="6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daalt</w:t>
      </w:r>
      <w:r w:rsidRPr="00C3012B">
        <w:rPr>
          <w:color w:val="0E0C0C"/>
          <w:spacing w:val="12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de</w:t>
      </w:r>
      <w:r w:rsidRPr="00C3012B">
        <w:rPr>
          <w:color w:val="0E0C0C"/>
          <w:spacing w:val="3"/>
          <w:w w:val="115"/>
          <w:lang w:val="nl-NL"/>
        </w:rPr>
        <w:t xml:space="preserve"> </w:t>
      </w:r>
      <w:r w:rsidRPr="00C3012B">
        <w:rPr>
          <w:color w:val="0E0C0C"/>
          <w:w w:val="115"/>
          <w:lang w:val="nl-NL"/>
        </w:rPr>
        <w:t>collectieve</w:t>
      </w:r>
    </w:p>
    <w:p w:rsidRPr="00C3012B" w:rsidR="00D31608" w:rsidRDefault="00C3012B">
      <w:pPr>
        <w:pStyle w:val="Plattetekst"/>
        <w:spacing w:before="3"/>
        <w:ind w:left="746"/>
        <w:rPr>
          <w:lang w:val="nl-NL"/>
        </w:rPr>
      </w:pPr>
      <w:r w:rsidRPr="00C3012B">
        <w:rPr>
          <w:color w:val="0E0C0C"/>
          <w:lang w:val="nl-NL"/>
        </w:rPr>
        <w:t>last enquot</w:t>
      </w:r>
      <w:r w:rsidRPr="00C3012B">
        <w:rPr>
          <w:color w:val="0E0C0C"/>
          <w:spacing w:val="44"/>
          <w:lang w:val="nl-NL"/>
        </w:rPr>
        <w:t xml:space="preserve"> </w:t>
      </w:r>
      <w:r w:rsidRPr="00C3012B">
        <w:rPr>
          <w:color w:val="0E0C0C"/>
          <w:lang w:val="nl-NL"/>
        </w:rPr>
        <w:t>e</w:t>
      </w:r>
      <w:r w:rsidRPr="00C3012B">
        <w:rPr>
          <w:color w:val="383431"/>
          <w:lang w:val="nl-NL"/>
        </w:rPr>
        <w:t>.</w:t>
      </w:r>
    </w:p>
    <w:p w:rsidRPr="00C3012B" w:rsidR="00D31608" w:rsidRDefault="00D31608">
      <w:pPr>
        <w:pStyle w:val="Plattetekst"/>
        <w:spacing w:before="7"/>
        <w:rPr>
          <w:sz w:val="22"/>
          <w:lang w:val="nl-NL"/>
        </w:rPr>
      </w:pPr>
    </w:p>
    <w:p w:rsidRPr="00C3012B" w:rsidR="00D31608" w:rsidRDefault="00C3012B">
      <w:pPr>
        <w:spacing w:after="34"/>
        <w:ind w:left="1096"/>
        <w:rPr>
          <w:b/>
          <w:sz w:val="18"/>
          <w:lang w:val="nl-NL"/>
        </w:rPr>
      </w:pPr>
      <w:r w:rsidRPr="00C3012B">
        <w:rPr>
          <w:b/>
          <w:color w:val="0E0C0C"/>
          <w:sz w:val="18"/>
          <w:lang w:val="nl-NL"/>
        </w:rPr>
        <w:t>Tabel</w:t>
      </w:r>
      <w:r w:rsidRPr="00C3012B">
        <w:rPr>
          <w:b/>
          <w:color w:val="0E0C0C"/>
          <w:spacing w:val="23"/>
          <w:sz w:val="18"/>
          <w:lang w:val="nl-NL"/>
        </w:rPr>
        <w:t xml:space="preserve"> </w:t>
      </w:r>
      <w:r w:rsidRPr="00C3012B">
        <w:rPr>
          <w:b/>
          <w:color w:val="0E0C0C"/>
          <w:sz w:val="18"/>
          <w:lang w:val="nl-NL"/>
        </w:rPr>
        <w:t>2:</w:t>
      </w:r>
      <w:r w:rsidRPr="00C3012B">
        <w:rPr>
          <w:b/>
          <w:color w:val="0E0C0C"/>
          <w:spacing w:val="12"/>
          <w:sz w:val="18"/>
          <w:lang w:val="nl-NL"/>
        </w:rPr>
        <w:t xml:space="preserve"> </w:t>
      </w:r>
      <w:r w:rsidRPr="00C3012B">
        <w:rPr>
          <w:b/>
          <w:color w:val="0E0C0C"/>
          <w:sz w:val="18"/>
          <w:lang w:val="nl-NL"/>
        </w:rPr>
        <w:t>Kerngegevens</w:t>
      </w:r>
      <w:r w:rsidRPr="00C3012B">
        <w:rPr>
          <w:b/>
          <w:color w:val="0E0C0C"/>
          <w:spacing w:val="32"/>
          <w:sz w:val="18"/>
          <w:lang w:val="nl-NL"/>
        </w:rPr>
        <w:t xml:space="preserve"> </w:t>
      </w:r>
      <w:r w:rsidRPr="00C3012B">
        <w:rPr>
          <w:b/>
          <w:color w:val="0E0C0C"/>
          <w:sz w:val="18"/>
          <w:lang w:val="nl-NL"/>
        </w:rPr>
        <w:t>overheidsfinanciën</w:t>
      </w:r>
    </w:p>
    <w:tbl>
      <w:tblPr>
        <w:tblStyle w:val="TableNormal"/>
        <w:tblW w:w="0" w:type="auto"/>
        <w:tblInd w:w="1106" w:type="dxa"/>
        <w:tblLayout w:type="fixed"/>
        <w:tblLook w:val="01E0" w:firstRow="1" w:lastRow="1" w:firstColumn="1" w:lastColumn="1" w:noHBand="0" w:noVBand="0"/>
      </w:tblPr>
      <w:tblGrid>
        <w:gridCol w:w="3313"/>
        <w:gridCol w:w="790"/>
        <w:gridCol w:w="779"/>
        <w:gridCol w:w="791"/>
        <w:gridCol w:w="762"/>
        <w:gridCol w:w="760"/>
        <w:gridCol w:w="582"/>
      </w:tblGrid>
      <w:tr w:rsidR="00D31608">
        <w:trPr>
          <w:trHeight w:val="287"/>
        </w:trPr>
        <w:tc>
          <w:tcPr>
            <w:tcW w:w="3313" w:type="dxa"/>
            <w:tcBorders>
              <w:top w:val="single" w:color="000000" w:sz="12" w:space="0"/>
              <w:bottom w:val="single" w:color="000000" w:sz="12" w:space="0"/>
            </w:tcBorders>
          </w:tcPr>
          <w:p w:rsidR="00D31608" w:rsidRDefault="00C3012B">
            <w:pPr>
              <w:pStyle w:val="TableParagraph"/>
              <w:spacing w:before="56"/>
              <w:ind w:left="1"/>
              <w:rPr>
                <w:sz w:val="17"/>
              </w:rPr>
            </w:pPr>
            <w:r>
              <w:rPr>
                <w:color w:val="0E0C0C"/>
                <w:w w:val="115"/>
                <w:sz w:val="17"/>
              </w:rPr>
              <w:t>(in%</w:t>
            </w:r>
            <w:r>
              <w:rPr>
                <w:color w:val="0E0C0C"/>
                <w:spacing w:val="8"/>
                <w:w w:val="115"/>
                <w:sz w:val="17"/>
              </w:rPr>
              <w:t xml:space="preserve"> </w:t>
            </w:r>
            <w:r>
              <w:rPr>
                <w:color w:val="0E0C0C"/>
                <w:w w:val="115"/>
                <w:sz w:val="17"/>
              </w:rPr>
              <w:t>BBP)</w:t>
            </w:r>
          </w:p>
        </w:tc>
        <w:tc>
          <w:tcPr>
            <w:tcW w:w="790" w:type="dxa"/>
            <w:tcBorders>
              <w:top w:val="single" w:color="000000" w:sz="12" w:space="0"/>
              <w:bottom w:val="single" w:color="000000" w:sz="12" w:space="0"/>
            </w:tcBorders>
          </w:tcPr>
          <w:p w:rsidR="00D31608" w:rsidRDefault="00C3012B">
            <w:pPr>
              <w:pStyle w:val="TableParagraph"/>
              <w:spacing w:before="57" w:line="210" w:lineRule="exact"/>
              <w:ind w:right="153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color w:val="0E0C0C"/>
                <w:w w:val="105"/>
                <w:sz w:val="19"/>
              </w:rPr>
              <w:t>2017</w:t>
            </w:r>
          </w:p>
        </w:tc>
        <w:tc>
          <w:tcPr>
            <w:tcW w:w="779" w:type="dxa"/>
            <w:tcBorders>
              <w:top w:val="single" w:color="000000" w:sz="12" w:space="0"/>
              <w:bottom w:val="single" w:color="000000" w:sz="12" w:space="0"/>
            </w:tcBorders>
          </w:tcPr>
          <w:p w:rsidR="00D31608" w:rsidRDefault="00C3012B">
            <w:pPr>
              <w:pStyle w:val="TableParagraph"/>
              <w:spacing w:before="57" w:line="210" w:lineRule="exact"/>
              <w:ind w:right="153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color w:val="0E0C0C"/>
                <w:w w:val="105"/>
                <w:sz w:val="19"/>
              </w:rPr>
              <w:t>2018</w:t>
            </w:r>
          </w:p>
        </w:tc>
        <w:tc>
          <w:tcPr>
            <w:tcW w:w="791" w:type="dxa"/>
            <w:tcBorders>
              <w:top w:val="single" w:color="000000" w:sz="12" w:space="0"/>
              <w:bottom w:val="single" w:color="000000" w:sz="12" w:space="0"/>
            </w:tcBorders>
          </w:tcPr>
          <w:p w:rsidR="00D31608" w:rsidRDefault="00C3012B">
            <w:pPr>
              <w:pStyle w:val="TableParagraph"/>
              <w:spacing w:before="57" w:line="210" w:lineRule="exact"/>
              <w:ind w:right="165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color w:val="0E0C0C"/>
                <w:w w:val="105"/>
                <w:sz w:val="19"/>
              </w:rPr>
              <w:t>2019</w:t>
            </w:r>
          </w:p>
        </w:tc>
        <w:tc>
          <w:tcPr>
            <w:tcW w:w="762" w:type="dxa"/>
            <w:tcBorders>
              <w:top w:val="single" w:color="000000" w:sz="12" w:space="0"/>
              <w:bottom w:val="single" w:color="000000" w:sz="12" w:space="0"/>
            </w:tcBorders>
          </w:tcPr>
          <w:p w:rsidR="00D31608" w:rsidRDefault="00C3012B">
            <w:pPr>
              <w:pStyle w:val="TableParagraph"/>
              <w:spacing w:before="57" w:line="210" w:lineRule="exact"/>
              <w:ind w:left="127" w:right="134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color w:val="0E0C0C"/>
                <w:sz w:val="19"/>
              </w:rPr>
              <w:t>2020</w:t>
            </w:r>
          </w:p>
        </w:tc>
        <w:tc>
          <w:tcPr>
            <w:tcW w:w="760" w:type="dxa"/>
            <w:tcBorders>
              <w:top w:val="single" w:color="000000" w:sz="12" w:space="0"/>
              <w:bottom w:val="single" w:color="000000" w:sz="12" w:space="0"/>
            </w:tcBorders>
          </w:tcPr>
          <w:p w:rsidR="00D31608" w:rsidRDefault="00C3012B">
            <w:pPr>
              <w:pStyle w:val="TableParagraph"/>
              <w:spacing w:before="57" w:line="210" w:lineRule="exact"/>
              <w:ind w:left="95" w:right="96"/>
              <w:jc w:val="center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color w:val="0E0C0C"/>
                <w:sz w:val="19"/>
              </w:rPr>
              <w:t>2021</w:t>
            </w:r>
          </w:p>
        </w:tc>
        <w:tc>
          <w:tcPr>
            <w:tcW w:w="582" w:type="dxa"/>
            <w:tcBorders>
              <w:top w:val="single" w:color="000000" w:sz="12" w:space="0"/>
              <w:bottom w:val="single" w:color="000000" w:sz="12" w:space="0"/>
            </w:tcBorders>
          </w:tcPr>
          <w:p w:rsidR="00D31608" w:rsidRDefault="00C3012B">
            <w:pPr>
              <w:pStyle w:val="TableParagraph"/>
              <w:spacing w:before="57" w:line="210" w:lineRule="exact"/>
              <w:ind w:right="-15"/>
              <w:jc w:val="right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color w:val="0E0C0C"/>
                <w:w w:val="105"/>
                <w:sz w:val="19"/>
              </w:rPr>
              <w:t>2022</w:t>
            </w:r>
          </w:p>
        </w:tc>
      </w:tr>
      <w:tr w:rsidR="00D31608">
        <w:trPr>
          <w:trHeight w:val="303"/>
        </w:trPr>
        <w:tc>
          <w:tcPr>
            <w:tcW w:w="3313" w:type="dxa"/>
            <w:tcBorders>
              <w:top w:val="single" w:color="000000" w:sz="12" w:space="0"/>
            </w:tcBorders>
          </w:tcPr>
          <w:p w:rsidR="00D31608" w:rsidRDefault="00C3012B">
            <w:pPr>
              <w:pStyle w:val="TableParagraph"/>
              <w:spacing w:before="56"/>
              <w:ind w:left="-7"/>
              <w:rPr>
                <w:sz w:val="17"/>
              </w:rPr>
            </w:pPr>
            <w:r>
              <w:rPr>
                <w:color w:val="0E0C0C"/>
                <w:w w:val="110"/>
                <w:sz w:val="17"/>
              </w:rPr>
              <w:t>Netto</w:t>
            </w:r>
            <w:r>
              <w:rPr>
                <w:color w:val="0E0C0C"/>
                <w:spacing w:val="7"/>
                <w:w w:val="110"/>
                <w:sz w:val="17"/>
              </w:rPr>
              <w:t xml:space="preserve"> </w:t>
            </w:r>
            <w:r>
              <w:rPr>
                <w:color w:val="1D1C1C"/>
                <w:w w:val="110"/>
                <w:sz w:val="17"/>
              </w:rPr>
              <w:t>collectieve</w:t>
            </w:r>
            <w:r>
              <w:rPr>
                <w:color w:val="1D1C1C"/>
                <w:spacing w:val="1"/>
                <w:w w:val="110"/>
                <w:sz w:val="17"/>
              </w:rPr>
              <w:t xml:space="preserve"> </w:t>
            </w:r>
            <w:r>
              <w:rPr>
                <w:color w:val="0E0C0C"/>
                <w:w w:val="110"/>
                <w:sz w:val="17"/>
              </w:rPr>
              <w:t>uitgaven</w:t>
            </w:r>
          </w:p>
        </w:tc>
        <w:tc>
          <w:tcPr>
            <w:tcW w:w="790" w:type="dxa"/>
            <w:tcBorders>
              <w:top w:val="single" w:color="000000" w:sz="12" w:space="0"/>
            </w:tcBorders>
          </w:tcPr>
          <w:p w:rsidR="00D31608" w:rsidRDefault="00C3012B">
            <w:pPr>
              <w:pStyle w:val="TableParagraph"/>
              <w:spacing w:before="43"/>
              <w:ind w:right="152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30"/>
                <w:sz w:val="18"/>
              </w:rPr>
              <w:t>37,4</w:t>
            </w:r>
          </w:p>
        </w:tc>
        <w:tc>
          <w:tcPr>
            <w:tcW w:w="779" w:type="dxa"/>
            <w:tcBorders>
              <w:top w:val="single" w:color="000000" w:sz="12" w:space="0"/>
            </w:tcBorders>
          </w:tcPr>
          <w:p w:rsidR="00D31608" w:rsidRDefault="00C3012B">
            <w:pPr>
              <w:pStyle w:val="TableParagraph"/>
              <w:spacing w:before="43"/>
              <w:ind w:right="15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30"/>
                <w:sz w:val="18"/>
              </w:rPr>
              <w:t>37,4</w:t>
            </w:r>
          </w:p>
        </w:tc>
        <w:tc>
          <w:tcPr>
            <w:tcW w:w="791" w:type="dxa"/>
            <w:tcBorders>
              <w:top w:val="single" w:color="000000" w:sz="12" w:space="0"/>
            </w:tcBorders>
          </w:tcPr>
          <w:p w:rsidR="00D31608" w:rsidRDefault="00C3012B">
            <w:pPr>
              <w:pStyle w:val="TableParagraph"/>
              <w:spacing w:before="43"/>
              <w:ind w:right="15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35"/>
                <w:sz w:val="18"/>
              </w:rPr>
              <w:t>37,5</w:t>
            </w:r>
          </w:p>
        </w:tc>
        <w:tc>
          <w:tcPr>
            <w:tcW w:w="762" w:type="dxa"/>
            <w:tcBorders>
              <w:top w:val="single" w:color="000000" w:sz="12" w:space="0"/>
            </w:tcBorders>
          </w:tcPr>
          <w:p w:rsidR="00D31608" w:rsidRDefault="00C3012B">
            <w:pPr>
              <w:pStyle w:val="TableParagraph"/>
              <w:spacing w:before="47"/>
              <w:ind w:left="129" w:right="7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25"/>
                <w:sz w:val="18"/>
              </w:rPr>
              <w:t>43,8</w:t>
            </w:r>
          </w:p>
        </w:tc>
        <w:tc>
          <w:tcPr>
            <w:tcW w:w="760" w:type="dxa"/>
            <w:tcBorders>
              <w:top w:val="single" w:color="000000" w:sz="12" w:space="0"/>
            </w:tcBorders>
          </w:tcPr>
          <w:p w:rsidR="00D31608" w:rsidRDefault="00C3012B">
            <w:pPr>
              <w:pStyle w:val="TableParagraph"/>
              <w:spacing w:before="47"/>
              <w:ind w:left="131"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25"/>
                <w:sz w:val="18"/>
              </w:rPr>
              <w:t>44</w:t>
            </w:r>
            <w:r>
              <w:rPr>
                <w:rFonts w:ascii="Times New Roman"/>
                <w:color w:val="383431"/>
                <w:w w:val="125"/>
                <w:sz w:val="18"/>
              </w:rPr>
              <w:t>,</w:t>
            </w:r>
            <w:r>
              <w:rPr>
                <w:rFonts w:ascii="Times New Roman"/>
                <w:color w:val="0E0C0C"/>
                <w:w w:val="125"/>
                <w:sz w:val="18"/>
              </w:rPr>
              <w:t>1</w:t>
            </w:r>
          </w:p>
        </w:tc>
        <w:tc>
          <w:tcPr>
            <w:tcW w:w="582" w:type="dxa"/>
            <w:tcBorders>
              <w:top w:val="single" w:color="000000" w:sz="12" w:space="0"/>
            </w:tcBorders>
          </w:tcPr>
          <w:p w:rsidR="00D31608" w:rsidRDefault="00C3012B">
            <w:pPr>
              <w:pStyle w:val="TableParagraph"/>
              <w:spacing w:before="47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25"/>
                <w:sz w:val="18"/>
              </w:rPr>
              <w:t>40,6</w:t>
            </w:r>
          </w:p>
        </w:tc>
      </w:tr>
      <w:tr w:rsidR="00D31608">
        <w:trPr>
          <w:trHeight w:val="450"/>
        </w:trPr>
        <w:tc>
          <w:tcPr>
            <w:tcW w:w="3313" w:type="dxa"/>
          </w:tcPr>
          <w:p w:rsidR="00D31608" w:rsidRDefault="00C3012B">
            <w:pPr>
              <w:pStyle w:val="TableParagraph"/>
              <w:spacing w:before="55"/>
              <w:ind w:left="-2"/>
              <w:rPr>
                <w:sz w:val="17"/>
              </w:rPr>
            </w:pPr>
            <w:r>
              <w:rPr>
                <w:color w:val="0E0C0C"/>
                <w:w w:val="105"/>
                <w:sz w:val="17"/>
              </w:rPr>
              <w:t>Collectieve</w:t>
            </w:r>
            <w:r>
              <w:rPr>
                <w:color w:val="0E0C0C"/>
                <w:spacing w:val="14"/>
                <w:w w:val="105"/>
                <w:sz w:val="17"/>
              </w:rPr>
              <w:t xml:space="preserve"> </w:t>
            </w:r>
            <w:r>
              <w:rPr>
                <w:color w:val="0E0C0C"/>
                <w:w w:val="105"/>
                <w:sz w:val="17"/>
              </w:rPr>
              <w:t>lasten</w:t>
            </w:r>
          </w:p>
        </w:tc>
        <w:tc>
          <w:tcPr>
            <w:tcW w:w="790" w:type="dxa"/>
          </w:tcPr>
          <w:p w:rsidR="00D31608" w:rsidRDefault="00C3012B">
            <w:pPr>
              <w:pStyle w:val="TableParagraph"/>
              <w:spacing w:before="41"/>
              <w:ind w:right="160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30"/>
                <w:sz w:val="18"/>
              </w:rPr>
              <w:t>38,7</w:t>
            </w:r>
          </w:p>
        </w:tc>
        <w:tc>
          <w:tcPr>
            <w:tcW w:w="779" w:type="dxa"/>
          </w:tcPr>
          <w:p w:rsidR="00D31608" w:rsidRDefault="00C3012B">
            <w:pPr>
              <w:pStyle w:val="TableParagraph"/>
              <w:spacing w:before="41"/>
              <w:ind w:right="15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30"/>
                <w:sz w:val="18"/>
              </w:rPr>
              <w:t>38,8</w:t>
            </w:r>
          </w:p>
        </w:tc>
        <w:tc>
          <w:tcPr>
            <w:tcW w:w="791" w:type="dxa"/>
          </w:tcPr>
          <w:p w:rsidR="00D31608" w:rsidRDefault="00C3012B">
            <w:pPr>
              <w:pStyle w:val="TableParagraph"/>
              <w:spacing w:before="41"/>
              <w:ind w:right="152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35"/>
                <w:sz w:val="18"/>
              </w:rPr>
              <w:t>39,3</w:t>
            </w:r>
          </w:p>
        </w:tc>
        <w:tc>
          <w:tcPr>
            <w:tcW w:w="762" w:type="dxa"/>
          </w:tcPr>
          <w:p w:rsidR="00D31608" w:rsidRDefault="00C3012B">
            <w:pPr>
              <w:pStyle w:val="TableParagraph"/>
              <w:spacing w:before="41"/>
              <w:ind w:left="129" w:right="8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25"/>
                <w:sz w:val="18"/>
              </w:rPr>
              <w:t>39,7</w:t>
            </w:r>
          </w:p>
        </w:tc>
        <w:tc>
          <w:tcPr>
            <w:tcW w:w="760" w:type="dxa"/>
          </w:tcPr>
          <w:p w:rsidR="00D31608" w:rsidRDefault="00C3012B">
            <w:pPr>
              <w:pStyle w:val="TableParagraph"/>
              <w:spacing w:before="41"/>
              <w:ind w:left="131" w:right="4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25"/>
                <w:sz w:val="18"/>
              </w:rPr>
              <w:t>38</w:t>
            </w:r>
            <w:r>
              <w:rPr>
                <w:rFonts w:ascii="Times New Roman"/>
                <w:color w:val="383431"/>
                <w:w w:val="125"/>
                <w:sz w:val="18"/>
              </w:rPr>
              <w:t>,</w:t>
            </w:r>
            <w:r>
              <w:rPr>
                <w:rFonts w:ascii="Times New Roman"/>
                <w:color w:val="0E0C0C"/>
                <w:w w:val="125"/>
                <w:sz w:val="18"/>
              </w:rPr>
              <w:t>8</w:t>
            </w:r>
          </w:p>
        </w:tc>
        <w:tc>
          <w:tcPr>
            <w:tcW w:w="582" w:type="dxa"/>
          </w:tcPr>
          <w:p w:rsidR="00D31608" w:rsidRDefault="00C3012B">
            <w:pPr>
              <w:pStyle w:val="TableParagraph"/>
              <w:spacing w:before="41"/>
              <w:ind w:right="-1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30"/>
                <w:sz w:val="18"/>
              </w:rPr>
              <w:t>38,3</w:t>
            </w:r>
          </w:p>
        </w:tc>
      </w:tr>
      <w:tr w:rsidR="00D31608">
        <w:trPr>
          <w:trHeight w:val="453"/>
        </w:trPr>
        <w:tc>
          <w:tcPr>
            <w:tcW w:w="3313" w:type="dxa"/>
          </w:tcPr>
          <w:p w:rsidR="00D31608" w:rsidRDefault="00D31608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D31608" w:rsidRDefault="00C3012B">
            <w:pPr>
              <w:pStyle w:val="TableParagraph"/>
              <w:ind w:left="-3"/>
              <w:rPr>
                <w:sz w:val="17"/>
              </w:rPr>
            </w:pPr>
            <w:r>
              <w:rPr>
                <w:color w:val="1D1C1C"/>
                <w:w w:val="105"/>
                <w:sz w:val="17"/>
              </w:rPr>
              <w:t>Feitelijk</w:t>
            </w:r>
            <w:r>
              <w:rPr>
                <w:color w:val="1D1C1C"/>
                <w:spacing w:val="12"/>
                <w:w w:val="105"/>
                <w:sz w:val="17"/>
              </w:rPr>
              <w:t xml:space="preserve"> </w:t>
            </w:r>
            <w:r>
              <w:rPr>
                <w:color w:val="0E0C0C"/>
                <w:w w:val="105"/>
                <w:sz w:val="17"/>
              </w:rPr>
              <w:t>EMU-saldo</w:t>
            </w:r>
          </w:p>
        </w:tc>
        <w:tc>
          <w:tcPr>
            <w:tcW w:w="790" w:type="dxa"/>
          </w:tcPr>
          <w:p w:rsidR="00D31608" w:rsidRDefault="00D31608">
            <w:pPr>
              <w:pStyle w:val="TableParagraph"/>
              <w:spacing w:before="8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right="160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10"/>
                <w:sz w:val="18"/>
              </w:rPr>
              <w:t>1</w:t>
            </w:r>
            <w:r>
              <w:rPr>
                <w:rFonts w:ascii="Times New Roman"/>
                <w:color w:val="1D1C1C"/>
                <w:spacing w:val="-27"/>
                <w:w w:val="110"/>
                <w:sz w:val="18"/>
              </w:rPr>
              <w:t xml:space="preserve"> </w:t>
            </w:r>
            <w:r>
              <w:rPr>
                <w:rFonts w:ascii="Times New Roman"/>
                <w:color w:val="383431"/>
                <w:w w:val="110"/>
                <w:sz w:val="18"/>
              </w:rPr>
              <w:t>,</w:t>
            </w:r>
            <w:r>
              <w:rPr>
                <w:rFonts w:ascii="Times New Roman"/>
                <w:color w:val="1D1C1C"/>
                <w:w w:val="110"/>
                <w:sz w:val="18"/>
              </w:rPr>
              <w:t>3</w:t>
            </w:r>
          </w:p>
        </w:tc>
        <w:tc>
          <w:tcPr>
            <w:tcW w:w="779" w:type="dxa"/>
          </w:tcPr>
          <w:p w:rsidR="00D31608" w:rsidRDefault="00D31608">
            <w:pPr>
              <w:pStyle w:val="TableParagraph"/>
              <w:spacing w:before="8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right="176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10"/>
                <w:sz w:val="18"/>
              </w:rPr>
              <w:t>1</w:t>
            </w:r>
            <w:r>
              <w:rPr>
                <w:rFonts w:ascii="Times New Roman"/>
                <w:color w:val="1D1C1C"/>
                <w:spacing w:val="-28"/>
                <w:w w:val="110"/>
                <w:sz w:val="18"/>
              </w:rPr>
              <w:t xml:space="preserve"> </w:t>
            </w:r>
            <w:r>
              <w:rPr>
                <w:rFonts w:ascii="Times New Roman"/>
                <w:color w:val="1D1C1C"/>
                <w:w w:val="110"/>
                <w:sz w:val="18"/>
              </w:rPr>
              <w:t>,4</w:t>
            </w:r>
          </w:p>
        </w:tc>
        <w:tc>
          <w:tcPr>
            <w:tcW w:w="791" w:type="dxa"/>
          </w:tcPr>
          <w:p w:rsidR="00D31608" w:rsidRDefault="00D31608">
            <w:pPr>
              <w:pStyle w:val="TableParagraph"/>
              <w:spacing w:before="8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right="16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05"/>
                <w:sz w:val="18"/>
              </w:rPr>
              <w:t>1</w:t>
            </w:r>
            <w:r>
              <w:rPr>
                <w:rFonts w:ascii="Times New Roman"/>
                <w:color w:val="1D1C1C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Times New Roman"/>
                <w:color w:val="383431"/>
                <w:w w:val="105"/>
                <w:sz w:val="18"/>
              </w:rPr>
              <w:t>,</w:t>
            </w:r>
            <w:r>
              <w:rPr>
                <w:rFonts w:ascii="Times New Roman"/>
                <w:color w:val="0E0C0C"/>
                <w:w w:val="105"/>
                <w:sz w:val="18"/>
              </w:rPr>
              <w:t>7</w:t>
            </w:r>
          </w:p>
        </w:tc>
        <w:tc>
          <w:tcPr>
            <w:tcW w:w="762" w:type="dxa"/>
          </w:tcPr>
          <w:p w:rsidR="00D31608" w:rsidRDefault="00D31608">
            <w:pPr>
              <w:pStyle w:val="TableParagraph"/>
              <w:spacing w:before="8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left="129" w:right="1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20"/>
                <w:sz w:val="18"/>
              </w:rPr>
              <w:t>-4,2</w:t>
            </w:r>
          </w:p>
        </w:tc>
        <w:tc>
          <w:tcPr>
            <w:tcW w:w="760" w:type="dxa"/>
          </w:tcPr>
          <w:p w:rsidR="00D31608" w:rsidRDefault="00D31608">
            <w:pPr>
              <w:pStyle w:val="TableParagraph"/>
              <w:spacing w:before="8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left="131" w:right="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05"/>
                <w:sz w:val="18"/>
              </w:rPr>
              <w:t>-5</w:t>
            </w:r>
            <w:r>
              <w:rPr>
                <w:rFonts w:ascii="Times New Roman"/>
                <w:color w:val="1D1C1C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Times New Roman"/>
                <w:color w:val="383431"/>
                <w:w w:val="105"/>
                <w:sz w:val="18"/>
              </w:rPr>
              <w:t>,</w:t>
            </w:r>
            <w:r>
              <w:rPr>
                <w:rFonts w:ascii="Times New Roman"/>
                <w:color w:val="1D1C1C"/>
                <w:w w:val="105"/>
                <w:sz w:val="18"/>
              </w:rPr>
              <w:t>4</w:t>
            </w:r>
          </w:p>
        </w:tc>
        <w:tc>
          <w:tcPr>
            <w:tcW w:w="582" w:type="dxa"/>
          </w:tcPr>
          <w:p w:rsidR="00D31608" w:rsidRDefault="00D31608">
            <w:pPr>
              <w:pStyle w:val="TableParagraph"/>
              <w:spacing w:before="1"/>
              <w:rPr>
                <w:b/>
                <w:sz w:val="17"/>
              </w:rPr>
            </w:pPr>
          </w:p>
          <w:p w:rsidR="00D31608" w:rsidRDefault="00C3012B">
            <w:pPr>
              <w:pStyle w:val="TableParagraph"/>
              <w:ind w:right="-1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25"/>
                <w:sz w:val="18"/>
              </w:rPr>
              <w:t>-2,3</w:t>
            </w:r>
          </w:p>
        </w:tc>
      </w:tr>
      <w:tr w:rsidR="00D31608">
        <w:trPr>
          <w:trHeight w:val="449"/>
        </w:trPr>
        <w:tc>
          <w:tcPr>
            <w:tcW w:w="3313" w:type="dxa"/>
          </w:tcPr>
          <w:p w:rsidRPr="00C3012B" w:rsidR="00D31608" w:rsidRDefault="00C3012B">
            <w:pPr>
              <w:pStyle w:val="TableParagraph"/>
              <w:spacing w:before="41"/>
              <w:ind w:left="13"/>
              <w:rPr>
                <w:i/>
                <w:sz w:val="16"/>
                <w:lang w:val="nl-NL"/>
              </w:rPr>
            </w:pPr>
            <w:r w:rsidRPr="00C3012B">
              <w:rPr>
                <w:rFonts w:ascii="Times New Roman"/>
                <w:i/>
                <w:color w:val="1D1C1C"/>
                <w:w w:val="110"/>
                <w:sz w:val="18"/>
                <w:lang w:val="nl-NL"/>
              </w:rPr>
              <w:t>w.</w:t>
            </w:r>
            <w:r w:rsidRPr="00C3012B">
              <w:rPr>
                <w:i/>
                <w:color w:val="1D1C1C"/>
                <w:w w:val="110"/>
                <w:sz w:val="16"/>
                <w:lang w:val="nl-NL"/>
              </w:rPr>
              <w:t>v.</w:t>
            </w:r>
            <w:r w:rsidRPr="00C3012B">
              <w:rPr>
                <w:i/>
                <w:color w:val="1D1C1C"/>
                <w:spacing w:val="7"/>
                <w:w w:val="110"/>
                <w:sz w:val="16"/>
                <w:lang w:val="nl-NL"/>
              </w:rPr>
              <w:t xml:space="preserve"> </w:t>
            </w:r>
            <w:r w:rsidRPr="00C3012B">
              <w:rPr>
                <w:i/>
                <w:color w:val="0E0C0C"/>
                <w:w w:val="110"/>
                <w:sz w:val="16"/>
                <w:lang w:val="nl-NL"/>
              </w:rPr>
              <w:t>EMU-saldo</w:t>
            </w:r>
            <w:r w:rsidRPr="00C3012B">
              <w:rPr>
                <w:i/>
                <w:color w:val="0E0C0C"/>
                <w:spacing w:val="33"/>
                <w:w w:val="110"/>
                <w:sz w:val="16"/>
                <w:lang w:val="nl-NL"/>
              </w:rPr>
              <w:t xml:space="preserve"> </w:t>
            </w:r>
            <w:r w:rsidRPr="00C3012B">
              <w:rPr>
                <w:i/>
                <w:color w:val="0E0C0C"/>
                <w:w w:val="110"/>
                <w:sz w:val="16"/>
                <w:lang w:val="nl-NL"/>
              </w:rPr>
              <w:t>decentrale</w:t>
            </w:r>
            <w:r w:rsidRPr="00C3012B">
              <w:rPr>
                <w:i/>
                <w:color w:val="0E0C0C"/>
                <w:spacing w:val="18"/>
                <w:w w:val="110"/>
                <w:sz w:val="16"/>
                <w:lang w:val="nl-NL"/>
              </w:rPr>
              <w:t xml:space="preserve"> </w:t>
            </w:r>
            <w:r w:rsidRPr="00C3012B">
              <w:rPr>
                <w:i/>
                <w:color w:val="0E0C0C"/>
                <w:w w:val="110"/>
                <w:sz w:val="16"/>
                <w:lang w:val="nl-NL"/>
              </w:rPr>
              <w:t>overheden</w:t>
            </w:r>
          </w:p>
        </w:tc>
        <w:tc>
          <w:tcPr>
            <w:tcW w:w="790" w:type="dxa"/>
          </w:tcPr>
          <w:p w:rsidR="00D31608" w:rsidRDefault="00C3012B">
            <w:pPr>
              <w:pStyle w:val="TableParagraph"/>
              <w:spacing w:before="41"/>
              <w:ind w:right="160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10"/>
                <w:sz w:val="18"/>
              </w:rPr>
              <w:t>-0,</w:t>
            </w:r>
            <w:r>
              <w:rPr>
                <w:rFonts w:ascii="Times New Roman"/>
                <w:color w:val="1D1C1C"/>
                <w:spacing w:val="-19"/>
                <w:w w:val="110"/>
                <w:sz w:val="18"/>
              </w:rPr>
              <w:t xml:space="preserve"> </w:t>
            </w:r>
            <w:r>
              <w:rPr>
                <w:rFonts w:ascii="Times New Roman"/>
                <w:color w:val="1D1C1C"/>
                <w:w w:val="110"/>
                <w:sz w:val="18"/>
              </w:rPr>
              <w:t>1</w:t>
            </w:r>
          </w:p>
        </w:tc>
        <w:tc>
          <w:tcPr>
            <w:tcW w:w="779" w:type="dxa"/>
          </w:tcPr>
          <w:p w:rsidR="00D31608" w:rsidRDefault="00C3012B">
            <w:pPr>
              <w:pStyle w:val="TableParagraph"/>
              <w:spacing w:before="41"/>
              <w:ind w:right="17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431"/>
                <w:w w:val="105"/>
                <w:sz w:val="18"/>
              </w:rPr>
              <w:t>-</w:t>
            </w:r>
            <w:r>
              <w:rPr>
                <w:rFonts w:ascii="Times New Roman"/>
                <w:color w:val="0E0C0C"/>
                <w:w w:val="105"/>
                <w:sz w:val="18"/>
              </w:rPr>
              <w:t>0</w:t>
            </w:r>
            <w:r>
              <w:rPr>
                <w:rFonts w:ascii="Times New Roman"/>
                <w:color w:val="0E0C0C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Times New Roman"/>
                <w:color w:val="0E0C0C"/>
                <w:w w:val="105"/>
                <w:sz w:val="18"/>
              </w:rPr>
              <w:t>,2</w:t>
            </w:r>
          </w:p>
        </w:tc>
        <w:tc>
          <w:tcPr>
            <w:tcW w:w="791" w:type="dxa"/>
          </w:tcPr>
          <w:p w:rsidR="00D31608" w:rsidRDefault="00C3012B">
            <w:pPr>
              <w:pStyle w:val="TableParagraph"/>
              <w:spacing w:before="41"/>
              <w:ind w:right="181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431"/>
                <w:w w:val="105"/>
                <w:sz w:val="18"/>
              </w:rPr>
              <w:t>-</w:t>
            </w:r>
            <w:r>
              <w:rPr>
                <w:rFonts w:ascii="Times New Roman"/>
                <w:color w:val="0E0C0C"/>
                <w:w w:val="105"/>
                <w:sz w:val="18"/>
              </w:rPr>
              <w:t>0</w:t>
            </w:r>
            <w:r>
              <w:rPr>
                <w:rFonts w:ascii="Times New Roman"/>
                <w:color w:val="0E0C0C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Times New Roman"/>
                <w:color w:val="0E0C0C"/>
                <w:w w:val="105"/>
                <w:sz w:val="18"/>
              </w:rPr>
              <w:t>,3</w:t>
            </w:r>
          </w:p>
        </w:tc>
        <w:tc>
          <w:tcPr>
            <w:tcW w:w="762" w:type="dxa"/>
          </w:tcPr>
          <w:p w:rsidR="00D31608" w:rsidRDefault="00C3012B">
            <w:pPr>
              <w:pStyle w:val="TableParagraph"/>
              <w:spacing w:before="41"/>
              <w:ind w:left="129" w:right="4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431"/>
                <w:sz w:val="18"/>
              </w:rPr>
              <w:t>-</w:t>
            </w:r>
            <w:r>
              <w:rPr>
                <w:rFonts w:ascii="Times New Roman"/>
                <w:color w:val="0E0C0C"/>
                <w:sz w:val="18"/>
              </w:rPr>
              <w:t>0</w:t>
            </w:r>
            <w:r>
              <w:rPr>
                <w:rFonts w:ascii="Times New Roman"/>
                <w:color w:val="0E0C0C"/>
                <w:spacing w:val="-20"/>
                <w:sz w:val="18"/>
              </w:rPr>
              <w:t xml:space="preserve"> </w:t>
            </w:r>
            <w:r>
              <w:rPr>
                <w:rFonts w:ascii="Times New Roman"/>
                <w:color w:val="0E0C0C"/>
                <w:sz w:val="18"/>
              </w:rPr>
              <w:t>,3</w:t>
            </w:r>
          </w:p>
        </w:tc>
        <w:tc>
          <w:tcPr>
            <w:tcW w:w="760" w:type="dxa"/>
          </w:tcPr>
          <w:p w:rsidR="00D31608" w:rsidRDefault="00C3012B">
            <w:pPr>
              <w:pStyle w:val="TableParagraph"/>
              <w:spacing w:before="41"/>
              <w:ind w:left="238" w:right="9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25"/>
                <w:sz w:val="18"/>
              </w:rPr>
              <w:t>-0,2</w:t>
            </w:r>
          </w:p>
        </w:tc>
        <w:tc>
          <w:tcPr>
            <w:tcW w:w="582" w:type="dxa"/>
          </w:tcPr>
          <w:p w:rsidR="00D31608" w:rsidRDefault="00C3012B">
            <w:pPr>
              <w:pStyle w:val="TableParagraph"/>
              <w:spacing w:before="41"/>
              <w:ind w:right="1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83431"/>
                <w:w w:val="105"/>
                <w:sz w:val="18"/>
              </w:rPr>
              <w:t>-</w:t>
            </w:r>
            <w:r>
              <w:rPr>
                <w:rFonts w:ascii="Times New Roman"/>
                <w:color w:val="0E0C0C"/>
                <w:w w:val="105"/>
                <w:sz w:val="18"/>
              </w:rPr>
              <w:t>0</w:t>
            </w:r>
            <w:r>
              <w:rPr>
                <w:rFonts w:ascii="Times New Roman"/>
                <w:color w:val="0E0C0C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Times New Roman"/>
                <w:color w:val="383431"/>
                <w:w w:val="105"/>
                <w:sz w:val="18"/>
              </w:rPr>
              <w:t>,</w:t>
            </w:r>
            <w:r>
              <w:rPr>
                <w:rFonts w:ascii="Times New Roman"/>
                <w:color w:val="0E0C0C"/>
                <w:w w:val="105"/>
                <w:sz w:val="18"/>
              </w:rPr>
              <w:t>2</w:t>
            </w:r>
          </w:p>
        </w:tc>
      </w:tr>
      <w:tr w:rsidR="00D31608">
        <w:trPr>
          <w:trHeight w:val="605"/>
        </w:trPr>
        <w:tc>
          <w:tcPr>
            <w:tcW w:w="3313" w:type="dxa"/>
          </w:tcPr>
          <w:p w:rsidR="00D31608" w:rsidRDefault="00D31608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1608" w:rsidRDefault="00C3012B">
            <w:pPr>
              <w:pStyle w:val="TableParagraph"/>
              <w:ind w:left="3"/>
              <w:rPr>
                <w:sz w:val="17"/>
              </w:rPr>
            </w:pPr>
            <w:r>
              <w:rPr>
                <w:color w:val="0E0C0C"/>
                <w:w w:val="105"/>
                <w:sz w:val="17"/>
              </w:rPr>
              <w:t>Structureel</w:t>
            </w:r>
            <w:r>
              <w:rPr>
                <w:color w:val="0E0C0C"/>
                <w:spacing w:val="20"/>
                <w:w w:val="105"/>
                <w:sz w:val="17"/>
              </w:rPr>
              <w:t xml:space="preserve"> </w:t>
            </w:r>
            <w:r>
              <w:rPr>
                <w:color w:val="0E0C0C"/>
                <w:w w:val="105"/>
                <w:sz w:val="17"/>
              </w:rPr>
              <w:t>EMU-saldo</w:t>
            </w:r>
          </w:p>
        </w:tc>
        <w:tc>
          <w:tcPr>
            <w:tcW w:w="790" w:type="dxa"/>
          </w:tcPr>
          <w:p w:rsidR="00D31608" w:rsidRDefault="00D31608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right="19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05"/>
                <w:sz w:val="18"/>
              </w:rPr>
              <w:t>0,5</w:t>
            </w:r>
          </w:p>
        </w:tc>
        <w:tc>
          <w:tcPr>
            <w:tcW w:w="779" w:type="dxa"/>
          </w:tcPr>
          <w:p w:rsidR="00D31608" w:rsidRDefault="00D31608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right="20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05"/>
                <w:sz w:val="18"/>
              </w:rPr>
              <w:t>0,8</w:t>
            </w:r>
          </w:p>
        </w:tc>
        <w:tc>
          <w:tcPr>
            <w:tcW w:w="791" w:type="dxa"/>
          </w:tcPr>
          <w:p w:rsidR="00D31608" w:rsidRDefault="00D31608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right="21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05"/>
                <w:sz w:val="18"/>
              </w:rPr>
              <w:t>0,8</w:t>
            </w:r>
          </w:p>
        </w:tc>
        <w:tc>
          <w:tcPr>
            <w:tcW w:w="762" w:type="dxa"/>
          </w:tcPr>
          <w:p w:rsidR="00D31608" w:rsidRDefault="00D31608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left="129" w:right="4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05"/>
                <w:sz w:val="18"/>
              </w:rPr>
              <w:t>-1</w:t>
            </w:r>
            <w:r>
              <w:rPr>
                <w:rFonts w:ascii="Times New Roman"/>
                <w:color w:val="1D1C1C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Times New Roman"/>
                <w:color w:val="1D1C1C"/>
                <w:w w:val="105"/>
                <w:sz w:val="18"/>
              </w:rPr>
              <w:t>,9</w:t>
            </w:r>
          </w:p>
        </w:tc>
        <w:tc>
          <w:tcPr>
            <w:tcW w:w="760" w:type="dxa"/>
          </w:tcPr>
          <w:p w:rsidR="00D31608" w:rsidRDefault="00D31608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left="252" w:right="9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30"/>
                <w:sz w:val="18"/>
              </w:rPr>
              <w:t>-4,3</w:t>
            </w:r>
          </w:p>
        </w:tc>
        <w:tc>
          <w:tcPr>
            <w:tcW w:w="582" w:type="dxa"/>
          </w:tcPr>
          <w:p w:rsidR="00D31608" w:rsidRDefault="00D31608">
            <w:pPr>
              <w:pStyle w:val="TableParagraph"/>
              <w:spacing w:before="2"/>
              <w:rPr>
                <w:b/>
                <w:sz w:val="17"/>
              </w:rPr>
            </w:pPr>
          </w:p>
          <w:p w:rsidR="00D31608" w:rsidRDefault="00C3012B">
            <w:pPr>
              <w:pStyle w:val="TableParagraph"/>
              <w:ind w:right="-1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20"/>
                <w:sz w:val="18"/>
              </w:rPr>
              <w:t>-2,6</w:t>
            </w:r>
          </w:p>
        </w:tc>
      </w:tr>
      <w:tr w:rsidR="00D31608">
        <w:trPr>
          <w:trHeight w:val="427"/>
        </w:trPr>
        <w:tc>
          <w:tcPr>
            <w:tcW w:w="3313" w:type="dxa"/>
            <w:tcBorders>
              <w:bottom w:val="single" w:color="000000" w:sz="12" w:space="0"/>
            </w:tcBorders>
          </w:tcPr>
          <w:p w:rsidR="00D31608" w:rsidRDefault="00D31608">
            <w:pPr>
              <w:pStyle w:val="TableParagraph"/>
              <w:spacing w:before="6"/>
              <w:rPr>
                <w:b/>
                <w:sz w:val="17"/>
              </w:rPr>
            </w:pPr>
          </w:p>
          <w:p w:rsidR="00D31608" w:rsidRDefault="00C3012B">
            <w:pPr>
              <w:pStyle w:val="TableParagraph"/>
              <w:ind w:left="8"/>
              <w:rPr>
                <w:sz w:val="17"/>
              </w:rPr>
            </w:pPr>
            <w:r>
              <w:rPr>
                <w:color w:val="0E0C0C"/>
                <w:w w:val="110"/>
                <w:sz w:val="17"/>
              </w:rPr>
              <w:t>Overheidsschuld</w:t>
            </w:r>
          </w:p>
        </w:tc>
        <w:tc>
          <w:tcPr>
            <w:tcW w:w="790" w:type="dxa"/>
            <w:tcBorders>
              <w:bottom w:val="single" w:color="000000" w:sz="12" w:space="0"/>
            </w:tcBorders>
          </w:tcPr>
          <w:p w:rsidR="00D31608" w:rsidRDefault="00D31608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right="150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30"/>
                <w:sz w:val="18"/>
              </w:rPr>
              <w:t>56,9</w:t>
            </w:r>
          </w:p>
        </w:tc>
        <w:tc>
          <w:tcPr>
            <w:tcW w:w="779" w:type="dxa"/>
            <w:tcBorders>
              <w:bottom w:val="single" w:color="000000" w:sz="12" w:space="0"/>
            </w:tcBorders>
          </w:tcPr>
          <w:p w:rsidR="00D31608" w:rsidRDefault="00D31608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right="150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30"/>
                <w:sz w:val="18"/>
              </w:rPr>
              <w:t>52,4</w:t>
            </w:r>
          </w:p>
        </w:tc>
        <w:tc>
          <w:tcPr>
            <w:tcW w:w="791" w:type="dxa"/>
            <w:tcBorders>
              <w:bottom w:val="single" w:color="000000" w:sz="12" w:space="0"/>
            </w:tcBorders>
          </w:tcPr>
          <w:p w:rsidR="00D31608" w:rsidRDefault="00D31608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right="143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D1C1C"/>
                <w:w w:val="130"/>
                <w:sz w:val="18"/>
              </w:rPr>
              <w:t>48</w:t>
            </w:r>
            <w:r>
              <w:rPr>
                <w:rFonts w:ascii="Times New Roman"/>
                <w:color w:val="48463F"/>
                <w:w w:val="130"/>
                <w:sz w:val="18"/>
              </w:rPr>
              <w:t>,</w:t>
            </w:r>
            <w:r>
              <w:rPr>
                <w:rFonts w:ascii="Times New Roman"/>
                <w:color w:val="0E0C0C"/>
                <w:w w:val="130"/>
                <w:sz w:val="18"/>
              </w:rPr>
              <w:t>5</w:t>
            </w:r>
          </w:p>
        </w:tc>
        <w:tc>
          <w:tcPr>
            <w:tcW w:w="762" w:type="dxa"/>
            <w:tcBorders>
              <w:bottom w:val="single" w:color="000000" w:sz="12" w:space="0"/>
            </w:tcBorders>
          </w:tcPr>
          <w:p w:rsidR="00D31608" w:rsidRDefault="00D31608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left="129" w:right="7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20"/>
                <w:sz w:val="18"/>
              </w:rPr>
              <w:t>54</w:t>
            </w:r>
            <w:r>
              <w:rPr>
                <w:rFonts w:ascii="Times New Roman"/>
                <w:color w:val="383431"/>
                <w:w w:val="120"/>
                <w:sz w:val="18"/>
              </w:rPr>
              <w:t>,</w:t>
            </w:r>
            <w:r>
              <w:rPr>
                <w:rFonts w:ascii="Times New Roman"/>
                <w:color w:val="1D1C1C"/>
                <w:w w:val="120"/>
                <w:sz w:val="18"/>
              </w:rPr>
              <w:t>3</w:t>
            </w:r>
          </w:p>
        </w:tc>
        <w:tc>
          <w:tcPr>
            <w:tcW w:w="760" w:type="dxa"/>
            <w:tcBorders>
              <w:bottom w:val="single" w:color="000000" w:sz="12" w:space="0"/>
            </w:tcBorders>
          </w:tcPr>
          <w:p w:rsidR="00D31608" w:rsidRDefault="00D31608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left="131" w:right="2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30"/>
                <w:sz w:val="18"/>
              </w:rPr>
              <w:t>57,5</w:t>
            </w:r>
          </w:p>
        </w:tc>
        <w:tc>
          <w:tcPr>
            <w:tcW w:w="582" w:type="dxa"/>
            <w:tcBorders>
              <w:bottom w:val="single" w:color="000000" w:sz="12" w:space="0"/>
            </w:tcBorders>
          </w:tcPr>
          <w:p w:rsidR="00D31608" w:rsidRDefault="00D31608">
            <w:pPr>
              <w:pStyle w:val="TableParagraph"/>
              <w:spacing w:before="9"/>
              <w:rPr>
                <w:b/>
                <w:sz w:val="16"/>
              </w:rPr>
            </w:pPr>
          </w:p>
          <w:p w:rsidR="00D31608" w:rsidRDefault="00C3012B">
            <w:pPr>
              <w:pStyle w:val="TableParagraph"/>
              <w:ind w:right="-2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0E0C0C"/>
                <w:w w:val="130"/>
                <w:sz w:val="18"/>
              </w:rPr>
              <w:t>56</w:t>
            </w:r>
            <w:r>
              <w:rPr>
                <w:rFonts w:ascii="Times New Roman"/>
                <w:color w:val="383431"/>
                <w:w w:val="130"/>
                <w:sz w:val="18"/>
              </w:rPr>
              <w:t>,</w:t>
            </w:r>
            <w:r>
              <w:rPr>
                <w:rFonts w:ascii="Times New Roman"/>
                <w:color w:val="0E0C0C"/>
                <w:w w:val="130"/>
                <w:sz w:val="18"/>
              </w:rPr>
              <w:t>5</w:t>
            </w:r>
          </w:p>
        </w:tc>
      </w:tr>
    </w:tbl>
    <w:p w:rsidRPr="00C3012B" w:rsidR="00D31608" w:rsidRDefault="00C3012B">
      <w:pPr>
        <w:spacing w:before="3"/>
        <w:ind w:left="1098"/>
        <w:rPr>
          <w:sz w:val="15"/>
          <w:lang w:val="nl-NL"/>
        </w:rPr>
      </w:pPr>
      <w:r w:rsidRPr="00C3012B">
        <w:rPr>
          <w:i/>
          <w:color w:val="0E0C0C"/>
          <w:w w:val="105"/>
          <w:sz w:val="16"/>
          <w:lang w:val="nl-NL"/>
        </w:rPr>
        <w:t>Bron</w:t>
      </w:r>
      <w:r w:rsidRPr="00C3012B">
        <w:rPr>
          <w:i/>
          <w:color w:val="383431"/>
          <w:w w:val="105"/>
          <w:sz w:val="16"/>
          <w:lang w:val="nl-NL"/>
        </w:rPr>
        <w:t>:</w:t>
      </w:r>
      <w:r w:rsidRPr="00C3012B">
        <w:rPr>
          <w:i/>
          <w:color w:val="383431"/>
          <w:spacing w:val="32"/>
          <w:w w:val="105"/>
          <w:sz w:val="16"/>
          <w:lang w:val="nl-NL"/>
        </w:rPr>
        <w:t xml:space="preserve"> </w:t>
      </w:r>
      <w:r w:rsidRPr="00C3012B">
        <w:rPr>
          <w:color w:val="1D1C1C"/>
          <w:w w:val="105"/>
          <w:sz w:val="15"/>
          <w:lang w:val="nl-NL"/>
        </w:rPr>
        <w:t>CBS</w:t>
      </w:r>
      <w:r w:rsidRPr="00C3012B">
        <w:rPr>
          <w:color w:val="1D1C1C"/>
          <w:spacing w:val="36"/>
          <w:w w:val="105"/>
          <w:sz w:val="15"/>
          <w:lang w:val="nl-NL"/>
        </w:rPr>
        <w:t xml:space="preserve"> </w:t>
      </w:r>
      <w:r w:rsidRPr="00C3012B">
        <w:rPr>
          <w:color w:val="0E0C0C"/>
          <w:w w:val="105"/>
          <w:sz w:val="15"/>
          <w:lang w:val="nl-NL"/>
        </w:rPr>
        <w:t>(Statline)</w:t>
      </w:r>
      <w:r w:rsidRPr="00C3012B">
        <w:rPr>
          <w:color w:val="0E0C0C"/>
          <w:spacing w:val="10"/>
          <w:w w:val="105"/>
          <w:sz w:val="15"/>
          <w:lang w:val="nl-NL"/>
        </w:rPr>
        <w:t xml:space="preserve"> </w:t>
      </w:r>
      <w:r w:rsidRPr="00C3012B">
        <w:rPr>
          <w:color w:val="1D1C1C"/>
          <w:w w:val="105"/>
          <w:sz w:val="15"/>
          <w:lang w:val="nl-NL"/>
        </w:rPr>
        <w:t>en</w:t>
      </w:r>
      <w:r w:rsidRPr="00C3012B">
        <w:rPr>
          <w:color w:val="1D1C1C"/>
          <w:spacing w:val="24"/>
          <w:w w:val="105"/>
          <w:sz w:val="15"/>
          <w:lang w:val="nl-NL"/>
        </w:rPr>
        <w:t xml:space="preserve"> </w:t>
      </w:r>
      <w:r w:rsidRPr="00C3012B">
        <w:rPr>
          <w:color w:val="0E0C0C"/>
          <w:w w:val="105"/>
          <w:sz w:val="15"/>
          <w:lang w:val="nl-NL"/>
        </w:rPr>
        <w:t>CPB</w:t>
      </w:r>
      <w:r w:rsidRPr="00C3012B">
        <w:rPr>
          <w:color w:val="0E0C0C"/>
          <w:spacing w:val="30"/>
          <w:w w:val="105"/>
          <w:sz w:val="15"/>
          <w:lang w:val="nl-NL"/>
        </w:rPr>
        <w:t xml:space="preserve"> </w:t>
      </w:r>
      <w:r w:rsidRPr="00C3012B">
        <w:rPr>
          <w:color w:val="0E0C0C"/>
          <w:w w:val="105"/>
          <w:sz w:val="15"/>
          <w:lang w:val="nl-NL"/>
        </w:rPr>
        <w:t>(M</w:t>
      </w:r>
      <w:r w:rsidRPr="00C3012B">
        <w:rPr>
          <w:color w:val="0E0C0C"/>
          <w:spacing w:val="6"/>
          <w:w w:val="105"/>
          <w:sz w:val="15"/>
          <w:lang w:val="nl-NL"/>
        </w:rPr>
        <w:t xml:space="preserve"> </w:t>
      </w:r>
      <w:r w:rsidRPr="00C3012B">
        <w:rPr>
          <w:color w:val="0E0C0C"/>
          <w:w w:val="105"/>
          <w:sz w:val="15"/>
          <w:lang w:val="nl-NL"/>
        </w:rPr>
        <w:t>ac</w:t>
      </w:r>
      <w:r w:rsidRPr="00C3012B">
        <w:rPr>
          <w:color w:val="0E0C0C"/>
          <w:spacing w:val="-24"/>
          <w:w w:val="105"/>
          <w:sz w:val="15"/>
          <w:lang w:val="nl-NL"/>
        </w:rPr>
        <w:t xml:space="preserve"> </w:t>
      </w:r>
      <w:r w:rsidRPr="00C3012B">
        <w:rPr>
          <w:color w:val="0E0C0C"/>
          <w:w w:val="105"/>
          <w:sz w:val="15"/>
          <w:lang w:val="nl-NL"/>
        </w:rPr>
        <w:t>ro</w:t>
      </w:r>
      <w:r w:rsidRPr="00C3012B">
        <w:rPr>
          <w:color w:val="48463F"/>
          <w:w w:val="105"/>
          <w:sz w:val="15"/>
          <w:lang w:val="nl-NL"/>
        </w:rPr>
        <w:t>-</w:t>
      </w:r>
      <w:r w:rsidRPr="00C3012B">
        <w:rPr>
          <w:color w:val="1D1C1C"/>
          <w:w w:val="105"/>
          <w:sz w:val="15"/>
          <w:lang w:val="nl-NL"/>
        </w:rPr>
        <w:t>Ec</w:t>
      </w:r>
      <w:r w:rsidRPr="00C3012B">
        <w:rPr>
          <w:color w:val="1D1C1C"/>
          <w:spacing w:val="-21"/>
          <w:w w:val="105"/>
          <w:sz w:val="15"/>
          <w:lang w:val="nl-NL"/>
        </w:rPr>
        <w:t xml:space="preserve"> </w:t>
      </w:r>
      <w:r w:rsidRPr="00C3012B">
        <w:rPr>
          <w:color w:val="1D1C1C"/>
          <w:w w:val="105"/>
          <w:sz w:val="15"/>
          <w:lang w:val="nl-NL"/>
        </w:rPr>
        <w:t>onomische</w:t>
      </w:r>
      <w:r w:rsidRPr="00C3012B">
        <w:rPr>
          <w:color w:val="1D1C1C"/>
          <w:spacing w:val="16"/>
          <w:w w:val="105"/>
          <w:sz w:val="15"/>
          <w:lang w:val="nl-NL"/>
        </w:rPr>
        <w:t xml:space="preserve"> </w:t>
      </w:r>
      <w:r w:rsidRPr="00C3012B">
        <w:rPr>
          <w:color w:val="0E0C0C"/>
          <w:w w:val="105"/>
          <w:sz w:val="15"/>
          <w:lang w:val="nl-NL"/>
        </w:rPr>
        <w:t>Verkenning</w:t>
      </w:r>
      <w:r w:rsidRPr="00C3012B">
        <w:rPr>
          <w:color w:val="0E0C0C"/>
          <w:spacing w:val="42"/>
          <w:w w:val="105"/>
          <w:sz w:val="15"/>
          <w:lang w:val="nl-NL"/>
        </w:rPr>
        <w:t xml:space="preserve"> </w:t>
      </w:r>
      <w:r w:rsidRPr="00C3012B">
        <w:rPr>
          <w:color w:val="1D1C1C"/>
          <w:w w:val="105"/>
          <w:sz w:val="15"/>
          <w:lang w:val="nl-NL"/>
        </w:rPr>
        <w:t>2022)</w:t>
      </w:r>
    </w:p>
    <w:p w:rsidRPr="00C3012B" w:rsidR="00D31608" w:rsidRDefault="00D31608">
      <w:pPr>
        <w:pStyle w:val="Plattetekst"/>
        <w:rPr>
          <w:sz w:val="18"/>
          <w:lang w:val="nl-NL"/>
        </w:rPr>
      </w:pPr>
    </w:p>
    <w:p w:rsidRPr="00C3012B" w:rsidR="00D31608" w:rsidRDefault="00D31608">
      <w:pPr>
        <w:pStyle w:val="Plattetekst"/>
        <w:spacing w:before="6"/>
        <w:rPr>
          <w:sz w:val="17"/>
          <w:lang w:val="nl-NL"/>
        </w:rPr>
      </w:pPr>
    </w:p>
    <w:p w:rsidRPr="00C3012B" w:rsidR="00D31608" w:rsidRDefault="00C3012B">
      <w:pPr>
        <w:pStyle w:val="Plattetekst"/>
        <w:spacing w:line="285" w:lineRule="auto"/>
        <w:ind w:left="766" w:right="728" w:hanging="3"/>
        <w:rPr>
          <w:lang w:val="nl-NL"/>
        </w:rPr>
      </w:pPr>
      <w:r w:rsidRPr="00C3012B">
        <w:rPr>
          <w:color w:val="1D1C1C"/>
          <w:w w:val="110"/>
          <w:lang w:val="nl-NL"/>
        </w:rPr>
        <w:t>Ten</w:t>
      </w:r>
      <w:r w:rsidRPr="00C3012B">
        <w:rPr>
          <w:color w:val="1D1C1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gevolge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van de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steunmaatregelen, het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verleende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belastinguitstel, de extra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overheidsleningen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aan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bedrijven,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de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verleende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garanties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en een daling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van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de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overheidsinkomsten is de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overheidsschuld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sinds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het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begin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van de coronacrisis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aanzienlijk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toegenomen.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Desondanks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bevindt de schuldquote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zich ruim</w:t>
      </w:r>
      <w:r w:rsidRPr="00C3012B">
        <w:rPr>
          <w:color w:val="0E0C0C"/>
          <w:spacing w:val="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onder het</w:t>
      </w:r>
      <w:r w:rsidRPr="00C3012B">
        <w:rPr>
          <w:color w:val="0E0C0C"/>
          <w:spacing w:val="-59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gemiddelde</w:t>
      </w:r>
      <w:r w:rsidRPr="00C3012B">
        <w:rPr>
          <w:color w:val="0E0C0C"/>
          <w:spacing w:val="30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van</w:t>
      </w:r>
      <w:r w:rsidRPr="00C3012B">
        <w:rPr>
          <w:color w:val="0E0C0C"/>
          <w:spacing w:val="20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het</w:t>
      </w:r>
      <w:r w:rsidRPr="00C3012B">
        <w:rPr>
          <w:color w:val="0E0C0C"/>
          <w:spacing w:val="36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eurogebied</w:t>
      </w:r>
      <w:r w:rsidRPr="00C3012B">
        <w:rPr>
          <w:color w:val="0E0C0C"/>
          <w:spacing w:val="30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en</w:t>
      </w:r>
      <w:r w:rsidRPr="00C3012B">
        <w:rPr>
          <w:color w:val="0E0C0C"/>
          <w:spacing w:val="13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onder</w:t>
      </w:r>
      <w:r w:rsidRPr="00C3012B">
        <w:rPr>
          <w:color w:val="0E0C0C"/>
          <w:spacing w:val="21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de</w:t>
      </w:r>
      <w:r w:rsidRPr="00C3012B">
        <w:rPr>
          <w:color w:val="0E0C0C"/>
          <w:spacing w:val="9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Europese</w:t>
      </w:r>
      <w:r w:rsidRPr="00C3012B">
        <w:rPr>
          <w:color w:val="0E0C0C"/>
          <w:spacing w:val="30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norm</w:t>
      </w:r>
      <w:r w:rsidRPr="00C3012B">
        <w:rPr>
          <w:color w:val="0E0C0C"/>
          <w:spacing w:val="18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van</w:t>
      </w:r>
      <w:r w:rsidRPr="00C3012B">
        <w:rPr>
          <w:color w:val="0E0C0C"/>
          <w:spacing w:val="15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60%</w:t>
      </w:r>
      <w:r w:rsidRPr="00C3012B">
        <w:rPr>
          <w:color w:val="0E0C0C"/>
          <w:spacing w:val="59"/>
          <w:w w:val="110"/>
          <w:lang w:val="nl-NL"/>
        </w:rPr>
        <w:t xml:space="preserve"> </w:t>
      </w:r>
      <w:r w:rsidRPr="00C3012B">
        <w:rPr>
          <w:color w:val="0E0C0C"/>
          <w:w w:val="110"/>
          <w:lang w:val="nl-NL"/>
        </w:rPr>
        <w:t>bbp.</w:t>
      </w:r>
    </w:p>
    <w:p w:rsidRPr="00C3012B" w:rsidR="00D31608" w:rsidRDefault="00D31608">
      <w:pPr>
        <w:spacing w:line="285" w:lineRule="auto"/>
        <w:rPr>
          <w:lang w:val="nl-NL"/>
        </w:rPr>
        <w:sectPr w:rsidRPr="00C3012B" w:rsidR="00D31608" w:rsidSect="006E04D5">
          <w:pgSz w:w="11990" w:h="16900"/>
          <w:pgMar w:top="160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spacing w:before="6"/>
        <w:rPr>
          <w:sz w:val="28"/>
          <w:lang w:val="nl-NL"/>
        </w:rPr>
      </w:pPr>
    </w:p>
    <w:p w:rsidRPr="00C3012B" w:rsidR="00D31608" w:rsidRDefault="00C3012B">
      <w:pPr>
        <w:pStyle w:val="Lijstalinea"/>
        <w:numPr>
          <w:ilvl w:val="0"/>
          <w:numId w:val="19"/>
        </w:numPr>
        <w:tabs>
          <w:tab w:val="left" w:pos="1437"/>
          <w:tab w:val="left" w:pos="1443"/>
        </w:tabs>
        <w:spacing w:before="94" w:line="561" w:lineRule="auto"/>
        <w:ind w:left="732" w:right="4758" w:hanging="8"/>
        <w:rPr>
          <w:color w:val="110F0E"/>
          <w:sz w:val="20"/>
          <w:lang w:val="nl-NL"/>
        </w:rPr>
      </w:pPr>
      <w:r w:rsidRPr="00C3012B">
        <w:rPr>
          <w:color w:val="110F0E"/>
          <w:w w:val="110"/>
          <w:sz w:val="20"/>
          <w:u w:val="thick" w:color="110F0E"/>
          <w:lang w:val="nl-NL"/>
        </w:rPr>
        <w:t>Advies</w:t>
      </w:r>
      <w:r w:rsidRPr="00C3012B">
        <w:rPr>
          <w:color w:val="110F0E"/>
          <w:spacing w:val="44"/>
          <w:w w:val="110"/>
          <w:sz w:val="20"/>
          <w:lang w:val="nl-NL"/>
        </w:rPr>
        <w:t xml:space="preserve"> </w:t>
      </w:r>
      <w:r w:rsidRPr="00C3012B">
        <w:rPr>
          <w:color w:val="110F0E"/>
          <w:w w:val="110"/>
          <w:sz w:val="20"/>
          <w:u w:val="thick" w:color="110F0E"/>
          <w:lang w:val="nl-NL"/>
        </w:rPr>
        <w:t>over</w:t>
      </w:r>
      <w:r w:rsidRPr="00C3012B">
        <w:rPr>
          <w:color w:val="110F0E"/>
          <w:spacing w:val="48"/>
          <w:w w:val="110"/>
          <w:sz w:val="20"/>
          <w:u w:val="thick" w:color="110F0E"/>
          <w:lang w:val="nl-NL"/>
        </w:rPr>
        <w:t xml:space="preserve"> </w:t>
      </w:r>
      <w:r w:rsidRPr="00C3012B">
        <w:rPr>
          <w:color w:val="110F0E"/>
          <w:w w:val="110"/>
          <w:sz w:val="20"/>
          <w:u w:val="thick" w:color="110F0E"/>
          <w:lang w:val="nl-NL"/>
        </w:rPr>
        <w:t>de</w:t>
      </w:r>
      <w:r w:rsidRPr="00C3012B">
        <w:rPr>
          <w:color w:val="110F0E"/>
          <w:spacing w:val="30"/>
          <w:w w:val="110"/>
          <w:sz w:val="20"/>
          <w:u w:val="thick" w:color="110F0E"/>
          <w:lang w:val="nl-NL"/>
        </w:rPr>
        <w:t xml:space="preserve"> </w:t>
      </w:r>
      <w:r w:rsidRPr="00C3012B">
        <w:rPr>
          <w:color w:val="110F0E"/>
          <w:w w:val="110"/>
          <w:sz w:val="20"/>
          <w:u w:val="thick" w:color="110F0E"/>
          <w:lang w:val="nl-NL"/>
        </w:rPr>
        <w:t>Miljoenennota</w:t>
      </w:r>
      <w:r w:rsidRPr="00C3012B">
        <w:rPr>
          <w:color w:val="110F0E"/>
          <w:spacing w:val="18"/>
          <w:w w:val="110"/>
          <w:sz w:val="20"/>
          <w:u w:val="thick" w:color="110F0E"/>
          <w:lang w:val="nl-NL"/>
        </w:rPr>
        <w:t xml:space="preserve"> </w:t>
      </w:r>
      <w:r w:rsidRPr="00C3012B">
        <w:rPr>
          <w:color w:val="110F0E"/>
          <w:w w:val="110"/>
          <w:sz w:val="20"/>
          <w:u w:val="thick" w:color="110F0E"/>
          <w:lang w:val="nl-NL"/>
        </w:rPr>
        <w:t>2022</w:t>
      </w:r>
      <w:r w:rsidRPr="00C3012B">
        <w:rPr>
          <w:color w:val="110F0E"/>
          <w:spacing w:val="-59"/>
          <w:w w:val="110"/>
          <w:sz w:val="20"/>
          <w:lang w:val="nl-NL"/>
        </w:rPr>
        <w:t xml:space="preserve"> </w:t>
      </w:r>
      <w:r w:rsidRPr="00C3012B">
        <w:rPr>
          <w:color w:val="110F0E"/>
          <w:w w:val="110"/>
          <w:sz w:val="20"/>
          <w:lang w:val="nl-NL"/>
        </w:rPr>
        <w:t>1.</w:t>
      </w:r>
      <w:r w:rsidRPr="00C3012B">
        <w:rPr>
          <w:color w:val="110F0E"/>
          <w:w w:val="110"/>
          <w:sz w:val="20"/>
          <w:lang w:val="nl-NL"/>
        </w:rPr>
        <w:tab/>
      </w:r>
      <w:r w:rsidRPr="00C3012B">
        <w:rPr>
          <w:color w:val="110F0E"/>
          <w:w w:val="110"/>
          <w:sz w:val="20"/>
          <w:u w:val="thick" w:color="110F0E"/>
          <w:lang w:val="nl-NL"/>
        </w:rPr>
        <w:t>Samenvattende</w:t>
      </w:r>
      <w:r w:rsidRPr="00C3012B">
        <w:rPr>
          <w:color w:val="110F0E"/>
          <w:spacing w:val="54"/>
          <w:w w:val="110"/>
          <w:sz w:val="20"/>
          <w:lang w:val="nl-NL"/>
        </w:rPr>
        <w:t xml:space="preserve"> </w:t>
      </w:r>
      <w:r w:rsidRPr="00C3012B">
        <w:rPr>
          <w:color w:val="110F0E"/>
          <w:w w:val="110"/>
          <w:sz w:val="20"/>
          <w:u w:val="thick" w:color="110F0E"/>
          <w:lang w:val="nl-NL"/>
        </w:rPr>
        <w:t>conclusie</w:t>
      </w:r>
      <w:r w:rsidRPr="00C3012B">
        <w:rPr>
          <w:color w:val="110F0E"/>
          <w:spacing w:val="37"/>
          <w:w w:val="110"/>
          <w:sz w:val="20"/>
          <w:lang w:val="nl-NL"/>
        </w:rPr>
        <w:t xml:space="preserve"> </w:t>
      </w:r>
      <w:r w:rsidRPr="00C3012B">
        <w:rPr>
          <w:color w:val="110F0E"/>
          <w:w w:val="110"/>
          <w:sz w:val="20"/>
          <w:u w:val="thick" w:color="110F0E"/>
          <w:lang w:val="nl-NL"/>
        </w:rPr>
        <w:t>en</w:t>
      </w:r>
      <w:r w:rsidRPr="00C3012B">
        <w:rPr>
          <w:color w:val="110F0E"/>
          <w:spacing w:val="29"/>
          <w:w w:val="110"/>
          <w:sz w:val="20"/>
          <w:u w:val="thick" w:color="110F0E"/>
          <w:lang w:val="nl-NL"/>
        </w:rPr>
        <w:t xml:space="preserve"> </w:t>
      </w:r>
      <w:r w:rsidRPr="00C3012B">
        <w:rPr>
          <w:color w:val="110F0E"/>
          <w:w w:val="110"/>
          <w:sz w:val="20"/>
          <w:u w:val="thick" w:color="110F0E"/>
          <w:lang w:val="nl-NL"/>
        </w:rPr>
        <w:t>advies</w:t>
      </w:r>
    </w:p>
    <w:p w:rsidRPr="00C3012B" w:rsidR="00D31608" w:rsidRDefault="00C3012B">
      <w:pPr>
        <w:pStyle w:val="Plattetekst"/>
        <w:spacing w:line="285" w:lineRule="auto"/>
        <w:ind w:left="728" w:right="728" w:hanging="4"/>
        <w:rPr>
          <w:lang w:val="nl-NL"/>
        </w:rPr>
      </w:pPr>
      <w:r w:rsidRPr="00C3012B">
        <w:rPr>
          <w:color w:val="110F0E"/>
          <w:w w:val="115"/>
          <w:lang w:val="nl-NL"/>
        </w:rPr>
        <w:t>Met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 Miljoenennota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2022, de nota over de toestand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van 's  Rijksfinanciën, biedt</w:t>
      </w:r>
      <w:r w:rsidRPr="00C3012B">
        <w:rPr>
          <w:color w:val="110F0E"/>
          <w:spacing w:val="-61"/>
          <w:w w:val="115"/>
          <w:lang w:val="nl-NL"/>
        </w:rPr>
        <w:t xml:space="preserve"> </w:t>
      </w:r>
      <w:r w:rsidRPr="00C3012B">
        <w:rPr>
          <w:color w:val="110F0E"/>
          <w:w w:val="105"/>
          <w:lang w:val="nl-NL"/>
        </w:rPr>
        <w:t>de</w:t>
      </w:r>
      <w:r w:rsidRPr="00C3012B">
        <w:rPr>
          <w:color w:val="110F0E"/>
          <w:spacing w:val="1"/>
          <w:w w:val="105"/>
          <w:lang w:val="nl-NL"/>
        </w:rPr>
        <w:t xml:space="preserve"> </w:t>
      </w:r>
      <w:r w:rsidRPr="00C3012B">
        <w:rPr>
          <w:color w:val="110F0E"/>
          <w:w w:val="105"/>
          <w:lang w:val="nl-NL"/>
        </w:rPr>
        <w:t>regering</w:t>
      </w:r>
      <w:r w:rsidRPr="00C3012B">
        <w:rPr>
          <w:color w:val="110F0E"/>
          <w:spacing w:val="1"/>
          <w:w w:val="105"/>
          <w:lang w:val="nl-NL"/>
        </w:rPr>
        <w:t xml:space="preserve"> </w:t>
      </w:r>
      <w:r w:rsidRPr="00C3012B">
        <w:rPr>
          <w:color w:val="110F0E"/>
          <w:w w:val="105"/>
          <w:lang w:val="nl-NL"/>
        </w:rPr>
        <w:t>de</w:t>
      </w:r>
      <w:r w:rsidRPr="00C3012B">
        <w:rPr>
          <w:color w:val="110F0E"/>
          <w:spacing w:val="1"/>
          <w:w w:val="105"/>
          <w:lang w:val="nl-NL"/>
        </w:rPr>
        <w:t xml:space="preserve"> </w:t>
      </w:r>
      <w:r w:rsidRPr="00C3012B">
        <w:rPr>
          <w:color w:val="110F0E"/>
          <w:w w:val="105"/>
          <w:lang w:val="nl-NL"/>
        </w:rPr>
        <w:t>ontwerpbegrotingen voor</w:t>
      </w:r>
      <w:r w:rsidRPr="00C3012B">
        <w:rPr>
          <w:color w:val="110F0E"/>
          <w:spacing w:val="1"/>
          <w:w w:val="105"/>
          <w:lang w:val="nl-NL"/>
        </w:rPr>
        <w:t xml:space="preserve"> </w:t>
      </w:r>
      <w:r w:rsidRPr="00C3012B">
        <w:rPr>
          <w:color w:val="110F0E"/>
          <w:w w:val="105"/>
          <w:lang w:val="nl-NL"/>
        </w:rPr>
        <w:t>2022</w:t>
      </w:r>
      <w:r w:rsidRPr="00C3012B">
        <w:rPr>
          <w:color w:val="110F0E"/>
          <w:spacing w:val="1"/>
          <w:w w:val="105"/>
          <w:lang w:val="nl-NL"/>
        </w:rPr>
        <w:t xml:space="preserve"> </w:t>
      </w:r>
      <w:r w:rsidRPr="00C3012B">
        <w:rPr>
          <w:color w:val="110F0E"/>
          <w:w w:val="105"/>
          <w:lang w:val="nl-NL"/>
        </w:rPr>
        <w:t xml:space="preserve">aan de St at en </w:t>
      </w:r>
      <w:r w:rsidRPr="00C3012B">
        <w:rPr>
          <w:color w:val="383133"/>
          <w:w w:val="105"/>
          <w:lang w:val="nl-NL"/>
        </w:rPr>
        <w:t>-</w:t>
      </w:r>
      <w:r w:rsidRPr="00C3012B">
        <w:rPr>
          <w:color w:val="110F0E"/>
          <w:w w:val="105"/>
          <w:lang w:val="nl-NL"/>
        </w:rPr>
        <w:t>Generaal</w:t>
      </w:r>
      <w:r w:rsidRPr="00C3012B">
        <w:rPr>
          <w:color w:val="110F0E"/>
          <w:spacing w:val="1"/>
          <w:w w:val="105"/>
          <w:lang w:val="nl-NL"/>
        </w:rPr>
        <w:t xml:space="preserve"> </w:t>
      </w:r>
      <w:r w:rsidRPr="00C3012B">
        <w:rPr>
          <w:color w:val="110F0E"/>
          <w:w w:val="105"/>
          <w:lang w:val="nl-NL"/>
        </w:rPr>
        <w:t>aan.</w:t>
      </w:r>
      <w:r w:rsidRPr="00C3012B">
        <w:rPr>
          <w:color w:val="110F0E"/>
          <w:spacing w:val="1"/>
          <w:w w:val="105"/>
          <w:lang w:val="nl-NL"/>
        </w:rPr>
        <w:t xml:space="preserve"> </w:t>
      </w:r>
      <w:r w:rsidRPr="00C3012B">
        <w:rPr>
          <w:color w:val="110F0E"/>
          <w:w w:val="105"/>
          <w:lang w:val="nl-NL"/>
        </w:rPr>
        <w:t>De</w:t>
      </w:r>
      <w:r w:rsidRPr="00C3012B">
        <w:rPr>
          <w:color w:val="110F0E"/>
          <w:spacing w:val="1"/>
          <w:w w:val="10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Miljoenennota  2022 en de ontwerpbegrotingen focussen  op de stand van zaken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op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-8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terreinen</w:t>
      </w:r>
      <w:r w:rsidRPr="00C3012B">
        <w:rPr>
          <w:color w:val="110F0E"/>
          <w:spacing w:val="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brede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welvaart,</w:t>
      </w:r>
      <w:r w:rsidRPr="00C3012B">
        <w:rPr>
          <w:color w:val="110F0E"/>
          <w:spacing w:val="8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economie</w:t>
      </w:r>
      <w:r w:rsidRPr="00C3012B">
        <w:rPr>
          <w:color w:val="110F0E"/>
          <w:spacing w:val="8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en</w:t>
      </w:r>
      <w:r w:rsidRPr="00C3012B">
        <w:rPr>
          <w:color w:val="110F0E"/>
          <w:spacing w:val="-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overheidsfinanciën</w:t>
      </w:r>
      <w:r w:rsidRPr="00C3012B">
        <w:rPr>
          <w:color w:val="110F0E"/>
          <w:spacing w:val="-9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naar</w:t>
      </w:r>
      <w:r w:rsidRPr="00C3012B">
        <w:rPr>
          <w:color w:val="110F0E"/>
          <w:spacing w:val="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aanleiding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van</w:t>
      </w:r>
      <w:r w:rsidRPr="00C3012B">
        <w:rPr>
          <w:color w:val="110F0E"/>
          <w:spacing w:val="1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coronacrisis,</w:t>
      </w:r>
      <w:r w:rsidRPr="00C3012B">
        <w:rPr>
          <w:color w:val="110F0E"/>
          <w:spacing w:val="1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het</w:t>
      </w:r>
      <w:r w:rsidRPr="00C3012B">
        <w:rPr>
          <w:color w:val="110F0E"/>
          <w:spacing w:val="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ingezette</w:t>
      </w:r>
      <w:r w:rsidRPr="00C3012B">
        <w:rPr>
          <w:color w:val="110F0E"/>
          <w:spacing w:val="1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economisch</w:t>
      </w:r>
      <w:r w:rsidRPr="00C3012B">
        <w:rPr>
          <w:color w:val="110F0E"/>
          <w:spacing w:val="1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herstel</w:t>
      </w:r>
      <w:r w:rsidRPr="00C3012B">
        <w:rPr>
          <w:color w:val="110F0E"/>
          <w:spacing w:val="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en</w:t>
      </w:r>
      <w:r w:rsidRPr="00C3012B">
        <w:rPr>
          <w:color w:val="110F0E"/>
          <w:spacing w:val="-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uitdagingen</w:t>
      </w:r>
      <w:r w:rsidRPr="00C3012B">
        <w:rPr>
          <w:color w:val="110F0E"/>
          <w:spacing w:val="1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voor</w:t>
      </w:r>
      <w:r w:rsidRPr="00C3012B">
        <w:rPr>
          <w:color w:val="110F0E"/>
          <w:spacing w:val="1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</w:p>
    <w:p w:rsidRPr="00C3012B" w:rsidR="00D31608" w:rsidRDefault="00C3012B">
      <w:pPr>
        <w:pStyle w:val="Plattetekst"/>
        <w:spacing w:line="226" w:lineRule="exact"/>
        <w:ind w:left="732"/>
        <w:rPr>
          <w:lang w:val="nl-NL"/>
        </w:rPr>
      </w:pPr>
      <w:r w:rsidRPr="00C3012B">
        <w:rPr>
          <w:color w:val="110F0E"/>
          <w:w w:val="105"/>
          <w:lang w:val="nl-NL"/>
        </w:rPr>
        <w:t>t</w:t>
      </w:r>
      <w:r w:rsidRPr="00C3012B">
        <w:rPr>
          <w:color w:val="110F0E"/>
          <w:spacing w:val="-35"/>
          <w:w w:val="105"/>
          <w:lang w:val="nl-NL"/>
        </w:rPr>
        <w:t xml:space="preserve"> </w:t>
      </w:r>
      <w:r w:rsidRPr="00C3012B">
        <w:rPr>
          <w:color w:val="110F0E"/>
          <w:w w:val="105"/>
          <w:lang w:val="nl-NL"/>
        </w:rPr>
        <w:t>oekom</w:t>
      </w:r>
      <w:r w:rsidRPr="00C3012B">
        <w:rPr>
          <w:color w:val="110F0E"/>
          <w:spacing w:val="-17"/>
          <w:w w:val="105"/>
          <w:lang w:val="nl-NL"/>
        </w:rPr>
        <w:t xml:space="preserve"> </w:t>
      </w:r>
      <w:r w:rsidRPr="00C3012B">
        <w:rPr>
          <w:color w:val="110F0E"/>
          <w:w w:val="105"/>
          <w:lang w:val="nl-NL"/>
        </w:rPr>
        <w:t>st</w:t>
      </w:r>
      <w:r w:rsidRPr="00C3012B">
        <w:rPr>
          <w:color w:val="110F0E"/>
          <w:spacing w:val="-30"/>
          <w:w w:val="105"/>
          <w:lang w:val="nl-NL"/>
        </w:rPr>
        <w:t xml:space="preserve"> </w:t>
      </w:r>
      <w:r w:rsidRPr="00C3012B">
        <w:rPr>
          <w:color w:val="383133"/>
          <w:w w:val="105"/>
          <w:lang w:val="nl-NL"/>
        </w:rPr>
        <w:t>.</w:t>
      </w:r>
    </w:p>
    <w:p w:rsidRPr="00C3012B" w:rsidR="00D31608" w:rsidRDefault="00D31608">
      <w:pPr>
        <w:pStyle w:val="Plattetekst"/>
        <w:spacing w:before="9"/>
        <w:rPr>
          <w:sz w:val="26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31" w:right="657" w:firstLine="2"/>
        <w:rPr>
          <w:lang w:val="nl-NL"/>
        </w:rPr>
      </w:pPr>
      <w:r w:rsidRPr="00C3012B">
        <w:rPr>
          <w:color w:val="110F0E"/>
          <w:w w:val="110"/>
          <w:lang w:val="nl-NL"/>
        </w:rPr>
        <w:t>De Afdeling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vraagt in het Miljoenennota</w:t>
      </w:r>
      <w:r w:rsidRPr="00C3012B">
        <w:rPr>
          <w:color w:val="383133"/>
          <w:w w:val="110"/>
          <w:lang w:val="nl-NL"/>
        </w:rPr>
        <w:t>-</w:t>
      </w:r>
      <w:r w:rsidRPr="00C3012B">
        <w:rPr>
          <w:color w:val="110F0E"/>
          <w:w w:val="110"/>
          <w:lang w:val="nl-NL"/>
        </w:rPr>
        <w:t>advies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van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dit  jaar speciale  aandacht  voor</w:t>
      </w:r>
      <w:r w:rsidRPr="00C3012B">
        <w:rPr>
          <w:color w:val="110F0E"/>
          <w:spacing w:val="-59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het budgetrecht  van de Tweede  en de Eerste  Kamer.  Zij doet  handreikingen  aan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het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parlement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om de uitoefening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van het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budgetrecht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te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versterken.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Een eerste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handreiking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is het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versterken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van de Wet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Houdbare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Overheidsfinanciën om het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parlement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meer  grip te geven op  sociale  zekerheid,  zorg en fiscaliteit.  Met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betrekking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tot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de fiscaliteit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herhaalt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de Afdeling  de oproep  om zuiverder  en tijdiger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met het jaarlijks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Belastingplan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om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te  gaan. Een tweede  handreiking  is het  voorstel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om een Tweede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Operatie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Comptabel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bestel in te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zetten om zo het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begrotings-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en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verslagleggingstelsel</w:t>
      </w:r>
      <w:r w:rsidRPr="00C3012B">
        <w:rPr>
          <w:color w:val="110F0E"/>
          <w:spacing w:val="3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te</w:t>
      </w:r>
      <w:r w:rsidRPr="00C3012B">
        <w:rPr>
          <w:color w:val="110F0E"/>
          <w:spacing w:val="26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moderniseren.</w:t>
      </w:r>
      <w:r w:rsidRPr="00C3012B">
        <w:rPr>
          <w:color w:val="110F0E"/>
          <w:spacing w:val="59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Als</w:t>
      </w:r>
      <w:r w:rsidRPr="00C3012B">
        <w:rPr>
          <w:color w:val="110F0E"/>
          <w:spacing w:val="27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derde</w:t>
      </w:r>
      <w:r w:rsidRPr="00C3012B">
        <w:rPr>
          <w:color w:val="110F0E"/>
          <w:spacing w:val="47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handreiking</w:t>
      </w:r>
      <w:r w:rsidRPr="00C3012B">
        <w:rPr>
          <w:color w:val="110F0E"/>
          <w:spacing w:val="53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stelt</w:t>
      </w:r>
      <w:r w:rsidRPr="00C3012B">
        <w:rPr>
          <w:color w:val="110F0E"/>
          <w:spacing w:val="44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de</w:t>
      </w:r>
      <w:r w:rsidRPr="00C3012B">
        <w:rPr>
          <w:color w:val="110F0E"/>
          <w:spacing w:val="38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Afdeling</w:t>
      </w:r>
      <w:r w:rsidRPr="00C3012B">
        <w:rPr>
          <w:color w:val="110F0E"/>
          <w:spacing w:val="42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voor</w:t>
      </w:r>
      <w:r w:rsidRPr="00C3012B">
        <w:rPr>
          <w:color w:val="110F0E"/>
          <w:spacing w:val="-58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om de Miljoenennota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voortaan  in het  voorjaar  in te  dienen. Daarmee  loopt  dit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proces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in de pas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met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het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Europese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begrotingssemester en komen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de Kamers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zo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spacing w:val="-1"/>
          <w:w w:val="110"/>
          <w:lang w:val="nl-NL"/>
        </w:rPr>
        <w:t>tijdiger</w:t>
      </w:r>
      <w:r w:rsidRPr="00C3012B">
        <w:rPr>
          <w:color w:val="110F0E"/>
          <w:w w:val="110"/>
          <w:lang w:val="nl-NL"/>
        </w:rPr>
        <w:t xml:space="preserve"> </w:t>
      </w:r>
      <w:r w:rsidRPr="00C3012B">
        <w:rPr>
          <w:color w:val="110F0E"/>
          <w:spacing w:val="-1"/>
          <w:w w:val="110"/>
          <w:lang w:val="nl-NL"/>
        </w:rPr>
        <w:t xml:space="preserve">"aan de bal" </w:t>
      </w:r>
      <w:r w:rsidRPr="00C3012B">
        <w:rPr>
          <w:color w:val="383133"/>
          <w:spacing w:val="-1"/>
          <w:w w:val="110"/>
          <w:lang w:val="nl-NL"/>
        </w:rPr>
        <w:t>.</w:t>
      </w:r>
      <w:r w:rsidRPr="00C3012B">
        <w:rPr>
          <w:color w:val="383133"/>
          <w:w w:val="110"/>
          <w:lang w:val="nl-NL"/>
        </w:rPr>
        <w:t xml:space="preserve"> </w:t>
      </w:r>
      <w:r w:rsidRPr="00C3012B">
        <w:rPr>
          <w:color w:val="110F0E"/>
          <w:spacing w:val="-1"/>
          <w:w w:val="110"/>
          <w:lang w:val="nl-NL"/>
        </w:rPr>
        <w:t>Prinsjesdag</w:t>
      </w:r>
      <w:r w:rsidRPr="00C3012B">
        <w:rPr>
          <w:color w:val="110F0E"/>
          <w:w w:val="110"/>
          <w:lang w:val="nl-NL"/>
        </w:rPr>
        <w:t xml:space="preserve"> </w:t>
      </w:r>
      <w:r w:rsidRPr="00C3012B">
        <w:rPr>
          <w:color w:val="110F0E"/>
          <w:spacing w:val="-1"/>
          <w:w w:val="110"/>
          <w:lang w:val="nl-NL"/>
        </w:rPr>
        <w:t>in september</w:t>
      </w:r>
      <w:r w:rsidRPr="00C3012B">
        <w:rPr>
          <w:color w:val="110F0E"/>
          <w:w w:val="110"/>
          <w:lang w:val="nl-NL"/>
        </w:rPr>
        <w:t xml:space="preserve"> </w:t>
      </w:r>
      <w:r w:rsidRPr="00C3012B">
        <w:rPr>
          <w:color w:val="110F0E"/>
          <w:spacing w:val="-1"/>
          <w:w w:val="110"/>
          <w:lang w:val="nl-NL"/>
        </w:rPr>
        <w:t>is</w:t>
      </w:r>
      <w:r w:rsidRPr="00C3012B">
        <w:rPr>
          <w:color w:val="110F0E"/>
          <w:w w:val="110"/>
          <w:lang w:val="nl-NL"/>
        </w:rPr>
        <w:t xml:space="preserve"> </w:t>
      </w:r>
      <w:r w:rsidRPr="00C3012B">
        <w:rPr>
          <w:color w:val="110F0E"/>
          <w:spacing w:val="-1"/>
          <w:w w:val="110"/>
          <w:lang w:val="nl-NL"/>
        </w:rPr>
        <w:t>dan</w:t>
      </w:r>
      <w:r w:rsidRPr="00C3012B">
        <w:rPr>
          <w:color w:val="110F0E"/>
          <w:w w:val="110"/>
          <w:lang w:val="nl-NL"/>
        </w:rPr>
        <w:t xml:space="preserve"> </w:t>
      </w:r>
      <w:r w:rsidRPr="00C3012B">
        <w:rPr>
          <w:color w:val="110F0E"/>
          <w:spacing w:val="-1"/>
          <w:w w:val="110"/>
          <w:lang w:val="nl-NL"/>
        </w:rPr>
        <w:t>voor</w:t>
      </w:r>
      <w:r w:rsidRPr="00C3012B">
        <w:rPr>
          <w:color w:val="110F0E"/>
          <w:w w:val="110"/>
          <w:lang w:val="nl-NL"/>
        </w:rPr>
        <w:t xml:space="preserve"> de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Troonrede  en de op</w:t>
      </w:r>
      <w:r w:rsidRPr="00C3012B">
        <w:rPr>
          <w:color w:val="110F0E"/>
          <w:spacing w:val="-59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basis</w:t>
      </w:r>
      <w:r w:rsidRPr="00C3012B">
        <w:rPr>
          <w:color w:val="110F0E"/>
          <w:spacing w:val="24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van</w:t>
      </w:r>
      <w:r w:rsidRPr="00C3012B">
        <w:rPr>
          <w:color w:val="110F0E"/>
          <w:spacing w:val="20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de</w:t>
      </w:r>
      <w:r w:rsidRPr="00C3012B">
        <w:rPr>
          <w:color w:val="110F0E"/>
          <w:spacing w:val="19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Miljoenennota</w:t>
      </w:r>
      <w:r w:rsidRPr="00C3012B">
        <w:rPr>
          <w:color w:val="110F0E"/>
          <w:spacing w:val="48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uitgewerkte</w:t>
      </w:r>
      <w:r w:rsidRPr="00C3012B">
        <w:rPr>
          <w:color w:val="110F0E"/>
          <w:spacing w:val="34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departementale</w:t>
      </w:r>
      <w:r w:rsidRPr="00C3012B">
        <w:rPr>
          <w:color w:val="110F0E"/>
          <w:spacing w:val="7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begro</w:t>
      </w:r>
      <w:r w:rsidRPr="00C3012B">
        <w:rPr>
          <w:color w:val="110F0E"/>
          <w:spacing w:val="-38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t</w:t>
      </w:r>
      <w:r w:rsidRPr="00C3012B">
        <w:rPr>
          <w:color w:val="110F0E"/>
          <w:spacing w:val="-36"/>
          <w:w w:val="110"/>
          <w:lang w:val="nl-NL"/>
        </w:rPr>
        <w:t xml:space="preserve"> </w:t>
      </w:r>
      <w:r w:rsidRPr="00C3012B">
        <w:rPr>
          <w:color w:val="383133"/>
          <w:w w:val="110"/>
          <w:lang w:val="nl-NL"/>
        </w:rPr>
        <w:t>i</w:t>
      </w:r>
      <w:r w:rsidRPr="00C3012B">
        <w:rPr>
          <w:color w:val="110F0E"/>
          <w:w w:val="110"/>
          <w:lang w:val="nl-NL"/>
        </w:rPr>
        <w:t>ngen</w:t>
      </w:r>
      <w:r w:rsidRPr="00C3012B">
        <w:rPr>
          <w:color w:val="110F0E"/>
          <w:spacing w:val="-14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.</w:t>
      </w:r>
    </w:p>
    <w:p w:rsidRPr="00C3012B" w:rsidR="00D31608" w:rsidRDefault="00D31608">
      <w:pPr>
        <w:pStyle w:val="Plattetekst"/>
        <w:spacing w:before="2"/>
        <w:rPr>
          <w:sz w:val="24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46" w:right="609" w:hanging="3"/>
        <w:rPr>
          <w:lang w:val="nl-NL"/>
        </w:rPr>
      </w:pP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1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Afdeling</w:t>
      </w:r>
      <w:r w:rsidRPr="00C3012B">
        <w:rPr>
          <w:color w:val="110F0E"/>
          <w:spacing w:val="1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behandelt</w:t>
      </w:r>
      <w:r w:rsidRPr="00C3012B">
        <w:rPr>
          <w:color w:val="110F0E"/>
          <w:spacing w:val="19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dit</w:t>
      </w:r>
      <w:r w:rsidRPr="00C3012B">
        <w:rPr>
          <w:color w:val="110F0E"/>
          <w:spacing w:val="1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thema</w:t>
      </w:r>
      <w:r w:rsidRPr="00C3012B">
        <w:rPr>
          <w:color w:val="110F0E"/>
          <w:spacing w:val="10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tegen</w:t>
      </w:r>
      <w:r w:rsidRPr="00C3012B">
        <w:rPr>
          <w:color w:val="110F0E"/>
          <w:spacing w:val="8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achtergrond</w:t>
      </w:r>
      <w:r w:rsidRPr="00C3012B">
        <w:rPr>
          <w:color w:val="110F0E"/>
          <w:spacing w:val="20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van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buitengewone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omstandigheden</w:t>
      </w:r>
      <w:r w:rsidRPr="00C3012B">
        <w:rPr>
          <w:color w:val="110F0E"/>
          <w:spacing w:val="-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van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een</w:t>
      </w:r>
      <w:r w:rsidRPr="00C3012B">
        <w:rPr>
          <w:color w:val="110F0E"/>
          <w:spacing w:val="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abrupte</w:t>
      </w:r>
      <w:r w:rsidRPr="00C3012B">
        <w:rPr>
          <w:color w:val="110F0E"/>
          <w:spacing w:val="1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economische</w:t>
      </w:r>
      <w:r w:rsidRPr="00C3012B">
        <w:rPr>
          <w:color w:val="110F0E"/>
          <w:spacing w:val="29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schok</w:t>
      </w:r>
      <w:r w:rsidRPr="00C3012B">
        <w:rPr>
          <w:color w:val="110F0E"/>
          <w:spacing w:val="1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als</w:t>
      </w:r>
      <w:r w:rsidRPr="00C3012B">
        <w:rPr>
          <w:color w:val="110F0E"/>
          <w:spacing w:val="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gevolg</w:t>
      </w:r>
      <w:r w:rsidRPr="00C3012B">
        <w:rPr>
          <w:color w:val="110F0E"/>
          <w:spacing w:val="1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van</w:t>
      </w:r>
      <w:r w:rsidRPr="00C3012B">
        <w:rPr>
          <w:color w:val="110F0E"/>
          <w:spacing w:val="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het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coronavirus.</w:t>
      </w:r>
      <w:r w:rsidRPr="00C3012B">
        <w:rPr>
          <w:color w:val="110F0E"/>
          <w:spacing w:val="2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Deze</w:t>
      </w:r>
      <w:r w:rsidRPr="00C3012B">
        <w:rPr>
          <w:color w:val="110F0E"/>
          <w:spacing w:val="10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heeft</w:t>
      </w:r>
      <w:r w:rsidRPr="00C3012B">
        <w:rPr>
          <w:color w:val="110F0E"/>
          <w:spacing w:val="1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in</w:t>
      </w:r>
      <w:r w:rsidRPr="00C3012B">
        <w:rPr>
          <w:color w:val="110F0E"/>
          <w:spacing w:val="1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2020</w:t>
      </w:r>
      <w:r w:rsidRPr="00C3012B">
        <w:rPr>
          <w:color w:val="110F0E"/>
          <w:spacing w:val="8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gezorgd</w:t>
      </w:r>
      <w:r w:rsidRPr="00C3012B">
        <w:rPr>
          <w:color w:val="110F0E"/>
          <w:spacing w:val="1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voor</w:t>
      </w:r>
      <w:r w:rsidRPr="00C3012B">
        <w:rPr>
          <w:color w:val="110F0E"/>
          <w:spacing w:val="1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een</w:t>
      </w:r>
      <w:r w:rsidRPr="00C3012B">
        <w:rPr>
          <w:color w:val="110F0E"/>
          <w:spacing w:val="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historische</w:t>
      </w:r>
      <w:r w:rsidRPr="00C3012B">
        <w:rPr>
          <w:color w:val="110F0E"/>
          <w:spacing w:val="1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krimp</w:t>
      </w:r>
      <w:r w:rsidRPr="00C3012B">
        <w:rPr>
          <w:color w:val="110F0E"/>
          <w:spacing w:val="1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van</w:t>
      </w:r>
      <w:r w:rsidRPr="00C3012B">
        <w:rPr>
          <w:color w:val="110F0E"/>
          <w:spacing w:val="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economie</w:t>
      </w:r>
      <w:r w:rsidRPr="00C3012B">
        <w:rPr>
          <w:color w:val="110F0E"/>
          <w:spacing w:val="1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van</w:t>
      </w:r>
      <w:r w:rsidRPr="00C3012B">
        <w:rPr>
          <w:color w:val="110F0E"/>
          <w:spacing w:val="1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3,8%</w:t>
      </w:r>
      <w:r w:rsidRPr="00C3012B">
        <w:rPr>
          <w:color w:val="110F0E"/>
          <w:spacing w:val="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bbp.</w:t>
      </w:r>
      <w:r w:rsidRPr="00C3012B">
        <w:rPr>
          <w:color w:val="110F0E"/>
          <w:spacing w:val="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Mede</w:t>
      </w:r>
      <w:r w:rsidRPr="00C3012B">
        <w:rPr>
          <w:color w:val="110F0E"/>
          <w:spacing w:val="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dankzij</w:t>
      </w:r>
      <w:r w:rsidRPr="00C3012B">
        <w:rPr>
          <w:color w:val="110F0E"/>
          <w:spacing w:val="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omvangrijke</w:t>
      </w:r>
      <w:r w:rsidRPr="00C3012B">
        <w:rPr>
          <w:color w:val="110F0E"/>
          <w:spacing w:val="1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steunmaatregelen</w:t>
      </w:r>
      <w:r w:rsidRPr="00C3012B">
        <w:rPr>
          <w:color w:val="110F0E"/>
          <w:spacing w:val="-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van</w:t>
      </w:r>
      <w:r w:rsidRPr="00C3012B">
        <w:rPr>
          <w:color w:val="110F0E"/>
          <w:spacing w:val="-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overheid</w:t>
      </w:r>
      <w:r w:rsidRPr="00C3012B">
        <w:rPr>
          <w:color w:val="110F0E"/>
          <w:spacing w:val="8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laat</w:t>
      </w:r>
      <w:r w:rsidRPr="00C3012B">
        <w:rPr>
          <w:color w:val="110F0E"/>
          <w:spacing w:val="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-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economie</w:t>
      </w:r>
      <w:r w:rsidRPr="00C3012B">
        <w:rPr>
          <w:color w:val="110F0E"/>
          <w:spacing w:val="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een veerkrachtig</w:t>
      </w:r>
      <w:r w:rsidRPr="00C3012B">
        <w:rPr>
          <w:color w:val="110F0E"/>
          <w:spacing w:val="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herstel</w:t>
      </w:r>
      <w:r w:rsidRPr="00C3012B">
        <w:rPr>
          <w:color w:val="110F0E"/>
          <w:spacing w:val="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zien,</w:t>
      </w:r>
      <w:r w:rsidRPr="00C3012B">
        <w:rPr>
          <w:color w:val="110F0E"/>
          <w:spacing w:val="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waarbij</w:t>
      </w:r>
      <w:r w:rsidRPr="00C3012B">
        <w:rPr>
          <w:color w:val="110F0E"/>
          <w:spacing w:val="-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reeds</w:t>
      </w:r>
      <w:r w:rsidRPr="00C3012B">
        <w:rPr>
          <w:color w:val="110F0E"/>
          <w:spacing w:val="-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sprake</w:t>
      </w:r>
      <w:r w:rsidRPr="00C3012B">
        <w:rPr>
          <w:color w:val="110F0E"/>
          <w:spacing w:val="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is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van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een zeer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krappe arbeidsm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 xml:space="preserve">arkt </w:t>
      </w:r>
      <w:r w:rsidRPr="00C3012B">
        <w:rPr>
          <w:color w:val="383133"/>
          <w:w w:val="110"/>
          <w:lang w:val="nl-NL"/>
        </w:rPr>
        <w:t>.</w:t>
      </w:r>
      <w:r w:rsidRPr="00C3012B">
        <w:rPr>
          <w:color w:val="383133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De realisatiecijfers blijken sinds de coronacrisis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steeds</w:t>
      </w:r>
      <w:r w:rsidRPr="00C3012B">
        <w:rPr>
          <w:color w:val="110F0E"/>
          <w:spacing w:val="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een</w:t>
      </w:r>
      <w:r w:rsidRPr="00C3012B">
        <w:rPr>
          <w:color w:val="110F0E"/>
          <w:spacing w:val="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stuk</w:t>
      </w:r>
      <w:r w:rsidRPr="00C3012B">
        <w:rPr>
          <w:color w:val="110F0E"/>
          <w:spacing w:val="-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positiever</w:t>
      </w:r>
      <w:r w:rsidRPr="00C3012B">
        <w:rPr>
          <w:color w:val="110F0E"/>
          <w:spacing w:val="10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dan</w:t>
      </w:r>
      <w:r w:rsidRPr="00C3012B">
        <w:rPr>
          <w:color w:val="110F0E"/>
          <w:spacing w:val="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eerder</w:t>
      </w:r>
      <w:r w:rsidRPr="00C3012B">
        <w:rPr>
          <w:color w:val="110F0E"/>
          <w:spacing w:val="9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werd</w:t>
      </w:r>
      <w:r w:rsidRPr="00C3012B">
        <w:rPr>
          <w:color w:val="110F0E"/>
          <w:spacing w:val="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verwacht.</w:t>
      </w:r>
      <w:r w:rsidRPr="00C3012B">
        <w:rPr>
          <w:color w:val="110F0E"/>
          <w:spacing w:val="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Mede</w:t>
      </w:r>
      <w:r w:rsidRPr="00C3012B">
        <w:rPr>
          <w:color w:val="110F0E"/>
          <w:spacing w:val="-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door</w:t>
      </w:r>
      <w:r w:rsidRPr="00C3012B">
        <w:rPr>
          <w:color w:val="110F0E"/>
          <w:spacing w:val="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het</w:t>
      </w:r>
      <w:r w:rsidRPr="00C3012B">
        <w:rPr>
          <w:color w:val="110F0E"/>
          <w:spacing w:val="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snelle</w:t>
      </w:r>
      <w:r w:rsidRPr="00C3012B">
        <w:rPr>
          <w:color w:val="110F0E"/>
          <w:spacing w:val="-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herstel</w:t>
      </w:r>
      <w:r w:rsidRPr="00C3012B">
        <w:rPr>
          <w:color w:val="110F0E"/>
          <w:spacing w:val="-60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en</w:t>
      </w:r>
      <w:r w:rsidRPr="00C3012B">
        <w:rPr>
          <w:color w:val="110F0E"/>
          <w:spacing w:val="-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-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lage</w:t>
      </w:r>
      <w:r w:rsidRPr="00C3012B">
        <w:rPr>
          <w:color w:val="110F0E"/>
          <w:spacing w:val="-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rente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staan</w:t>
      </w:r>
      <w:r w:rsidRPr="00C3012B">
        <w:rPr>
          <w:color w:val="110F0E"/>
          <w:spacing w:val="-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 Nederlandse</w:t>
      </w:r>
      <w:r w:rsidRPr="00C3012B">
        <w:rPr>
          <w:color w:val="110F0E"/>
          <w:spacing w:val="1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overheidsfinanciën</w:t>
      </w:r>
      <w:r w:rsidRPr="00C3012B">
        <w:rPr>
          <w:color w:val="110F0E"/>
          <w:spacing w:val="-9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er</w:t>
      </w:r>
      <w:r w:rsidRPr="00C3012B">
        <w:rPr>
          <w:color w:val="110F0E"/>
          <w:spacing w:val="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relatief</w:t>
      </w:r>
      <w:r w:rsidRPr="00C3012B">
        <w:rPr>
          <w:color w:val="110F0E"/>
          <w:spacing w:val="1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goed</w:t>
      </w:r>
      <w:r w:rsidRPr="00C3012B">
        <w:rPr>
          <w:color w:val="110F0E"/>
          <w:spacing w:val="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voor,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met</w:t>
      </w:r>
      <w:r w:rsidRPr="00C3012B">
        <w:rPr>
          <w:color w:val="110F0E"/>
          <w:spacing w:val="2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een</w:t>
      </w:r>
      <w:r w:rsidRPr="00C3012B">
        <w:rPr>
          <w:color w:val="110F0E"/>
          <w:spacing w:val="1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schuldquote</w:t>
      </w:r>
      <w:r w:rsidRPr="00C3012B">
        <w:rPr>
          <w:color w:val="110F0E"/>
          <w:spacing w:val="2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die</w:t>
      </w:r>
      <w:r w:rsidRPr="00C3012B">
        <w:rPr>
          <w:color w:val="110F0E"/>
          <w:spacing w:val="1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zich</w:t>
      </w:r>
      <w:r w:rsidRPr="00C3012B">
        <w:rPr>
          <w:color w:val="110F0E"/>
          <w:spacing w:val="1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onder</w:t>
      </w:r>
      <w:r w:rsidRPr="00C3012B">
        <w:rPr>
          <w:color w:val="110F0E"/>
          <w:spacing w:val="20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1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60%</w:t>
      </w:r>
      <w:r w:rsidRPr="00C3012B">
        <w:rPr>
          <w:color w:val="110F0E"/>
          <w:spacing w:val="1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bbp</w:t>
      </w:r>
      <w:r w:rsidRPr="00C3012B">
        <w:rPr>
          <w:color w:val="110F0E"/>
          <w:spacing w:val="38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bevindt.</w:t>
      </w:r>
    </w:p>
    <w:p w:rsidRPr="00C3012B" w:rsidR="00D31608" w:rsidRDefault="00D31608">
      <w:pPr>
        <w:pStyle w:val="Plattetekst"/>
        <w:spacing w:before="8"/>
        <w:rPr>
          <w:sz w:val="23"/>
          <w:lang w:val="nl-NL"/>
        </w:rPr>
      </w:pPr>
    </w:p>
    <w:p w:rsidRPr="00C3012B" w:rsidR="00D31608" w:rsidRDefault="00C3012B">
      <w:pPr>
        <w:pStyle w:val="Plattetekst"/>
        <w:spacing w:before="1" w:line="285" w:lineRule="auto"/>
        <w:ind w:left="751" w:right="776" w:firstLine="3"/>
        <w:rPr>
          <w:lang w:val="nl-NL"/>
        </w:rPr>
      </w:pPr>
      <w:r w:rsidRPr="00C3012B">
        <w:rPr>
          <w:color w:val="110F0E"/>
          <w:w w:val="110"/>
          <w:lang w:val="nl-NL"/>
        </w:rPr>
        <w:t>Tegelijkertijd heeft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de coronacrisis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verschillen  tussen groepen  vergroot  en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bestaande</w:t>
      </w:r>
      <w:r w:rsidRPr="00C3012B">
        <w:rPr>
          <w:color w:val="110F0E"/>
          <w:spacing w:val="37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kwetsbaarheden</w:t>
      </w:r>
      <w:r w:rsidRPr="00C3012B">
        <w:rPr>
          <w:color w:val="110F0E"/>
          <w:spacing w:val="20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blootgelegd</w:t>
      </w:r>
      <w:r w:rsidRPr="00C3012B">
        <w:rPr>
          <w:color w:val="110F0E"/>
          <w:spacing w:val="42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en</w:t>
      </w:r>
      <w:r w:rsidRPr="00C3012B">
        <w:rPr>
          <w:color w:val="110F0E"/>
          <w:spacing w:val="17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urgenter</w:t>
      </w:r>
      <w:r w:rsidRPr="00C3012B">
        <w:rPr>
          <w:color w:val="110F0E"/>
          <w:spacing w:val="46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gemaakt.</w:t>
      </w:r>
      <w:r w:rsidRPr="00C3012B">
        <w:rPr>
          <w:color w:val="110F0E"/>
          <w:spacing w:val="49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Dit</w:t>
      </w:r>
      <w:r w:rsidRPr="00C3012B">
        <w:rPr>
          <w:color w:val="110F0E"/>
          <w:spacing w:val="45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levert</w:t>
      </w:r>
      <w:r w:rsidRPr="00C3012B">
        <w:rPr>
          <w:color w:val="110F0E"/>
          <w:spacing w:val="37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meerdere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uitdagingen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op. Het demissionaire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kabinet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kiest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ervoor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om voor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een aantal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uitdagingen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middelen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vrij te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maken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en schetst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daarnaast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in de Miljoenennota</w:t>
      </w:r>
      <w:r w:rsidRPr="00C3012B">
        <w:rPr>
          <w:color w:val="110F0E"/>
          <w:spacing w:val="1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uitdagingen</w:t>
      </w:r>
      <w:r w:rsidRPr="00C3012B">
        <w:rPr>
          <w:color w:val="110F0E"/>
          <w:spacing w:val="32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voor</w:t>
      </w:r>
      <w:r w:rsidRPr="00C3012B">
        <w:rPr>
          <w:color w:val="110F0E"/>
          <w:spacing w:val="23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de</w:t>
      </w:r>
      <w:r w:rsidRPr="00C3012B">
        <w:rPr>
          <w:color w:val="110F0E"/>
          <w:spacing w:val="12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t</w:t>
      </w:r>
      <w:r w:rsidRPr="00C3012B">
        <w:rPr>
          <w:color w:val="110F0E"/>
          <w:spacing w:val="-35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oekom</w:t>
      </w:r>
      <w:r w:rsidRPr="00C3012B">
        <w:rPr>
          <w:color w:val="110F0E"/>
          <w:spacing w:val="-26"/>
          <w:w w:val="110"/>
          <w:lang w:val="nl-NL"/>
        </w:rPr>
        <w:t xml:space="preserve"> </w:t>
      </w:r>
      <w:r w:rsidRPr="00C3012B">
        <w:rPr>
          <w:color w:val="110F0E"/>
          <w:w w:val="110"/>
          <w:lang w:val="nl-NL"/>
        </w:rPr>
        <w:t>st</w:t>
      </w:r>
      <w:r w:rsidRPr="00C3012B">
        <w:rPr>
          <w:color w:val="110F0E"/>
          <w:spacing w:val="-34"/>
          <w:w w:val="110"/>
          <w:lang w:val="nl-NL"/>
        </w:rPr>
        <w:t xml:space="preserve"> </w:t>
      </w:r>
      <w:r w:rsidRPr="00C3012B">
        <w:rPr>
          <w:color w:val="383133"/>
          <w:w w:val="110"/>
          <w:lang w:val="nl-NL"/>
        </w:rPr>
        <w:t>.</w:t>
      </w:r>
    </w:p>
    <w:p w:rsidRPr="00C3012B" w:rsidR="00D31608" w:rsidRDefault="00D31608">
      <w:pPr>
        <w:pStyle w:val="Plattetekst"/>
        <w:spacing w:before="7"/>
        <w:rPr>
          <w:sz w:val="22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60" w:right="562" w:hanging="3"/>
        <w:rPr>
          <w:lang w:val="nl-NL"/>
        </w:rPr>
      </w:pP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zeven</w:t>
      </w:r>
      <w:r w:rsidRPr="00C3012B">
        <w:rPr>
          <w:color w:val="110F0E"/>
          <w:spacing w:val="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geschetste</w:t>
      </w:r>
      <w:r w:rsidRPr="00C3012B">
        <w:rPr>
          <w:color w:val="110F0E"/>
          <w:spacing w:val="1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uitdagingen</w:t>
      </w:r>
      <w:r w:rsidRPr="00C3012B">
        <w:rPr>
          <w:color w:val="110F0E"/>
          <w:spacing w:val="1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voor</w:t>
      </w:r>
      <w:r w:rsidRPr="00C3012B">
        <w:rPr>
          <w:color w:val="110F0E"/>
          <w:spacing w:val="10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-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toekomst</w:t>
      </w:r>
      <w:r w:rsidRPr="00C3012B">
        <w:rPr>
          <w:color w:val="110F0E"/>
          <w:spacing w:val="1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zijn:</w:t>
      </w:r>
      <w:r w:rsidRPr="00C3012B">
        <w:rPr>
          <w:color w:val="110F0E"/>
          <w:spacing w:val="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kwaliteitsverbeteringen</w:t>
      </w:r>
      <w:r w:rsidRPr="00C3012B">
        <w:rPr>
          <w:color w:val="110F0E"/>
          <w:spacing w:val="-10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in</w:t>
      </w:r>
      <w:r w:rsidRPr="00C3012B">
        <w:rPr>
          <w:color w:val="110F0E"/>
          <w:spacing w:val="-6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het onderwijs, werkenden gelijker behandelen, een eenvoudiger toeslagenstelsel,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ruimte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voor</w:t>
      </w:r>
      <w:r w:rsidRPr="00C3012B">
        <w:rPr>
          <w:color w:val="110F0E"/>
          <w:spacing w:val="1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wonen,</w:t>
      </w:r>
      <w:r w:rsidRPr="00C3012B">
        <w:rPr>
          <w:color w:val="110F0E"/>
          <w:spacing w:val="-8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toekomstbestendige</w:t>
      </w:r>
      <w:r w:rsidRPr="00C3012B">
        <w:rPr>
          <w:color w:val="110F0E"/>
          <w:spacing w:val="-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zorg,</w:t>
      </w:r>
      <w:r w:rsidRPr="00C3012B">
        <w:rPr>
          <w:color w:val="110F0E"/>
          <w:spacing w:val="-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duurzame</w:t>
      </w:r>
      <w:r w:rsidRPr="00C3012B">
        <w:rPr>
          <w:color w:val="110F0E"/>
          <w:spacing w:val="1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(internationale)</w:t>
      </w:r>
      <w:r w:rsidRPr="00C3012B">
        <w:rPr>
          <w:color w:val="110F0E"/>
          <w:spacing w:val="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veiligheid</w:t>
      </w:r>
      <w:r w:rsidRPr="00C3012B">
        <w:rPr>
          <w:color w:val="110F0E"/>
          <w:spacing w:val="-6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en</w:t>
      </w:r>
      <w:r w:rsidRPr="00C3012B">
        <w:rPr>
          <w:color w:val="110F0E"/>
          <w:spacing w:val="-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beperking</w:t>
      </w:r>
      <w:r w:rsidRPr="00C3012B">
        <w:rPr>
          <w:color w:val="110F0E"/>
          <w:spacing w:val="8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van</w:t>
      </w:r>
      <w:r w:rsidRPr="00C3012B">
        <w:rPr>
          <w:color w:val="110F0E"/>
          <w:spacing w:val="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-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verandering</w:t>
      </w:r>
      <w:r w:rsidRPr="00C3012B">
        <w:rPr>
          <w:color w:val="110F0E"/>
          <w:spacing w:val="1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van</w:t>
      </w:r>
      <w:r w:rsidRPr="00C3012B">
        <w:rPr>
          <w:color w:val="110F0E"/>
          <w:spacing w:val="-3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het</w:t>
      </w:r>
      <w:r w:rsidRPr="00C3012B">
        <w:rPr>
          <w:color w:val="110F0E"/>
          <w:spacing w:val="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klimaat.</w:t>
      </w:r>
      <w:r w:rsidRPr="00C3012B">
        <w:rPr>
          <w:color w:val="110F0E"/>
          <w:spacing w:val="5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Afdeling</w:t>
      </w:r>
      <w:r w:rsidRPr="00C3012B">
        <w:rPr>
          <w:color w:val="110F0E"/>
          <w:spacing w:val="10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vraagt</w:t>
      </w:r>
      <w:r w:rsidRPr="00C3012B">
        <w:rPr>
          <w:color w:val="110F0E"/>
          <w:spacing w:val="7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zich</w:t>
      </w:r>
      <w:r w:rsidRPr="00C3012B">
        <w:rPr>
          <w:color w:val="110F0E"/>
          <w:spacing w:val="-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daarbij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echter af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of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het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thema arbeidsmarkt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niet te zeer beperkt blijft tot</w:t>
      </w:r>
      <w:r w:rsidRPr="00C3012B">
        <w:rPr>
          <w:color w:val="110F0E"/>
          <w:spacing w:val="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arbeidsmarktarrangementen.</w:t>
      </w:r>
      <w:r w:rsidRPr="00C3012B">
        <w:rPr>
          <w:color w:val="110F0E"/>
          <w:spacing w:val="4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Is</w:t>
      </w:r>
      <w:r w:rsidRPr="00C3012B">
        <w:rPr>
          <w:color w:val="110F0E"/>
          <w:spacing w:val="-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 toenemende</w:t>
      </w:r>
      <w:r w:rsidRPr="00C3012B">
        <w:rPr>
          <w:color w:val="110F0E"/>
          <w:spacing w:val="1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krapte</w:t>
      </w:r>
      <w:r w:rsidRPr="00C3012B">
        <w:rPr>
          <w:color w:val="110F0E"/>
          <w:spacing w:val="6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op</w:t>
      </w:r>
      <w:r w:rsidRPr="00C3012B">
        <w:rPr>
          <w:color w:val="110F0E"/>
          <w:spacing w:val="-2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de</w:t>
      </w:r>
      <w:r w:rsidRPr="00C3012B">
        <w:rPr>
          <w:color w:val="110F0E"/>
          <w:spacing w:val="-1"/>
          <w:w w:val="115"/>
          <w:lang w:val="nl-NL"/>
        </w:rPr>
        <w:t xml:space="preserve"> </w:t>
      </w:r>
      <w:r w:rsidRPr="00C3012B">
        <w:rPr>
          <w:color w:val="110F0E"/>
          <w:w w:val="115"/>
          <w:lang w:val="nl-NL"/>
        </w:rPr>
        <w:t>Nederlandse</w:t>
      </w:r>
    </w:p>
    <w:p w:rsidRPr="00C3012B" w:rsidR="00D31608" w:rsidRDefault="00D31608">
      <w:pPr>
        <w:spacing w:line="283" w:lineRule="auto"/>
        <w:rPr>
          <w:lang w:val="nl-NL"/>
        </w:rPr>
        <w:sectPr w:rsidRPr="00C3012B" w:rsidR="00D31608" w:rsidSect="006E04D5">
          <w:pgSz w:w="11990" w:h="16900"/>
          <w:pgMar w:top="158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spacing w:before="4"/>
        <w:rPr>
          <w:sz w:val="28"/>
          <w:lang w:val="nl-NL"/>
        </w:rPr>
      </w:pPr>
    </w:p>
    <w:p w:rsidRPr="00C3012B" w:rsidR="00D31608" w:rsidRDefault="00C3012B">
      <w:pPr>
        <w:pStyle w:val="Plattetekst"/>
        <w:spacing w:before="94" w:line="280" w:lineRule="auto"/>
        <w:ind w:left="732" w:right="1046"/>
        <w:rPr>
          <w:lang w:val="nl-NL"/>
        </w:rPr>
      </w:pPr>
      <w:r w:rsidRPr="00C3012B">
        <w:rPr>
          <w:color w:val="0F0F0E"/>
          <w:w w:val="105"/>
          <w:lang w:val="nl-NL"/>
        </w:rPr>
        <w:t xml:space="preserve">ar beidsm ark </w:t>
      </w:r>
      <w:r w:rsidRPr="00C3012B">
        <w:rPr>
          <w:color w:val="282624"/>
          <w:w w:val="105"/>
          <w:lang w:val="nl-NL"/>
        </w:rPr>
        <w:t>t</w:t>
      </w:r>
      <w:r w:rsidRPr="00C3012B">
        <w:rPr>
          <w:color w:val="282624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en het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structureel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lager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arbeidsaanbod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bij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een grotere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vraag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naar</w:t>
      </w:r>
      <w:r w:rsidRPr="00C3012B">
        <w:rPr>
          <w:color w:val="0F0F0E"/>
          <w:spacing w:val="-56"/>
          <w:w w:val="105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arbeid</w:t>
      </w:r>
      <w:r w:rsidRPr="00C3012B">
        <w:rPr>
          <w:color w:val="0F0F0E"/>
          <w:spacing w:val="22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niet</w:t>
      </w:r>
      <w:r w:rsidRPr="00C3012B">
        <w:rPr>
          <w:color w:val="0F0F0E"/>
          <w:spacing w:val="2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evenzeer</w:t>
      </w:r>
      <w:r w:rsidRPr="00C3012B">
        <w:rPr>
          <w:color w:val="0F0F0E"/>
          <w:spacing w:val="3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een</w:t>
      </w:r>
      <w:r w:rsidRPr="00C3012B">
        <w:rPr>
          <w:color w:val="0F0F0E"/>
          <w:spacing w:val="2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wezenlijk</w:t>
      </w:r>
      <w:r w:rsidRPr="00C3012B">
        <w:rPr>
          <w:color w:val="0F0F0E"/>
          <w:spacing w:val="3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thema?</w:t>
      </w:r>
    </w:p>
    <w:p w:rsidRPr="00C3012B" w:rsidR="00D31608" w:rsidRDefault="00D31608">
      <w:pPr>
        <w:pStyle w:val="Plattetekst"/>
        <w:spacing w:before="9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32" w:right="609" w:firstLine="7"/>
        <w:rPr>
          <w:lang w:val="nl-NL"/>
        </w:rPr>
      </w:pPr>
      <w:r w:rsidRPr="00C3012B">
        <w:rPr>
          <w:color w:val="0F0F0E"/>
          <w:w w:val="105"/>
          <w:lang w:val="nl-NL"/>
        </w:rPr>
        <w:t>Verder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is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het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thema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zorg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sterk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gericht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op kost enbeheersing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463F3F"/>
          <w:w w:val="105"/>
          <w:lang w:val="nl-NL"/>
        </w:rPr>
        <w:t>.</w:t>
      </w:r>
      <w:r w:rsidRPr="00C3012B">
        <w:rPr>
          <w:color w:val="463F3F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Ook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in de zorg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kan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de</w:t>
      </w:r>
      <w:r w:rsidRPr="00C3012B">
        <w:rPr>
          <w:color w:val="0F0F0E"/>
          <w:spacing w:val="-56"/>
          <w:w w:val="105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structurele</w:t>
      </w:r>
      <w:r w:rsidRPr="00C3012B">
        <w:rPr>
          <w:color w:val="0F0F0E"/>
          <w:spacing w:val="4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krapte</w:t>
      </w:r>
      <w:r w:rsidRPr="00C3012B">
        <w:rPr>
          <w:color w:val="0F0F0E"/>
          <w:spacing w:val="2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in</w:t>
      </w:r>
      <w:r w:rsidRPr="00C3012B">
        <w:rPr>
          <w:color w:val="0F0F0E"/>
          <w:spacing w:val="2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het</w:t>
      </w:r>
      <w:r w:rsidRPr="00C3012B">
        <w:rPr>
          <w:color w:val="0F0F0E"/>
          <w:spacing w:val="3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aanbod</w:t>
      </w:r>
      <w:r w:rsidRPr="00C3012B">
        <w:rPr>
          <w:color w:val="0F0F0E"/>
          <w:spacing w:val="38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van</w:t>
      </w:r>
      <w:r w:rsidRPr="00C3012B">
        <w:rPr>
          <w:color w:val="0F0F0E"/>
          <w:spacing w:val="3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zorgpersoneel</w:t>
      </w:r>
      <w:r w:rsidRPr="00C3012B">
        <w:rPr>
          <w:color w:val="0F0F0E"/>
          <w:spacing w:val="4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niet</w:t>
      </w:r>
      <w:r w:rsidRPr="00C3012B">
        <w:rPr>
          <w:color w:val="0F0F0E"/>
          <w:spacing w:val="3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worden</w:t>
      </w:r>
      <w:r w:rsidRPr="00C3012B">
        <w:rPr>
          <w:color w:val="0F0F0E"/>
          <w:spacing w:val="2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genegeerd.</w:t>
      </w:r>
      <w:r w:rsidRPr="00C3012B">
        <w:rPr>
          <w:color w:val="0F0F0E"/>
          <w:spacing w:val="4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Lessen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trekkend</w:t>
      </w:r>
      <w:r w:rsidRPr="00C3012B">
        <w:rPr>
          <w:color w:val="0F0F0E"/>
          <w:spacing w:val="3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uit</w:t>
      </w:r>
      <w:r w:rsidRPr="00C3012B">
        <w:rPr>
          <w:color w:val="0F0F0E"/>
          <w:spacing w:val="4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1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coronapandemie,</w:t>
      </w:r>
      <w:r w:rsidRPr="00C3012B">
        <w:rPr>
          <w:color w:val="0F0F0E"/>
          <w:spacing w:val="2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kan</w:t>
      </w:r>
      <w:r w:rsidRPr="00C3012B">
        <w:rPr>
          <w:color w:val="0F0F0E"/>
          <w:spacing w:val="1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meer</w:t>
      </w:r>
      <w:r w:rsidRPr="00C3012B">
        <w:rPr>
          <w:color w:val="0F0F0E"/>
          <w:spacing w:val="3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accent</w:t>
      </w:r>
      <w:r w:rsidRPr="00C3012B">
        <w:rPr>
          <w:color w:val="0F0F0E"/>
          <w:spacing w:val="4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worden</w:t>
      </w:r>
      <w:r w:rsidRPr="00C3012B">
        <w:rPr>
          <w:color w:val="0F0F0E"/>
          <w:spacing w:val="3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gegeven</w:t>
      </w:r>
      <w:r w:rsidRPr="00C3012B">
        <w:rPr>
          <w:color w:val="0F0F0E"/>
          <w:spacing w:val="32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aan</w:t>
      </w:r>
      <w:r w:rsidRPr="00C3012B">
        <w:rPr>
          <w:color w:val="0F0F0E"/>
          <w:spacing w:val="2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het</w:t>
      </w:r>
      <w:r w:rsidRPr="00C3012B">
        <w:rPr>
          <w:color w:val="0F0F0E"/>
          <w:spacing w:val="5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belang</w:t>
      </w:r>
      <w:r w:rsidRPr="00C3012B">
        <w:rPr>
          <w:color w:val="0F0F0E"/>
          <w:spacing w:val="-58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van gezond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leven, breder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dan  'preventie'.  Tot  slot  komt  bij het thema  Klimaat  met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2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formulering</w:t>
      </w:r>
      <w:r w:rsidRPr="00C3012B">
        <w:rPr>
          <w:color w:val="0F0F0E"/>
          <w:spacing w:val="50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"beperk</w:t>
      </w:r>
      <w:r w:rsidRPr="00C3012B">
        <w:rPr>
          <w:color w:val="0F0F0E"/>
          <w:spacing w:val="3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2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verandering</w:t>
      </w:r>
      <w:r w:rsidRPr="00C3012B">
        <w:rPr>
          <w:color w:val="0F0F0E"/>
          <w:spacing w:val="10"/>
          <w:w w:val="110"/>
          <w:lang w:val="nl-NL"/>
        </w:rPr>
        <w:t xml:space="preserve"> </w:t>
      </w:r>
      <w:r w:rsidRPr="00C3012B">
        <w:rPr>
          <w:color w:val="282624"/>
          <w:w w:val="110"/>
          <w:lang w:val="nl-NL"/>
        </w:rPr>
        <w:t>"</w:t>
      </w:r>
      <w:r w:rsidRPr="00C3012B">
        <w:rPr>
          <w:color w:val="282624"/>
          <w:spacing w:val="3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1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urgentie</w:t>
      </w:r>
      <w:r w:rsidRPr="00C3012B">
        <w:rPr>
          <w:color w:val="0F0F0E"/>
          <w:spacing w:val="2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ervan</w:t>
      </w:r>
      <w:r w:rsidRPr="00C3012B">
        <w:rPr>
          <w:color w:val="0F0F0E"/>
          <w:spacing w:val="28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onvoldoende</w:t>
      </w:r>
      <w:r w:rsidRPr="00C3012B">
        <w:rPr>
          <w:color w:val="0F0F0E"/>
          <w:spacing w:val="28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tot</w:t>
      </w:r>
    </w:p>
    <w:p w:rsidRPr="00C3012B" w:rsidR="00D31608" w:rsidRDefault="00C3012B">
      <w:pPr>
        <w:pStyle w:val="Plattetekst"/>
        <w:spacing w:before="3"/>
        <w:ind w:left="732"/>
        <w:rPr>
          <w:lang w:val="nl-NL"/>
        </w:rPr>
      </w:pPr>
      <w:r w:rsidRPr="00C3012B">
        <w:rPr>
          <w:color w:val="0F0F0E"/>
          <w:w w:val="105"/>
          <w:lang w:val="nl-NL"/>
        </w:rPr>
        <w:t>uit</w:t>
      </w:r>
      <w:r w:rsidRPr="00C3012B">
        <w:rPr>
          <w:color w:val="0F0F0E"/>
          <w:spacing w:val="-32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drukking</w:t>
      </w:r>
      <w:r w:rsidRPr="00C3012B">
        <w:rPr>
          <w:color w:val="0F0F0E"/>
          <w:spacing w:val="32"/>
          <w:w w:val="105"/>
          <w:lang w:val="nl-NL"/>
        </w:rPr>
        <w:t xml:space="preserve"> </w:t>
      </w:r>
      <w:r w:rsidRPr="00C3012B">
        <w:rPr>
          <w:color w:val="282624"/>
          <w:w w:val="105"/>
          <w:lang w:val="nl-NL"/>
        </w:rPr>
        <w:t>.</w:t>
      </w:r>
    </w:p>
    <w:p w:rsidRPr="00C3012B" w:rsidR="00D31608" w:rsidRDefault="00D31608">
      <w:pPr>
        <w:pStyle w:val="Plattetekst"/>
        <w:spacing w:before="3"/>
        <w:rPr>
          <w:sz w:val="27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32" w:right="728" w:firstLine="2"/>
        <w:rPr>
          <w:lang w:val="nl-NL"/>
        </w:rPr>
      </w:pPr>
      <w:r w:rsidRPr="00C3012B">
        <w:rPr>
          <w:color w:val="0F0F0E"/>
          <w:w w:val="115"/>
          <w:lang w:val="nl-NL"/>
        </w:rPr>
        <w:t>De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Afdeling</w:t>
      </w:r>
      <w:r w:rsidRPr="00C3012B">
        <w:rPr>
          <w:color w:val="0F0F0E"/>
          <w:spacing w:val="5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ziet daarmee</w:t>
      </w:r>
      <w:r w:rsidRPr="00C3012B">
        <w:rPr>
          <w:color w:val="0F0F0E"/>
          <w:spacing w:val="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noodzaak</w:t>
      </w:r>
      <w:r w:rsidRPr="00C3012B">
        <w:rPr>
          <w:color w:val="0F0F0E"/>
          <w:spacing w:val="10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voor</w:t>
      </w:r>
      <w:r w:rsidRPr="00C3012B">
        <w:rPr>
          <w:color w:val="0F0F0E"/>
          <w:spacing w:val="4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een aan</w:t>
      </w:r>
      <w:r w:rsidRPr="00C3012B">
        <w:rPr>
          <w:color w:val="0F0F0E"/>
          <w:spacing w:val="-2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te</w:t>
      </w:r>
      <w:r w:rsidRPr="00C3012B">
        <w:rPr>
          <w:color w:val="0F0F0E"/>
          <w:spacing w:val="8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treden nieuw</w:t>
      </w:r>
      <w:r w:rsidRPr="00C3012B">
        <w:rPr>
          <w:color w:val="0F0F0E"/>
          <w:spacing w:val="5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kabinet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tot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>structurele</w:t>
      </w:r>
      <w:r w:rsidRPr="00C3012B">
        <w:rPr>
          <w:color w:val="0F0F0E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>hervormingen</w:t>
      </w:r>
      <w:r w:rsidRPr="00C3012B">
        <w:rPr>
          <w:color w:val="0F0F0E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 xml:space="preserve">en invest eringen </w:t>
      </w:r>
      <w:r w:rsidRPr="00C3012B">
        <w:rPr>
          <w:color w:val="282624"/>
          <w:spacing w:val="-1"/>
          <w:w w:val="110"/>
          <w:lang w:val="nl-NL"/>
        </w:rPr>
        <w:t xml:space="preserve">. </w:t>
      </w:r>
      <w:r w:rsidRPr="00C3012B">
        <w:rPr>
          <w:color w:val="0F0F0E"/>
          <w:spacing w:val="-1"/>
          <w:w w:val="110"/>
          <w:lang w:val="nl-NL"/>
        </w:rPr>
        <w:t>Daarmee</w:t>
      </w:r>
      <w:r w:rsidRPr="00C3012B">
        <w:rPr>
          <w:color w:val="0F0F0E"/>
          <w:w w:val="110"/>
          <w:lang w:val="nl-NL"/>
        </w:rPr>
        <w:t xml:space="preserve"> worden noodzakelijke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en</w:t>
      </w:r>
      <w:r w:rsidRPr="00C3012B">
        <w:rPr>
          <w:color w:val="0F0F0E"/>
          <w:spacing w:val="-59"/>
          <w:w w:val="110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urgente economische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structuuraanpassingen gefaciliteerd. Daarbij lijken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budgettaire</w:t>
      </w:r>
      <w:r w:rsidRPr="00C3012B">
        <w:rPr>
          <w:color w:val="0F0F0E"/>
          <w:spacing w:val="1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beperkingen</w:t>
      </w:r>
      <w:r w:rsidRPr="00C3012B">
        <w:rPr>
          <w:color w:val="0F0F0E"/>
          <w:spacing w:val="19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op</w:t>
      </w:r>
      <w:r w:rsidRPr="00C3012B">
        <w:rPr>
          <w:color w:val="0F0F0E"/>
          <w:spacing w:val="2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het</w:t>
      </w:r>
      <w:r w:rsidRPr="00C3012B">
        <w:rPr>
          <w:color w:val="0F0F0E"/>
          <w:spacing w:val="17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eerste</w:t>
      </w:r>
      <w:r w:rsidRPr="00C3012B">
        <w:rPr>
          <w:color w:val="0F0F0E"/>
          <w:spacing w:val="13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gezicht</w:t>
      </w:r>
      <w:r w:rsidRPr="00C3012B">
        <w:rPr>
          <w:color w:val="0F0F0E"/>
          <w:spacing w:val="13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vrijwel</w:t>
      </w:r>
      <w:r w:rsidRPr="00C3012B">
        <w:rPr>
          <w:color w:val="0F0F0E"/>
          <w:spacing w:val="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afwezig.</w:t>
      </w:r>
      <w:r w:rsidRPr="00C3012B">
        <w:rPr>
          <w:color w:val="0F0F0E"/>
          <w:spacing w:val="10"/>
          <w:w w:val="115"/>
          <w:lang w:val="nl-NL"/>
        </w:rPr>
        <w:t xml:space="preserve"> </w:t>
      </w:r>
      <w:r w:rsidRPr="00C3012B">
        <w:rPr>
          <w:b/>
          <w:color w:val="0F0F0E"/>
          <w:w w:val="115"/>
          <w:lang w:val="nl-NL"/>
        </w:rPr>
        <w:t>Na</w:t>
      </w:r>
      <w:r w:rsidRPr="00C3012B">
        <w:rPr>
          <w:b/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twee</w:t>
      </w:r>
      <w:r w:rsidRPr="00C3012B">
        <w:rPr>
          <w:color w:val="0F0F0E"/>
          <w:spacing w:val="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jaar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coronacrisis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en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heel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forse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collectief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gefinancierde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st eunm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aat regelen</w:t>
      </w:r>
      <w:r w:rsidRPr="00C3012B">
        <w:rPr>
          <w:color w:val="282624"/>
          <w:w w:val="105"/>
          <w:lang w:val="nl-NL"/>
        </w:rPr>
        <w:t>,</w:t>
      </w:r>
      <w:r w:rsidRPr="00C3012B">
        <w:rPr>
          <w:color w:val="282624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staan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de</w:t>
      </w:r>
      <w:r w:rsidRPr="00C3012B">
        <w:rPr>
          <w:color w:val="0F0F0E"/>
          <w:spacing w:val="-56"/>
          <w:w w:val="10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Nederlandse</w:t>
      </w:r>
      <w:r w:rsidRPr="00C3012B">
        <w:rPr>
          <w:color w:val="0F0F0E"/>
          <w:spacing w:val="25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overheidsfinanciën</w:t>
      </w:r>
      <w:r w:rsidRPr="00C3012B">
        <w:rPr>
          <w:color w:val="0F0F0E"/>
          <w:spacing w:val="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er</w:t>
      </w:r>
      <w:r w:rsidRPr="00C3012B">
        <w:rPr>
          <w:color w:val="0F0F0E"/>
          <w:spacing w:val="13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immers</w:t>
      </w:r>
      <w:r w:rsidRPr="00C3012B">
        <w:rPr>
          <w:color w:val="0F0F0E"/>
          <w:spacing w:val="18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nog</w:t>
      </w:r>
      <w:r w:rsidRPr="00C3012B">
        <w:rPr>
          <w:color w:val="0F0F0E"/>
          <w:spacing w:val="1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goed</w:t>
      </w:r>
      <w:r w:rsidRPr="00C3012B">
        <w:rPr>
          <w:color w:val="0F0F0E"/>
          <w:spacing w:val="14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voor.</w:t>
      </w:r>
    </w:p>
    <w:p w:rsidRPr="00C3012B" w:rsidR="00D31608" w:rsidRDefault="00D31608">
      <w:pPr>
        <w:pStyle w:val="Plattetekst"/>
        <w:spacing w:before="5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5" w:lineRule="auto"/>
        <w:ind w:left="741" w:right="827" w:hanging="2"/>
        <w:rPr>
          <w:lang w:val="nl-NL"/>
        </w:rPr>
      </w:pPr>
      <w:r w:rsidRPr="00C3012B">
        <w:rPr>
          <w:color w:val="0F0F0E"/>
          <w:w w:val="110"/>
          <w:lang w:val="nl-NL"/>
        </w:rPr>
        <w:t>Niettemin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moet altijd rekening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worden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gehouden met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on ze kerheden</w:t>
      </w:r>
      <w:r w:rsidRPr="00C3012B">
        <w:rPr>
          <w:color w:val="282624"/>
          <w:w w:val="110"/>
          <w:lang w:val="nl-NL"/>
        </w:rPr>
        <w:t xml:space="preserve">.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coronapandemie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is (wereldwijd)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nog (lang)  niet  voorbij.  Wereldwijde  economische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en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geopolitieke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turbulentie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maken  ook  de  voorspelbaarheid  van  w erel dhand el</w:t>
      </w:r>
      <w:r w:rsidRPr="00C3012B">
        <w:rPr>
          <w:color w:val="282624"/>
          <w:w w:val="105"/>
          <w:lang w:val="nl-NL"/>
        </w:rPr>
        <w:t>,</w:t>
      </w:r>
      <w:r w:rsidRPr="00C3012B">
        <w:rPr>
          <w:color w:val="282624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prijzen,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inflatie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en rente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 xml:space="preserve">on zeker </w:t>
      </w:r>
      <w:r w:rsidRPr="00C3012B">
        <w:rPr>
          <w:color w:val="282624"/>
          <w:w w:val="105"/>
          <w:lang w:val="nl-NL"/>
        </w:rPr>
        <w:t>.</w:t>
      </w:r>
      <w:r w:rsidRPr="00C3012B">
        <w:rPr>
          <w:color w:val="282624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Verder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bestaan er  zorgen over de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schuldhoudbaarheid</w:t>
      </w:r>
      <w:r w:rsidRPr="00C3012B">
        <w:rPr>
          <w:color w:val="0F0F0E"/>
          <w:spacing w:val="1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van</w:t>
      </w:r>
      <w:r w:rsidRPr="00C3012B">
        <w:rPr>
          <w:color w:val="0F0F0E"/>
          <w:spacing w:val="2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andere</w:t>
      </w:r>
      <w:r w:rsidRPr="00C3012B">
        <w:rPr>
          <w:color w:val="0F0F0E"/>
          <w:spacing w:val="2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EU-lidstaten.</w:t>
      </w:r>
    </w:p>
    <w:p w:rsidRPr="00C3012B" w:rsidR="00D31608" w:rsidRDefault="00D31608">
      <w:pPr>
        <w:pStyle w:val="Plattetekst"/>
        <w:spacing w:before="1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46" w:right="609" w:hanging="3"/>
        <w:rPr>
          <w:lang w:val="nl-NL"/>
        </w:rPr>
      </w:pPr>
      <w:r w:rsidRPr="00C3012B">
        <w:rPr>
          <w:color w:val="0F0F0E"/>
          <w:w w:val="110"/>
          <w:lang w:val="nl-NL"/>
        </w:rPr>
        <w:t>De in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 Miljoenennota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gesch et s</w:t>
      </w:r>
      <w:r w:rsidRPr="00C3012B">
        <w:rPr>
          <w:color w:val="282624"/>
          <w:w w:val="110"/>
          <w:lang w:val="nl-NL"/>
        </w:rPr>
        <w:t xml:space="preserve">t </w:t>
      </w:r>
      <w:r w:rsidRPr="00C3012B">
        <w:rPr>
          <w:color w:val="0F0F0E"/>
          <w:w w:val="110"/>
          <w:lang w:val="nl-NL"/>
        </w:rPr>
        <w:t>e uitdagingen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voor de toekomst  vragen uiteraard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om politieke keuzes. Wanneer budgettaire beperkingen n</w:t>
      </w:r>
      <w:r w:rsidRPr="00C3012B">
        <w:rPr>
          <w:color w:val="282624"/>
          <w:w w:val="115"/>
          <w:lang w:val="nl-NL"/>
        </w:rPr>
        <w:t>i</w:t>
      </w:r>
      <w:r w:rsidRPr="00C3012B">
        <w:rPr>
          <w:color w:val="0F0F0E"/>
          <w:w w:val="115"/>
          <w:lang w:val="nl-NL"/>
        </w:rPr>
        <w:t>et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worden gevoeld of niet</w:t>
      </w:r>
      <w:r w:rsidRPr="00C3012B">
        <w:rPr>
          <w:color w:val="0F0F0E"/>
          <w:spacing w:val="-6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in</w:t>
      </w:r>
      <w:r w:rsidRPr="00C3012B">
        <w:rPr>
          <w:color w:val="0F0F0E"/>
          <w:spacing w:val="-4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acht</w:t>
      </w:r>
      <w:r w:rsidRPr="00C3012B">
        <w:rPr>
          <w:color w:val="0F0F0E"/>
          <w:spacing w:val="13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worden</w:t>
      </w:r>
      <w:r w:rsidRPr="00C3012B">
        <w:rPr>
          <w:color w:val="0F0F0E"/>
          <w:spacing w:val="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genomen,</w:t>
      </w:r>
      <w:r w:rsidRPr="00C3012B">
        <w:rPr>
          <w:color w:val="0F0F0E"/>
          <w:spacing w:val="15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ontbreken</w:t>
      </w:r>
      <w:r w:rsidRPr="00C3012B">
        <w:rPr>
          <w:color w:val="0F0F0E"/>
          <w:spacing w:val="13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democratische</w:t>
      </w:r>
      <w:r w:rsidRPr="00C3012B">
        <w:rPr>
          <w:color w:val="0F0F0E"/>
          <w:spacing w:val="20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ankers</w:t>
      </w:r>
      <w:r w:rsidRPr="00C3012B">
        <w:rPr>
          <w:color w:val="0F0F0E"/>
          <w:spacing w:val="10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om</w:t>
      </w:r>
      <w:r w:rsidRPr="00C3012B">
        <w:rPr>
          <w:color w:val="0F0F0E"/>
          <w:spacing w:val="10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afwegingen</w:t>
      </w:r>
      <w:r w:rsidRPr="00C3012B">
        <w:rPr>
          <w:color w:val="0F0F0E"/>
          <w:spacing w:val="1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over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het</w:t>
      </w:r>
      <w:r w:rsidRPr="00C3012B">
        <w:rPr>
          <w:color w:val="0F0F0E"/>
          <w:spacing w:val="2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heffen</w:t>
      </w:r>
      <w:r w:rsidRPr="00C3012B">
        <w:rPr>
          <w:color w:val="0F0F0E"/>
          <w:spacing w:val="2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van</w:t>
      </w:r>
      <w:r w:rsidRPr="00C3012B">
        <w:rPr>
          <w:color w:val="0F0F0E"/>
          <w:spacing w:val="1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belast</w:t>
      </w:r>
      <w:r w:rsidRPr="00C3012B">
        <w:rPr>
          <w:color w:val="282624"/>
          <w:w w:val="110"/>
          <w:lang w:val="nl-NL"/>
        </w:rPr>
        <w:t>i</w:t>
      </w:r>
      <w:r w:rsidRPr="00C3012B">
        <w:rPr>
          <w:color w:val="0F0F0E"/>
          <w:w w:val="110"/>
          <w:lang w:val="nl-NL"/>
        </w:rPr>
        <w:t>ngen</w:t>
      </w:r>
      <w:r w:rsidRPr="00C3012B">
        <w:rPr>
          <w:color w:val="0F0F0E"/>
          <w:spacing w:val="5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en</w:t>
      </w:r>
      <w:r w:rsidRPr="00C3012B">
        <w:rPr>
          <w:color w:val="0F0F0E"/>
          <w:spacing w:val="1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het</w:t>
      </w:r>
      <w:r w:rsidRPr="00C3012B">
        <w:rPr>
          <w:color w:val="0F0F0E"/>
          <w:spacing w:val="32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uitgeven</w:t>
      </w:r>
      <w:r w:rsidRPr="00C3012B">
        <w:rPr>
          <w:color w:val="0F0F0E"/>
          <w:spacing w:val="2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van</w:t>
      </w:r>
      <w:r w:rsidRPr="00C3012B">
        <w:rPr>
          <w:color w:val="0F0F0E"/>
          <w:spacing w:val="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collect</w:t>
      </w:r>
      <w:r w:rsidRPr="00C3012B">
        <w:rPr>
          <w:color w:val="0F0F0E"/>
          <w:spacing w:val="36"/>
          <w:w w:val="110"/>
          <w:lang w:val="nl-NL"/>
        </w:rPr>
        <w:t xml:space="preserve"> </w:t>
      </w:r>
      <w:r w:rsidRPr="00C3012B">
        <w:rPr>
          <w:color w:val="282624"/>
          <w:w w:val="110"/>
          <w:lang w:val="nl-NL"/>
        </w:rPr>
        <w:t>i</w:t>
      </w:r>
      <w:r w:rsidRPr="00C3012B">
        <w:rPr>
          <w:color w:val="0F0F0E"/>
          <w:w w:val="110"/>
          <w:lang w:val="nl-NL"/>
        </w:rPr>
        <w:t>ev</w:t>
      </w:r>
      <w:r w:rsidRPr="00C3012B">
        <w:rPr>
          <w:color w:val="0F0F0E"/>
          <w:spacing w:val="-30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</w:t>
      </w:r>
      <w:r w:rsidRPr="00C3012B">
        <w:rPr>
          <w:color w:val="0F0F0E"/>
          <w:spacing w:val="20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middelen</w:t>
      </w:r>
      <w:r w:rsidRPr="00C3012B">
        <w:rPr>
          <w:color w:val="0F0F0E"/>
          <w:spacing w:val="18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te</w:t>
      </w:r>
      <w:r w:rsidRPr="00C3012B">
        <w:rPr>
          <w:color w:val="0F0F0E"/>
          <w:spacing w:val="2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beoordelen.</w:t>
      </w:r>
      <w:r w:rsidRPr="00C3012B">
        <w:rPr>
          <w:color w:val="0F0F0E"/>
          <w:spacing w:val="-58"/>
          <w:w w:val="110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Als</w:t>
      </w:r>
      <w:r w:rsidRPr="00C3012B">
        <w:rPr>
          <w:color w:val="0F0F0E"/>
          <w:spacing w:val="4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die</w:t>
      </w:r>
      <w:r w:rsidRPr="00C3012B">
        <w:rPr>
          <w:color w:val="0F0F0E"/>
          <w:spacing w:val="5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ontbreken,</w:t>
      </w:r>
      <w:r w:rsidRPr="00C3012B">
        <w:rPr>
          <w:color w:val="0F0F0E"/>
          <w:spacing w:val="1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dreigen</w:t>
      </w:r>
      <w:r w:rsidRPr="00C3012B">
        <w:rPr>
          <w:color w:val="0F0F0E"/>
          <w:spacing w:val="7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uitgavenbeslissingen</w:t>
      </w:r>
      <w:r w:rsidRPr="00C3012B">
        <w:rPr>
          <w:color w:val="0F0F0E"/>
          <w:spacing w:val="-1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niet</w:t>
      </w:r>
      <w:r w:rsidRPr="00C3012B">
        <w:rPr>
          <w:color w:val="0F0F0E"/>
          <w:spacing w:val="3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langer</w:t>
      </w:r>
      <w:r w:rsidRPr="00C3012B">
        <w:rPr>
          <w:color w:val="0F0F0E"/>
          <w:spacing w:val="12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integraal</w:t>
      </w:r>
      <w:r w:rsidRPr="00C3012B">
        <w:rPr>
          <w:color w:val="0F0F0E"/>
          <w:spacing w:val="5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te</w:t>
      </w:r>
      <w:r w:rsidRPr="00C3012B">
        <w:rPr>
          <w:color w:val="0F0F0E"/>
          <w:spacing w:val="1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worden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afgewogen,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op merites van ef f ect ivit e</w:t>
      </w:r>
      <w:r w:rsidRPr="00C3012B">
        <w:rPr>
          <w:color w:val="282624"/>
          <w:w w:val="110"/>
          <w:lang w:val="nl-NL"/>
        </w:rPr>
        <w:t>i</w:t>
      </w:r>
      <w:r w:rsidRPr="00C3012B">
        <w:rPr>
          <w:color w:val="0F0F0E"/>
          <w:w w:val="110"/>
          <w:lang w:val="nl-NL"/>
        </w:rPr>
        <w:t>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worden beoordeeld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en democratisch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worden</w:t>
      </w:r>
      <w:r w:rsidRPr="00C3012B">
        <w:rPr>
          <w:color w:val="0F0F0E"/>
          <w:spacing w:val="2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verantwoord.</w:t>
      </w:r>
    </w:p>
    <w:p w:rsidRPr="00C3012B" w:rsidR="00D31608" w:rsidRDefault="00D31608">
      <w:pPr>
        <w:pStyle w:val="Plattetekst"/>
        <w:spacing w:before="8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5" w:lineRule="auto"/>
        <w:ind w:left="754" w:right="975" w:hanging="7"/>
        <w:rPr>
          <w:lang w:val="nl-NL"/>
        </w:rPr>
      </w:pPr>
      <w:r w:rsidRPr="00C3012B">
        <w:rPr>
          <w:color w:val="0F0F0E"/>
          <w:w w:val="110"/>
          <w:lang w:val="nl-NL"/>
        </w:rPr>
        <w:t>Daarom blijft het zaak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oog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houden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voor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houdbare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overheidsfinanciën. De</w:t>
      </w:r>
      <w:r w:rsidRPr="00C3012B">
        <w:rPr>
          <w:color w:val="0F0F0E"/>
          <w:spacing w:val="-59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>Afdeling</w:t>
      </w:r>
      <w:r w:rsidRPr="00C3012B">
        <w:rPr>
          <w:color w:val="0F0F0E"/>
          <w:spacing w:val="24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>is</w:t>
      </w:r>
      <w:r w:rsidRPr="00C3012B">
        <w:rPr>
          <w:color w:val="0F0F0E"/>
          <w:spacing w:val="11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>het</w:t>
      </w:r>
      <w:r w:rsidRPr="00C3012B">
        <w:rPr>
          <w:color w:val="0F0F0E"/>
          <w:spacing w:val="12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>daarom</w:t>
      </w:r>
      <w:r w:rsidRPr="00C3012B">
        <w:rPr>
          <w:color w:val="0F0F0E"/>
          <w:spacing w:val="34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>eens</w:t>
      </w:r>
      <w:r w:rsidRPr="00C3012B">
        <w:rPr>
          <w:color w:val="0F0F0E"/>
          <w:spacing w:val="21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>met</w:t>
      </w:r>
      <w:r w:rsidRPr="00C3012B">
        <w:rPr>
          <w:color w:val="0F0F0E"/>
          <w:spacing w:val="4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18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door</w:t>
      </w:r>
      <w:r w:rsidRPr="00C3012B">
        <w:rPr>
          <w:color w:val="0F0F0E"/>
          <w:spacing w:val="22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2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reger</w:t>
      </w:r>
      <w:r w:rsidRPr="00C3012B">
        <w:rPr>
          <w:color w:val="0F0F0E"/>
          <w:spacing w:val="-20"/>
          <w:w w:val="110"/>
          <w:lang w:val="nl-NL"/>
        </w:rPr>
        <w:t xml:space="preserve"> </w:t>
      </w:r>
      <w:r w:rsidRPr="00C3012B">
        <w:rPr>
          <w:color w:val="282624"/>
          <w:w w:val="110"/>
          <w:lang w:val="nl-NL"/>
        </w:rPr>
        <w:t>i</w:t>
      </w:r>
      <w:r w:rsidRPr="00C3012B">
        <w:rPr>
          <w:color w:val="0F0F0E"/>
          <w:w w:val="110"/>
          <w:lang w:val="nl-NL"/>
        </w:rPr>
        <w:t>ng</w:t>
      </w:r>
      <w:r w:rsidRPr="00C3012B">
        <w:rPr>
          <w:color w:val="0F0F0E"/>
          <w:spacing w:val="4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in</w:t>
      </w:r>
      <w:r w:rsidRPr="00C3012B">
        <w:rPr>
          <w:color w:val="0F0F0E"/>
          <w:spacing w:val="2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1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Miljoenennota</w:t>
      </w:r>
    </w:p>
    <w:p w:rsidRPr="00C3012B" w:rsidR="00D31608" w:rsidRDefault="00C3012B">
      <w:pPr>
        <w:pStyle w:val="Plattetekst"/>
        <w:spacing w:line="283" w:lineRule="auto"/>
        <w:ind w:left="750" w:right="562"/>
        <w:rPr>
          <w:lang w:val="nl-NL"/>
        </w:rPr>
      </w:pPr>
      <w:r w:rsidRPr="00C3012B">
        <w:rPr>
          <w:color w:val="0F0F0E"/>
          <w:w w:val="115"/>
          <w:lang w:val="nl-NL"/>
        </w:rPr>
        <w:t>betrokken stelling om snel terug te keren naar ordelijk begrotingsbeleid en naar één</w:t>
      </w:r>
      <w:r w:rsidRPr="00C3012B">
        <w:rPr>
          <w:color w:val="0F0F0E"/>
          <w:spacing w:val="-6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hoofdbesluitvormingsmoment.</w:t>
      </w:r>
      <w:r w:rsidRPr="00C3012B">
        <w:rPr>
          <w:color w:val="0F0F0E"/>
          <w:spacing w:val="-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Op</w:t>
      </w:r>
      <w:r w:rsidRPr="00C3012B">
        <w:rPr>
          <w:color w:val="0F0F0E"/>
          <w:spacing w:val="8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een</w:t>
      </w:r>
      <w:r w:rsidRPr="00C3012B">
        <w:rPr>
          <w:color w:val="0F0F0E"/>
          <w:spacing w:val="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nieuw</w:t>
      </w:r>
      <w:r w:rsidRPr="00C3012B">
        <w:rPr>
          <w:color w:val="0F0F0E"/>
          <w:spacing w:val="23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aantredend</w:t>
      </w:r>
      <w:r w:rsidRPr="00C3012B">
        <w:rPr>
          <w:color w:val="0F0F0E"/>
          <w:spacing w:val="18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kabinet</w:t>
      </w:r>
      <w:r w:rsidRPr="00C3012B">
        <w:rPr>
          <w:color w:val="0F0F0E"/>
          <w:spacing w:val="18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rust</w:t>
      </w:r>
      <w:r w:rsidRPr="00C3012B">
        <w:rPr>
          <w:color w:val="0F0F0E"/>
          <w:spacing w:val="9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straks</w:t>
      </w:r>
      <w:r w:rsidRPr="00C3012B">
        <w:rPr>
          <w:color w:val="0F0F0E"/>
          <w:spacing w:val="1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de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plicht</w:t>
      </w:r>
      <w:r w:rsidRPr="00C3012B">
        <w:rPr>
          <w:color w:val="0F0F0E"/>
          <w:spacing w:val="9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om</w:t>
      </w:r>
      <w:r w:rsidRPr="00C3012B">
        <w:rPr>
          <w:color w:val="0F0F0E"/>
          <w:spacing w:val="-5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met</w:t>
      </w:r>
      <w:r w:rsidRPr="00C3012B">
        <w:rPr>
          <w:color w:val="0F0F0E"/>
          <w:spacing w:val="-5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de</w:t>
      </w:r>
      <w:r w:rsidRPr="00C3012B">
        <w:rPr>
          <w:color w:val="0F0F0E"/>
          <w:spacing w:val="10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weelde</w:t>
      </w:r>
      <w:r w:rsidRPr="00C3012B">
        <w:rPr>
          <w:color w:val="0F0F0E"/>
          <w:spacing w:val="1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van</w:t>
      </w:r>
      <w:r w:rsidRPr="00C3012B">
        <w:rPr>
          <w:color w:val="0F0F0E"/>
          <w:spacing w:val="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relatief</w:t>
      </w:r>
      <w:r w:rsidRPr="00C3012B">
        <w:rPr>
          <w:color w:val="0F0F0E"/>
          <w:spacing w:val="25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gunstige</w:t>
      </w:r>
      <w:r w:rsidRPr="00C3012B">
        <w:rPr>
          <w:color w:val="0F0F0E"/>
          <w:spacing w:val="1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overheidsfinanciën</w:t>
      </w:r>
      <w:r w:rsidRPr="00C3012B">
        <w:rPr>
          <w:color w:val="0F0F0E"/>
          <w:spacing w:val="7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zorgvuldig</w:t>
      </w:r>
      <w:r w:rsidRPr="00C3012B">
        <w:rPr>
          <w:color w:val="0F0F0E"/>
          <w:spacing w:val="17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om</w:t>
      </w:r>
      <w:r w:rsidRPr="00C3012B">
        <w:rPr>
          <w:color w:val="0F0F0E"/>
          <w:spacing w:val="9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te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gaan.</w:t>
      </w:r>
    </w:p>
    <w:p w:rsidRPr="00C3012B" w:rsidR="00D31608" w:rsidRDefault="00D31608">
      <w:pPr>
        <w:pStyle w:val="Plattetekst"/>
        <w:spacing w:before="6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55" w:right="728" w:hanging="3"/>
        <w:rPr>
          <w:lang w:val="nl-NL"/>
        </w:rPr>
      </w:pP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Afdeling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heeft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in het Mil</w:t>
      </w:r>
      <w:r w:rsidRPr="00C3012B">
        <w:rPr>
          <w:color w:val="282624"/>
          <w:w w:val="110"/>
          <w:lang w:val="nl-NL"/>
        </w:rPr>
        <w:t>j</w:t>
      </w:r>
      <w:r w:rsidRPr="00C3012B">
        <w:rPr>
          <w:color w:val="0F0F0E"/>
          <w:w w:val="110"/>
          <w:lang w:val="nl-NL"/>
        </w:rPr>
        <w:t>oenennot a-adv ies 2021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en in de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Voorjaarsrapportage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2021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dan ook het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nieuw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aantredend kabinet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geadviseerd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om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begrotingsbeleid</w:t>
      </w:r>
      <w:r w:rsidRPr="00C3012B">
        <w:rPr>
          <w:color w:val="0F0F0E"/>
          <w:spacing w:val="-59"/>
          <w:w w:val="110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transparant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vast te stellen, door het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benoemen van 'ankers  voor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begrotingsbeleid'.</w:t>
      </w:r>
      <w:r w:rsidRPr="00C3012B">
        <w:rPr>
          <w:rFonts w:ascii="Times New Roman"/>
          <w:color w:val="0F0F0E"/>
          <w:w w:val="115"/>
          <w:vertAlign w:val="superscript"/>
          <w:lang w:val="nl-NL"/>
        </w:rPr>
        <w:t>1</w:t>
      </w:r>
      <w:r w:rsidRPr="00C3012B">
        <w:rPr>
          <w:rFonts w:ascii="Times New Roman"/>
          <w:color w:val="0F0F0E"/>
          <w:spacing w:val="4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In</w:t>
      </w:r>
      <w:r w:rsidRPr="00C3012B">
        <w:rPr>
          <w:color w:val="0F0F0E"/>
          <w:spacing w:val="-9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aanvulling</w:t>
      </w:r>
      <w:r w:rsidRPr="00C3012B">
        <w:rPr>
          <w:color w:val="0F0F0E"/>
          <w:spacing w:val="3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op</w:t>
      </w:r>
      <w:r w:rsidRPr="00C3012B">
        <w:rPr>
          <w:color w:val="0F0F0E"/>
          <w:spacing w:val="-2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de</w:t>
      </w:r>
      <w:r w:rsidRPr="00C3012B">
        <w:rPr>
          <w:color w:val="0F0F0E"/>
          <w:spacing w:val="-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voorgaande</w:t>
      </w:r>
      <w:r w:rsidRPr="00C3012B">
        <w:rPr>
          <w:color w:val="0F0F0E"/>
          <w:spacing w:val="7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adviezen</w:t>
      </w:r>
      <w:r w:rsidRPr="00C3012B">
        <w:rPr>
          <w:color w:val="0F0F0E"/>
          <w:spacing w:val="5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adviseert</w:t>
      </w:r>
      <w:r w:rsidRPr="00C3012B">
        <w:rPr>
          <w:color w:val="0F0F0E"/>
          <w:spacing w:val="4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de Afdeling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daarbij</w:t>
      </w:r>
      <w:r w:rsidRPr="00C3012B">
        <w:rPr>
          <w:color w:val="0F0F0E"/>
          <w:spacing w:val="17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rekening</w:t>
      </w:r>
      <w:r w:rsidRPr="00C3012B">
        <w:rPr>
          <w:color w:val="0F0F0E"/>
          <w:spacing w:val="19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te</w:t>
      </w:r>
      <w:r w:rsidRPr="00C3012B">
        <w:rPr>
          <w:color w:val="0F0F0E"/>
          <w:spacing w:val="19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houden</w:t>
      </w:r>
      <w:r w:rsidRPr="00C3012B">
        <w:rPr>
          <w:color w:val="0F0F0E"/>
          <w:spacing w:val="20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met</w:t>
      </w:r>
      <w:r w:rsidRPr="00C3012B">
        <w:rPr>
          <w:color w:val="0F0F0E"/>
          <w:spacing w:val="22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een</w:t>
      </w:r>
      <w:r w:rsidRPr="00C3012B">
        <w:rPr>
          <w:color w:val="0F0F0E"/>
          <w:spacing w:val="14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aantal</w:t>
      </w:r>
      <w:r w:rsidRPr="00C3012B">
        <w:rPr>
          <w:color w:val="0F0F0E"/>
          <w:spacing w:val="18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gezichtspunten:</w:t>
      </w: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C3012B">
      <w:pPr>
        <w:pStyle w:val="Plattetekst"/>
        <w:rPr>
          <w:sz w:val="10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102870</wp:posOffset>
                </wp:positionV>
                <wp:extent cx="1844040" cy="1270"/>
                <wp:effectExtent l="0" t="0" r="0" b="0"/>
                <wp:wrapTopAndBottom/>
                <wp:docPr id="202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904"/>
                            <a:gd name="T2" fmla="+- 0 4923 2019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7" style="position:absolute;margin-left:100.95pt;margin-top:8.1pt;width:145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" w14:anchorId="61A44853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Pr="00C3012B" w:rsidR="00D31608" w:rsidRDefault="00D31608">
      <w:pPr>
        <w:pStyle w:val="Plattetekst"/>
        <w:spacing w:before="4"/>
        <w:rPr>
          <w:sz w:val="31"/>
          <w:lang w:val="nl-NL"/>
        </w:rPr>
      </w:pPr>
    </w:p>
    <w:p w:rsidRPr="00C3012B" w:rsidR="00D31608" w:rsidRDefault="00C3012B">
      <w:pPr>
        <w:ind w:left="767"/>
        <w:rPr>
          <w:sz w:val="17"/>
          <w:lang w:val="nl-NL"/>
        </w:rPr>
      </w:pPr>
      <w:r w:rsidRPr="00C3012B">
        <w:rPr>
          <w:color w:val="0F0F0E"/>
          <w:w w:val="105"/>
          <w:sz w:val="17"/>
          <w:vertAlign w:val="superscript"/>
          <w:lang w:val="nl-NL"/>
        </w:rPr>
        <w:t>1</w:t>
      </w:r>
      <w:r w:rsidRPr="00C3012B">
        <w:rPr>
          <w:color w:val="0F0F0E"/>
          <w:spacing w:val="30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Kamerstukken</w:t>
      </w:r>
      <w:r w:rsidRPr="00C3012B">
        <w:rPr>
          <w:color w:val="0F0F0E"/>
          <w:spacing w:val="28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Il</w:t>
      </w:r>
      <w:r w:rsidRPr="00C3012B">
        <w:rPr>
          <w:color w:val="0F0F0E"/>
          <w:spacing w:val="34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20</w:t>
      </w:r>
      <w:r w:rsidRPr="00C3012B">
        <w:rPr>
          <w:color w:val="0F0F0E"/>
          <w:spacing w:val="-27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20</w:t>
      </w:r>
      <w:r w:rsidRPr="00C3012B">
        <w:rPr>
          <w:color w:val="0F0F0E"/>
          <w:spacing w:val="-32"/>
          <w:w w:val="105"/>
          <w:sz w:val="17"/>
          <w:lang w:val="nl-NL"/>
        </w:rPr>
        <w:t xml:space="preserve"> </w:t>
      </w:r>
      <w:r w:rsidRPr="00C3012B">
        <w:rPr>
          <w:color w:val="282624"/>
          <w:w w:val="105"/>
          <w:sz w:val="17"/>
          <w:lang w:val="nl-NL"/>
        </w:rPr>
        <w:t>/</w:t>
      </w:r>
      <w:r w:rsidRPr="00C3012B">
        <w:rPr>
          <w:color w:val="282624"/>
          <w:spacing w:val="-33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21</w:t>
      </w:r>
      <w:r w:rsidRPr="00C3012B">
        <w:rPr>
          <w:color w:val="282624"/>
          <w:w w:val="105"/>
          <w:sz w:val="17"/>
          <w:lang w:val="nl-NL"/>
        </w:rPr>
        <w:t>,</w:t>
      </w:r>
      <w:r w:rsidRPr="00C3012B">
        <w:rPr>
          <w:color w:val="282624"/>
          <w:spacing w:val="34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35570</w:t>
      </w:r>
      <w:r w:rsidRPr="00C3012B">
        <w:rPr>
          <w:color w:val="0F0F0E"/>
          <w:spacing w:val="18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en</w:t>
      </w:r>
      <w:r w:rsidRPr="00C3012B">
        <w:rPr>
          <w:color w:val="0F0F0E"/>
          <w:spacing w:val="14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Kamerstu</w:t>
      </w:r>
      <w:r w:rsidRPr="00C3012B">
        <w:rPr>
          <w:color w:val="0F0F0E"/>
          <w:spacing w:val="38"/>
          <w:w w:val="105"/>
          <w:sz w:val="17"/>
          <w:lang w:val="nl-NL"/>
        </w:rPr>
        <w:t xml:space="preserve"> </w:t>
      </w:r>
      <w:r w:rsidRPr="00C3012B">
        <w:rPr>
          <w:color w:val="282624"/>
          <w:w w:val="105"/>
          <w:sz w:val="17"/>
          <w:lang w:val="nl-NL"/>
        </w:rPr>
        <w:t>k</w:t>
      </w:r>
      <w:r w:rsidRPr="00C3012B">
        <w:rPr>
          <w:color w:val="0F0F0E"/>
          <w:w w:val="105"/>
          <w:sz w:val="17"/>
          <w:lang w:val="nl-NL"/>
        </w:rPr>
        <w:t>ken</w:t>
      </w:r>
      <w:r w:rsidRPr="00C3012B">
        <w:rPr>
          <w:color w:val="0F0F0E"/>
          <w:spacing w:val="8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Il</w:t>
      </w:r>
      <w:r w:rsidRPr="00C3012B">
        <w:rPr>
          <w:color w:val="0F0F0E"/>
          <w:spacing w:val="47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20</w:t>
      </w:r>
      <w:r w:rsidRPr="00C3012B">
        <w:rPr>
          <w:color w:val="0F0F0E"/>
          <w:spacing w:val="-14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20</w:t>
      </w:r>
      <w:r w:rsidRPr="00C3012B">
        <w:rPr>
          <w:color w:val="0F0F0E"/>
          <w:spacing w:val="-14"/>
          <w:w w:val="105"/>
          <w:sz w:val="17"/>
          <w:lang w:val="nl-NL"/>
        </w:rPr>
        <w:t xml:space="preserve"> </w:t>
      </w:r>
      <w:r w:rsidRPr="00C3012B">
        <w:rPr>
          <w:color w:val="282624"/>
          <w:w w:val="105"/>
          <w:sz w:val="17"/>
          <w:lang w:val="nl-NL"/>
        </w:rPr>
        <w:t>/</w:t>
      </w:r>
      <w:r w:rsidRPr="00C3012B">
        <w:rPr>
          <w:color w:val="0F0F0E"/>
          <w:w w:val="105"/>
          <w:sz w:val="17"/>
          <w:lang w:val="nl-NL"/>
        </w:rPr>
        <w:t>21</w:t>
      </w:r>
      <w:r w:rsidRPr="00C3012B">
        <w:rPr>
          <w:color w:val="282624"/>
          <w:w w:val="105"/>
          <w:sz w:val="17"/>
          <w:lang w:val="nl-NL"/>
        </w:rPr>
        <w:t>,</w:t>
      </w:r>
      <w:r w:rsidRPr="00C3012B">
        <w:rPr>
          <w:color w:val="282624"/>
          <w:spacing w:val="34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21</w:t>
      </w:r>
      <w:r w:rsidRPr="00C3012B">
        <w:rPr>
          <w:color w:val="0F0F0E"/>
          <w:spacing w:val="-26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50</w:t>
      </w:r>
      <w:r w:rsidRPr="00C3012B">
        <w:rPr>
          <w:color w:val="0F0F0E"/>
          <w:spacing w:val="-1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1-07</w:t>
      </w:r>
      <w:r w:rsidRPr="00C3012B">
        <w:rPr>
          <w:color w:val="0F0F0E"/>
          <w:spacing w:val="11"/>
          <w:w w:val="105"/>
          <w:sz w:val="17"/>
          <w:lang w:val="nl-NL"/>
        </w:rPr>
        <w:t xml:space="preserve"> </w:t>
      </w:r>
      <w:r w:rsidRPr="00C3012B">
        <w:rPr>
          <w:color w:val="282624"/>
          <w:w w:val="105"/>
          <w:sz w:val="17"/>
          <w:lang w:val="nl-NL"/>
        </w:rPr>
        <w:t>,</w:t>
      </w:r>
      <w:r w:rsidRPr="00C3012B">
        <w:rPr>
          <w:color w:val="282624"/>
          <w:spacing w:val="20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nr</w:t>
      </w:r>
      <w:r w:rsidRPr="00C3012B">
        <w:rPr>
          <w:color w:val="565459"/>
          <w:w w:val="105"/>
          <w:sz w:val="17"/>
          <w:lang w:val="nl-NL"/>
        </w:rPr>
        <w:t>.</w:t>
      </w:r>
      <w:r w:rsidRPr="00C3012B">
        <w:rPr>
          <w:color w:val="565459"/>
          <w:spacing w:val="26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1750.</w:t>
      </w:r>
    </w:p>
    <w:p w:rsidRPr="00C3012B" w:rsidR="00D31608" w:rsidRDefault="00D31608">
      <w:pPr>
        <w:rPr>
          <w:sz w:val="17"/>
          <w:lang w:val="nl-NL"/>
        </w:rPr>
        <w:sectPr w:rsidRPr="00C3012B" w:rsidR="00D31608" w:rsidSect="006E04D5">
          <w:pgSz w:w="11990" w:h="16900"/>
          <w:pgMar w:top="158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spacing w:before="7"/>
        <w:rPr>
          <w:sz w:val="28"/>
          <w:lang w:val="nl-NL"/>
        </w:rPr>
      </w:pPr>
    </w:p>
    <w:p w:rsidRPr="00C3012B" w:rsidR="00D31608" w:rsidRDefault="00C3012B">
      <w:pPr>
        <w:pStyle w:val="Lijstalinea"/>
        <w:numPr>
          <w:ilvl w:val="0"/>
          <w:numId w:val="16"/>
        </w:numPr>
        <w:tabs>
          <w:tab w:val="left" w:pos="1119"/>
          <w:tab w:val="left" w:pos="1121"/>
        </w:tabs>
        <w:spacing w:before="93" w:line="280" w:lineRule="auto"/>
        <w:ind w:right="1525" w:hanging="366"/>
        <w:rPr>
          <w:sz w:val="20"/>
          <w:lang w:val="nl-NL"/>
        </w:rPr>
      </w:pPr>
      <w:r w:rsidRPr="00C3012B">
        <w:rPr>
          <w:color w:val="0F0F0F"/>
          <w:w w:val="110"/>
          <w:sz w:val="20"/>
          <w:lang w:val="nl-NL"/>
        </w:rPr>
        <w:t>Toets nieuw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beleid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ex-ante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op basis van relevante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aspecten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van brede</w:t>
      </w:r>
      <w:r w:rsidRPr="00C3012B">
        <w:rPr>
          <w:color w:val="0F0F0F"/>
          <w:spacing w:val="-59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welvaart.</w:t>
      </w:r>
    </w:p>
    <w:p w:rsidRPr="00C3012B" w:rsidR="00D31608" w:rsidRDefault="00C3012B">
      <w:pPr>
        <w:pStyle w:val="Lijstalinea"/>
        <w:numPr>
          <w:ilvl w:val="0"/>
          <w:numId w:val="16"/>
        </w:numPr>
        <w:tabs>
          <w:tab w:val="left" w:pos="1120"/>
          <w:tab w:val="left" w:pos="1121"/>
        </w:tabs>
        <w:spacing w:before="10" w:line="280" w:lineRule="auto"/>
        <w:ind w:left="1116" w:right="1357" w:hanging="363"/>
        <w:rPr>
          <w:sz w:val="20"/>
          <w:lang w:val="nl-NL"/>
        </w:rPr>
      </w:pPr>
      <w:r w:rsidRPr="00C3012B">
        <w:rPr>
          <w:color w:val="0F0F0F"/>
          <w:w w:val="115"/>
          <w:sz w:val="20"/>
          <w:lang w:val="nl-NL"/>
        </w:rPr>
        <w:t>Sta</w:t>
      </w:r>
      <w:r w:rsidRPr="00C3012B">
        <w:rPr>
          <w:color w:val="0F0F0F"/>
          <w:spacing w:val="8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stil</w:t>
      </w:r>
      <w:r w:rsidRPr="00C3012B">
        <w:rPr>
          <w:color w:val="0F0F0F"/>
          <w:spacing w:val="5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bij</w:t>
      </w:r>
      <w:r w:rsidRPr="00C3012B">
        <w:rPr>
          <w:color w:val="0F0F0F"/>
          <w:spacing w:val="-1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uitvoerings-</w:t>
      </w:r>
      <w:r w:rsidRPr="00C3012B">
        <w:rPr>
          <w:color w:val="0F0F0F"/>
          <w:spacing w:val="23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en</w:t>
      </w:r>
      <w:r w:rsidRPr="00C3012B">
        <w:rPr>
          <w:color w:val="0F0F0F"/>
          <w:spacing w:val="7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transitievragen</w:t>
      </w:r>
      <w:r w:rsidRPr="00C3012B">
        <w:rPr>
          <w:color w:val="0F0F0F"/>
          <w:spacing w:val="10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die</w:t>
      </w:r>
      <w:r w:rsidRPr="00C3012B">
        <w:rPr>
          <w:color w:val="0F0F0F"/>
          <w:spacing w:val="9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voortvloeien</w:t>
      </w:r>
      <w:r w:rsidRPr="00C3012B">
        <w:rPr>
          <w:color w:val="0F0F0F"/>
          <w:spacing w:val="19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uit</w:t>
      </w:r>
      <w:r w:rsidRPr="00C3012B">
        <w:rPr>
          <w:color w:val="0F0F0F"/>
          <w:spacing w:val="30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structurele</w:t>
      </w:r>
      <w:r w:rsidRPr="00C3012B">
        <w:rPr>
          <w:color w:val="0F0F0F"/>
          <w:spacing w:val="-60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hervormingen.</w:t>
      </w:r>
    </w:p>
    <w:p w:rsidRPr="00C3012B" w:rsidR="00D31608" w:rsidRDefault="00C3012B">
      <w:pPr>
        <w:pStyle w:val="Lijstalinea"/>
        <w:numPr>
          <w:ilvl w:val="0"/>
          <w:numId w:val="16"/>
        </w:numPr>
        <w:tabs>
          <w:tab w:val="left" w:pos="1119"/>
          <w:tab w:val="left" w:pos="1120"/>
        </w:tabs>
        <w:spacing w:before="10" w:line="285" w:lineRule="auto"/>
        <w:ind w:left="1118" w:right="584" w:hanging="361"/>
        <w:rPr>
          <w:sz w:val="20"/>
          <w:lang w:val="nl-NL"/>
        </w:rPr>
      </w:pPr>
      <w:r w:rsidRPr="00C3012B">
        <w:rPr>
          <w:color w:val="0F0F0F"/>
          <w:w w:val="115"/>
          <w:sz w:val="20"/>
          <w:lang w:val="nl-NL"/>
        </w:rPr>
        <w:t>Maak</w:t>
      </w:r>
      <w:r w:rsidRPr="00C3012B">
        <w:rPr>
          <w:color w:val="0F0F0F"/>
          <w:spacing w:val="3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voor</w:t>
      </w:r>
      <w:r w:rsidRPr="00C3012B">
        <w:rPr>
          <w:color w:val="0F0F0F"/>
          <w:spacing w:val="2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investeringen</w:t>
      </w:r>
      <w:r w:rsidRPr="00C3012B">
        <w:rPr>
          <w:color w:val="0F0F0F"/>
          <w:spacing w:val="10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ook integrale</w:t>
      </w:r>
      <w:r w:rsidRPr="00C3012B">
        <w:rPr>
          <w:color w:val="0F0F0F"/>
          <w:spacing w:val="7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afwegingen</w:t>
      </w:r>
      <w:r w:rsidRPr="00C3012B">
        <w:rPr>
          <w:color w:val="0F0F0F"/>
          <w:spacing w:val="13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binnen</w:t>
      </w:r>
      <w:r w:rsidRPr="00C3012B">
        <w:rPr>
          <w:color w:val="0F0F0F"/>
          <w:spacing w:val="-6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het</w:t>
      </w:r>
      <w:r w:rsidRPr="00C3012B">
        <w:rPr>
          <w:color w:val="0F0F0F"/>
          <w:spacing w:val="3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begrotingsbeleid,</w:t>
      </w:r>
      <w:r w:rsidRPr="00C3012B">
        <w:rPr>
          <w:color w:val="0F0F0F"/>
          <w:spacing w:val="-6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om</w:t>
      </w:r>
      <w:r w:rsidRPr="00C3012B">
        <w:rPr>
          <w:color w:val="0F0F0F"/>
          <w:spacing w:val="-2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zo</w:t>
      </w:r>
      <w:r w:rsidRPr="00C3012B">
        <w:rPr>
          <w:color w:val="0F0F0F"/>
          <w:spacing w:val="5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oog te</w:t>
      </w:r>
      <w:r w:rsidRPr="00C3012B">
        <w:rPr>
          <w:color w:val="0F0F0F"/>
          <w:spacing w:val="8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houden</w:t>
      </w:r>
      <w:r w:rsidRPr="00C3012B">
        <w:rPr>
          <w:color w:val="0F0F0F"/>
          <w:spacing w:val="9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voor</w:t>
      </w:r>
      <w:r w:rsidRPr="00C3012B">
        <w:rPr>
          <w:color w:val="0F0F0F"/>
          <w:spacing w:val="5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het</w:t>
      </w:r>
      <w:r w:rsidRPr="00C3012B">
        <w:rPr>
          <w:color w:val="0F0F0F"/>
          <w:spacing w:val="9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maatschappelijke en</w:t>
      </w:r>
      <w:r w:rsidRPr="00C3012B">
        <w:rPr>
          <w:color w:val="0F0F0F"/>
          <w:spacing w:val="2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economische</w:t>
      </w:r>
      <w:r w:rsidRPr="00C3012B">
        <w:rPr>
          <w:color w:val="0F0F0F"/>
          <w:spacing w:val="12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rendement.</w:t>
      </w:r>
      <w:r w:rsidRPr="00C3012B">
        <w:rPr>
          <w:color w:val="0F0F0F"/>
          <w:spacing w:val="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Daarbij</w:t>
      </w:r>
      <w:r w:rsidRPr="00C3012B">
        <w:rPr>
          <w:color w:val="0F0F0F"/>
          <w:spacing w:val="3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dient</w:t>
      </w:r>
      <w:r w:rsidRPr="00C3012B">
        <w:rPr>
          <w:color w:val="0F0F0F"/>
          <w:spacing w:val="9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ook</w:t>
      </w:r>
      <w:r w:rsidRPr="00C3012B">
        <w:rPr>
          <w:color w:val="0F0F0F"/>
          <w:spacing w:val="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rekening</w:t>
      </w:r>
      <w:r w:rsidRPr="00C3012B">
        <w:rPr>
          <w:color w:val="0F0F0F"/>
          <w:spacing w:val="9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te</w:t>
      </w:r>
      <w:r w:rsidRPr="00C3012B">
        <w:rPr>
          <w:color w:val="0F0F0F"/>
          <w:spacing w:val="9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worden</w:t>
      </w:r>
      <w:r w:rsidRPr="00C3012B">
        <w:rPr>
          <w:color w:val="0F0F0F"/>
          <w:spacing w:val="5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gehouden</w:t>
      </w:r>
      <w:r w:rsidRPr="00C3012B">
        <w:rPr>
          <w:color w:val="0F0F0F"/>
          <w:spacing w:val="4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met</w:t>
      </w:r>
      <w:r w:rsidRPr="00C3012B">
        <w:rPr>
          <w:color w:val="0F0F0F"/>
          <w:spacing w:val="20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conjuncturele</w:t>
      </w:r>
      <w:r w:rsidRPr="00C3012B">
        <w:rPr>
          <w:color w:val="0F0F0F"/>
          <w:spacing w:val="1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factoren,</w:t>
      </w:r>
      <w:r w:rsidRPr="00C3012B">
        <w:rPr>
          <w:color w:val="0F0F0F"/>
          <w:spacing w:val="6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die</w:t>
      </w:r>
      <w:r w:rsidRPr="00C3012B">
        <w:rPr>
          <w:color w:val="0F0F0F"/>
          <w:spacing w:val="-6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om</w:t>
      </w:r>
      <w:r w:rsidRPr="00C3012B">
        <w:rPr>
          <w:color w:val="0F0F0F"/>
          <w:spacing w:val="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andere</w:t>
      </w:r>
      <w:r w:rsidRPr="00C3012B">
        <w:rPr>
          <w:color w:val="0F0F0F"/>
          <w:spacing w:val="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keuzes kunnen vragen in termen  van effectiviteit  en</w:t>
      </w:r>
      <w:r w:rsidRPr="00C3012B">
        <w:rPr>
          <w:color w:val="0F0F0F"/>
          <w:spacing w:val="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uitvoerbaarheid.</w:t>
      </w:r>
    </w:p>
    <w:p w:rsidRPr="00C3012B" w:rsidR="00D31608" w:rsidRDefault="00C3012B">
      <w:pPr>
        <w:pStyle w:val="Lijstalinea"/>
        <w:numPr>
          <w:ilvl w:val="0"/>
          <w:numId w:val="16"/>
        </w:numPr>
        <w:tabs>
          <w:tab w:val="left" w:pos="1124"/>
          <w:tab w:val="left" w:pos="1125"/>
        </w:tabs>
        <w:spacing w:line="283" w:lineRule="auto"/>
        <w:ind w:left="1123" w:right="712" w:hanging="361"/>
        <w:rPr>
          <w:sz w:val="20"/>
          <w:lang w:val="nl-NL"/>
        </w:rPr>
      </w:pPr>
      <w:r w:rsidRPr="00C3012B">
        <w:rPr>
          <w:color w:val="0F0F0F"/>
          <w:w w:val="115"/>
          <w:sz w:val="20"/>
          <w:lang w:val="nl-NL"/>
        </w:rPr>
        <w:t>Kies</w:t>
      </w:r>
      <w:r w:rsidRPr="00C3012B">
        <w:rPr>
          <w:color w:val="0F0F0F"/>
          <w:spacing w:val="12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voor</w:t>
      </w:r>
      <w:r w:rsidRPr="00C3012B">
        <w:rPr>
          <w:color w:val="0F0F0F"/>
          <w:spacing w:val="1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een</w:t>
      </w:r>
      <w:r w:rsidRPr="00C3012B">
        <w:rPr>
          <w:color w:val="0F0F0F"/>
          <w:spacing w:val="10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vast</w:t>
      </w:r>
      <w:r w:rsidRPr="00C3012B">
        <w:rPr>
          <w:color w:val="0F0F0F"/>
          <w:spacing w:val="9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hoofdbesluitvormingsmoment</w:t>
      </w:r>
      <w:r w:rsidRPr="00C3012B">
        <w:rPr>
          <w:color w:val="0F0F0F"/>
          <w:spacing w:val="-2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in het</w:t>
      </w:r>
      <w:r w:rsidRPr="00C3012B">
        <w:rPr>
          <w:color w:val="0F0F0F"/>
          <w:spacing w:val="3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voorjaar,</w:t>
      </w:r>
      <w:r w:rsidRPr="00C3012B">
        <w:rPr>
          <w:color w:val="0F0F0F"/>
          <w:spacing w:val="13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zodat</w:t>
      </w:r>
      <w:r w:rsidRPr="00C3012B">
        <w:rPr>
          <w:color w:val="0F0F0F"/>
          <w:spacing w:val="12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meer</w:t>
      </w:r>
      <w:r w:rsidRPr="00C3012B">
        <w:rPr>
          <w:color w:val="0F0F0F"/>
          <w:spacing w:val="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samenhang</w:t>
      </w:r>
      <w:r w:rsidRPr="00C3012B">
        <w:rPr>
          <w:color w:val="0F0F0F"/>
          <w:spacing w:val="1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ontstaat</w:t>
      </w:r>
      <w:r w:rsidRPr="00C3012B">
        <w:rPr>
          <w:color w:val="0F0F0F"/>
          <w:spacing w:val="1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tussen</w:t>
      </w:r>
      <w:r w:rsidRPr="00C3012B">
        <w:rPr>
          <w:color w:val="0F0F0F"/>
          <w:spacing w:val="6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de</w:t>
      </w:r>
      <w:r w:rsidRPr="00C3012B">
        <w:rPr>
          <w:color w:val="0F0F0F"/>
          <w:spacing w:val="-3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besluitvorming</w:t>
      </w:r>
      <w:r w:rsidRPr="00C3012B">
        <w:rPr>
          <w:color w:val="0F0F0F"/>
          <w:spacing w:val="-7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over</w:t>
      </w:r>
      <w:r w:rsidRPr="00C3012B">
        <w:rPr>
          <w:color w:val="0F0F0F"/>
          <w:spacing w:val="9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de</w:t>
      </w:r>
      <w:r w:rsidRPr="00C3012B">
        <w:rPr>
          <w:color w:val="0F0F0F"/>
          <w:spacing w:val="-2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inkomsten,</w:t>
      </w:r>
      <w:r w:rsidRPr="00C3012B">
        <w:rPr>
          <w:color w:val="0F0F0F"/>
          <w:spacing w:val="1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de</w:t>
      </w:r>
      <w:r w:rsidRPr="00C3012B">
        <w:rPr>
          <w:color w:val="0F0F0F"/>
          <w:spacing w:val="-5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uitgaven</w:t>
      </w:r>
      <w:r w:rsidRPr="00C3012B">
        <w:rPr>
          <w:color w:val="0F0F0F"/>
          <w:spacing w:val="-6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en</w:t>
      </w:r>
      <w:r w:rsidRPr="00C3012B">
        <w:rPr>
          <w:color w:val="0F0F0F"/>
          <w:spacing w:val="12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fiscaliteit.</w:t>
      </w:r>
    </w:p>
    <w:p w:rsidRPr="00C3012B" w:rsidR="00D31608" w:rsidRDefault="00C3012B">
      <w:pPr>
        <w:pStyle w:val="Lijstalinea"/>
        <w:numPr>
          <w:ilvl w:val="0"/>
          <w:numId w:val="16"/>
        </w:numPr>
        <w:tabs>
          <w:tab w:val="left" w:pos="1124"/>
          <w:tab w:val="left" w:pos="1125"/>
        </w:tabs>
        <w:spacing w:before="4" w:line="280" w:lineRule="auto"/>
        <w:ind w:left="1122" w:right="631" w:hanging="360"/>
        <w:rPr>
          <w:sz w:val="20"/>
          <w:lang w:val="nl-NL"/>
        </w:rPr>
      </w:pPr>
      <w:r w:rsidRPr="00C3012B">
        <w:rPr>
          <w:color w:val="0F0F0F"/>
          <w:w w:val="115"/>
          <w:sz w:val="20"/>
          <w:lang w:val="nl-NL"/>
        </w:rPr>
        <w:t>Transparant</w:t>
      </w:r>
      <w:r w:rsidRPr="00C3012B">
        <w:rPr>
          <w:color w:val="0F0F0F"/>
          <w:spacing w:val="10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begrotingsbeleid</w:t>
      </w:r>
      <w:r w:rsidRPr="00C3012B">
        <w:rPr>
          <w:color w:val="0F0F0F"/>
          <w:spacing w:val="-4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vraagt</w:t>
      </w:r>
      <w:r w:rsidRPr="00C3012B">
        <w:rPr>
          <w:color w:val="0F0F0F"/>
          <w:spacing w:val="6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tevens</w:t>
      </w:r>
      <w:r w:rsidRPr="00C3012B">
        <w:rPr>
          <w:color w:val="0F0F0F"/>
          <w:spacing w:val="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om</w:t>
      </w:r>
      <w:r w:rsidRPr="00C3012B">
        <w:rPr>
          <w:color w:val="0F0F0F"/>
          <w:spacing w:val="-5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een</w:t>
      </w:r>
      <w:r w:rsidRPr="00C3012B">
        <w:rPr>
          <w:color w:val="0F0F0F"/>
          <w:spacing w:val="-4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transparante</w:t>
      </w:r>
      <w:r w:rsidRPr="00C3012B">
        <w:rPr>
          <w:color w:val="0F0F0F"/>
          <w:spacing w:val="14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afweging</w:t>
      </w:r>
      <w:r w:rsidRPr="00C3012B">
        <w:rPr>
          <w:color w:val="0F0F0F"/>
          <w:spacing w:val="7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van</w:t>
      </w:r>
      <w:r w:rsidRPr="00C3012B">
        <w:rPr>
          <w:color w:val="0F0F0F"/>
          <w:spacing w:val="-6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de lastendruk</w:t>
      </w:r>
      <w:r w:rsidRPr="00C3012B">
        <w:rPr>
          <w:color w:val="0F0F0F"/>
          <w:spacing w:val="34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voor</w:t>
      </w:r>
      <w:r w:rsidRPr="00C3012B">
        <w:rPr>
          <w:color w:val="0F0F0F"/>
          <w:spacing w:val="2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burgers</w:t>
      </w:r>
      <w:r w:rsidRPr="00C3012B">
        <w:rPr>
          <w:color w:val="0F0F0F"/>
          <w:spacing w:val="23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en</w:t>
      </w:r>
      <w:r w:rsidRPr="00C3012B">
        <w:rPr>
          <w:color w:val="0F0F0F"/>
          <w:spacing w:val="10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bedrijven.</w:t>
      </w:r>
    </w:p>
    <w:p w:rsidRPr="00C3012B" w:rsidR="00D31608" w:rsidRDefault="00C3012B">
      <w:pPr>
        <w:pStyle w:val="Lijstalinea"/>
        <w:numPr>
          <w:ilvl w:val="0"/>
          <w:numId w:val="16"/>
        </w:numPr>
        <w:tabs>
          <w:tab w:val="left" w:pos="1126"/>
          <w:tab w:val="left" w:pos="1128"/>
        </w:tabs>
        <w:spacing w:before="9" w:line="280" w:lineRule="auto"/>
        <w:ind w:left="1131" w:right="1021" w:hanging="369"/>
        <w:rPr>
          <w:sz w:val="20"/>
          <w:lang w:val="nl-NL"/>
        </w:rPr>
      </w:pPr>
      <w:r w:rsidRPr="00C3012B">
        <w:rPr>
          <w:color w:val="0F0F0F"/>
          <w:w w:val="110"/>
          <w:sz w:val="20"/>
          <w:lang w:val="nl-NL"/>
        </w:rPr>
        <w:t>Weeg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de effectiviteit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van het te formuleren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beleid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ex-ante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mee bij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de</w:t>
      </w:r>
      <w:r w:rsidRPr="00C3012B">
        <w:rPr>
          <w:color w:val="0F0F0F"/>
          <w:spacing w:val="1"/>
          <w:w w:val="110"/>
          <w:sz w:val="20"/>
          <w:lang w:val="nl-NL"/>
        </w:rPr>
        <w:t xml:space="preserve"> </w:t>
      </w:r>
      <w:r w:rsidRPr="00C3012B">
        <w:rPr>
          <w:color w:val="0F0F0F"/>
          <w:w w:val="110"/>
          <w:sz w:val="20"/>
          <w:lang w:val="nl-NL"/>
        </w:rPr>
        <w:t>keuze</w:t>
      </w:r>
      <w:r w:rsidRPr="00C3012B">
        <w:rPr>
          <w:color w:val="0F0F0F"/>
          <w:spacing w:val="-59"/>
          <w:w w:val="110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voor</w:t>
      </w:r>
      <w:r w:rsidRPr="00C3012B">
        <w:rPr>
          <w:color w:val="0F0F0F"/>
          <w:spacing w:val="22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beleid.</w:t>
      </w:r>
    </w:p>
    <w:p w:rsidRPr="00C3012B" w:rsidR="00D31608" w:rsidRDefault="00C3012B">
      <w:pPr>
        <w:pStyle w:val="Lijstalinea"/>
        <w:numPr>
          <w:ilvl w:val="0"/>
          <w:numId w:val="16"/>
        </w:numPr>
        <w:tabs>
          <w:tab w:val="left" w:pos="1126"/>
          <w:tab w:val="left" w:pos="1128"/>
        </w:tabs>
        <w:spacing w:before="10" w:line="283" w:lineRule="auto"/>
        <w:ind w:left="1125" w:right="870" w:hanging="358"/>
        <w:rPr>
          <w:sz w:val="20"/>
          <w:lang w:val="nl-NL"/>
        </w:rPr>
      </w:pPr>
      <w:r w:rsidRPr="00C3012B">
        <w:rPr>
          <w:color w:val="0F0F0F"/>
          <w:spacing w:val="-1"/>
          <w:w w:val="115"/>
          <w:sz w:val="20"/>
          <w:lang w:val="nl-NL"/>
        </w:rPr>
        <w:t xml:space="preserve">Wees transparant </w:t>
      </w:r>
      <w:r w:rsidRPr="00C3012B">
        <w:rPr>
          <w:color w:val="0F0F0F"/>
          <w:w w:val="115"/>
          <w:sz w:val="20"/>
          <w:lang w:val="nl-NL"/>
        </w:rPr>
        <w:t>over de samenhang tussen het Nederlandse en Europese</w:t>
      </w:r>
      <w:r w:rsidRPr="00C3012B">
        <w:rPr>
          <w:color w:val="0F0F0F"/>
          <w:spacing w:val="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begrotingsbeleid en formuleer tijdig de Nederlandse inzet bij de evaluatie van</w:t>
      </w:r>
      <w:r w:rsidRPr="00C3012B">
        <w:rPr>
          <w:color w:val="0F0F0F"/>
          <w:spacing w:val="-61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het</w:t>
      </w:r>
      <w:r w:rsidRPr="00C3012B">
        <w:rPr>
          <w:color w:val="0F0F0F"/>
          <w:spacing w:val="34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Stabiliteits-</w:t>
      </w:r>
      <w:r w:rsidRPr="00C3012B">
        <w:rPr>
          <w:color w:val="0F0F0F"/>
          <w:spacing w:val="37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en</w:t>
      </w:r>
      <w:r w:rsidRPr="00C3012B">
        <w:rPr>
          <w:color w:val="0F0F0F"/>
          <w:spacing w:val="18"/>
          <w:w w:val="115"/>
          <w:sz w:val="20"/>
          <w:lang w:val="nl-NL"/>
        </w:rPr>
        <w:t xml:space="preserve"> </w:t>
      </w:r>
      <w:r w:rsidRPr="00C3012B">
        <w:rPr>
          <w:color w:val="0F0F0F"/>
          <w:w w:val="115"/>
          <w:sz w:val="20"/>
          <w:lang w:val="nl-NL"/>
        </w:rPr>
        <w:t>Groeipact.</w:t>
      </w:r>
    </w:p>
    <w:p w:rsidRPr="00C3012B" w:rsidR="00D31608" w:rsidRDefault="00D31608">
      <w:pPr>
        <w:pStyle w:val="Plattetekst"/>
        <w:spacing w:before="1"/>
        <w:rPr>
          <w:sz w:val="24"/>
          <w:lang w:val="nl-NL"/>
        </w:rPr>
      </w:pPr>
    </w:p>
    <w:p w:rsidR="00D31608" w:rsidRDefault="00C3012B">
      <w:pPr>
        <w:pStyle w:val="Plattetekst"/>
        <w:tabs>
          <w:tab w:val="left" w:pos="1479"/>
        </w:tabs>
        <w:ind w:left="782"/>
      </w:pPr>
      <w:r>
        <w:rPr>
          <w:color w:val="0F0F0F"/>
          <w:w w:val="115"/>
        </w:rPr>
        <w:t>2.</w:t>
      </w:r>
      <w:r>
        <w:rPr>
          <w:color w:val="0F0F0F"/>
          <w:w w:val="115"/>
        </w:rPr>
        <w:tab/>
      </w:r>
      <w:r>
        <w:rPr>
          <w:color w:val="0F0F0F"/>
          <w:w w:val="115"/>
          <w:u w:val="thick" w:color="0F0F0F"/>
        </w:rPr>
        <w:t>Miljoenennota</w:t>
      </w:r>
      <w:r>
        <w:rPr>
          <w:color w:val="0F0F0F"/>
          <w:spacing w:val="47"/>
          <w:w w:val="115"/>
        </w:rPr>
        <w:t xml:space="preserve"> </w:t>
      </w:r>
      <w:r>
        <w:rPr>
          <w:color w:val="0F0F0F"/>
          <w:w w:val="115"/>
          <w:u w:val="thick" w:color="0F0F0F"/>
        </w:rPr>
        <w:t>2022</w:t>
      </w:r>
    </w:p>
    <w:p w:rsidR="00D31608" w:rsidRDefault="00D31608">
      <w:pPr>
        <w:pStyle w:val="Plattetekst"/>
        <w:spacing w:before="9"/>
        <w:rPr>
          <w:sz w:val="26"/>
        </w:rPr>
      </w:pPr>
    </w:p>
    <w:p w:rsidRPr="00C3012B" w:rsidR="00D31608" w:rsidRDefault="00C3012B">
      <w:pPr>
        <w:pStyle w:val="Lijstalinea"/>
        <w:numPr>
          <w:ilvl w:val="0"/>
          <w:numId w:val="15"/>
        </w:numPr>
        <w:tabs>
          <w:tab w:val="left" w:pos="1004"/>
          <w:tab w:val="left" w:pos="1476"/>
        </w:tabs>
        <w:ind w:hanging="238"/>
        <w:rPr>
          <w:i/>
          <w:color w:val="0F0F0F"/>
          <w:sz w:val="20"/>
          <w:lang w:val="nl-NL"/>
        </w:rPr>
      </w:pPr>
      <w:r w:rsidRPr="00C3012B">
        <w:rPr>
          <w:i/>
          <w:color w:val="0F0F0F"/>
          <w:w w:val="110"/>
          <w:sz w:val="20"/>
          <w:lang w:val="nl-NL"/>
        </w:rPr>
        <w:t>1</w:t>
      </w:r>
      <w:r w:rsidRPr="00C3012B">
        <w:rPr>
          <w:i/>
          <w:color w:val="0F0F0F"/>
          <w:w w:val="110"/>
          <w:sz w:val="20"/>
          <w:lang w:val="nl-NL"/>
        </w:rPr>
        <w:tab/>
        <w:t>Beleid</w:t>
      </w:r>
      <w:r w:rsidRPr="00C3012B">
        <w:rPr>
          <w:i/>
          <w:color w:val="0F0F0F"/>
          <w:spacing w:val="12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naar</w:t>
      </w:r>
      <w:r w:rsidRPr="00C3012B">
        <w:rPr>
          <w:i/>
          <w:color w:val="0F0F0F"/>
          <w:spacing w:val="21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aanleiding</w:t>
      </w:r>
      <w:r w:rsidRPr="00C3012B">
        <w:rPr>
          <w:i/>
          <w:color w:val="0F0F0F"/>
          <w:spacing w:val="33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van</w:t>
      </w:r>
      <w:r w:rsidRPr="00C3012B">
        <w:rPr>
          <w:i/>
          <w:color w:val="0F0F0F"/>
          <w:spacing w:val="22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de</w:t>
      </w:r>
      <w:r w:rsidRPr="00C3012B">
        <w:rPr>
          <w:i/>
          <w:color w:val="0F0F0F"/>
          <w:spacing w:val="12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coronacrisis</w:t>
      </w:r>
    </w:p>
    <w:p w:rsidRPr="00C3012B" w:rsidR="00D31608" w:rsidRDefault="00D31608">
      <w:pPr>
        <w:pStyle w:val="Plattetekst"/>
        <w:spacing w:before="2"/>
        <w:rPr>
          <w:i/>
          <w:sz w:val="27"/>
          <w:lang w:val="nl-NL"/>
        </w:rPr>
      </w:pPr>
    </w:p>
    <w:p w:rsidRPr="00C3012B" w:rsidR="00D31608" w:rsidRDefault="00C3012B">
      <w:pPr>
        <w:spacing w:before="1" w:line="280" w:lineRule="auto"/>
        <w:ind w:left="768" w:firstLine="1"/>
        <w:rPr>
          <w:i/>
          <w:sz w:val="20"/>
          <w:lang w:val="nl-NL"/>
        </w:rPr>
      </w:pPr>
      <w:r w:rsidRPr="00C3012B">
        <w:rPr>
          <w:i/>
          <w:color w:val="0F0F0F"/>
          <w:spacing w:val="-1"/>
          <w:w w:val="115"/>
          <w:sz w:val="20"/>
          <w:lang w:val="nl-NL"/>
        </w:rPr>
        <w:t>De</w:t>
      </w:r>
      <w:r w:rsidRPr="00C3012B">
        <w:rPr>
          <w:i/>
          <w:color w:val="0F0F0F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spacing w:val="-1"/>
          <w:w w:val="115"/>
          <w:sz w:val="20"/>
          <w:lang w:val="nl-NL"/>
        </w:rPr>
        <w:t>overheid</w:t>
      </w:r>
      <w:r w:rsidRPr="00C3012B">
        <w:rPr>
          <w:i/>
          <w:color w:val="0F0F0F"/>
          <w:spacing w:val="4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w w:val="115"/>
          <w:sz w:val="20"/>
          <w:lang w:val="nl-NL"/>
        </w:rPr>
        <w:t>heeft</w:t>
      </w:r>
      <w:r w:rsidRPr="00C3012B">
        <w:rPr>
          <w:i/>
          <w:color w:val="0F0F0F"/>
          <w:spacing w:val="4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w w:val="115"/>
          <w:sz w:val="20"/>
          <w:lang w:val="nl-NL"/>
        </w:rPr>
        <w:t>met</w:t>
      </w:r>
      <w:r w:rsidRPr="00C3012B">
        <w:rPr>
          <w:i/>
          <w:color w:val="0F0F0F"/>
          <w:spacing w:val="5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w w:val="115"/>
          <w:sz w:val="20"/>
          <w:lang w:val="nl-NL"/>
        </w:rPr>
        <w:t>de</w:t>
      </w:r>
      <w:r w:rsidRPr="00C3012B">
        <w:rPr>
          <w:i/>
          <w:color w:val="0F0F0F"/>
          <w:spacing w:val="-16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w w:val="115"/>
          <w:sz w:val="20"/>
          <w:lang w:val="nl-NL"/>
        </w:rPr>
        <w:t>getroffen</w:t>
      </w:r>
      <w:r w:rsidRPr="00C3012B">
        <w:rPr>
          <w:i/>
          <w:color w:val="0F0F0F"/>
          <w:spacing w:val="10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w w:val="115"/>
          <w:sz w:val="20"/>
          <w:lang w:val="nl-NL"/>
        </w:rPr>
        <w:t>steunmaatregelen de</w:t>
      </w:r>
      <w:r w:rsidRPr="00C3012B">
        <w:rPr>
          <w:i/>
          <w:color w:val="0F0F0F"/>
          <w:spacing w:val="-5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w w:val="115"/>
          <w:sz w:val="20"/>
          <w:lang w:val="nl-NL"/>
        </w:rPr>
        <w:t>klap</w:t>
      </w:r>
      <w:r w:rsidRPr="00C3012B">
        <w:rPr>
          <w:i/>
          <w:color w:val="0F0F0F"/>
          <w:spacing w:val="10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w w:val="115"/>
          <w:sz w:val="20"/>
          <w:lang w:val="nl-NL"/>
        </w:rPr>
        <w:t>van</w:t>
      </w:r>
      <w:r w:rsidRPr="00C3012B">
        <w:rPr>
          <w:i/>
          <w:color w:val="0F0F0F"/>
          <w:spacing w:val="2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w w:val="115"/>
          <w:sz w:val="20"/>
          <w:lang w:val="nl-NL"/>
        </w:rPr>
        <w:t>de</w:t>
      </w:r>
      <w:r w:rsidRPr="00C3012B">
        <w:rPr>
          <w:i/>
          <w:color w:val="0F0F0F"/>
          <w:spacing w:val="-4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w w:val="115"/>
          <w:sz w:val="20"/>
          <w:lang w:val="nl-NL"/>
        </w:rPr>
        <w:t>recessie</w:t>
      </w:r>
      <w:r w:rsidRPr="00C3012B">
        <w:rPr>
          <w:i/>
          <w:color w:val="0F0F0F"/>
          <w:spacing w:val="-61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w w:val="115"/>
          <w:sz w:val="20"/>
          <w:lang w:val="nl-NL"/>
        </w:rPr>
        <w:t>grotendeels</w:t>
      </w:r>
      <w:r w:rsidRPr="00C3012B">
        <w:rPr>
          <w:i/>
          <w:color w:val="0F0F0F"/>
          <w:spacing w:val="27"/>
          <w:w w:val="115"/>
          <w:sz w:val="20"/>
          <w:lang w:val="nl-NL"/>
        </w:rPr>
        <w:t xml:space="preserve"> </w:t>
      </w:r>
      <w:r w:rsidRPr="00C3012B">
        <w:rPr>
          <w:i/>
          <w:color w:val="0F0F0F"/>
          <w:w w:val="115"/>
          <w:sz w:val="20"/>
          <w:lang w:val="nl-NL"/>
        </w:rPr>
        <w:t>opgevangen</w:t>
      </w:r>
      <w:r w:rsidRPr="00C3012B">
        <w:rPr>
          <w:i/>
          <w:color w:val="282624"/>
          <w:w w:val="115"/>
          <w:sz w:val="20"/>
          <w:lang w:val="nl-NL"/>
        </w:rPr>
        <w:t>.</w:t>
      </w:r>
      <w:r w:rsidRPr="00C3012B">
        <w:rPr>
          <w:i/>
          <w:color w:val="413B3B"/>
          <w:w w:val="115"/>
          <w:sz w:val="20"/>
          <w:lang w:val="nl-NL"/>
        </w:rPr>
        <w:t>.</w:t>
      </w:r>
    </w:p>
    <w:p w:rsidRPr="00C3012B" w:rsidR="00D31608" w:rsidRDefault="00D31608">
      <w:pPr>
        <w:pStyle w:val="Plattetekst"/>
        <w:spacing w:before="9"/>
        <w:rPr>
          <w:i/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75" w:right="707" w:firstLine="2"/>
        <w:rPr>
          <w:lang w:val="nl-NL"/>
        </w:rPr>
      </w:pP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jaren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2020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2021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zijn</w:t>
      </w:r>
      <w:r w:rsidRPr="00C3012B">
        <w:rPr>
          <w:color w:val="0F0F0F"/>
          <w:spacing w:val="-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uitzonderlijk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vanwege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abrupte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economische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schok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ten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gevolge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coronacrisis.</w:t>
      </w:r>
      <w:r w:rsidRPr="00C3012B">
        <w:rPr>
          <w:color w:val="0F0F0F"/>
          <w:spacing w:val="2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economie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is</w:t>
      </w:r>
      <w:r w:rsidRPr="00C3012B">
        <w:rPr>
          <w:color w:val="0F0F0F"/>
          <w:spacing w:val="-3"/>
          <w:w w:val="115"/>
          <w:lang w:val="nl-NL"/>
        </w:rPr>
        <w:t xml:space="preserve"> </w:t>
      </w:r>
      <w:r w:rsidRPr="00C3012B">
        <w:rPr>
          <w:color w:val="282624"/>
          <w:w w:val="115"/>
          <w:lang w:val="nl-NL"/>
        </w:rPr>
        <w:t>in</w:t>
      </w:r>
      <w:r w:rsidRPr="00C3012B">
        <w:rPr>
          <w:color w:val="282624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2020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met</w:t>
      </w:r>
      <w:r w:rsidRPr="00C3012B">
        <w:rPr>
          <w:color w:val="0F0F0F"/>
          <w:spacing w:val="-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3,8%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gekrompen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opzichte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 20 19.</w:t>
      </w:r>
      <w:r w:rsidRPr="00C3012B">
        <w:rPr>
          <w:color w:val="413B3B"/>
          <w:w w:val="110"/>
          <w:vertAlign w:val="superscript"/>
          <w:lang w:val="nl-NL"/>
        </w:rPr>
        <w:t>2</w:t>
      </w:r>
      <w:r w:rsidRPr="00C3012B">
        <w:rPr>
          <w:color w:val="413B3B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Dit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is 0, 1 %-punt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meer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dan de krimp  tijdens de crisis in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2009.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Deze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krimp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is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fors,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maar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tegelijkertijd beperkt</w:t>
      </w:r>
      <w:r w:rsidRPr="00C3012B">
        <w:rPr>
          <w:color w:val="0F0F0F"/>
          <w:spacing w:val="2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omvang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gezien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plotselinge uitval van economische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activiteit.  In de juniraming  2020 verwachtte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-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CPB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basisraming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nog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een economische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krimp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6%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2020.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Daarbij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was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uitgangspunt</w:t>
      </w:r>
      <w:r w:rsidRPr="00C3012B">
        <w:rPr>
          <w:color w:val="0F0F0F"/>
          <w:spacing w:val="2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dat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pandemie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niet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opnieuw</w:t>
      </w:r>
      <w:r w:rsidRPr="00C3012B">
        <w:rPr>
          <w:color w:val="0F0F0F"/>
          <w:spacing w:val="1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zou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opleven.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1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'tweede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golf</w:t>
      </w:r>
      <w:r w:rsidRPr="00C3012B">
        <w:rPr>
          <w:color w:val="0F0F0F"/>
          <w:spacing w:val="3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scenario'</w:t>
      </w:r>
      <w:r w:rsidRPr="00C3012B">
        <w:rPr>
          <w:color w:val="0F0F0F"/>
          <w:spacing w:val="2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veronderstelde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een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krimp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ongeveer</w:t>
      </w:r>
      <w:r w:rsidRPr="00C3012B">
        <w:rPr>
          <w:color w:val="0F0F0F"/>
          <w:spacing w:val="3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10%</w:t>
      </w:r>
      <w:r w:rsidRPr="00C3012B">
        <w:rPr>
          <w:color w:val="0F0F0F"/>
          <w:spacing w:val="5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bbp</w:t>
      </w:r>
      <w:r w:rsidRPr="00C3012B">
        <w:rPr>
          <w:color w:val="413B3B"/>
          <w:w w:val="115"/>
          <w:lang w:val="nl-NL"/>
        </w:rPr>
        <w:t>.</w:t>
      </w:r>
      <w:r w:rsidRPr="00C3012B">
        <w:rPr>
          <w:color w:val="282624"/>
          <w:w w:val="115"/>
          <w:vertAlign w:val="superscript"/>
          <w:lang w:val="nl-NL"/>
        </w:rPr>
        <w:t>3</w:t>
      </w:r>
    </w:p>
    <w:p w:rsidRPr="00C3012B" w:rsidR="00D31608" w:rsidRDefault="00D31608">
      <w:pPr>
        <w:pStyle w:val="Plattetekst"/>
        <w:spacing w:before="10"/>
        <w:rPr>
          <w:sz w:val="23"/>
          <w:lang w:val="nl-NL"/>
        </w:rPr>
      </w:pPr>
    </w:p>
    <w:p w:rsidRPr="00C3012B" w:rsidR="00D31608" w:rsidRDefault="00C3012B">
      <w:pPr>
        <w:pStyle w:val="Plattetekst"/>
        <w:spacing w:before="1" w:line="283" w:lineRule="auto"/>
        <w:ind w:left="784" w:right="609" w:hanging="3"/>
        <w:rPr>
          <w:lang w:val="nl-NL"/>
        </w:rPr>
      </w:pPr>
      <w:r w:rsidRPr="00C3012B">
        <w:rPr>
          <w:color w:val="0F0F0F"/>
          <w:w w:val="110"/>
          <w:lang w:val="nl-NL"/>
        </w:rPr>
        <w:t>De regering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heeft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 reactie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 de coronacrisis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aanvullende  steunmaatregelen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getroffen</w:t>
      </w:r>
      <w:r w:rsidRPr="00C3012B">
        <w:rPr>
          <w:color w:val="0F0F0F"/>
          <w:spacing w:val="4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</w:t>
      </w:r>
      <w:r w:rsidRPr="00C3012B">
        <w:rPr>
          <w:color w:val="0F0F0F"/>
          <w:spacing w:val="3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buitengewone</w:t>
      </w:r>
      <w:r w:rsidRPr="00C3012B">
        <w:rPr>
          <w:color w:val="0F0F0F"/>
          <w:spacing w:val="54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omvang,</w:t>
      </w:r>
      <w:r w:rsidRPr="00C3012B">
        <w:rPr>
          <w:color w:val="0F0F0F"/>
          <w:spacing w:val="3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bovenop</w:t>
      </w:r>
      <w:r w:rsidRPr="00C3012B">
        <w:rPr>
          <w:color w:val="0F0F0F"/>
          <w:spacing w:val="4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automatische</w:t>
      </w:r>
      <w:r w:rsidRPr="00C3012B">
        <w:rPr>
          <w:color w:val="0F0F0F"/>
          <w:spacing w:val="6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stabilisatie</w:t>
      </w:r>
      <w:r w:rsidRPr="00C3012B">
        <w:rPr>
          <w:color w:val="0F0F0F"/>
          <w:spacing w:val="5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</w:t>
      </w:r>
      <w:r w:rsidRPr="00C3012B">
        <w:rPr>
          <w:color w:val="0F0F0F"/>
          <w:spacing w:val="3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begrot</w:t>
      </w:r>
      <w:r w:rsidRPr="00C3012B">
        <w:rPr>
          <w:color w:val="0F0F0F"/>
          <w:spacing w:val="-36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ing.</w:t>
      </w:r>
      <w:r w:rsidRPr="00C3012B">
        <w:rPr>
          <w:color w:val="0F0F0F"/>
          <w:spacing w:val="-28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vertAlign w:val="superscript"/>
          <w:lang w:val="nl-NL"/>
        </w:rPr>
        <w:t>4</w:t>
      </w:r>
      <w:r w:rsidRPr="00C3012B">
        <w:rPr>
          <w:color w:val="0F0F0F"/>
          <w:spacing w:val="21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Daarmee</w:t>
      </w:r>
      <w:r w:rsidRPr="00C3012B">
        <w:rPr>
          <w:color w:val="0F0F0F"/>
          <w:spacing w:val="27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heeft</w:t>
      </w:r>
      <w:r w:rsidRPr="00C3012B">
        <w:rPr>
          <w:color w:val="0F0F0F"/>
          <w:spacing w:val="25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de</w:t>
      </w:r>
      <w:r w:rsidRPr="00C3012B">
        <w:rPr>
          <w:color w:val="0F0F0F"/>
          <w:spacing w:val="18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overheid</w:t>
      </w:r>
      <w:r w:rsidRPr="00C3012B">
        <w:rPr>
          <w:color w:val="0F0F0F"/>
          <w:spacing w:val="22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in</w:t>
      </w:r>
      <w:r w:rsidRPr="00C3012B">
        <w:rPr>
          <w:color w:val="0F0F0F"/>
          <w:spacing w:val="21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belangrijke</w:t>
      </w:r>
      <w:r w:rsidRPr="00C3012B">
        <w:rPr>
          <w:color w:val="0F0F0F"/>
          <w:spacing w:val="32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mate</w:t>
      </w:r>
      <w:r w:rsidRPr="00C3012B">
        <w:rPr>
          <w:color w:val="0F0F0F"/>
          <w:spacing w:val="18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bijgedragen</w:t>
      </w:r>
      <w:r w:rsidRPr="00C3012B">
        <w:rPr>
          <w:color w:val="0F0F0F"/>
          <w:spacing w:val="3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</w:t>
      </w:r>
      <w:r w:rsidRPr="00C3012B">
        <w:rPr>
          <w:color w:val="0F0F0F"/>
          <w:spacing w:val="2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</w:t>
      </w:r>
    </w:p>
    <w:p w:rsidRPr="00C3012B" w:rsidR="00D31608" w:rsidRDefault="00C3012B">
      <w:pPr>
        <w:pStyle w:val="Plattetekst"/>
        <w:spacing w:before="9"/>
        <w:rPr>
          <w:sz w:val="25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218440</wp:posOffset>
                </wp:positionV>
                <wp:extent cx="1844040" cy="1270"/>
                <wp:effectExtent l="0" t="0" r="0" b="0"/>
                <wp:wrapTopAndBottom/>
                <wp:docPr id="201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904"/>
                            <a:gd name="T2" fmla="+- 0 4942 2038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6" style="position:absolute;margin-left:101.9pt;margin-top:17.2pt;width:145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" w14:anchorId="506B8C36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Pr="00C3012B" w:rsidR="00D31608" w:rsidRDefault="00D31608">
      <w:pPr>
        <w:pStyle w:val="Plattetekst"/>
        <w:spacing w:before="11"/>
        <w:rPr>
          <w:sz w:val="30"/>
          <w:lang w:val="nl-NL"/>
        </w:rPr>
      </w:pPr>
    </w:p>
    <w:p w:rsidRPr="00C3012B" w:rsidR="00D31608" w:rsidRDefault="00C3012B">
      <w:pPr>
        <w:ind w:left="790"/>
        <w:rPr>
          <w:sz w:val="17"/>
          <w:lang w:val="nl-NL"/>
        </w:rPr>
      </w:pPr>
      <w:r w:rsidRPr="00C3012B">
        <w:rPr>
          <w:color w:val="413B3B"/>
          <w:w w:val="110"/>
          <w:sz w:val="17"/>
          <w:vertAlign w:val="superscript"/>
          <w:lang w:val="nl-NL"/>
        </w:rPr>
        <w:t>2</w:t>
      </w:r>
      <w:r w:rsidRPr="00C3012B">
        <w:rPr>
          <w:color w:val="413B3B"/>
          <w:w w:val="110"/>
          <w:sz w:val="17"/>
          <w:lang w:val="nl-NL"/>
        </w:rPr>
        <w:t xml:space="preserve"> </w:t>
      </w:r>
      <w:r w:rsidRPr="00C3012B">
        <w:rPr>
          <w:color w:val="413B3B"/>
          <w:spacing w:val="1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Centraal</w:t>
      </w:r>
      <w:r w:rsidRPr="00C3012B">
        <w:rPr>
          <w:color w:val="0F0F0F"/>
          <w:spacing w:val="10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Planbureau</w:t>
      </w:r>
      <w:r w:rsidRPr="00C3012B">
        <w:rPr>
          <w:color w:val="0F0F0F"/>
          <w:spacing w:val="2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(2021).</w:t>
      </w:r>
      <w:r w:rsidRPr="00C3012B">
        <w:rPr>
          <w:color w:val="0F0F0F"/>
          <w:spacing w:val="19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Augustusraming</w:t>
      </w:r>
      <w:r w:rsidRPr="00C3012B">
        <w:rPr>
          <w:color w:val="0F0F0F"/>
          <w:spacing w:val="10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2021-2022.</w:t>
      </w:r>
    </w:p>
    <w:p w:rsidRPr="00C3012B" w:rsidR="00D31608" w:rsidRDefault="00C3012B">
      <w:pPr>
        <w:spacing w:before="25"/>
        <w:ind w:left="788"/>
        <w:rPr>
          <w:sz w:val="17"/>
          <w:lang w:val="nl-NL"/>
        </w:rPr>
      </w:pPr>
      <w:r w:rsidRPr="00C3012B">
        <w:rPr>
          <w:color w:val="282624"/>
          <w:sz w:val="17"/>
          <w:vertAlign w:val="superscript"/>
          <w:lang w:val="nl-NL"/>
        </w:rPr>
        <w:t>3</w:t>
      </w:r>
      <w:r w:rsidRPr="00C3012B">
        <w:rPr>
          <w:color w:val="282624"/>
          <w:spacing w:val="42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Centraal</w:t>
      </w:r>
      <w:r w:rsidRPr="00C3012B">
        <w:rPr>
          <w:color w:val="0F0F0F"/>
          <w:spacing w:val="27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Planbureau</w:t>
      </w:r>
      <w:r w:rsidRPr="00C3012B">
        <w:rPr>
          <w:color w:val="0F0F0F"/>
          <w:spacing w:val="36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(20</w:t>
      </w:r>
      <w:r w:rsidRPr="00C3012B">
        <w:rPr>
          <w:color w:val="0F0F0F"/>
          <w:spacing w:val="9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20)</w:t>
      </w:r>
      <w:r w:rsidRPr="00C3012B">
        <w:rPr>
          <w:color w:val="0F0F0F"/>
          <w:spacing w:val="49"/>
          <w:sz w:val="17"/>
          <w:lang w:val="nl-NL"/>
        </w:rPr>
        <w:t xml:space="preserve"> </w:t>
      </w:r>
      <w:r w:rsidRPr="00C3012B">
        <w:rPr>
          <w:color w:val="524D41"/>
          <w:sz w:val="17"/>
          <w:lang w:val="nl-NL"/>
        </w:rPr>
        <w:t>.</w:t>
      </w:r>
      <w:r w:rsidRPr="00C3012B">
        <w:rPr>
          <w:color w:val="524D41"/>
          <w:spacing w:val="34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Juniraming</w:t>
      </w:r>
      <w:r w:rsidRPr="00C3012B">
        <w:rPr>
          <w:color w:val="0F0F0F"/>
          <w:spacing w:val="44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2020.</w:t>
      </w:r>
    </w:p>
    <w:p w:rsidRPr="00C3012B" w:rsidR="00D31608" w:rsidRDefault="00C3012B">
      <w:pPr>
        <w:spacing w:before="31" w:line="273" w:lineRule="auto"/>
        <w:ind w:left="1012" w:right="562" w:hanging="221"/>
        <w:rPr>
          <w:sz w:val="17"/>
          <w:lang w:val="nl-NL"/>
        </w:rPr>
      </w:pPr>
      <w:r w:rsidRPr="00C3012B">
        <w:rPr>
          <w:color w:val="413B3B"/>
          <w:w w:val="110"/>
          <w:sz w:val="17"/>
          <w:vertAlign w:val="superscript"/>
          <w:lang w:val="nl-NL"/>
        </w:rPr>
        <w:t>4</w:t>
      </w:r>
      <w:r w:rsidRPr="00C3012B">
        <w:rPr>
          <w:color w:val="413B3B"/>
          <w:spacing w:val="43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Automatische</w:t>
      </w:r>
      <w:r w:rsidRPr="00C3012B">
        <w:rPr>
          <w:color w:val="0F0F0F"/>
          <w:spacing w:val="1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stabilisatie</w:t>
      </w:r>
      <w:r w:rsidRPr="00C3012B">
        <w:rPr>
          <w:color w:val="0F0F0F"/>
          <w:spacing w:val="10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van</w:t>
      </w:r>
      <w:r w:rsidRPr="00C3012B">
        <w:rPr>
          <w:color w:val="0F0F0F"/>
          <w:spacing w:val="2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de</w:t>
      </w:r>
      <w:r w:rsidRPr="00C3012B">
        <w:rPr>
          <w:color w:val="0F0F0F"/>
          <w:spacing w:val="2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begroting</w:t>
      </w:r>
      <w:r w:rsidRPr="00C3012B">
        <w:rPr>
          <w:color w:val="0F0F0F"/>
          <w:spacing w:val="7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is</w:t>
      </w:r>
      <w:r w:rsidRPr="00C3012B">
        <w:rPr>
          <w:color w:val="0F0F0F"/>
          <w:spacing w:val="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onderdeel</w:t>
      </w:r>
      <w:r w:rsidRPr="00C3012B">
        <w:rPr>
          <w:color w:val="0F0F0F"/>
          <w:spacing w:val="12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van</w:t>
      </w:r>
      <w:r w:rsidRPr="00C3012B">
        <w:rPr>
          <w:color w:val="0F0F0F"/>
          <w:spacing w:val="-3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het</w:t>
      </w:r>
      <w:r w:rsidRPr="00C3012B">
        <w:rPr>
          <w:color w:val="0F0F0F"/>
          <w:spacing w:val="11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trendmatig</w:t>
      </w:r>
      <w:r w:rsidRPr="00C3012B">
        <w:rPr>
          <w:color w:val="0F0F0F"/>
          <w:spacing w:val="1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begrotingsbeleid</w:t>
      </w:r>
      <w:r w:rsidRPr="00C3012B">
        <w:rPr>
          <w:color w:val="524D41"/>
          <w:w w:val="110"/>
          <w:sz w:val="17"/>
          <w:lang w:val="nl-NL"/>
        </w:rPr>
        <w:t>.</w:t>
      </w:r>
      <w:r w:rsidRPr="00C3012B">
        <w:rPr>
          <w:color w:val="524D41"/>
          <w:spacing w:val="9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Dit</w:t>
      </w:r>
      <w:r w:rsidRPr="00C3012B">
        <w:rPr>
          <w:color w:val="0F0F0F"/>
          <w:spacing w:val="1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houdt</w:t>
      </w:r>
      <w:r w:rsidRPr="00C3012B">
        <w:rPr>
          <w:color w:val="0F0F0F"/>
          <w:spacing w:val="13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in</w:t>
      </w:r>
      <w:r w:rsidRPr="00C3012B">
        <w:rPr>
          <w:color w:val="0F0F0F"/>
          <w:spacing w:val="2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dat</w:t>
      </w:r>
      <w:r w:rsidRPr="00C3012B">
        <w:rPr>
          <w:color w:val="0F0F0F"/>
          <w:spacing w:val="6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aan</w:t>
      </w:r>
      <w:r w:rsidRPr="00C3012B">
        <w:rPr>
          <w:color w:val="0F0F0F"/>
          <w:spacing w:val="7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de</w:t>
      </w:r>
      <w:r w:rsidRPr="00C3012B">
        <w:rPr>
          <w:color w:val="0F0F0F"/>
          <w:spacing w:val="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inkomstenkant</w:t>
      </w:r>
      <w:r w:rsidRPr="00C3012B">
        <w:rPr>
          <w:color w:val="0F0F0F"/>
          <w:spacing w:val="27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van</w:t>
      </w:r>
      <w:r w:rsidRPr="00C3012B">
        <w:rPr>
          <w:color w:val="0F0F0F"/>
          <w:spacing w:val="7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de</w:t>
      </w:r>
      <w:r w:rsidRPr="00C3012B">
        <w:rPr>
          <w:color w:val="0F0F0F"/>
          <w:spacing w:val="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begroting</w:t>
      </w:r>
      <w:r w:rsidRPr="00C3012B">
        <w:rPr>
          <w:color w:val="0F0F0F"/>
          <w:spacing w:val="1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de</w:t>
      </w:r>
      <w:r w:rsidRPr="00C3012B">
        <w:rPr>
          <w:color w:val="0F0F0F"/>
          <w:spacing w:val="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belasting-</w:t>
      </w:r>
      <w:r w:rsidRPr="00C3012B">
        <w:rPr>
          <w:color w:val="0F0F0F"/>
          <w:spacing w:val="1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en premieontvangsten</w:t>
      </w:r>
      <w:r w:rsidRPr="00C3012B">
        <w:rPr>
          <w:color w:val="0F0F0F"/>
          <w:spacing w:val="1"/>
          <w:w w:val="110"/>
          <w:sz w:val="17"/>
          <w:lang w:val="nl-NL"/>
        </w:rPr>
        <w:t xml:space="preserve"> </w:t>
      </w:r>
      <w:r w:rsidRPr="00C3012B">
        <w:rPr>
          <w:color w:val="282624"/>
          <w:w w:val="110"/>
          <w:sz w:val="17"/>
          <w:lang w:val="nl-NL"/>
        </w:rPr>
        <w:t>'meeademen'</w:t>
      </w:r>
      <w:r w:rsidRPr="00C3012B">
        <w:rPr>
          <w:color w:val="282624"/>
          <w:spacing w:val="17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met</w:t>
      </w:r>
      <w:r w:rsidRPr="00C3012B">
        <w:rPr>
          <w:color w:val="0F0F0F"/>
          <w:spacing w:val="1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de</w:t>
      </w:r>
      <w:r w:rsidRPr="00C3012B">
        <w:rPr>
          <w:color w:val="0F0F0F"/>
          <w:spacing w:val="-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economische</w:t>
      </w:r>
      <w:r w:rsidRPr="00C3012B">
        <w:rPr>
          <w:color w:val="0F0F0F"/>
          <w:spacing w:val="1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cyclus.</w:t>
      </w:r>
      <w:r w:rsidRPr="00C3012B">
        <w:rPr>
          <w:color w:val="0F0F0F"/>
          <w:spacing w:val="6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Daarmee</w:t>
      </w:r>
      <w:r w:rsidRPr="00C3012B">
        <w:rPr>
          <w:color w:val="0F0F0F"/>
          <w:spacing w:val="10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hoeft</w:t>
      </w:r>
      <w:r w:rsidRPr="00C3012B">
        <w:rPr>
          <w:color w:val="0F0F0F"/>
          <w:spacing w:val="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er</w:t>
      </w:r>
      <w:r w:rsidRPr="00C3012B">
        <w:rPr>
          <w:color w:val="0F0F0F"/>
          <w:spacing w:val="3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niet hoeft</w:t>
      </w:r>
      <w:r w:rsidRPr="00C3012B">
        <w:rPr>
          <w:color w:val="0F0F0F"/>
          <w:spacing w:val="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te</w:t>
      </w:r>
      <w:r w:rsidRPr="00C3012B">
        <w:rPr>
          <w:color w:val="0F0F0F"/>
          <w:spacing w:val="7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worden</w:t>
      </w:r>
      <w:r w:rsidRPr="00C3012B">
        <w:rPr>
          <w:color w:val="0F0F0F"/>
          <w:spacing w:val="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bezuinigd</w:t>
      </w:r>
      <w:r w:rsidRPr="00C3012B">
        <w:rPr>
          <w:color w:val="0F0F0F"/>
          <w:spacing w:val="11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als de</w:t>
      </w:r>
      <w:r w:rsidRPr="00C3012B">
        <w:rPr>
          <w:color w:val="0F0F0F"/>
          <w:spacing w:val="1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inkomsten</w:t>
      </w:r>
      <w:r w:rsidRPr="00C3012B">
        <w:rPr>
          <w:color w:val="0F0F0F"/>
          <w:spacing w:val="13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afnemen.</w:t>
      </w:r>
      <w:r w:rsidRPr="00C3012B">
        <w:rPr>
          <w:color w:val="0F0F0F"/>
          <w:spacing w:val="18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Andersom</w:t>
      </w:r>
      <w:r w:rsidRPr="00C3012B">
        <w:rPr>
          <w:color w:val="0F0F0F"/>
          <w:spacing w:val="1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geldt</w:t>
      </w:r>
      <w:r w:rsidRPr="00C3012B">
        <w:rPr>
          <w:color w:val="0F0F0F"/>
          <w:spacing w:val="8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dat</w:t>
      </w:r>
      <w:r w:rsidRPr="00C3012B">
        <w:rPr>
          <w:color w:val="0F0F0F"/>
          <w:spacing w:val="1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extra</w:t>
      </w:r>
      <w:r w:rsidRPr="00C3012B">
        <w:rPr>
          <w:color w:val="0F0F0F"/>
          <w:spacing w:val="8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inkomsten</w:t>
      </w:r>
      <w:r w:rsidRPr="00C3012B">
        <w:rPr>
          <w:color w:val="0F0F0F"/>
          <w:spacing w:val="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niet</w:t>
      </w:r>
      <w:r w:rsidRPr="00C3012B">
        <w:rPr>
          <w:color w:val="0F0F0F"/>
          <w:spacing w:val="7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voor</w:t>
      </w:r>
      <w:r w:rsidRPr="00C3012B">
        <w:rPr>
          <w:color w:val="0F0F0F"/>
          <w:spacing w:val="10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extra</w:t>
      </w:r>
      <w:r w:rsidRPr="00C3012B">
        <w:rPr>
          <w:color w:val="0F0F0F"/>
          <w:spacing w:val="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uitgaven</w:t>
      </w:r>
      <w:r w:rsidRPr="00C3012B">
        <w:rPr>
          <w:color w:val="0F0F0F"/>
          <w:spacing w:val="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mogen</w:t>
      </w:r>
      <w:r w:rsidRPr="00C3012B">
        <w:rPr>
          <w:color w:val="0F0F0F"/>
          <w:spacing w:val="17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worden</w:t>
      </w:r>
      <w:r w:rsidRPr="00C3012B">
        <w:rPr>
          <w:color w:val="0F0F0F"/>
          <w:spacing w:val="1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benut</w:t>
      </w:r>
      <w:r w:rsidRPr="00C3012B">
        <w:rPr>
          <w:color w:val="413B3B"/>
          <w:w w:val="110"/>
          <w:sz w:val="17"/>
          <w:lang w:val="nl-NL"/>
        </w:rPr>
        <w:t>.</w:t>
      </w:r>
    </w:p>
    <w:p w:rsidRPr="00C3012B" w:rsidR="00D31608" w:rsidRDefault="00D31608">
      <w:pPr>
        <w:spacing w:line="273" w:lineRule="auto"/>
        <w:rPr>
          <w:sz w:val="17"/>
          <w:lang w:val="nl-NL"/>
        </w:rPr>
        <w:sectPr w:rsidRPr="00C3012B"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spacing w:before="8"/>
        <w:rPr>
          <w:sz w:val="26"/>
          <w:lang w:val="nl-NL"/>
        </w:rPr>
      </w:pPr>
    </w:p>
    <w:p w:rsidRPr="00C3012B" w:rsidR="00D31608" w:rsidRDefault="00C3012B">
      <w:pPr>
        <w:pStyle w:val="Plattetekst"/>
        <w:spacing w:before="108" w:line="285" w:lineRule="auto"/>
        <w:ind w:left="731" w:right="776"/>
        <w:rPr>
          <w:lang w:val="nl-NL"/>
        </w:rPr>
      </w:pPr>
      <w:r w:rsidRPr="00C3012B">
        <w:rPr>
          <w:color w:val="0F0F0F"/>
          <w:w w:val="110"/>
          <w:lang w:val="nl-NL"/>
        </w:rPr>
        <w:t>beperken</w:t>
      </w:r>
      <w:r w:rsidRPr="00C3012B">
        <w:rPr>
          <w:color w:val="0F0F0F"/>
          <w:spacing w:val="4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</w:t>
      </w:r>
      <w:r w:rsidRPr="00C3012B">
        <w:rPr>
          <w:color w:val="0F0F0F"/>
          <w:spacing w:val="3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2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economische</w:t>
      </w:r>
      <w:r w:rsidRPr="00C3012B">
        <w:rPr>
          <w:color w:val="0F0F0F"/>
          <w:spacing w:val="3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schade.</w:t>
      </w:r>
      <w:r w:rsidRPr="00C3012B">
        <w:rPr>
          <w:color w:val="0F0F0F"/>
          <w:spacing w:val="-40"/>
          <w:w w:val="110"/>
          <w:lang w:val="nl-NL"/>
        </w:rPr>
        <w:t xml:space="preserve"> </w:t>
      </w:r>
      <w:r w:rsidRPr="00C3012B">
        <w:rPr>
          <w:color w:val="262423"/>
          <w:w w:val="110"/>
          <w:vertAlign w:val="superscript"/>
          <w:lang w:val="nl-NL"/>
        </w:rPr>
        <w:t>5</w:t>
      </w:r>
      <w:r w:rsidRPr="00C3012B">
        <w:rPr>
          <w:color w:val="262423"/>
          <w:spacing w:val="2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getroffen</w:t>
      </w:r>
      <w:r w:rsidRPr="00C3012B">
        <w:rPr>
          <w:color w:val="0F0F0F"/>
          <w:spacing w:val="3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steunmaatregelen</w:t>
      </w:r>
      <w:r w:rsidRPr="00C3012B">
        <w:rPr>
          <w:color w:val="0F0F0F"/>
          <w:spacing w:val="2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zijn</w:t>
      </w:r>
      <w:r w:rsidRPr="00C3012B">
        <w:rPr>
          <w:color w:val="0F0F0F"/>
          <w:spacing w:val="24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</w:t>
      </w:r>
      <w:r w:rsidRPr="00C3012B">
        <w:rPr>
          <w:color w:val="0F0F0F"/>
          <w:spacing w:val="2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</w:t>
      </w:r>
      <w:r w:rsidRPr="00C3012B">
        <w:rPr>
          <w:color w:val="0F0F0F"/>
          <w:spacing w:val="-5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bijzonder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gericht  op ondernemers  en bedrijven,  om zo bedrijven overeind  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houden,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aantal faillissementen beperkt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 houden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 banen en inkomens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262423"/>
          <w:w w:val="110"/>
          <w:lang w:val="nl-NL"/>
        </w:rPr>
        <w:t>te</w:t>
      </w:r>
      <w:r w:rsidRPr="00C3012B">
        <w:rPr>
          <w:color w:val="262423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behouden.</w:t>
      </w:r>
      <w:r w:rsidRPr="00C3012B">
        <w:rPr>
          <w:color w:val="0F0F0F"/>
          <w:spacing w:val="-38"/>
          <w:w w:val="110"/>
          <w:lang w:val="nl-NL"/>
        </w:rPr>
        <w:t xml:space="preserve"> </w:t>
      </w:r>
      <w:r w:rsidRPr="00C3012B">
        <w:rPr>
          <w:color w:val="3F3D3A"/>
          <w:w w:val="110"/>
          <w:vertAlign w:val="superscript"/>
          <w:lang w:val="nl-NL"/>
        </w:rPr>
        <w:t>6</w:t>
      </w:r>
    </w:p>
    <w:p w:rsidRPr="00C3012B" w:rsidR="00D31608" w:rsidRDefault="00D31608">
      <w:pPr>
        <w:pStyle w:val="Plattetekst"/>
        <w:spacing w:before="1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36" w:right="805" w:hanging="3"/>
        <w:rPr>
          <w:lang w:val="nl-NL"/>
        </w:rPr>
      </w:pP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belangrijkste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regelingen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zijn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NOW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(Noodmaatregel</w:t>
      </w:r>
      <w:r w:rsidRPr="00C3012B">
        <w:rPr>
          <w:color w:val="0F0F0F"/>
          <w:spacing w:val="-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Overbrugging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voor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Werkgelegenheid),</w:t>
      </w:r>
      <w:r w:rsidRPr="00C3012B">
        <w:rPr>
          <w:color w:val="0F0F0F"/>
          <w:spacing w:val="-13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de</w:t>
      </w:r>
      <w:r w:rsidRPr="00C3012B">
        <w:rPr>
          <w:color w:val="0F0F0F"/>
          <w:spacing w:val="-8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TVL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(Tegemoetkoming</w:t>
      </w:r>
      <w:r w:rsidRPr="00C3012B">
        <w:rPr>
          <w:color w:val="0F0F0F"/>
          <w:spacing w:val="-15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Vaste</w:t>
      </w:r>
      <w:r w:rsidRPr="00C3012B">
        <w:rPr>
          <w:color w:val="0F0F0F"/>
          <w:spacing w:val="-4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Lasten)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  <w:r w:rsidRPr="00C3012B">
        <w:rPr>
          <w:color w:val="0F0F0F"/>
          <w:spacing w:val="-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Tozo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(Tijdelijke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overbruggingsregeling</w:t>
      </w:r>
      <w:r w:rsidRPr="00C3012B">
        <w:rPr>
          <w:color w:val="0F0F0F"/>
          <w:spacing w:val="-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zelfstandig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ondernemers).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Daarnaast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wordt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onder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meer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belastinguitstel</w:t>
      </w:r>
      <w:r w:rsidRPr="00C3012B">
        <w:rPr>
          <w:color w:val="0F0F0F"/>
          <w:spacing w:val="-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verleend,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zijn meerdere</w:t>
      </w:r>
      <w:r w:rsidRPr="00C3012B">
        <w:rPr>
          <w:color w:val="0F0F0F"/>
          <w:spacing w:val="2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garanties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verstrekt</w:t>
      </w:r>
      <w:r w:rsidRPr="00C3012B">
        <w:rPr>
          <w:color w:val="0F0F0F"/>
          <w:spacing w:val="1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wordt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steun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voor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specifieke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sectoren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verleend</w:t>
      </w:r>
      <w:r w:rsidRPr="00C3012B">
        <w:rPr>
          <w:color w:val="3F3D3A"/>
          <w:w w:val="115"/>
          <w:lang w:val="nl-NL"/>
        </w:rPr>
        <w:t>.</w:t>
      </w:r>
      <w:r w:rsidRPr="00C3012B">
        <w:rPr>
          <w:color w:val="3F3D3A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maatregelen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(inclusief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fiscale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maatregelen)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hadden in 2020 een omvang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van€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31,1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mld. In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2021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hebben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 extra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overheidsbestedingen naar aanleiding van de coronapandemie een omvang van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naar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schatting€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39,2 mld.</w:t>
      </w:r>
      <w:r w:rsidRPr="00C3012B">
        <w:rPr>
          <w:color w:val="0F0F0F"/>
          <w:w w:val="115"/>
          <w:vertAlign w:val="superscript"/>
          <w:lang w:val="nl-NL"/>
        </w:rPr>
        <w:t>7</w:t>
      </w:r>
      <w:r w:rsidRPr="00C3012B">
        <w:rPr>
          <w:color w:val="0F0F0F"/>
          <w:w w:val="115"/>
          <w:lang w:val="nl-NL"/>
        </w:rPr>
        <w:t xml:space="preserve"> Ter vergelijking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3F3D3A"/>
          <w:w w:val="115"/>
          <w:lang w:val="nl-NL"/>
        </w:rPr>
        <w:t xml:space="preserve">: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2009  en 2010 heeft  het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toenmalige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kabinet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Balkenende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IV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een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kleine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€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6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mld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uitgetrokken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voor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bestrijding</w:t>
      </w:r>
      <w:r w:rsidRPr="00C3012B">
        <w:rPr>
          <w:color w:val="0F0F0F"/>
          <w:spacing w:val="2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kredietcrisis.</w:t>
      </w:r>
      <w:r w:rsidRPr="00C3012B">
        <w:rPr>
          <w:color w:val="3F3D3A"/>
          <w:w w:val="115"/>
          <w:vertAlign w:val="superscript"/>
          <w:lang w:val="nl-NL"/>
        </w:rPr>
        <w:t>8</w:t>
      </w:r>
    </w:p>
    <w:p w:rsidRPr="00C3012B" w:rsidR="00D31608" w:rsidRDefault="00D31608">
      <w:pPr>
        <w:pStyle w:val="Plattetekst"/>
        <w:spacing w:before="10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78" w:lineRule="auto"/>
        <w:ind w:left="743" w:right="624"/>
        <w:rPr>
          <w:lang w:val="nl-NL"/>
        </w:rPr>
      </w:pPr>
      <w:r w:rsidRPr="00C3012B">
        <w:rPr>
          <w:color w:val="0F0F0F"/>
          <w:w w:val="115"/>
          <w:lang w:val="nl-NL"/>
        </w:rPr>
        <w:t xml:space="preserve">Het  bbp  overtreft  naar verwachting  </w:t>
      </w:r>
      <w:r w:rsidRPr="00C3012B">
        <w:rPr>
          <w:color w:val="262423"/>
          <w:w w:val="115"/>
          <w:lang w:val="nl-NL"/>
        </w:rPr>
        <w:t xml:space="preserve">in </w:t>
      </w:r>
      <w:r w:rsidRPr="00C3012B">
        <w:rPr>
          <w:color w:val="0F0F0F"/>
          <w:w w:val="115"/>
          <w:lang w:val="nl-NL"/>
        </w:rPr>
        <w:t>het vierde kwartaal van 2021 het niveau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eind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2019. Dat is iets sneller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dan elders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 xml:space="preserve">in het  eurogebied. </w:t>
      </w:r>
      <w:r w:rsidRPr="00C3012B">
        <w:rPr>
          <w:color w:val="0F0F0F"/>
          <w:w w:val="110"/>
          <w:vertAlign w:val="superscript"/>
          <w:lang w:val="nl-NL"/>
        </w:rPr>
        <w:t>9</w:t>
      </w:r>
      <w:r w:rsidRPr="00C3012B">
        <w:rPr>
          <w:color w:val="0F0F0F"/>
          <w:w w:val="110"/>
          <w:lang w:val="nl-NL"/>
        </w:rPr>
        <w:t xml:space="preserve"> Het  CPB verwacht</w:t>
      </w:r>
      <w:r w:rsidRPr="00C3012B">
        <w:rPr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dat het bbp-niveau in  2025  (waarin een nieuw Regeerakkoord  nog niet is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verwerkt)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1,5% lager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is dan verwacht in de prognoses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gemaakt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voor 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spacing w:val="-2"/>
          <w:w w:val="110"/>
          <w:lang w:val="nl-NL"/>
        </w:rPr>
        <w:t>coronapandemie.</w:t>
      </w:r>
      <w:r w:rsidRPr="00C3012B">
        <w:rPr>
          <w:color w:val="0F0F0F"/>
          <w:spacing w:val="12"/>
          <w:w w:val="110"/>
          <w:lang w:val="nl-NL"/>
        </w:rPr>
        <w:t xml:space="preserve"> </w:t>
      </w:r>
      <w:r w:rsidRPr="00C3012B">
        <w:rPr>
          <w:color w:val="0F0F0F"/>
          <w:spacing w:val="-2"/>
          <w:w w:val="110"/>
          <w:lang w:val="nl-NL"/>
        </w:rPr>
        <w:t>Het</w:t>
      </w:r>
      <w:r w:rsidRPr="00C3012B">
        <w:rPr>
          <w:color w:val="0F0F0F"/>
          <w:spacing w:val="25"/>
          <w:w w:val="110"/>
          <w:lang w:val="nl-NL"/>
        </w:rPr>
        <w:t xml:space="preserve"> </w:t>
      </w:r>
      <w:r w:rsidRPr="00C3012B">
        <w:rPr>
          <w:color w:val="0F0F0F"/>
          <w:spacing w:val="-2"/>
          <w:w w:val="110"/>
          <w:lang w:val="nl-NL"/>
        </w:rPr>
        <w:t>CPB</w:t>
      </w:r>
      <w:r w:rsidRPr="00C3012B">
        <w:rPr>
          <w:color w:val="0F0F0F"/>
          <w:spacing w:val="21"/>
          <w:w w:val="110"/>
          <w:lang w:val="nl-NL"/>
        </w:rPr>
        <w:t xml:space="preserve"> </w:t>
      </w:r>
      <w:r w:rsidRPr="00C3012B">
        <w:rPr>
          <w:color w:val="0F0F0F"/>
          <w:spacing w:val="-2"/>
          <w:w w:val="110"/>
          <w:lang w:val="nl-NL"/>
        </w:rPr>
        <w:t>verwacht</w:t>
      </w:r>
      <w:r w:rsidRPr="00C3012B">
        <w:rPr>
          <w:color w:val="0F0F0F"/>
          <w:spacing w:val="36"/>
          <w:w w:val="110"/>
          <w:lang w:val="nl-NL"/>
        </w:rPr>
        <w:t xml:space="preserve"> </w:t>
      </w:r>
      <w:r w:rsidRPr="00C3012B">
        <w:rPr>
          <w:color w:val="0F0F0F"/>
          <w:spacing w:val="-2"/>
          <w:w w:val="110"/>
          <w:lang w:val="nl-NL"/>
        </w:rPr>
        <w:t>nu</w:t>
      </w:r>
      <w:r w:rsidRPr="00C3012B">
        <w:rPr>
          <w:color w:val="0F0F0F"/>
          <w:spacing w:val="8"/>
          <w:w w:val="110"/>
          <w:lang w:val="nl-NL"/>
        </w:rPr>
        <w:t xml:space="preserve"> </w:t>
      </w:r>
      <w:r w:rsidRPr="00C3012B">
        <w:rPr>
          <w:color w:val="0F0F0F"/>
          <w:spacing w:val="-2"/>
          <w:w w:val="110"/>
          <w:lang w:val="nl-NL"/>
        </w:rPr>
        <w:t>een</w:t>
      </w:r>
      <w:r w:rsidRPr="00C3012B">
        <w:rPr>
          <w:color w:val="0F0F0F"/>
          <w:spacing w:val="20"/>
          <w:w w:val="110"/>
          <w:lang w:val="nl-NL"/>
        </w:rPr>
        <w:t xml:space="preserve"> </w:t>
      </w:r>
      <w:r w:rsidRPr="00C3012B">
        <w:rPr>
          <w:color w:val="0F0F0F"/>
          <w:spacing w:val="-2"/>
          <w:w w:val="110"/>
          <w:lang w:val="nl-NL"/>
        </w:rPr>
        <w:t>jaarlijkse</w:t>
      </w:r>
      <w:r w:rsidRPr="00C3012B">
        <w:rPr>
          <w:color w:val="0F0F0F"/>
          <w:spacing w:val="35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groei</w:t>
      </w:r>
      <w:r w:rsidRPr="00C3012B">
        <w:rPr>
          <w:color w:val="0F0F0F"/>
          <w:spacing w:val="19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van</w:t>
      </w:r>
      <w:r w:rsidRPr="00C3012B">
        <w:rPr>
          <w:color w:val="0F0F0F"/>
          <w:spacing w:val="28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2,</w:t>
      </w:r>
      <w:r w:rsidRPr="00C3012B">
        <w:rPr>
          <w:color w:val="0F0F0F"/>
          <w:spacing w:val="-31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1</w:t>
      </w:r>
      <w:r w:rsidRPr="00C3012B">
        <w:rPr>
          <w:color w:val="0F0F0F"/>
          <w:spacing w:val="-42"/>
          <w:w w:val="110"/>
          <w:lang w:val="nl-NL"/>
        </w:rPr>
        <w:t xml:space="preserve"> </w:t>
      </w:r>
      <w:r w:rsidRPr="00C3012B">
        <w:rPr>
          <w:color w:val="262423"/>
          <w:spacing w:val="-1"/>
          <w:w w:val="110"/>
          <w:sz w:val="22"/>
          <w:lang w:val="nl-NL"/>
        </w:rPr>
        <w:t>%</w:t>
      </w:r>
      <w:r w:rsidRPr="00C3012B">
        <w:rPr>
          <w:color w:val="262423"/>
          <w:spacing w:val="19"/>
          <w:w w:val="110"/>
          <w:sz w:val="22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in</w:t>
      </w:r>
      <w:r w:rsidRPr="00C3012B">
        <w:rPr>
          <w:color w:val="0F0F0F"/>
          <w:spacing w:val="34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d</w:t>
      </w:r>
      <w:r w:rsidRPr="00C3012B">
        <w:rPr>
          <w:color w:val="3F3D3A"/>
          <w:spacing w:val="-1"/>
          <w:w w:val="110"/>
          <w:lang w:val="nl-NL"/>
        </w:rPr>
        <w:t>_</w:t>
      </w:r>
      <w:r w:rsidRPr="00C3012B">
        <w:rPr>
          <w:color w:val="0F0F0F"/>
          <w:spacing w:val="-1"/>
          <w:w w:val="110"/>
          <w:lang w:val="nl-NL"/>
        </w:rPr>
        <w:t>e</w:t>
      </w:r>
      <w:r w:rsidRPr="00C3012B">
        <w:rPr>
          <w:color w:val="0F0F0F"/>
          <w:spacing w:val="16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periode</w:t>
      </w:r>
      <w:r w:rsidRPr="00C3012B">
        <w:rPr>
          <w:color w:val="0F0F0F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2022-2025.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Dit structureel lagere productieniveau komt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volgens het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CPB vooral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door een zwakkere trendmatige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stijging van de arbeidsproductiviteit als gevolg van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gemiste</w:t>
      </w:r>
      <w:r w:rsidRPr="00C3012B">
        <w:rPr>
          <w:color w:val="0F0F0F"/>
          <w:spacing w:val="2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investeringen</w:t>
      </w:r>
      <w:r w:rsidRPr="00C3012B">
        <w:rPr>
          <w:color w:val="0F0F0F"/>
          <w:spacing w:val="3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door</w:t>
      </w:r>
      <w:r w:rsidRPr="00C3012B">
        <w:rPr>
          <w:color w:val="0F0F0F"/>
          <w:spacing w:val="2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coronarecessie</w:t>
      </w:r>
      <w:r w:rsidRPr="00C3012B">
        <w:rPr>
          <w:color w:val="262423"/>
          <w:w w:val="115"/>
          <w:lang w:val="nl-NL"/>
        </w:rPr>
        <w:t>.</w:t>
      </w:r>
    </w:p>
    <w:p w:rsidRPr="00C3012B" w:rsidR="00D31608" w:rsidRDefault="00D31608">
      <w:pPr>
        <w:pStyle w:val="Plattetekst"/>
        <w:spacing w:before="5"/>
        <w:rPr>
          <w:sz w:val="22"/>
          <w:lang w:val="nl-NL"/>
        </w:rPr>
      </w:pPr>
    </w:p>
    <w:p w:rsidRPr="00C3012B" w:rsidR="00D31608" w:rsidRDefault="00C3012B">
      <w:pPr>
        <w:pStyle w:val="Kop2"/>
        <w:ind w:left="742"/>
        <w:rPr>
          <w:lang w:val="nl-NL"/>
        </w:rPr>
      </w:pPr>
      <w:r w:rsidRPr="00C3012B">
        <w:rPr>
          <w:i w:val="0"/>
          <w:color w:val="3F3D3A"/>
          <w:w w:val="105"/>
          <w:lang w:val="nl-NL"/>
        </w:rPr>
        <w:t>.</w:t>
      </w:r>
      <w:r w:rsidRPr="00C3012B">
        <w:rPr>
          <w:i w:val="0"/>
          <w:color w:val="0F0F0F"/>
          <w:w w:val="105"/>
          <w:lang w:val="nl-NL"/>
        </w:rPr>
        <w:t>.</w:t>
      </w:r>
      <w:r w:rsidRPr="00C3012B">
        <w:rPr>
          <w:i w:val="0"/>
          <w:color w:val="0F0F0F"/>
          <w:spacing w:val="-37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Tegelijkertijd</w:t>
      </w:r>
      <w:r w:rsidRPr="00C3012B">
        <w:rPr>
          <w:color w:val="0F0F0F"/>
          <w:spacing w:val="23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bestaan</w:t>
      </w:r>
      <w:r w:rsidRPr="00C3012B">
        <w:rPr>
          <w:color w:val="0F0F0F"/>
          <w:spacing w:val="29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ook</w:t>
      </w:r>
      <w:r w:rsidRPr="00C3012B">
        <w:rPr>
          <w:color w:val="0F0F0F"/>
          <w:spacing w:val="36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keerzijden</w:t>
      </w:r>
      <w:r w:rsidRPr="00C3012B">
        <w:rPr>
          <w:color w:val="0F0F0F"/>
          <w:spacing w:val="57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van</w:t>
      </w:r>
      <w:r w:rsidRPr="00C3012B">
        <w:rPr>
          <w:color w:val="0F0F0F"/>
          <w:spacing w:val="14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het</w:t>
      </w:r>
      <w:r w:rsidRPr="00C3012B">
        <w:rPr>
          <w:color w:val="0F0F0F"/>
          <w:spacing w:val="4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steunbeleid.</w:t>
      </w:r>
    </w:p>
    <w:p w:rsidRPr="00C3012B" w:rsidR="00D31608" w:rsidRDefault="00D31608">
      <w:pPr>
        <w:pStyle w:val="Plattetekst"/>
        <w:spacing w:before="2"/>
        <w:rPr>
          <w:rFonts w:ascii="Times New Roman"/>
          <w:i/>
          <w:sz w:val="26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51" w:right="691" w:firstLine="2"/>
        <w:rPr>
          <w:rFonts w:ascii="Times New Roman"/>
          <w:lang w:val="nl-NL"/>
        </w:rPr>
      </w:pPr>
      <w:r w:rsidRPr="00C3012B">
        <w:rPr>
          <w:color w:val="0F0F0F"/>
          <w:w w:val="115"/>
          <w:lang w:val="nl-NL"/>
        </w:rPr>
        <w:t>Door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steunmaatregelen</w:t>
      </w:r>
      <w:r w:rsidRPr="00C3012B">
        <w:rPr>
          <w:color w:val="0F0F0F"/>
          <w:spacing w:val="-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heeft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overheid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aantal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faillissementen weten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beperken.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Daarmee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is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veel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werkgelegenheid</w:t>
      </w:r>
      <w:r w:rsidRPr="00C3012B">
        <w:rPr>
          <w:color w:val="0F0F0F"/>
          <w:spacing w:val="-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behouden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met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een</w:t>
      </w:r>
      <w:r w:rsidRPr="00C3012B">
        <w:rPr>
          <w:color w:val="0F0F0F"/>
          <w:spacing w:val="-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positief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effect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op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economie.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Sterker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nog, het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aantal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faillissementen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is</w:t>
      </w:r>
      <w:r w:rsidRPr="00C3012B">
        <w:rPr>
          <w:color w:val="0F0F0F"/>
          <w:spacing w:val="-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tijdens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coronacrisis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sterk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afgenomen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 bevond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zich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juli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2021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op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laagste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niveau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ruim</w:t>
      </w:r>
      <w:r w:rsidRPr="00C3012B">
        <w:rPr>
          <w:color w:val="0F0F0F"/>
          <w:spacing w:val="-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dertig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jaar.</w:t>
      </w:r>
      <w:r w:rsidRPr="00C3012B">
        <w:rPr>
          <w:color w:val="0F0F0F"/>
          <w:spacing w:val="-2"/>
          <w:w w:val="110"/>
          <w:lang w:val="nl-NL"/>
        </w:rPr>
        <w:t xml:space="preserve"> </w:t>
      </w:r>
      <w:r w:rsidRPr="00C3012B">
        <w:rPr>
          <w:color w:val="0F0F0F"/>
          <w:w w:val="110"/>
          <w:vertAlign w:val="superscript"/>
          <w:lang w:val="nl-NL"/>
        </w:rPr>
        <w:t>10</w:t>
      </w:r>
      <w:r w:rsidRPr="00C3012B">
        <w:rPr>
          <w:color w:val="0F0F0F"/>
          <w:spacing w:val="36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Enerzijds</w:t>
      </w:r>
      <w:r w:rsidRPr="00C3012B">
        <w:rPr>
          <w:color w:val="0F0F0F"/>
          <w:spacing w:val="2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beperkt</w:t>
      </w:r>
      <w:r w:rsidRPr="00C3012B">
        <w:rPr>
          <w:color w:val="0F0F0F"/>
          <w:spacing w:val="2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</w:t>
      </w:r>
      <w:r w:rsidRPr="00C3012B">
        <w:rPr>
          <w:color w:val="0F0F0F"/>
          <w:spacing w:val="1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lage</w:t>
      </w:r>
      <w:r w:rsidRPr="00C3012B">
        <w:rPr>
          <w:color w:val="0F0F0F"/>
          <w:spacing w:val="1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aantal</w:t>
      </w:r>
      <w:r w:rsidRPr="00C3012B">
        <w:rPr>
          <w:color w:val="0F0F0F"/>
          <w:spacing w:val="2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faillissementen</w:t>
      </w:r>
      <w:r w:rsidRPr="00C3012B">
        <w:rPr>
          <w:color w:val="0F0F0F"/>
          <w:spacing w:val="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structurele</w:t>
      </w:r>
      <w:r w:rsidRPr="00C3012B">
        <w:rPr>
          <w:color w:val="0F0F0F"/>
          <w:spacing w:val="3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schade</w:t>
      </w:r>
      <w:r w:rsidRPr="00C3012B">
        <w:rPr>
          <w:color w:val="0F0F0F"/>
          <w:spacing w:val="2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</w:t>
      </w:r>
      <w:r w:rsidRPr="00C3012B">
        <w:rPr>
          <w:color w:val="0F0F0F"/>
          <w:spacing w:val="1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economie.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Anderzijds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bestaat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risico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dat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door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2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omvangrijke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steunbeleid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tevens niet levensvatbare bedrijven blijven bestaan. Deze bedrijven dreigden voor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aanvang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crisis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al</w:t>
      </w:r>
      <w:r w:rsidRPr="00C3012B">
        <w:rPr>
          <w:color w:val="0F0F0F"/>
          <w:spacing w:val="-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failliet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gaan,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of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hebben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inmiddels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een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achterhaald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bedrijfsmodel.</w:t>
      </w:r>
      <w:r w:rsidRPr="00C3012B">
        <w:rPr>
          <w:color w:val="0F0F0F"/>
          <w:spacing w:val="-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-3"/>
          <w:w w:val="115"/>
          <w:lang w:val="nl-NL"/>
        </w:rPr>
        <w:t xml:space="preserve"> </w:t>
      </w:r>
      <w:r w:rsidRPr="00C3012B">
        <w:rPr>
          <w:color w:val="262423"/>
          <w:w w:val="115"/>
          <w:lang w:val="nl-NL"/>
        </w:rPr>
        <w:t>is</w:t>
      </w:r>
      <w:r w:rsidRPr="00C3012B">
        <w:rPr>
          <w:color w:val="262423"/>
          <w:spacing w:val="-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ondoelmatig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om</w:t>
      </w:r>
      <w:r w:rsidRPr="00C3012B">
        <w:rPr>
          <w:color w:val="0F0F0F"/>
          <w:spacing w:val="-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deze bedrijven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-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steun</w:t>
      </w:r>
      <w:r w:rsidRPr="00C3012B">
        <w:rPr>
          <w:color w:val="0F0F0F"/>
          <w:spacing w:val="-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blijven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voorzien.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Daarnaast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kan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dit</w:t>
      </w:r>
      <w:r w:rsidRPr="00C3012B">
        <w:rPr>
          <w:color w:val="0F0F0F"/>
          <w:spacing w:val="2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schadelijk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zijn voor de</w:t>
      </w:r>
      <w:r w:rsidRPr="00C3012B">
        <w:rPr>
          <w:color w:val="0F0F0F"/>
          <w:spacing w:val="-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economie,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omdat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werknemers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beter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bij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levensvatbare</w:t>
      </w:r>
      <w:r w:rsidRPr="00C3012B">
        <w:rPr>
          <w:color w:val="0F0F0F"/>
          <w:spacing w:val="2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dus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productieve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bedrijven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slag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kunnen.</w:t>
      </w:r>
      <w:r w:rsidRPr="00C3012B">
        <w:rPr>
          <w:color w:val="0F0F0F"/>
          <w:spacing w:val="-44"/>
          <w:w w:val="115"/>
          <w:lang w:val="nl-NL"/>
        </w:rPr>
        <w:t xml:space="preserve"> </w:t>
      </w:r>
      <w:r w:rsidRPr="00C3012B">
        <w:rPr>
          <w:rFonts w:ascii="Times New Roman"/>
          <w:color w:val="0F0F0F"/>
          <w:w w:val="115"/>
          <w:vertAlign w:val="superscript"/>
          <w:lang w:val="nl-NL"/>
        </w:rPr>
        <w:t>11</w:t>
      </w:r>
    </w:p>
    <w:p w:rsidRPr="00C3012B" w:rsidR="00D31608" w:rsidRDefault="00C3012B">
      <w:pPr>
        <w:pStyle w:val="Plattetekst"/>
        <w:spacing w:before="2"/>
        <w:rPr>
          <w:rFonts w:ascii="Times New Roman"/>
          <w:sz w:val="14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133350</wp:posOffset>
                </wp:positionV>
                <wp:extent cx="1844040" cy="1270"/>
                <wp:effectExtent l="0" t="0" r="0" b="0"/>
                <wp:wrapTopAndBottom/>
                <wp:docPr id="200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904"/>
                            <a:gd name="T2" fmla="+- 0 4923 2019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5" style="position:absolute;margin-left:100.95pt;margin-top:10.5pt;width:145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" w14:anchorId="3E588CD5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Pr="00C3012B" w:rsidR="00D31608" w:rsidRDefault="00D31608">
      <w:pPr>
        <w:pStyle w:val="Plattetekst"/>
        <w:spacing w:before="4"/>
        <w:rPr>
          <w:rFonts w:ascii="Times New Roman"/>
          <w:sz w:val="31"/>
          <w:lang w:val="nl-NL"/>
        </w:rPr>
      </w:pPr>
    </w:p>
    <w:p w:rsidRPr="00C3012B" w:rsidR="00D31608" w:rsidRDefault="00C3012B">
      <w:pPr>
        <w:spacing w:line="278" w:lineRule="auto"/>
        <w:ind w:left="991" w:right="728" w:hanging="223"/>
        <w:rPr>
          <w:sz w:val="17"/>
          <w:lang w:val="nl-NL"/>
        </w:rPr>
      </w:pPr>
      <w:r w:rsidRPr="00C3012B">
        <w:rPr>
          <w:color w:val="3F3D3A"/>
          <w:w w:val="105"/>
          <w:sz w:val="17"/>
          <w:vertAlign w:val="superscript"/>
          <w:lang w:val="nl-NL"/>
        </w:rPr>
        <w:t>5</w:t>
      </w:r>
      <w:r w:rsidRPr="00C3012B">
        <w:rPr>
          <w:color w:val="3F3D3A"/>
          <w:spacing w:val="26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De</w:t>
      </w:r>
      <w:r w:rsidRPr="00C3012B">
        <w:rPr>
          <w:color w:val="0F0F0F"/>
          <w:spacing w:val="14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Nederlandsche</w:t>
      </w:r>
      <w:r w:rsidRPr="00C3012B">
        <w:rPr>
          <w:color w:val="0F0F0F"/>
          <w:spacing w:val="39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Bank</w:t>
      </w:r>
      <w:r w:rsidRPr="00C3012B">
        <w:rPr>
          <w:color w:val="0F0F0F"/>
          <w:spacing w:val="22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(2021).</w:t>
      </w:r>
      <w:r w:rsidRPr="00C3012B">
        <w:rPr>
          <w:color w:val="0F0F0F"/>
          <w:spacing w:val="19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Economische</w:t>
      </w:r>
      <w:r w:rsidRPr="00C3012B">
        <w:rPr>
          <w:color w:val="0F0F0F"/>
          <w:spacing w:val="39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Ontwikkelingen</w:t>
      </w:r>
      <w:r w:rsidRPr="00C3012B">
        <w:rPr>
          <w:color w:val="0F0F0F"/>
          <w:spacing w:val="12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en</w:t>
      </w:r>
      <w:r w:rsidRPr="00C3012B">
        <w:rPr>
          <w:color w:val="0F0F0F"/>
          <w:spacing w:val="16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Vooruit</w:t>
      </w:r>
      <w:r w:rsidRPr="00C3012B">
        <w:rPr>
          <w:color w:val="0F0F0F"/>
          <w:spacing w:val="-10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zichten</w:t>
      </w:r>
      <w:r w:rsidRPr="00C3012B">
        <w:rPr>
          <w:color w:val="0F0F0F"/>
          <w:spacing w:val="23"/>
          <w:w w:val="105"/>
          <w:sz w:val="17"/>
          <w:lang w:val="nl-NL"/>
        </w:rPr>
        <w:t xml:space="preserve"> </w:t>
      </w:r>
      <w:r w:rsidRPr="00C3012B">
        <w:rPr>
          <w:color w:val="3F3D3A"/>
          <w:w w:val="105"/>
          <w:sz w:val="17"/>
          <w:lang w:val="nl-NL"/>
        </w:rPr>
        <w:t>.</w:t>
      </w:r>
      <w:r w:rsidRPr="00C3012B">
        <w:rPr>
          <w:color w:val="3F3D3A"/>
          <w:spacing w:val="31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Juni</w:t>
      </w:r>
      <w:r w:rsidRPr="00C3012B">
        <w:rPr>
          <w:color w:val="0F0F0F"/>
          <w:spacing w:val="25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2021,</w:t>
      </w:r>
      <w:r w:rsidRPr="00C3012B">
        <w:rPr>
          <w:color w:val="0F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Nummer</w:t>
      </w:r>
      <w:r w:rsidRPr="00C3012B">
        <w:rPr>
          <w:color w:val="0F0F0F"/>
          <w:spacing w:val="30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21</w:t>
      </w:r>
      <w:r w:rsidRPr="00C3012B">
        <w:rPr>
          <w:color w:val="0F0F0F"/>
          <w:spacing w:val="-30"/>
          <w:w w:val="105"/>
          <w:sz w:val="17"/>
          <w:lang w:val="nl-NL"/>
        </w:rPr>
        <w:t xml:space="preserve"> </w:t>
      </w:r>
      <w:r w:rsidRPr="00C3012B">
        <w:rPr>
          <w:color w:val="3F3D3A"/>
          <w:w w:val="105"/>
          <w:sz w:val="17"/>
          <w:lang w:val="nl-NL"/>
        </w:rPr>
        <w:t>.</w:t>
      </w:r>
    </w:p>
    <w:p w:rsidRPr="00C3012B" w:rsidR="00D31608" w:rsidRDefault="00C3012B">
      <w:pPr>
        <w:spacing w:line="184" w:lineRule="exact"/>
        <w:ind w:left="769"/>
        <w:rPr>
          <w:sz w:val="17"/>
          <w:lang w:val="nl-NL"/>
        </w:rPr>
      </w:pPr>
      <w:r w:rsidRPr="00C3012B">
        <w:rPr>
          <w:color w:val="3F3D3A"/>
          <w:w w:val="105"/>
          <w:sz w:val="17"/>
          <w:vertAlign w:val="superscript"/>
          <w:lang w:val="nl-NL"/>
        </w:rPr>
        <w:t>6</w:t>
      </w:r>
      <w:r w:rsidRPr="00C3012B">
        <w:rPr>
          <w:color w:val="3F3D3A"/>
          <w:spacing w:val="42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Kamerstukken</w:t>
      </w:r>
      <w:r w:rsidRPr="00C3012B">
        <w:rPr>
          <w:color w:val="0F0F0F"/>
          <w:spacing w:val="35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Il</w:t>
      </w:r>
      <w:r w:rsidRPr="00C3012B">
        <w:rPr>
          <w:color w:val="0F0F0F"/>
          <w:spacing w:val="46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20</w:t>
      </w:r>
      <w:r w:rsidRPr="00C3012B">
        <w:rPr>
          <w:color w:val="0F0F0F"/>
          <w:spacing w:val="-20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21</w:t>
      </w:r>
      <w:r w:rsidRPr="00C3012B">
        <w:rPr>
          <w:color w:val="0F0F0F"/>
          <w:spacing w:val="-19"/>
          <w:w w:val="105"/>
          <w:sz w:val="17"/>
          <w:lang w:val="nl-NL"/>
        </w:rPr>
        <w:t xml:space="preserve"> </w:t>
      </w:r>
      <w:r w:rsidRPr="00C3012B">
        <w:rPr>
          <w:color w:val="3F3D3A"/>
          <w:w w:val="105"/>
          <w:sz w:val="17"/>
          <w:lang w:val="nl-NL"/>
        </w:rPr>
        <w:t>/</w:t>
      </w:r>
      <w:r w:rsidRPr="00C3012B">
        <w:rPr>
          <w:color w:val="0F0F0F"/>
          <w:w w:val="105"/>
          <w:sz w:val="17"/>
          <w:lang w:val="nl-NL"/>
        </w:rPr>
        <w:t>21,</w:t>
      </w:r>
      <w:r w:rsidRPr="00C3012B">
        <w:rPr>
          <w:color w:val="0F0F0F"/>
          <w:spacing w:val="48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35420,</w:t>
      </w:r>
      <w:r w:rsidRPr="00C3012B">
        <w:rPr>
          <w:color w:val="0F0F0F"/>
          <w:spacing w:val="24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nr.</w:t>
      </w:r>
      <w:r w:rsidRPr="00C3012B">
        <w:rPr>
          <w:color w:val="0F0F0F"/>
          <w:spacing w:val="21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314</w:t>
      </w:r>
      <w:r w:rsidRPr="00C3012B">
        <w:rPr>
          <w:color w:val="0F0F0F"/>
          <w:spacing w:val="-8"/>
          <w:w w:val="105"/>
          <w:sz w:val="17"/>
          <w:lang w:val="nl-NL"/>
        </w:rPr>
        <w:t xml:space="preserve"> </w:t>
      </w:r>
      <w:r w:rsidRPr="00C3012B">
        <w:rPr>
          <w:color w:val="54524F"/>
          <w:w w:val="105"/>
          <w:sz w:val="17"/>
          <w:lang w:val="nl-NL"/>
        </w:rPr>
        <w:t>.</w:t>
      </w:r>
    </w:p>
    <w:p w:rsidRPr="00C3012B" w:rsidR="00D31608" w:rsidRDefault="00C3012B">
      <w:pPr>
        <w:spacing w:before="26"/>
        <w:ind w:left="768"/>
        <w:rPr>
          <w:sz w:val="17"/>
          <w:lang w:val="nl-NL"/>
        </w:rPr>
      </w:pPr>
      <w:r w:rsidRPr="00C3012B">
        <w:rPr>
          <w:color w:val="262423"/>
          <w:w w:val="105"/>
          <w:sz w:val="17"/>
          <w:vertAlign w:val="superscript"/>
          <w:lang w:val="nl-NL"/>
        </w:rPr>
        <w:t>7</w:t>
      </w:r>
      <w:r w:rsidRPr="00C3012B">
        <w:rPr>
          <w:color w:val="262423"/>
          <w:spacing w:val="30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Centraal</w:t>
      </w:r>
      <w:r w:rsidRPr="00C3012B">
        <w:rPr>
          <w:color w:val="0F0F0F"/>
          <w:spacing w:val="18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Planbureau</w:t>
      </w:r>
      <w:r w:rsidRPr="00C3012B">
        <w:rPr>
          <w:color w:val="0F0F0F"/>
          <w:spacing w:val="41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(2021).</w:t>
      </w:r>
      <w:r w:rsidRPr="00C3012B">
        <w:rPr>
          <w:color w:val="0F0F0F"/>
          <w:spacing w:val="24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Macro</w:t>
      </w:r>
      <w:r w:rsidRPr="00C3012B">
        <w:rPr>
          <w:color w:val="0F0F0F"/>
          <w:spacing w:val="25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Economische</w:t>
      </w:r>
      <w:r w:rsidRPr="00C3012B">
        <w:rPr>
          <w:color w:val="0F0F0F"/>
          <w:spacing w:val="37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Verkenning</w:t>
      </w:r>
      <w:r w:rsidRPr="00C3012B">
        <w:rPr>
          <w:color w:val="0F0F0F"/>
          <w:spacing w:val="41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20</w:t>
      </w:r>
      <w:r w:rsidRPr="00C3012B">
        <w:rPr>
          <w:color w:val="0F0F0F"/>
          <w:spacing w:val="-24"/>
          <w:w w:val="105"/>
          <w:sz w:val="17"/>
          <w:lang w:val="nl-NL"/>
        </w:rPr>
        <w:t xml:space="preserve"> </w:t>
      </w:r>
      <w:r w:rsidRPr="00C3012B">
        <w:rPr>
          <w:color w:val="0F0F0F"/>
          <w:w w:val="105"/>
          <w:sz w:val="17"/>
          <w:lang w:val="nl-NL"/>
        </w:rPr>
        <w:t>22</w:t>
      </w:r>
      <w:r w:rsidRPr="00C3012B">
        <w:rPr>
          <w:color w:val="0F0F0F"/>
          <w:spacing w:val="-31"/>
          <w:w w:val="105"/>
          <w:sz w:val="17"/>
          <w:lang w:val="nl-NL"/>
        </w:rPr>
        <w:t xml:space="preserve"> </w:t>
      </w:r>
      <w:r w:rsidRPr="00C3012B">
        <w:rPr>
          <w:color w:val="3F3D3A"/>
          <w:w w:val="105"/>
          <w:sz w:val="17"/>
          <w:lang w:val="nl-NL"/>
        </w:rPr>
        <w:t>.</w:t>
      </w:r>
    </w:p>
    <w:p w:rsidRPr="00C3012B" w:rsidR="00D31608" w:rsidRDefault="00C3012B">
      <w:pPr>
        <w:spacing w:before="30"/>
        <w:ind w:left="769"/>
        <w:rPr>
          <w:sz w:val="17"/>
          <w:lang w:val="nl-NL"/>
        </w:rPr>
      </w:pPr>
      <w:r w:rsidRPr="00C3012B">
        <w:rPr>
          <w:color w:val="3F3D3A"/>
          <w:w w:val="110"/>
          <w:sz w:val="17"/>
          <w:vertAlign w:val="superscript"/>
          <w:lang w:val="nl-NL"/>
        </w:rPr>
        <w:t>8</w:t>
      </w:r>
      <w:r w:rsidRPr="00C3012B">
        <w:rPr>
          <w:color w:val="3F3D3A"/>
          <w:spacing w:val="7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Kamerstukken</w:t>
      </w:r>
      <w:r w:rsidRPr="00C3012B">
        <w:rPr>
          <w:color w:val="0F0F0F"/>
          <w:spacing w:val="23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Il</w:t>
      </w:r>
      <w:r w:rsidRPr="00C3012B">
        <w:rPr>
          <w:color w:val="0F0F0F"/>
          <w:spacing w:val="32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200</w:t>
      </w:r>
      <w:r w:rsidRPr="00C3012B">
        <w:rPr>
          <w:color w:val="0F0F0F"/>
          <w:spacing w:val="-16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8</w:t>
      </w:r>
      <w:r w:rsidRPr="00C3012B">
        <w:rPr>
          <w:color w:val="3F3D3A"/>
          <w:w w:val="110"/>
          <w:sz w:val="17"/>
          <w:lang w:val="nl-NL"/>
        </w:rPr>
        <w:t>/</w:t>
      </w:r>
      <w:r w:rsidRPr="00C3012B">
        <w:rPr>
          <w:color w:val="0F0F0F"/>
          <w:w w:val="110"/>
          <w:sz w:val="17"/>
          <w:lang w:val="nl-NL"/>
        </w:rPr>
        <w:t>0</w:t>
      </w:r>
      <w:r w:rsidRPr="00C3012B">
        <w:rPr>
          <w:color w:val="0F0F0F"/>
          <w:spacing w:val="-36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9,</w:t>
      </w:r>
      <w:r w:rsidRPr="00C3012B">
        <w:rPr>
          <w:color w:val="0F0F0F"/>
          <w:spacing w:val="2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31070,</w:t>
      </w:r>
      <w:r w:rsidRPr="00C3012B">
        <w:rPr>
          <w:color w:val="0F0F0F"/>
          <w:spacing w:val="13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nr.</w:t>
      </w:r>
      <w:r w:rsidRPr="00C3012B">
        <w:rPr>
          <w:color w:val="0F0F0F"/>
          <w:spacing w:val="1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24H.</w:t>
      </w:r>
    </w:p>
    <w:p w:rsidRPr="00C3012B" w:rsidR="00D31608" w:rsidRDefault="00C3012B">
      <w:pPr>
        <w:spacing w:before="26" w:line="152" w:lineRule="exact"/>
        <w:ind w:left="769"/>
        <w:rPr>
          <w:sz w:val="17"/>
          <w:lang w:val="nl-NL"/>
        </w:rPr>
      </w:pPr>
      <w:r w:rsidRPr="00C3012B">
        <w:rPr>
          <w:color w:val="3F3D3A"/>
          <w:sz w:val="17"/>
          <w:vertAlign w:val="superscript"/>
          <w:lang w:val="nl-NL"/>
        </w:rPr>
        <w:t>9</w:t>
      </w:r>
      <w:r w:rsidRPr="00C3012B">
        <w:rPr>
          <w:color w:val="3F3D3A"/>
          <w:spacing w:val="39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Centraal</w:t>
      </w:r>
      <w:r w:rsidRPr="00C3012B">
        <w:rPr>
          <w:color w:val="0F0F0F"/>
          <w:spacing w:val="28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Planbureau</w:t>
      </w:r>
      <w:r w:rsidRPr="00C3012B">
        <w:rPr>
          <w:color w:val="0F0F0F"/>
          <w:spacing w:val="41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(20</w:t>
      </w:r>
      <w:r w:rsidRPr="00C3012B">
        <w:rPr>
          <w:color w:val="0F0F0F"/>
          <w:spacing w:val="9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21)</w:t>
      </w:r>
      <w:r w:rsidRPr="00C3012B">
        <w:rPr>
          <w:color w:val="0F0F0F"/>
          <w:spacing w:val="43"/>
          <w:sz w:val="17"/>
          <w:lang w:val="nl-NL"/>
        </w:rPr>
        <w:t xml:space="preserve"> </w:t>
      </w:r>
      <w:r w:rsidRPr="00C3012B">
        <w:rPr>
          <w:color w:val="3F3D3A"/>
          <w:sz w:val="17"/>
          <w:lang w:val="nl-NL"/>
        </w:rPr>
        <w:t>.</w:t>
      </w:r>
      <w:r w:rsidRPr="00C3012B">
        <w:rPr>
          <w:color w:val="3F3D3A"/>
          <w:spacing w:val="39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Juniraming</w:t>
      </w:r>
      <w:r w:rsidRPr="00C3012B">
        <w:rPr>
          <w:color w:val="0F0F0F"/>
          <w:spacing w:val="48"/>
          <w:sz w:val="17"/>
          <w:lang w:val="nl-NL"/>
        </w:rPr>
        <w:t xml:space="preserve"> </w:t>
      </w:r>
      <w:r w:rsidRPr="00C3012B">
        <w:rPr>
          <w:color w:val="0F0F0F"/>
          <w:sz w:val="17"/>
          <w:lang w:val="nl-NL"/>
        </w:rPr>
        <w:t>2021.</w:t>
      </w:r>
    </w:p>
    <w:p w:rsidRPr="00C3012B" w:rsidR="00D31608" w:rsidRDefault="00C3012B">
      <w:pPr>
        <w:spacing w:line="290" w:lineRule="exact"/>
        <w:ind w:left="770"/>
        <w:rPr>
          <w:sz w:val="17"/>
          <w:lang w:val="de-DE"/>
        </w:rPr>
      </w:pPr>
      <w:r w:rsidRPr="00C3012B">
        <w:rPr>
          <w:rFonts w:ascii="Times New Roman" w:hAnsi="Times New Roman"/>
          <w:color w:val="262423"/>
          <w:spacing w:val="-12"/>
          <w:w w:val="116"/>
          <w:position w:val="7"/>
          <w:sz w:val="11"/>
          <w:lang w:val="nl-NL"/>
        </w:rPr>
        <w:t>1</w:t>
      </w:r>
      <w:r w:rsidRPr="00C3012B">
        <w:rPr>
          <w:color w:val="3F3D3A"/>
          <w:w w:val="77"/>
          <w:sz w:val="29"/>
          <w:lang w:val="nl-NL"/>
        </w:rPr>
        <w:t>°</w:t>
      </w:r>
      <w:r w:rsidRPr="00C3012B">
        <w:rPr>
          <w:color w:val="3F3D3A"/>
          <w:spacing w:val="2"/>
          <w:sz w:val="29"/>
          <w:lang w:val="nl-NL"/>
        </w:rPr>
        <w:t xml:space="preserve"> </w:t>
      </w:r>
      <w:r w:rsidRPr="00C3012B">
        <w:rPr>
          <w:color w:val="0F0F0F"/>
          <w:spacing w:val="-1"/>
          <w:w w:val="106"/>
          <w:sz w:val="17"/>
          <w:lang w:val="nl-NL"/>
        </w:rPr>
        <w:t>Centraa</w:t>
      </w:r>
      <w:r w:rsidRPr="00C3012B">
        <w:rPr>
          <w:color w:val="0F0F0F"/>
          <w:w w:val="106"/>
          <w:sz w:val="17"/>
          <w:lang w:val="nl-NL"/>
        </w:rPr>
        <w:t>l</w:t>
      </w:r>
      <w:r w:rsidRPr="00C3012B">
        <w:rPr>
          <w:color w:val="0F0F0F"/>
          <w:spacing w:val="21"/>
          <w:sz w:val="17"/>
          <w:lang w:val="nl-NL"/>
        </w:rPr>
        <w:t xml:space="preserve"> </w:t>
      </w:r>
      <w:r w:rsidRPr="00C3012B">
        <w:rPr>
          <w:color w:val="0F0F0F"/>
          <w:spacing w:val="-1"/>
          <w:w w:val="103"/>
          <w:sz w:val="17"/>
          <w:lang w:val="nl-NL"/>
        </w:rPr>
        <w:t>Burea</w:t>
      </w:r>
      <w:r w:rsidRPr="00C3012B">
        <w:rPr>
          <w:color w:val="0F0F0F"/>
          <w:w w:val="103"/>
          <w:sz w:val="17"/>
          <w:lang w:val="nl-NL"/>
        </w:rPr>
        <w:t>u</w:t>
      </w:r>
      <w:r w:rsidRPr="00C3012B">
        <w:rPr>
          <w:color w:val="0F0F0F"/>
          <w:sz w:val="17"/>
          <w:lang w:val="nl-NL"/>
        </w:rPr>
        <w:t xml:space="preserve"> </w:t>
      </w:r>
      <w:r w:rsidRPr="00C3012B">
        <w:rPr>
          <w:color w:val="0F0F0F"/>
          <w:spacing w:val="-19"/>
          <w:sz w:val="17"/>
          <w:lang w:val="nl-NL"/>
        </w:rPr>
        <w:t xml:space="preserve"> </w:t>
      </w:r>
      <w:r w:rsidRPr="00C3012B">
        <w:rPr>
          <w:color w:val="0F0F0F"/>
          <w:w w:val="108"/>
          <w:sz w:val="17"/>
          <w:lang w:val="nl-NL"/>
        </w:rPr>
        <w:t>voor</w:t>
      </w:r>
      <w:r w:rsidRPr="00C3012B">
        <w:rPr>
          <w:color w:val="0F0F0F"/>
          <w:sz w:val="17"/>
          <w:lang w:val="nl-NL"/>
        </w:rPr>
        <w:t xml:space="preserve"> </w:t>
      </w:r>
      <w:r w:rsidRPr="00C3012B">
        <w:rPr>
          <w:color w:val="0F0F0F"/>
          <w:spacing w:val="-24"/>
          <w:sz w:val="17"/>
          <w:lang w:val="nl-NL"/>
        </w:rPr>
        <w:t xml:space="preserve"> </w:t>
      </w:r>
      <w:r w:rsidRPr="00C3012B">
        <w:rPr>
          <w:color w:val="0F0F0F"/>
          <w:spacing w:val="-1"/>
          <w:w w:val="107"/>
          <w:sz w:val="17"/>
          <w:lang w:val="nl-NL"/>
        </w:rPr>
        <w:t>d</w:t>
      </w:r>
      <w:r w:rsidRPr="00C3012B">
        <w:rPr>
          <w:color w:val="0F0F0F"/>
          <w:w w:val="107"/>
          <w:sz w:val="17"/>
          <w:lang w:val="nl-NL"/>
        </w:rPr>
        <w:t>e</w:t>
      </w:r>
      <w:r w:rsidRPr="00C3012B">
        <w:rPr>
          <w:color w:val="0F0F0F"/>
          <w:spacing w:val="17"/>
          <w:sz w:val="17"/>
          <w:lang w:val="nl-NL"/>
        </w:rPr>
        <w:t xml:space="preserve"> </w:t>
      </w:r>
      <w:r w:rsidRPr="00C3012B">
        <w:rPr>
          <w:color w:val="0F0F0F"/>
          <w:spacing w:val="-1"/>
          <w:w w:val="112"/>
          <w:sz w:val="17"/>
          <w:lang w:val="nl-NL"/>
        </w:rPr>
        <w:t>Statistie</w:t>
      </w:r>
      <w:r w:rsidRPr="00C3012B">
        <w:rPr>
          <w:color w:val="0F0F0F"/>
          <w:w w:val="112"/>
          <w:sz w:val="17"/>
          <w:lang w:val="nl-NL"/>
        </w:rPr>
        <w:t>k</w:t>
      </w:r>
      <w:r w:rsidRPr="00C3012B">
        <w:rPr>
          <w:color w:val="0F0F0F"/>
          <w:sz w:val="17"/>
          <w:lang w:val="nl-NL"/>
        </w:rPr>
        <w:t xml:space="preserve"> </w:t>
      </w:r>
      <w:r w:rsidRPr="00C3012B">
        <w:rPr>
          <w:color w:val="0F0F0F"/>
          <w:spacing w:val="-23"/>
          <w:sz w:val="17"/>
          <w:lang w:val="nl-NL"/>
        </w:rPr>
        <w:t xml:space="preserve"> </w:t>
      </w:r>
      <w:r w:rsidRPr="00C3012B">
        <w:rPr>
          <w:color w:val="0F0F0F"/>
          <w:w w:val="82"/>
          <w:sz w:val="17"/>
          <w:lang w:val="nl-NL"/>
        </w:rPr>
        <w:t>(</w:t>
      </w:r>
      <w:r w:rsidRPr="00C3012B">
        <w:rPr>
          <w:color w:val="0F0F0F"/>
          <w:spacing w:val="-1"/>
          <w:w w:val="82"/>
          <w:sz w:val="17"/>
          <w:lang w:val="nl-NL"/>
        </w:rPr>
        <w:t>2</w:t>
      </w:r>
      <w:r w:rsidRPr="00C3012B">
        <w:rPr>
          <w:color w:val="0F0F0F"/>
          <w:w w:val="82"/>
          <w:sz w:val="17"/>
          <w:lang w:val="nl-NL"/>
        </w:rPr>
        <w:t>0</w:t>
      </w:r>
      <w:r w:rsidRPr="00C3012B">
        <w:rPr>
          <w:color w:val="0F0F0F"/>
          <w:sz w:val="17"/>
          <w:lang w:val="nl-NL"/>
        </w:rPr>
        <w:t xml:space="preserve"> </w:t>
      </w:r>
      <w:r w:rsidRPr="00C3012B">
        <w:rPr>
          <w:color w:val="0F0F0F"/>
          <w:spacing w:val="-3"/>
          <w:sz w:val="17"/>
          <w:lang w:val="nl-NL"/>
        </w:rPr>
        <w:t xml:space="preserve"> </w:t>
      </w:r>
      <w:r w:rsidRPr="00C3012B">
        <w:rPr>
          <w:color w:val="0F0F0F"/>
          <w:w w:val="82"/>
          <w:sz w:val="17"/>
          <w:lang w:val="nl-NL"/>
        </w:rPr>
        <w:t>2</w:t>
      </w:r>
      <w:r w:rsidRPr="00C3012B">
        <w:rPr>
          <w:color w:val="0F0F0F"/>
          <w:spacing w:val="-14"/>
          <w:sz w:val="17"/>
          <w:lang w:val="nl-NL"/>
        </w:rPr>
        <w:t xml:space="preserve"> </w:t>
      </w:r>
      <w:r w:rsidRPr="00C3012B">
        <w:rPr>
          <w:color w:val="0F0F0F"/>
          <w:spacing w:val="-1"/>
          <w:w w:val="105"/>
          <w:sz w:val="17"/>
          <w:lang w:val="nl-NL"/>
        </w:rPr>
        <w:t>1</w:t>
      </w:r>
      <w:r w:rsidRPr="00C3012B">
        <w:rPr>
          <w:color w:val="0F0F0F"/>
          <w:spacing w:val="12"/>
          <w:w w:val="105"/>
          <w:sz w:val="17"/>
          <w:lang w:val="nl-NL"/>
        </w:rPr>
        <w:t>)</w:t>
      </w:r>
      <w:r w:rsidRPr="00C3012B">
        <w:rPr>
          <w:color w:val="3F3D3A"/>
          <w:w w:val="94"/>
          <w:sz w:val="17"/>
          <w:lang w:val="nl-NL"/>
        </w:rPr>
        <w:t>.</w:t>
      </w:r>
      <w:r w:rsidRPr="00C3012B">
        <w:rPr>
          <w:color w:val="3F3D3A"/>
          <w:spacing w:val="21"/>
          <w:sz w:val="17"/>
          <w:lang w:val="nl-NL"/>
        </w:rPr>
        <w:t xml:space="preserve"> </w:t>
      </w:r>
      <w:r w:rsidRPr="00C3012B">
        <w:rPr>
          <w:color w:val="0F0F0F"/>
          <w:w w:val="107"/>
          <w:sz w:val="17"/>
          <w:lang w:val="de-DE"/>
        </w:rPr>
        <w:t>Minder</w:t>
      </w:r>
      <w:r w:rsidRPr="00C3012B">
        <w:rPr>
          <w:color w:val="0F0F0F"/>
          <w:sz w:val="17"/>
          <w:lang w:val="de-DE"/>
        </w:rPr>
        <w:t xml:space="preserve"> </w:t>
      </w:r>
      <w:r w:rsidRPr="00C3012B">
        <w:rPr>
          <w:color w:val="0F0F0F"/>
          <w:spacing w:val="-16"/>
          <w:sz w:val="17"/>
          <w:lang w:val="de-DE"/>
        </w:rPr>
        <w:t xml:space="preserve"> </w:t>
      </w:r>
      <w:r w:rsidRPr="00C3012B">
        <w:rPr>
          <w:color w:val="0F0F0F"/>
          <w:spacing w:val="-1"/>
          <w:w w:val="110"/>
          <w:sz w:val="17"/>
          <w:lang w:val="de-DE"/>
        </w:rPr>
        <w:t>faillissemente</w:t>
      </w:r>
      <w:r w:rsidRPr="00C3012B">
        <w:rPr>
          <w:color w:val="0F0F0F"/>
          <w:w w:val="110"/>
          <w:sz w:val="17"/>
          <w:lang w:val="de-DE"/>
        </w:rPr>
        <w:t>n</w:t>
      </w:r>
      <w:r w:rsidRPr="00C3012B">
        <w:rPr>
          <w:color w:val="0F0F0F"/>
          <w:spacing w:val="9"/>
          <w:sz w:val="17"/>
          <w:lang w:val="de-DE"/>
        </w:rPr>
        <w:t xml:space="preserve"> </w:t>
      </w:r>
      <w:r w:rsidRPr="00C3012B">
        <w:rPr>
          <w:color w:val="0F0F0F"/>
          <w:spacing w:val="-1"/>
          <w:w w:val="110"/>
          <w:sz w:val="17"/>
          <w:lang w:val="de-DE"/>
        </w:rPr>
        <w:t>i</w:t>
      </w:r>
      <w:r w:rsidRPr="00C3012B">
        <w:rPr>
          <w:color w:val="0F0F0F"/>
          <w:w w:val="110"/>
          <w:sz w:val="17"/>
          <w:lang w:val="de-DE"/>
        </w:rPr>
        <w:t>n</w:t>
      </w:r>
      <w:r w:rsidRPr="00C3012B">
        <w:rPr>
          <w:color w:val="0F0F0F"/>
          <w:spacing w:val="13"/>
          <w:sz w:val="17"/>
          <w:lang w:val="de-DE"/>
        </w:rPr>
        <w:t xml:space="preserve"> </w:t>
      </w:r>
      <w:r w:rsidRPr="00C3012B">
        <w:rPr>
          <w:color w:val="0F0F0F"/>
          <w:spacing w:val="-1"/>
          <w:w w:val="110"/>
          <w:sz w:val="17"/>
          <w:lang w:val="de-DE"/>
        </w:rPr>
        <w:t>juli</w:t>
      </w:r>
      <w:r w:rsidRPr="00C3012B">
        <w:rPr>
          <w:color w:val="0F0F0F"/>
          <w:w w:val="110"/>
          <w:sz w:val="17"/>
          <w:lang w:val="de-DE"/>
        </w:rPr>
        <w:t>.</w:t>
      </w:r>
      <w:r w:rsidRPr="00C3012B">
        <w:rPr>
          <w:color w:val="0F0F0F"/>
          <w:spacing w:val="18"/>
          <w:sz w:val="17"/>
          <w:lang w:val="de-DE"/>
        </w:rPr>
        <w:t xml:space="preserve"> </w:t>
      </w:r>
      <w:r w:rsidRPr="00C3012B">
        <w:rPr>
          <w:color w:val="3F3D3A"/>
          <w:spacing w:val="-1"/>
          <w:w w:val="110"/>
          <w:sz w:val="17"/>
          <w:u w:val="thick" w:color="54524F"/>
          <w:lang w:val="de-DE"/>
        </w:rPr>
        <w:t>https</w:t>
      </w:r>
      <w:r w:rsidRPr="00C3012B">
        <w:rPr>
          <w:color w:val="3F3D3A"/>
          <w:w w:val="110"/>
          <w:sz w:val="17"/>
          <w:u w:val="thick" w:color="54524F"/>
          <w:lang w:val="de-DE"/>
        </w:rPr>
        <w:t>:</w:t>
      </w:r>
      <w:r w:rsidRPr="00C3012B">
        <w:rPr>
          <w:color w:val="3F3D3A"/>
          <w:sz w:val="17"/>
          <w:u w:val="thick" w:color="54524F"/>
          <w:lang w:val="de-DE"/>
        </w:rPr>
        <w:t xml:space="preserve"> </w:t>
      </w:r>
      <w:r w:rsidRPr="00C3012B">
        <w:rPr>
          <w:color w:val="8E8E85"/>
          <w:spacing w:val="-1"/>
          <w:w w:val="99"/>
          <w:sz w:val="17"/>
          <w:u w:val="thick" w:color="54524F"/>
          <w:lang w:val="de-DE"/>
        </w:rPr>
        <w:t>/</w:t>
      </w:r>
      <w:r w:rsidRPr="00C3012B">
        <w:rPr>
          <w:color w:val="8E8E85"/>
          <w:w w:val="99"/>
          <w:sz w:val="17"/>
          <w:u w:val="thick" w:color="54524F"/>
          <w:lang w:val="de-DE"/>
        </w:rPr>
        <w:t>/</w:t>
      </w:r>
      <w:r w:rsidRPr="00C3012B">
        <w:rPr>
          <w:color w:val="8E8E85"/>
          <w:spacing w:val="-17"/>
          <w:sz w:val="17"/>
          <w:u w:val="thick" w:color="54524F"/>
          <w:lang w:val="de-DE"/>
        </w:rPr>
        <w:t xml:space="preserve"> </w:t>
      </w:r>
      <w:hyperlink r:id="rId14">
        <w:r w:rsidRPr="00C3012B">
          <w:rPr>
            <w:color w:val="62645D"/>
            <w:w w:val="109"/>
            <w:sz w:val="17"/>
            <w:u w:val="thick" w:color="54524F"/>
            <w:lang w:val="de-DE"/>
          </w:rPr>
          <w:t>w</w:t>
        </w:r>
        <w:r w:rsidRPr="00C3012B">
          <w:rPr>
            <w:color w:val="62645D"/>
            <w:spacing w:val="-21"/>
            <w:sz w:val="17"/>
            <w:u w:val="thick" w:color="54524F"/>
            <w:lang w:val="de-DE"/>
          </w:rPr>
          <w:t xml:space="preserve"> </w:t>
        </w:r>
        <w:r w:rsidRPr="00C3012B">
          <w:rPr>
            <w:color w:val="62645D"/>
            <w:w w:val="105"/>
            <w:sz w:val="17"/>
            <w:u w:val="thick" w:color="54524F"/>
            <w:lang w:val="de-DE"/>
          </w:rPr>
          <w:t>w</w:t>
        </w:r>
        <w:r w:rsidRPr="00C3012B">
          <w:rPr>
            <w:color w:val="62645D"/>
            <w:spacing w:val="-17"/>
            <w:sz w:val="17"/>
            <w:u w:val="thick" w:color="54524F"/>
            <w:lang w:val="de-DE"/>
          </w:rPr>
          <w:t xml:space="preserve"> </w:t>
        </w:r>
        <w:r w:rsidRPr="00C3012B">
          <w:rPr>
            <w:color w:val="62645D"/>
            <w:w w:val="105"/>
            <w:sz w:val="17"/>
            <w:u w:val="thick" w:color="54524F"/>
            <w:lang w:val="de-DE"/>
          </w:rPr>
          <w:t>w</w:t>
        </w:r>
        <w:r w:rsidRPr="00C3012B">
          <w:rPr>
            <w:color w:val="62645D"/>
            <w:spacing w:val="-27"/>
            <w:sz w:val="17"/>
            <w:u w:val="thick" w:color="54524F"/>
            <w:lang w:val="de-DE"/>
          </w:rPr>
          <w:t xml:space="preserve"> </w:t>
        </w:r>
        <w:r w:rsidRPr="00C3012B">
          <w:rPr>
            <w:color w:val="3F3D3A"/>
            <w:spacing w:val="-1"/>
            <w:w w:val="105"/>
            <w:sz w:val="17"/>
            <w:u w:val="thick" w:color="54524F"/>
            <w:lang w:val="de-DE"/>
          </w:rPr>
          <w:t>.cb</w:t>
        </w:r>
        <w:r w:rsidRPr="00C3012B">
          <w:rPr>
            <w:color w:val="3F3D3A"/>
            <w:w w:val="105"/>
            <w:sz w:val="17"/>
            <w:u w:val="thick" w:color="54524F"/>
            <w:lang w:val="de-DE"/>
          </w:rPr>
          <w:t>s</w:t>
        </w:r>
        <w:r w:rsidRPr="00C3012B">
          <w:rPr>
            <w:color w:val="3F3D3A"/>
            <w:spacing w:val="-23"/>
            <w:sz w:val="17"/>
            <w:u w:val="thick" w:color="54524F"/>
            <w:lang w:val="de-DE"/>
          </w:rPr>
          <w:t xml:space="preserve"> </w:t>
        </w:r>
        <w:r w:rsidRPr="00C3012B">
          <w:rPr>
            <w:color w:val="0F0F0F"/>
            <w:spacing w:val="6"/>
            <w:w w:val="96"/>
            <w:sz w:val="17"/>
            <w:u w:val="thick" w:color="54524F"/>
            <w:lang w:val="de-DE"/>
          </w:rPr>
          <w:t>.</w:t>
        </w:r>
        <w:r w:rsidRPr="00C3012B">
          <w:rPr>
            <w:color w:val="3F3D3A"/>
            <w:spacing w:val="15"/>
            <w:w w:val="96"/>
            <w:sz w:val="17"/>
            <w:u w:val="thick" w:color="54524F"/>
            <w:lang w:val="de-DE"/>
          </w:rPr>
          <w:t>n</w:t>
        </w:r>
        <w:r w:rsidRPr="00C3012B">
          <w:rPr>
            <w:color w:val="262423"/>
            <w:spacing w:val="8"/>
            <w:w w:val="96"/>
            <w:sz w:val="17"/>
            <w:u w:val="thick" w:color="54524F"/>
            <w:lang w:val="de-DE"/>
          </w:rPr>
          <w:t>l</w:t>
        </w:r>
        <w:r w:rsidRPr="00C3012B">
          <w:rPr>
            <w:color w:val="8E8E85"/>
            <w:spacing w:val="10"/>
            <w:w w:val="96"/>
            <w:sz w:val="17"/>
            <w:u w:val="thick" w:color="54524F"/>
            <w:lang w:val="de-DE"/>
          </w:rPr>
          <w:t>/</w:t>
        </w:r>
        <w:r w:rsidRPr="00C3012B">
          <w:rPr>
            <w:color w:val="3F3D3A"/>
            <w:spacing w:val="15"/>
            <w:w w:val="96"/>
            <w:sz w:val="17"/>
            <w:u w:val="thick" w:color="54524F"/>
            <w:lang w:val="de-DE"/>
          </w:rPr>
          <w:t>n</w:t>
        </w:r>
        <w:r w:rsidRPr="00C3012B">
          <w:rPr>
            <w:color w:val="262423"/>
            <w:spacing w:val="2"/>
            <w:w w:val="96"/>
            <w:sz w:val="17"/>
            <w:u w:val="thick" w:color="54524F"/>
            <w:lang w:val="de-DE"/>
          </w:rPr>
          <w:t>l</w:t>
        </w:r>
      </w:hyperlink>
      <w:r w:rsidRPr="00C3012B">
        <w:rPr>
          <w:color w:val="54524F"/>
          <w:w w:val="102"/>
          <w:sz w:val="17"/>
          <w:u w:val="thick" w:color="54524F"/>
          <w:lang w:val="de-DE"/>
        </w:rPr>
        <w:t>­</w:t>
      </w:r>
    </w:p>
    <w:p w:rsidRPr="00C3012B" w:rsidR="00D31608" w:rsidRDefault="00C3012B">
      <w:pPr>
        <w:spacing w:before="5"/>
        <w:ind w:left="998"/>
        <w:rPr>
          <w:sz w:val="17"/>
          <w:lang w:val="nl-NL"/>
        </w:rPr>
      </w:pPr>
      <w:r w:rsidRPr="00C3012B">
        <w:rPr>
          <w:color w:val="3F3D3A"/>
          <w:w w:val="95"/>
          <w:sz w:val="17"/>
          <w:u w:val="thick" w:color="3F3D3A"/>
          <w:lang w:val="nl-NL"/>
        </w:rPr>
        <w:t>nl</w:t>
      </w:r>
      <w:r w:rsidRPr="00C3012B">
        <w:rPr>
          <w:color w:val="8E8E85"/>
          <w:w w:val="95"/>
          <w:sz w:val="17"/>
          <w:u w:val="thick" w:color="3F3D3A"/>
          <w:lang w:val="nl-NL"/>
        </w:rPr>
        <w:t>/</w:t>
      </w:r>
      <w:r w:rsidRPr="00C3012B">
        <w:rPr>
          <w:color w:val="3F3D3A"/>
          <w:w w:val="95"/>
          <w:sz w:val="17"/>
          <w:u w:val="thick" w:color="3F3D3A"/>
          <w:lang w:val="nl-NL"/>
        </w:rPr>
        <w:t>nieu</w:t>
      </w:r>
      <w:r w:rsidRPr="00C3012B">
        <w:rPr>
          <w:color w:val="62645D"/>
          <w:w w:val="95"/>
          <w:sz w:val="17"/>
          <w:u w:val="thick" w:color="3F3D3A"/>
          <w:lang w:val="nl-NL"/>
        </w:rPr>
        <w:t>ws</w:t>
      </w:r>
      <w:r w:rsidRPr="00C3012B">
        <w:rPr>
          <w:color w:val="8E8E85"/>
          <w:w w:val="95"/>
          <w:sz w:val="17"/>
          <w:u w:val="thick" w:color="3F3D3A"/>
          <w:lang w:val="nl-NL"/>
        </w:rPr>
        <w:t>/</w:t>
      </w:r>
      <w:r w:rsidRPr="00C3012B">
        <w:rPr>
          <w:color w:val="8E8E85"/>
          <w:spacing w:val="-23"/>
          <w:w w:val="95"/>
          <w:sz w:val="17"/>
          <w:u w:val="thick" w:color="3F3D3A"/>
          <w:lang w:val="nl-NL"/>
        </w:rPr>
        <w:t xml:space="preserve"> </w:t>
      </w:r>
      <w:r w:rsidRPr="00C3012B">
        <w:rPr>
          <w:color w:val="54524F"/>
          <w:w w:val="95"/>
          <w:sz w:val="17"/>
          <w:u w:val="thick" w:color="3F3D3A"/>
          <w:lang w:val="nl-NL"/>
        </w:rPr>
        <w:t>20</w:t>
      </w:r>
      <w:r w:rsidRPr="00C3012B">
        <w:rPr>
          <w:color w:val="54524F"/>
          <w:spacing w:val="-10"/>
          <w:w w:val="95"/>
          <w:sz w:val="17"/>
          <w:u w:val="thick" w:color="3F3D3A"/>
          <w:lang w:val="nl-NL"/>
        </w:rPr>
        <w:t xml:space="preserve"> </w:t>
      </w:r>
      <w:r w:rsidRPr="00C3012B">
        <w:rPr>
          <w:color w:val="54524F"/>
          <w:w w:val="95"/>
          <w:sz w:val="17"/>
          <w:u w:val="thick" w:color="3F3D3A"/>
          <w:lang w:val="nl-NL"/>
        </w:rPr>
        <w:t>21</w:t>
      </w:r>
      <w:r w:rsidRPr="00C3012B">
        <w:rPr>
          <w:color w:val="54524F"/>
          <w:spacing w:val="-2"/>
          <w:w w:val="95"/>
          <w:sz w:val="17"/>
          <w:u w:val="thick" w:color="3F3D3A"/>
          <w:lang w:val="nl-NL"/>
        </w:rPr>
        <w:t xml:space="preserve"> </w:t>
      </w:r>
      <w:r w:rsidRPr="00C3012B">
        <w:rPr>
          <w:color w:val="8E8E85"/>
          <w:w w:val="95"/>
          <w:sz w:val="17"/>
          <w:u w:val="thick" w:color="3F3D3A"/>
          <w:lang w:val="nl-NL"/>
        </w:rPr>
        <w:t>/</w:t>
      </w:r>
      <w:r w:rsidRPr="00C3012B">
        <w:rPr>
          <w:color w:val="3F3D3A"/>
          <w:w w:val="95"/>
          <w:sz w:val="17"/>
          <w:u w:val="thick" w:color="3F3D3A"/>
          <w:lang w:val="nl-NL"/>
        </w:rPr>
        <w:t>32</w:t>
      </w:r>
      <w:r w:rsidRPr="00C3012B">
        <w:rPr>
          <w:color w:val="8E8E85"/>
          <w:w w:val="95"/>
          <w:sz w:val="17"/>
          <w:u w:val="thick" w:color="3F3D3A"/>
          <w:lang w:val="nl-NL"/>
        </w:rPr>
        <w:t>/</w:t>
      </w:r>
      <w:r w:rsidRPr="00C3012B">
        <w:rPr>
          <w:color w:val="3F3D3A"/>
          <w:w w:val="95"/>
          <w:sz w:val="17"/>
          <w:u w:val="thick" w:color="3F3D3A"/>
          <w:lang w:val="nl-NL"/>
        </w:rPr>
        <w:t>mind</w:t>
      </w:r>
      <w:r w:rsidRPr="00C3012B">
        <w:rPr>
          <w:color w:val="62645D"/>
          <w:w w:val="95"/>
          <w:sz w:val="17"/>
          <w:u w:val="thick" w:color="3F3D3A"/>
          <w:lang w:val="nl-NL"/>
        </w:rPr>
        <w:t>er-f</w:t>
      </w:r>
      <w:r w:rsidRPr="00C3012B">
        <w:rPr>
          <w:color w:val="62645D"/>
          <w:spacing w:val="8"/>
          <w:w w:val="95"/>
          <w:sz w:val="17"/>
          <w:u w:val="thick" w:color="3F3D3A"/>
          <w:lang w:val="nl-NL"/>
        </w:rPr>
        <w:t xml:space="preserve"> </w:t>
      </w:r>
      <w:r w:rsidRPr="00C3012B">
        <w:rPr>
          <w:color w:val="54524F"/>
          <w:w w:val="95"/>
          <w:sz w:val="17"/>
          <w:u w:val="thick" w:color="3F3D3A"/>
          <w:lang w:val="nl-NL"/>
        </w:rPr>
        <w:t>aillissementen</w:t>
      </w:r>
      <w:r w:rsidRPr="00C3012B">
        <w:rPr>
          <w:color w:val="54524F"/>
          <w:spacing w:val="49"/>
          <w:sz w:val="17"/>
          <w:u w:val="thick" w:color="3F3D3A"/>
          <w:lang w:val="nl-NL"/>
        </w:rPr>
        <w:t xml:space="preserve"> </w:t>
      </w:r>
      <w:r w:rsidRPr="00C3012B">
        <w:rPr>
          <w:color w:val="54524F"/>
          <w:spacing w:val="51"/>
          <w:sz w:val="17"/>
          <w:u w:val="thick" w:color="3F3D3A"/>
          <w:lang w:val="nl-NL"/>
        </w:rPr>
        <w:t xml:space="preserve"> </w:t>
      </w:r>
      <w:r w:rsidRPr="00C3012B">
        <w:rPr>
          <w:color w:val="7C7470"/>
          <w:w w:val="95"/>
          <w:sz w:val="17"/>
          <w:u w:val="thick" w:color="3F3D3A"/>
          <w:lang w:val="nl-NL"/>
        </w:rPr>
        <w:t>-</w:t>
      </w:r>
      <w:r w:rsidRPr="00C3012B">
        <w:rPr>
          <w:color w:val="3F3D3A"/>
          <w:w w:val="95"/>
          <w:sz w:val="17"/>
          <w:u w:val="thick" w:color="3F3D3A"/>
          <w:lang w:val="nl-NL"/>
        </w:rPr>
        <w:t>in</w:t>
      </w:r>
      <w:r w:rsidRPr="00C3012B">
        <w:rPr>
          <w:color w:val="3F3D3A"/>
          <w:spacing w:val="-12"/>
          <w:w w:val="95"/>
          <w:sz w:val="17"/>
          <w:u w:val="thick" w:color="3F3D3A"/>
          <w:lang w:val="nl-NL"/>
        </w:rPr>
        <w:t xml:space="preserve"> </w:t>
      </w:r>
      <w:r w:rsidRPr="00C3012B">
        <w:rPr>
          <w:color w:val="62645D"/>
          <w:w w:val="95"/>
          <w:sz w:val="17"/>
          <w:u w:val="thick" w:color="3F3D3A"/>
          <w:lang w:val="nl-NL"/>
        </w:rPr>
        <w:t>-</w:t>
      </w:r>
      <w:r w:rsidRPr="00C3012B">
        <w:rPr>
          <w:color w:val="62645D"/>
          <w:spacing w:val="-19"/>
          <w:w w:val="95"/>
          <w:sz w:val="17"/>
          <w:u w:val="thick" w:color="3F3D3A"/>
          <w:lang w:val="nl-NL"/>
        </w:rPr>
        <w:t xml:space="preserve"> </w:t>
      </w:r>
      <w:r w:rsidRPr="00C3012B">
        <w:rPr>
          <w:color w:val="3F3D3A"/>
          <w:w w:val="95"/>
          <w:sz w:val="17"/>
          <w:u w:val="thick" w:color="3F3D3A"/>
          <w:lang w:val="nl-NL"/>
        </w:rPr>
        <w:t>juli</w:t>
      </w:r>
    </w:p>
    <w:p w:rsidRPr="00C3012B" w:rsidR="00D31608" w:rsidRDefault="00C3012B">
      <w:pPr>
        <w:spacing w:before="20"/>
        <w:ind w:left="775"/>
        <w:rPr>
          <w:sz w:val="17"/>
          <w:lang w:val="nl-NL"/>
        </w:rPr>
      </w:pPr>
      <w:r w:rsidRPr="00C3012B">
        <w:rPr>
          <w:rFonts w:ascii="Times New Roman"/>
          <w:color w:val="262423"/>
          <w:w w:val="110"/>
          <w:sz w:val="17"/>
          <w:vertAlign w:val="superscript"/>
          <w:lang w:val="nl-NL"/>
        </w:rPr>
        <w:t>1</w:t>
      </w:r>
      <w:r w:rsidRPr="00C3012B">
        <w:rPr>
          <w:rFonts w:ascii="Times New Roman"/>
          <w:color w:val="3F3D3A"/>
          <w:w w:val="110"/>
          <w:sz w:val="17"/>
          <w:vertAlign w:val="superscript"/>
          <w:lang w:val="nl-NL"/>
        </w:rPr>
        <w:t>1</w:t>
      </w:r>
      <w:r w:rsidRPr="00C3012B">
        <w:rPr>
          <w:rFonts w:ascii="Times New Roman"/>
          <w:color w:val="3F3D3A"/>
          <w:spacing w:val="32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Centraal Planbureau</w:t>
      </w:r>
      <w:r w:rsidRPr="00C3012B">
        <w:rPr>
          <w:color w:val="0F0F0F"/>
          <w:spacing w:val="12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(2021).</w:t>
      </w:r>
      <w:r w:rsidRPr="00C3012B">
        <w:rPr>
          <w:color w:val="0F0F0F"/>
          <w:spacing w:val="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Balansherstel</w:t>
      </w:r>
      <w:r w:rsidRPr="00C3012B">
        <w:rPr>
          <w:color w:val="0F0F0F"/>
          <w:spacing w:val="11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bedrijven</w:t>
      </w:r>
      <w:r w:rsidRPr="00C3012B">
        <w:rPr>
          <w:color w:val="0F0F0F"/>
          <w:spacing w:val="-4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na</w:t>
      </w:r>
      <w:r w:rsidRPr="00C3012B">
        <w:rPr>
          <w:color w:val="0F0F0F"/>
          <w:spacing w:val="-3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corona.</w:t>
      </w:r>
      <w:r w:rsidRPr="00C3012B">
        <w:rPr>
          <w:color w:val="0F0F0F"/>
          <w:spacing w:val="2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CPB-coronapublicatie,</w:t>
      </w:r>
      <w:r w:rsidRPr="00C3012B">
        <w:rPr>
          <w:color w:val="0F0F0F"/>
          <w:spacing w:val="-12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mei</w:t>
      </w:r>
      <w:r w:rsidRPr="00C3012B">
        <w:rPr>
          <w:color w:val="0F0F0F"/>
          <w:spacing w:val="-1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2021.</w:t>
      </w:r>
    </w:p>
    <w:p w:rsidRPr="00C3012B" w:rsidR="00D31608" w:rsidRDefault="00D31608">
      <w:pPr>
        <w:rPr>
          <w:sz w:val="17"/>
          <w:lang w:val="nl-NL"/>
        </w:rPr>
        <w:sectPr w:rsidRPr="00C3012B"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spacing w:before="10"/>
        <w:rPr>
          <w:sz w:val="19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22" w:right="827" w:hanging="6"/>
        <w:rPr>
          <w:lang w:val="nl-NL"/>
        </w:rPr>
      </w:pPr>
      <w:r w:rsidRPr="00C3012B">
        <w:rPr>
          <w:color w:val="0F0F0E"/>
          <w:w w:val="115"/>
          <w:lang w:val="nl-NL"/>
        </w:rPr>
        <w:t>In de Miljoenennota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2022 wijst de regering er op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dat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de omvang en brede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beschikbaarheid van de coronasubsidies een remmende werking hebben op de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economische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dynamiek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en het  aanpassingsvermogen, terwijl  die  belangrijk  zijn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voor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innovatie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en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daarmee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het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 xml:space="preserve">verdien vermogen </w:t>
      </w:r>
      <w:r w:rsidRPr="00C3012B">
        <w:rPr>
          <w:color w:val="41413B"/>
          <w:w w:val="105"/>
          <w:lang w:val="nl-NL"/>
        </w:rPr>
        <w:t>.</w:t>
      </w:r>
      <w:r w:rsidRPr="00C3012B">
        <w:rPr>
          <w:color w:val="41413B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Recent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heeft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het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demissionaire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kabinet</w:t>
      </w:r>
      <w:r w:rsidRPr="00C3012B">
        <w:rPr>
          <w:color w:val="0F0F0E"/>
          <w:spacing w:val="4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beslist</w:t>
      </w:r>
      <w:r w:rsidRPr="00C3012B">
        <w:rPr>
          <w:color w:val="0F0F0E"/>
          <w:spacing w:val="3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om</w:t>
      </w:r>
      <w:r w:rsidRPr="00C3012B">
        <w:rPr>
          <w:color w:val="0F0F0E"/>
          <w:spacing w:val="1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per</w:t>
      </w:r>
      <w:r w:rsidRPr="00C3012B">
        <w:rPr>
          <w:color w:val="0F0F0E"/>
          <w:spacing w:val="3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1</w:t>
      </w:r>
      <w:r w:rsidRPr="00C3012B">
        <w:rPr>
          <w:color w:val="0F0F0E"/>
          <w:spacing w:val="3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oktober</w:t>
      </w:r>
      <w:r w:rsidRPr="00C3012B">
        <w:rPr>
          <w:color w:val="0F0F0E"/>
          <w:spacing w:val="5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2021</w:t>
      </w:r>
      <w:r w:rsidRPr="00C3012B">
        <w:rPr>
          <w:color w:val="0F0F0E"/>
          <w:spacing w:val="2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2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generieke</w:t>
      </w:r>
      <w:r w:rsidRPr="00C3012B">
        <w:rPr>
          <w:color w:val="0F0F0E"/>
          <w:spacing w:val="3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coronasteun</w:t>
      </w:r>
      <w:r w:rsidRPr="00C3012B">
        <w:rPr>
          <w:color w:val="0F0F0E"/>
          <w:spacing w:val="3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te</w:t>
      </w:r>
      <w:r w:rsidRPr="00C3012B">
        <w:rPr>
          <w:color w:val="0F0F0E"/>
          <w:spacing w:val="38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beëindigen</w:t>
      </w:r>
      <w:r w:rsidRPr="00C3012B">
        <w:rPr>
          <w:color w:val="2B2A28"/>
          <w:w w:val="110"/>
          <w:lang w:val="nl-NL"/>
        </w:rPr>
        <w:t>.</w:t>
      </w:r>
      <w:r w:rsidRPr="00C3012B">
        <w:rPr>
          <w:color w:val="2B2A28"/>
          <w:spacing w:val="-41"/>
          <w:w w:val="110"/>
          <w:lang w:val="nl-NL"/>
        </w:rPr>
        <w:t xml:space="preserve"> </w:t>
      </w:r>
      <w:r w:rsidRPr="00C3012B">
        <w:rPr>
          <w:rFonts w:ascii="Times New Roman" w:hAnsi="Times New Roman"/>
          <w:color w:val="0F0F0E"/>
          <w:w w:val="110"/>
          <w:vertAlign w:val="superscript"/>
          <w:lang w:val="nl-NL"/>
        </w:rPr>
        <w:t>1</w:t>
      </w:r>
      <w:r w:rsidRPr="00C3012B">
        <w:rPr>
          <w:rFonts w:ascii="Times New Roman" w:hAnsi="Times New Roman"/>
          <w:color w:val="2B2A28"/>
          <w:w w:val="110"/>
          <w:vertAlign w:val="superscript"/>
          <w:lang w:val="nl-NL"/>
        </w:rPr>
        <w:t>2</w:t>
      </w:r>
      <w:r w:rsidRPr="00C3012B">
        <w:rPr>
          <w:rFonts w:ascii="Times New Roman" w:hAnsi="Times New Roman"/>
          <w:color w:val="2B2A28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De reden hiervan is dat er sprake is van een veerkrachtig economisch herstel en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een</w:t>
      </w:r>
      <w:r w:rsidRPr="00C3012B">
        <w:rPr>
          <w:color w:val="0F0F0E"/>
          <w:spacing w:val="-13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nieuwe</w:t>
      </w:r>
      <w:r w:rsidRPr="00C3012B">
        <w:rPr>
          <w:color w:val="0F0F0E"/>
          <w:spacing w:val="-3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fase</w:t>
      </w:r>
      <w:r w:rsidRPr="00C3012B">
        <w:rPr>
          <w:color w:val="0F0F0E"/>
          <w:spacing w:val="-9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is</w:t>
      </w:r>
      <w:r w:rsidRPr="00C3012B">
        <w:rPr>
          <w:color w:val="0F0F0E"/>
          <w:spacing w:val="-5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aangebroken</w:t>
      </w:r>
      <w:r w:rsidRPr="00C3012B">
        <w:rPr>
          <w:color w:val="0F0F0E"/>
          <w:spacing w:val="4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door</w:t>
      </w:r>
      <w:r w:rsidRPr="00C3012B">
        <w:rPr>
          <w:color w:val="0F0F0E"/>
          <w:spacing w:val="-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de</w:t>
      </w:r>
      <w:r w:rsidRPr="00C3012B">
        <w:rPr>
          <w:color w:val="0F0F0E"/>
          <w:spacing w:val="-12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mogelijkheid van</w:t>
      </w:r>
      <w:r w:rsidRPr="00C3012B">
        <w:rPr>
          <w:color w:val="0F0F0E"/>
          <w:spacing w:val="-6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vaccineren.</w:t>
      </w:r>
      <w:r w:rsidRPr="00C3012B">
        <w:rPr>
          <w:color w:val="0F0F0E"/>
          <w:spacing w:val="-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Een</w:t>
      </w:r>
      <w:r w:rsidRPr="00C3012B">
        <w:rPr>
          <w:color w:val="0F0F0E"/>
          <w:spacing w:val="-1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aantal</w:t>
      </w:r>
      <w:r w:rsidRPr="00C3012B">
        <w:rPr>
          <w:color w:val="0F0F0E"/>
          <w:spacing w:val="-61"/>
          <w:w w:val="115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ondersteunende maatregelen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zal in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vierde kwartaal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van  2021  nog van  kracht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 xml:space="preserve">zijn </w:t>
      </w:r>
      <w:r w:rsidRPr="00C3012B">
        <w:rPr>
          <w:color w:val="2B2A28"/>
          <w:w w:val="115"/>
          <w:lang w:val="nl-NL"/>
        </w:rPr>
        <w:t xml:space="preserve">. </w:t>
      </w:r>
      <w:r w:rsidRPr="00C3012B">
        <w:rPr>
          <w:color w:val="0F0F0E"/>
          <w:w w:val="115"/>
          <w:lang w:val="nl-NL"/>
        </w:rPr>
        <w:t>D</w:t>
      </w:r>
      <w:r w:rsidRPr="00C3012B">
        <w:rPr>
          <w:color w:val="2B2A28"/>
          <w:w w:val="115"/>
          <w:lang w:val="nl-NL"/>
        </w:rPr>
        <w:t>i</w:t>
      </w:r>
      <w:r w:rsidRPr="00C3012B">
        <w:rPr>
          <w:color w:val="0F0F0E"/>
          <w:w w:val="115"/>
          <w:lang w:val="nl-NL"/>
        </w:rPr>
        <w:t>t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mede ter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ondersteuning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van specifieke sectoren d</w:t>
      </w:r>
      <w:r w:rsidRPr="00C3012B">
        <w:rPr>
          <w:color w:val="2B2A28"/>
          <w:w w:val="115"/>
          <w:lang w:val="nl-NL"/>
        </w:rPr>
        <w:t>i</w:t>
      </w:r>
      <w:r w:rsidRPr="00C3012B">
        <w:rPr>
          <w:color w:val="0F0F0E"/>
          <w:w w:val="115"/>
          <w:lang w:val="nl-NL"/>
        </w:rPr>
        <w:t>e kampen met</w:t>
      </w:r>
      <w:r w:rsidRPr="00C3012B">
        <w:rPr>
          <w:color w:val="0F0F0E"/>
          <w:spacing w:val="1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beperkingen</w:t>
      </w:r>
      <w:r w:rsidRPr="00C3012B">
        <w:rPr>
          <w:color w:val="0F0F0E"/>
          <w:spacing w:val="33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als</w:t>
      </w:r>
      <w:r w:rsidRPr="00C3012B">
        <w:rPr>
          <w:color w:val="0F0F0E"/>
          <w:spacing w:val="14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gevolg</w:t>
      </w:r>
      <w:r w:rsidRPr="00C3012B">
        <w:rPr>
          <w:color w:val="0F0F0E"/>
          <w:spacing w:val="17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van</w:t>
      </w:r>
      <w:r w:rsidRPr="00C3012B">
        <w:rPr>
          <w:color w:val="0F0F0E"/>
          <w:spacing w:val="14"/>
          <w:w w:val="115"/>
          <w:lang w:val="nl-NL"/>
        </w:rPr>
        <w:t xml:space="preserve"> </w:t>
      </w:r>
      <w:r w:rsidRPr="00C3012B">
        <w:rPr>
          <w:color w:val="0F0F0E"/>
          <w:w w:val="115"/>
          <w:lang w:val="nl-NL"/>
        </w:rPr>
        <w:t>corona.</w:t>
      </w:r>
    </w:p>
    <w:p w:rsidRPr="00C3012B" w:rsidR="00D31608" w:rsidRDefault="00D31608">
      <w:pPr>
        <w:pStyle w:val="Plattetekst"/>
        <w:spacing w:before="5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27" w:right="827" w:firstLine="2"/>
        <w:rPr>
          <w:lang w:val="nl-NL"/>
        </w:rPr>
      </w:pP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Afdeling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adviseert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om in het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bijzonder  het  vraagstuk  van de wisselwerking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 xml:space="preserve">tussen overheidssteun </w:t>
      </w:r>
      <w:r w:rsidRPr="00C3012B">
        <w:rPr>
          <w:color w:val="0F0F0E"/>
          <w:w w:val="110"/>
          <w:lang w:val="nl-NL"/>
        </w:rPr>
        <w:t>en (meer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of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minder)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economische dynamiek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nader te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la</w:t>
      </w:r>
      <w:r w:rsidRPr="00C3012B">
        <w:rPr>
          <w:color w:val="2B2A28"/>
          <w:w w:val="110"/>
          <w:lang w:val="nl-NL"/>
        </w:rPr>
        <w:t xml:space="preserve">t </w:t>
      </w:r>
      <w:r w:rsidRPr="00C3012B">
        <w:rPr>
          <w:color w:val="0F0F0E"/>
          <w:w w:val="110"/>
          <w:lang w:val="nl-NL"/>
        </w:rPr>
        <w:t>en</w:t>
      </w:r>
      <w:r w:rsidRPr="00C3012B">
        <w:rPr>
          <w:color w:val="0F0F0E"/>
          <w:spacing w:val="-5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analyseren.</w:t>
      </w:r>
      <w:r w:rsidRPr="00C3012B">
        <w:rPr>
          <w:color w:val="0F0F0E"/>
          <w:spacing w:val="48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Als</w:t>
      </w:r>
      <w:r w:rsidRPr="00C3012B">
        <w:rPr>
          <w:color w:val="0F0F0E"/>
          <w:spacing w:val="3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evaluatie</w:t>
      </w:r>
      <w:r w:rsidRPr="00C3012B">
        <w:rPr>
          <w:color w:val="0F0F0E"/>
          <w:spacing w:val="2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maar</w:t>
      </w:r>
      <w:r w:rsidRPr="00C3012B">
        <w:rPr>
          <w:color w:val="0F0F0E"/>
          <w:spacing w:val="2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bovenal</w:t>
      </w:r>
      <w:r w:rsidRPr="00C3012B">
        <w:rPr>
          <w:color w:val="0F0F0E"/>
          <w:spacing w:val="2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als</w:t>
      </w:r>
      <w:r w:rsidRPr="00C3012B">
        <w:rPr>
          <w:color w:val="0F0F0E"/>
          <w:spacing w:val="12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les</w:t>
      </w:r>
      <w:r w:rsidRPr="00C3012B">
        <w:rPr>
          <w:color w:val="0F0F0E"/>
          <w:spacing w:val="2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voor</w:t>
      </w:r>
      <w:r w:rsidRPr="00C3012B">
        <w:rPr>
          <w:color w:val="0F0F0E"/>
          <w:spacing w:val="2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12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toekomst.</w:t>
      </w:r>
    </w:p>
    <w:p w:rsidRPr="00C3012B" w:rsidR="00D31608" w:rsidRDefault="00D31608">
      <w:pPr>
        <w:pStyle w:val="Plattetekst"/>
        <w:spacing w:before="6"/>
        <w:rPr>
          <w:lang w:val="nl-NL"/>
        </w:rPr>
      </w:pPr>
    </w:p>
    <w:p w:rsidRPr="00C3012B" w:rsidR="00D31608" w:rsidRDefault="00C3012B">
      <w:pPr>
        <w:pStyle w:val="Kop1"/>
        <w:rPr>
          <w:lang w:val="nl-NL"/>
        </w:rPr>
      </w:pPr>
      <w:r w:rsidRPr="00C3012B">
        <w:rPr>
          <w:color w:val="0F0F0E"/>
          <w:w w:val="105"/>
          <w:lang w:val="nl-NL"/>
        </w:rPr>
        <w:t>Meer</w:t>
      </w:r>
      <w:r w:rsidRPr="00C3012B">
        <w:rPr>
          <w:color w:val="0F0F0E"/>
          <w:spacing w:val="-7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aandacht</w:t>
      </w:r>
      <w:r w:rsidRPr="00C3012B">
        <w:rPr>
          <w:color w:val="0F0F0E"/>
          <w:spacing w:val="4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is</w:t>
      </w:r>
      <w:r w:rsidRPr="00C3012B">
        <w:rPr>
          <w:color w:val="0F0F0E"/>
          <w:spacing w:val="-5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nodig</w:t>
      </w:r>
      <w:r w:rsidRPr="00C3012B">
        <w:rPr>
          <w:color w:val="0F0F0E"/>
          <w:spacing w:val="20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voor</w:t>
      </w:r>
      <w:r w:rsidRPr="00C3012B">
        <w:rPr>
          <w:color w:val="0F0F0E"/>
          <w:spacing w:val="3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structurele</w:t>
      </w:r>
      <w:r w:rsidRPr="00C3012B">
        <w:rPr>
          <w:color w:val="0F0F0E"/>
          <w:spacing w:val="16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economische</w:t>
      </w:r>
      <w:r w:rsidRPr="00C3012B">
        <w:rPr>
          <w:color w:val="0F0F0E"/>
          <w:spacing w:val="1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aanpassingen.</w:t>
      </w:r>
    </w:p>
    <w:p w:rsidRPr="00C3012B" w:rsidR="00D31608" w:rsidRDefault="00D31608">
      <w:pPr>
        <w:pStyle w:val="Plattetekst"/>
        <w:spacing w:before="4"/>
        <w:rPr>
          <w:rFonts w:ascii="Times New Roman"/>
          <w:i/>
          <w:sz w:val="26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36" w:right="839" w:hanging="4"/>
        <w:jc w:val="both"/>
        <w:rPr>
          <w:lang w:val="nl-NL"/>
        </w:rPr>
      </w:pPr>
      <w:r w:rsidRPr="00C3012B">
        <w:rPr>
          <w:color w:val="0F0F0E"/>
          <w:w w:val="110"/>
          <w:lang w:val="nl-NL"/>
        </w:rPr>
        <w:t>Het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CPB adviseert de regering om het accent  van het steunbeleid te  verschuiven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van het behoud van werkgelegenheid naar het faciliteren van aanpassingen in de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 xml:space="preserve">economie en het ondersteunen van herstel. Dit </w:t>
      </w:r>
      <w:r w:rsidRPr="00C3012B">
        <w:rPr>
          <w:color w:val="2B2A28"/>
          <w:w w:val="110"/>
          <w:lang w:val="nl-NL"/>
        </w:rPr>
        <w:t>i</w:t>
      </w:r>
      <w:r w:rsidRPr="00C3012B">
        <w:rPr>
          <w:color w:val="0F0F0E"/>
          <w:w w:val="110"/>
          <w:lang w:val="nl-NL"/>
        </w:rPr>
        <w:t>n het licht van uitdagingen op de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lange</w:t>
      </w:r>
      <w:r w:rsidRPr="00C3012B">
        <w:rPr>
          <w:color w:val="0F0F0E"/>
          <w:spacing w:val="2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termijn,</w:t>
      </w:r>
      <w:r w:rsidRPr="00C3012B">
        <w:rPr>
          <w:color w:val="0F0F0E"/>
          <w:spacing w:val="3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zoals</w:t>
      </w:r>
      <w:r w:rsidRPr="00C3012B">
        <w:rPr>
          <w:color w:val="0F0F0E"/>
          <w:spacing w:val="2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het</w:t>
      </w:r>
      <w:r w:rsidRPr="00C3012B">
        <w:rPr>
          <w:color w:val="0F0F0E"/>
          <w:spacing w:val="3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klimaat,</w:t>
      </w:r>
      <w:r w:rsidRPr="00C3012B">
        <w:rPr>
          <w:color w:val="0F0F0E"/>
          <w:spacing w:val="3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3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woningmarkt,</w:t>
      </w:r>
      <w:r w:rsidRPr="00C3012B">
        <w:rPr>
          <w:color w:val="0F0F0E"/>
          <w:spacing w:val="4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16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tweedeling</w:t>
      </w:r>
      <w:r w:rsidRPr="00C3012B">
        <w:rPr>
          <w:color w:val="0F0F0E"/>
          <w:spacing w:val="4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op</w:t>
      </w:r>
      <w:r w:rsidRPr="00C3012B">
        <w:rPr>
          <w:color w:val="0F0F0E"/>
          <w:spacing w:val="1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</w:p>
    <w:p w:rsidRPr="00C3012B" w:rsidR="00D31608" w:rsidRDefault="00C3012B">
      <w:pPr>
        <w:pStyle w:val="Plattetekst"/>
        <w:spacing w:before="6"/>
        <w:ind w:left="737"/>
        <w:jc w:val="both"/>
        <w:rPr>
          <w:rFonts w:ascii="Times New Roman"/>
          <w:lang w:val="nl-NL"/>
        </w:rPr>
      </w:pPr>
      <w:r w:rsidRPr="00C3012B">
        <w:rPr>
          <w:color w:val="0F0F0E"/>
          <w:w w:val="105"/>
          <w:lang w:val="nl-NL"/>
        </w:rPr>
        <w:t>arbe</w:t>
      </w:r>
      <w:r w:rsidRPr="00C3012B">
        <w:rPr>
          <w:color w:val="0F0F0E"/>
          <w:spacing w:val="-13"/>
          <w:w w:val="105"/>
          <w:lang w:val="nl-NL"/>
        </w:rPr>
        <w:t xml:space="preserve"> </w:t>
      </w:r>
      <w:r w:rsidRPr="00C3012B">
        <w:rPr>
          <w:color w:val="2B2A28"/>
          <w:w w:val="105"/>
          <w:lang w:val="nl-NL"/>
        </w:rPr>
        <w:t>i</w:t>
      </w:r>
      <w:r w:rsidRPr="00C3012B">
        <w:rPr>
          <w:color w:val="0F0F0E"/>
          <w:w w:val="105"/>
          <w:lang w:val="nl-NL"/>
        </w:rPr>
        <w:t>dsmar</w:t>
      </w:r>
      <w:r w:rsidRPr="00C3012B">
        <w:rPr>
          <w:color w:val="0F0F0E"/>
          <w:spacing w:val="-32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kt</w:t>
      </w:r>
      <w:r w:rsidRPr="00C3012B">
        <w:rPr>
          <w:color w:val="0F0F0E"/>
          <w:spacing w:val="-30"/>
          <w:w w:val="105"/>
          <w:lang w:val="nl-NL"/>
        </w:rPr>
        <w:t xml:space="preserve"> </w:t>
      </w:r>
      <w:r w:rsidRPr="00C3012B">
        <w:rPr>
          <w:color w:val="2B2A28"/>
          <w:w w:val="105"/>
          <w:lang w:val="nl-NL"/>
        </w:rPr>
        <w:t>,</w:t>
      </w:r>
      <w:r w:rsidRPr="00C3012B">
        <w:rPr>
          <w:color w:val="2B2A28"/>
          <w:spacing w:val="35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de</w:t>
      </w:r>
      <w:r w:rsidRPr="00C3012B">
        <w:rPr>
          <w:color w:val="0F0F0E"/>
          <w:spacing w:val="29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kw</w:t>
      </w:r>
      <w:r w:rsidRPr="00C3012B">
        <w:rPr>
          <w:color w:val="0F0F0E"/>
          <w:spacing w:val="-3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alit</w:t>
      </w:r>
      <w:r w:rsidRPr="00C3012B">
        <w:rPr>
          <w:color w:val="0F0F0E"/>
          <w:spacing w:val="5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e</w:t>
      </w:r>
      <w:r w:rsidRPr="00C3012B">
        <w:rPr>
          <w:color w:val="2B2A28"/>
          <w:w w:val="105"/>
          <w:lang w:val="nl-NL"/>
        </w:rPr>
        <w:t>i</w:t>
      </w:r>
      <w:r w:rsidRPr="00C3012B">
        <w:rPr>
          <w:color w:val="0F0F0E"/>
          <w:w w:val="105"/>
          <w:lang w:val="nl-NL"/>
        </w:rPr>
        <w:t>t</w:t>
      </w:r>
      <w:r w:rsidRPr="00C3012B">
        <w:rPr>
          <w:color w:val="0F0F0E"/>
          <w:spacing w:val="53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van</w:t>
      </w:r>
      <w:r w:rsidRPr="00C3012B">
        <w:rPr>
          <w:color w:val="0F0F0E"/>
          <w:spacing w:val="13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het</w:t>
      </w:r>
      <w:r w:rsidRPr="00C3012B">
        <w:rPr>
          <w:color w:val="0F0F0E"/>
          <w:spacing w:val="22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onderwijs</w:t>
      </w:r>
      <w:r w:rsidRPr="00C3012B">
        <w:rPr>
          <w:color w:val="0F0F0E"/>
          <w:spacing w:val="48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en</w:t>
      </w:r>
      <w:r w:rsidRPr="00C3012B">
        <w:rPr>
          <w:color w:val="0F0F0E"/>
          <w:spacing w:val="22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u</w:t>
      </w:r>
      <w:r w:rsidRPr="00C3012B">
        <w:rPr>
          <w:color w:val="2B2A28"/>
          <w:w w:val="105"/>
          <w:lang w:val="nl-NL"/>
        </w:rPr>
        <w:t>i</w:t>
      </w:r>
      <w:r w:rsidRPr="00C3012B">
        <w:rPr>
          <w:color w:val="0F0F0E"/>
          <w:w w:val="105"/>
          <w:lang w:val="nl-NL"/>
        </w:rPr>
        <w:t>t</w:t>
      </w:r>
      <w:r w:rsidRPr="00C3012B">
        <w:rPr>
          <w:color w:val="0F0F0E"/>
          <w:spacing w:val="-30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voeringspro</w:t>
      </w:r>
      <w:r w:rsidRPr="00C3012B">
        <w:rPr>
          <w:color w:val="0F0F0E"/>
          <w:spacing w:val="-10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blem</w:t>
      </w:r>
      <w:r w:rsidRPr="00C3012B">
        <w:rPr>
          <w:color w:val="0F0F0E"/>
          <w:spacing w:val="-34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at</w:t>
      </w:r>
      <w:r w:rsidRPr="00C3012B">
        <w:rPr>
          <w:color w:val="0F0F0E"/>
          <w:spacing w:val="-1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ie</w:t>
      </w:r>
      <w:r w:rsidRPr="00C3012B">
        <w:rPr>
          <w:color w:val="0F0F0E"/>
          <w:spacing w:val="-34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k.</w:t>
      </w:r>
      <w:r w:rsidRPr="00C3012B">
        <w:rPr>
          <w:color w:val="0F0F0E"/>
          <w:spacing w:val="-38"/>
          <w:w w:val="105"/>
          <w:lang w:val="nl-NL"/>
        </w:rPr>
        <w:t xml:space="preserve"> </w:t>
      </w:r>
      <w:r w:rsidRPr="00C3012B">
        <w:rPr>
          <w:rFonts w:ascii="Times New Roman"/>
          <w:color w:val="0F0F0E"/>
          <w:w w:val="105"/>
          <w:vertAlign w:val="superscript"/>
          <w:lang w:val="nl-NL"/>
        </w:rPr>
        <w:t>1</w:t>
      </w:r>
      <w:r w:rsidRPr="00C3012B">
        <w:rPr>
          <w:rFonts w:ascii="Times New Roman"/>
          <w:color w:val="2B2A28"/>
          <w:w w:val="105"/>
          <w:vertAlign w:val="superscript"/>
          <w:lang w:val="nl-NL"/>
        </w:rPr>
        <w:t>3</w:t>
      </w:r>
    </w:p>
    <w:p w:rsidRPr="00C3012B" w:rsidR="00D31608" w:rsidRDefault="00D31608">
      <w:pPr>
        <w:pStyle w:val="Plattetekst"/>
        <w:spacing w:before="1"/>
        <w:rPr>
          <w:rFonts w:ascii="Times New Roman"/>
          <w:sz w:val="27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41" w:right="728" w:hanging="3"/>
        <w:rPr>
          <w:rFonts w:ascii="Times New Roman"/>
          <w:lang w:val="nl-NL"/>
        </w:rPr>
      </w:pPr>
      <w:r w:rsidRPr="00C3012B">
        <w:rPr>
          <w:color w:val="0F0F0E"/>
          <w:w w:val="110"/>
          <w:lang w:val="nl-NL"/>
        </w:rPr>
        <w:t>Dit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is des te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relevanter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in de huidige periode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waarin sprake is van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een zeer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krappe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arbeidsmarkt.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Doordat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sectoren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heel verschillend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zijn geraakt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door  de coronacrisis,</w:t>
      </w:r>
      <w:r w:rsidRPr="00C3012B">
        <w:rPr>
          <w:color w:val="0F0F0E"/>
          <w:spacing w:val="-5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kan</w:t>
      </w:r>
      <w:r w:rsidRPr="00C3012B">
        <w:rPr>
          <w:color w:val="0F0F0E"/>
          <w:spacing w:val="1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dit</w:t>
      </w:r>
      <w:r w:rsidRPr="00C3012B">
        <w:rPr>
          <w:color w:val="0F0F0E"/>
          <w:spacing w:val="42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zorgen</w:t>
      </w:r>
      <w:r w:rsidRPr="00C3012B">
        <w:rPr>
          <w:color w:val="0F0F0E"/>
          <w:spacing w:val="2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voor</w:t>
      </w:r>
      <w:r w:rsidRPr="00C3012B">
        <w:rPr>
          <w:color w:val="0F0F0E"/>
          <w:spacing w:val="2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een</w:t>
      </w:r>
      <w:r w:rsidRPr="00C3012B">
        <w:rPr>
          <w:color w:val="0F0F0E"/>
          <w:spacing w:val="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mismatch</w:t>
      </w:r>
      <w:r w:rsidRPr="00C3012B">
        <w:rPr>
          <w:color w:val="0F0F0E"/>
          <w:spacing w:val="2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op</w:t>
      </w:r>
      <w:r w:rsidRPr="00C3012B">
        <w:rPr>
          <w:color w:val="0F0F0E"/>
          <w:spacing w:val="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2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arbeidsm</w:t>
      </w:r>
      <w:r w:rsidRPr="00C3012B">
        <w:rPr>
          <w:color w:val="0F0F0E"/>
          <w:spacing w:val="5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arkt</w:t>
      </w:r>
      <w:r w:rsidRPr="00C3012B">
        <w:rPr>
          <w:color w:val="0F0F0E"/>
          <w:spacing w:val="2"/>
          <w:w w:val="110"/>
          <w:lang w:val="nl-NL"/>
        </w:rPr>
        <w:t xml:space="preserve"> </w:t>
      </w:r>
      <w:r w:rsidRPr="00C3012B">
        <w:rPr>
          <w:color w:val="2B2A28"/>
          <w:w w:val="110"/>
          <w:lang w:val="nl-NL"/>
        </w:rPr>
        <w:t>.</w:t>
      </w:r>
      <w:r w:rsidRPr="00C3012B">
        <w:rPr>
          <w:rFonts w:ascii="Times New Roman"/>
          <w:color w:val="0F0F0E"/>
          <w:w w:val="110"/>
          <w:vertAlign w:val="superscript"/>
          <w:lang w:val="nl-NL"/>
        </w:rPr>
        <w:t>1</w:t>
      </w:r>
      <w:r w:rsidRPr="00C3012B">
        <w:rPr>
          <w:rFonts w:ascii="Times New Roman"/>
          <w:color w:val="2B2A28"/>
          <w:w w:val="110"/>
          <w:vertAlign w:val="superscript"/>
          <w:lang w:val="nl-NL"/>
        </w:rPr>
        <w:t>4</w:t>
      </w:r>
    </w:p>
    <w:p w:rsidRPr="00C3012B" w:rsidR="00D31608" w:rsidRDefault="00D31608">
      <w:pPr>
        <w:pStyle w:val="Plattetekst"/>
        <w:spacing w:before="7"/>
        <w:rPr>
          <w:rFonts w:ascii="Times New Roman"/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47" w:right="827" w:hanging="4"/>
        <w:rPr>
          <w:lang w:val="nl-NL"/>
        </w:rPr>
      </w:pPr>
      <w:r w:rsidRPr="00C3012B">
        <w:rPr>
          <w:color w:val="0F0F0E"/>
          <w:w w:val="105"/>
          <w:lang w:val="nl-NL"/>
        </w:rPr>
        <w:t>Uit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de a</w:t>
      </w:r>
      <w:r w:rsidRPr="00C3012B">
        <w:rPr>
          <w:color w:val="2B2A28"/>
          <w:w w:val="105"/>
          <w:lang w:val="nl-NL"/>
        </w:rPr>
        <w:t>r</w:t>
      </w:r>
      <w:r w:rsidRPr="00C3012B">
        <w:rPr>
          <w:color w:val="0F0F0E"/>
          <w:w w:val="105"/>
          <w:lang w:val="nl-NL"/>
        </w:rPr>
        <w:t>beidsm arkt indicat or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van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b/>
          <w:color w:val="0F0F0E"/>
          <w:w w:val="105"/>
          <w:lang w:val="nl-NL"/>
        </w:rPr>
        <w:t>ABN AMRO</w:t>
      </w:r>
      <w:r w:rsidRPr="00C3012B">
        <w:rPr>
          <w:b/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blijkt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dat de mismatch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op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de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arbeidsmarkt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zich momenteel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 xml:space="preserve">op een recordniveau  bevindt </w:t>
      </w:r>
      <w:r w:rsidRPr="00C3012B">
        <w:rPr>
          <w:color w:val="2B2A28"/>
          <w:w w:val="110"/>
          <w:lang w:val="nl-NL"/>
        </w:rPr>
        <w:t>.</w:t>
      </w:r>
      <w:r w:rsidRPr="00C3012B">
        <w:rPr>
          <w:rFonts w:ascii="Times New Roman"/>
          <w:color w:val="0F0F0E"/>
          <w:w w:val="110"/>
          <w:vertAlign w:val="superscript"/>
          <w:lang w:val="nl-NL"/>
        </w:rPr>
        <w:t>1</w:t>
      </w:r>
      <w:r w:rsidRPr="00C3012B">
        <w:rPr>
          <w:rFonts w:ascii="Times New Roman"/>
          <w:color w:val="2B2A28"/>
          <w:w w:val="110"/>
          <w:vertAlign w:val="superscript"/>
          <w:lang w:val="nl-NL"/>
        </w:rPr>
        <w:t>5</w:t>
      </w:r>
      <w:r w:rsidRPr="00C3012B">
        <w:rPr>
          <w:rFonts w:ascii="Times New Roman"/>
          <w:color w:val="2B2A28"/>
          <w:w w:val="110"/>
          <w:lang w:val="nl-NL"/>
        </w:rPr>
        <w:t xml:space="preserve">  </w:t>
      </w:r>
      <w:r w:rsidRPr="00C3012B">
        <w:rPr>
          <w:color w:val="0F0F0E"/>
          <w:w w:val="110"/>
          <w:lang w:val="nl-NL"/>
        </w:rPr>
        <w:t>De bank  stelt dat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deze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mismatch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deels is veroorzaakt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door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steunmaatregelen. Die hebben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een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ontslaggolf</w:t>
      </w:r>
      <w:r w:rsidRPr="00C3012B">
        <w:rPr>
          <w:color w:val="0F0F0E"/>
          <w:spacing w:val="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voorkomen,</w:t>
      </w:r>
      <w:r w:rsidRPr="00C3012B">
        <w:rPr>
          <w:color w:val="0F0F0E"/>
          <w:spacing w:val="3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maar</w:t>
      </w:r>
      <w:r w:rsidRPr="00C3012B">
        <w:rPr>
          <w:color w:val="0F0F0E"/>
          <w:spacing w:val="28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hebben</w:t>
      </w:r>
      <w:r w:rsidRPr="00C3012B">
        <w:rPr>
          <w:color w:val="0F0F0E"/>
          <w:spacing w:val="3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ook</w:t>
      </w:r>
      <w:r w:rsidRPr="00C3012B">
        <w:rPr>
          <w:color w:val="0F0F0E"/>
          <w:spacing w:val="3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mobiliteit</w:t>
      </w:r>
      <w:r w:rsidRPr="00C3012B">
        <w:rPr>
          <w:color w:val="0F0F0E"/>
          <w:spacing w:val="37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naar</w:t>
      </w:r>
      <w:r w:rsidRPr="00C3012B">
        <w:rPr>
          <w:color w:val="0F0F0E"/>
          <w:spacing w:val="3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sectoren</w:t>
      </w:r>
      <w:r w:rsidRPr="00C3012B">
        <w:rPr>
          <w:color w:val="0F0F0E"/>
          <w:spacing w:val="34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met</w:t>
      </w:r>
      <w:r w:rsidRPr="00C3012B">
        <w:rPr>
          <w:color w:val="0F0F0E"/>
          <w:spacing w:val="38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een</w:t>
      </w:r>
      <w:r w:rsidRPr="00C3012B">
        <w:rPr>
          <w:color w:val="0F0F0E"/>
          <w:spacing w:val="2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sterke</w:t>
      </w:r>
      <w:r w:rsidRPr="00C3012B">
        <w:rPr>
          <w:color w:val="0F0F0E"/>
          <w:spacing w:val="-5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vraag naar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arbeid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tegengehouden. Mogelijk  neemt  de arbeidsmarktkrapte weer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 xml:space="preserve">deels af </w:t>
      </w:r>
      <w:r w:rsidRPr="00C3012B">
        <w:rPr>
          <w:color w:val="2B2A28"/>
          <w:spacing w:val="-1"/>
          <w:w w:val="110"/>
          <w:lang w:val="nl-NL"/>
        </w:rPr>
        <w:t>,</w:t>
      </w:r>
      <w:r w:rsidRPr="00C3012B">
        <w:rPr>
          <w:color w:val="2B2A28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>na</w:t>
      </w:r>
      <w:r w:rsidRPr="00C3012B">
        <w:rPr>
          <w:color w:val="0F0F0E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>afbouw</w:t>
      </w:r>
      <w:r w:rsidRPr="00C3012B">
        <w:rPr>
          <w:color w:val="0F0F0E"/>
          <w:w w:val="110"/>
          <w:lang w:val="nl-NL"/>
        </w:rPr>
        <w:t xml:space="preserve"> </w:t>
      </w:r>
      <w:r w:rsidRPr="00C3012B">
        <w:rPr>
          <w:color w:val="0F0F0E"/>
          <w:spacing w:val="-1"/>
          <w:w w:val="110"/>
          <w:lang w:val="nl-NL"/>
        </w:rPr>
        <w:t xml:space="preserve">van de steunmaatregelen </w:t>
      </w:r>
      <w:r w:rsidRPr="00C3012B">
        <w:rPr>
          <w:color w:val="0F0F0E"/>
          <w:w w:val="110"/>
          <w:lang w:val="nl-NL"/>
        </w:rPr>
        <w:t>en de afname van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het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aantal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coronagerelateerde banen.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Desondanks bestaan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er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zorgen dat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de krapte op de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arbeidsmarkt  ook  wordt  veroorzaakt  door meer  structurele  elementen,  zoals</w:t>
      </w:r>
      <w:r w:rsidRPr="00C3012B">
        <w:rPr>
          <w:color w:val="0F0F0E"/>
          <w:spacing w:val="1"/>
          <w:w w:val="110"/>
          <w:lang w:val="nl-NL"/>
        </w:rPr>
        <w:t xml:space="preserve"> </w:t>
      </w:r>
      <w:r w:rsidRPr="00C3012B">
        <w:rPr>
          <w:color w:val="0F0F0E"/>
          <w:w w:val="105"/>
          <w:lang w:val="nl-NL"/>
        </w:rPr>
        <w:t>vergrij zin g</w:t>
      </w:r>
      <w:r w:rsidRPr="00C3012B">
        <w:rPr>
          <w:color w:val="2B2A28"/>
          <w:w w:val="105"/>
          <w:lang w:val="nl-NL"/>
        </w:rPr>
        <w:t xml:space="preserve">,  </w:t>
      </w:r>
      <w:r w:rsidRPr="00C3012B">
        <w:rPr>
          <w:color w:val="0F0F0E"/>
          <w:w w:val="105"/>
          <w:lang w:val="nl-NL"/>
        </w:rPr>
        <w:t>(het  ontbreken  van gereguleerde)  arbe</w:t>
      </w:r>
      <w:r w:rsidRPr="00C3012B">
        <w:rPr>
          <w:color w:val="2B2A28"/>
          <w:w w:val="105"/>
          <w:lang w:val="nl-NL"/>
        </w:rPr>
        <w:t>i</w:t>
      </w:r>
      <w:r w:rsidRPr="00C3012B">
        <w:rPr>
          <w:color w:val="0F0F0E"/>
          <w:w w:val="105"/>
          <w:lang w:val="nl-NL"/>
        </w:rPr>
        <w:t>dsmigrat ie  en beletsels  voor</w:t>
      </w:r>
      <w:r w:rsidRPr="00C3012B">
        <w:rPr>
          <w:color w:val="0F0F0E"/>
          <w:spacing w:val="1"/>
          <w:w w:val="105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meer</w:t>
      </w:r>
      <w:r w:rsidRPr="00C3012B">
        <w:rPr>
          <w:color w:val="0F0F0E"/>
          <w:spacing w:val="2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arbeidsparticipatie</w:t>
      </w:r>
      <w:r w:rsidRPr="00C3012B">
        <w:rPr>
          <w:color w:val="0F0F0E"/>
          <w:spacing w:val="19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van</w:t>
      </w:r>
      <w:r w:rsidRPr="00C3012B">
        <w:rPr>
          <w:color w:val="0F0F0E"/>
          <w:spacing w:val="25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vrouw</w:t>
      </w:r>
      <w:r w:rsidRPr="00C3012B">
        <w:rPr>
          <w:color w:val="0F0F0E"/>
          <w:spacing w:val="-33"/>
          <w:w w:val="110"/>
          <w:lang w:val="nl-NL"/>
        </w:rPr>
        <w:t xml:space="preserve"> </w:t>
      </w:r>
      <w:r w:rsidRPr="00C3012B">
        <w:rPr>
          <w:color w:val="0F0F0E"/>
          <w:w w:val="110"/>
          <w:lang w:val="nl-NL"/>
        </w:rPr>
        <w:t>en</w:t>
      </w:r>
      <w:r w:rsidRPr="00C3012B">
        <w:rPr>
          <w:color w:val="2B2A28"/>
          <w:w w:val="110"/>
          <w:lang w:val="nl-NL"/>
        </w:rPr>
        <w:t>.</w:t>
      </w: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C3012B">
      <w:pPr>
        <w:pStyle w:val="Plattetekst"/>
        <w:spacing w:before="4"/>
        <w:rPr>
          <w:sz w:val="12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120650</wp:posOffset>
                </wp:positionV>
                <wp:extent cx="1844040" cy="1270"/>
                <wp:effectExtent l="0" t="0" r="0" b="0"/>
                <wp:wrapTopAndBottom/>
                <wp:docPr id="199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00 2000"/>
                            <a:gd name="T1" fmla="*/ T0 w 2904"/>
                            <a:gd name="T2" fmla="+- 0 4904 2000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4" style="position:absolute;margin-left:100pt;margin-top:9.5pt;width:145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" w14:anchorId="715DC2AF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Pr="00C3012B" w:rsidR="00D31608" w:rsidRDefault="00D31608">
      <w:pPr>
        <w:pStyle w:val="Plattetekst"/>
        <w:spacing w:before="4"/>
        <w:rPr>
          <w:sz w:val="31"/>
          <w:lang w:val="nl-NL"/>
        </w:rPr>
      </w:pPr>
    </w:p>
    <w:p w:rsidRPr="00C3012B" w:rsidR="00D31608" w:rsidRDefault="00C3012B">
      <w:pPr>
        <w:ind w:left="760"/>
        <w:rPr>
          <w:sz w:val="17"/>
          <w:lang w:val="nl-NL"/>
        </w:rPr>
      </w:pPr>
      <w:r w:rsidRPr="00C3012B">
        <w:rPr>
          <w:rFonts w:ascii="Times New Roman"/>
          <w:color w:val="2B2A28"/>
          <w:w w:val="105"/>
          <w:sz w:val="17"/>
          <w:vertAlign w:val="superscript"/>
          <w:lang w:val="nl-NL"/>
        </w:rPr>
        <w:t>12</w:t>
      </w:r>
      <w:r w:rsidRPr="00C3012B">
        <w:rPr>
          <w:rFonts w:ascii="Times New Roman"/>
          <w:color w:val="2B2A28"/>
          <w:spacing w:val="26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Kamerstukken</w:t>
      </w:r>
      <w:r w:rsidRPr="00C3012B">
        <w:rPr>
          <w:color w:val="0F0F0E"/>
          <w:spacing w:val="3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Il</w:t>
      </w:r>
      <w:r w:rsidRPr="00C3012B">
        <w:rPr>
          <w:color w:val="0F0F0E"/>
          <w:spacing w:val="3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20</w:t>
      </w:r>
      <w:r w:rsidRPr="00C3012B">
        <w:rPr>
          <w:color w:val="0F0F0E"/>
          <w:spacing w:val="-26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20</w:t>
      </w:r>
      <w:r w:rsidRPr="00C3012B">
        <w:rPr>
          <w:color w:val="0F0F0E"/>
          <w:spacing w:val="-26"/>
          <w:w w:val="105"/>
          <w:sz w:val="17"/>
          <w:lang w:val="nl-NL"/>
        </w:rPr>
        <w:t xml:space="preserve"> </w:t>
      </w:r>
      <w:r w:rsidRPr="00C3012B">
        <w:rPr>
          <w:color w:val="2B2A28"/>
          <w:w w:val="105"/>
          <w:sz w:val="17"/>
          <w:lang w:val="nl-NL"/>
        </w:rPr>
        <w:t>/</w:t>
      </w:r>
      <w:r w:rsidRPr="00C3012B">
        <w:rPr>
          <w:color w:val="0F0F0E"/>
          <w:w w:val="105"/>
          <w:sz w:val="17"/>
          <w:lang w:val="nl-NL"/>
        </w:rPr>
        <w:t>21</w:t>
      </w:r>
      <w:r w:rsidRPr="00C3012B">
        <w:rPr>
          <w:color w:val="2B2A28"/>
          <w:w w:val="105"/>
          <w:sz w:val="17"/>
          <w:lang w:val="nl-NL"/>
        </w:rPr>
        <w:t>,</w:t>
      </w:r>
      <w:r w:rsidRPr="00C3012B">
        <w:rPr>
          <w:color w:val="2B2A28"/>
          <w:spacing w:val="29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3</w:t>
      </w:r>
      <w:r w:rsidRPr="00C3012B">
        <w:rPr>
          <w:color w:val="0F0F0E"/>
          <w:spacing w:val="-33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54</w:t>
      </w:r>
      <w:r w:rsidRPr="00C3012B">
        <w:rPr>
          <w:color w:val="0F0F0E"/>
          <w:spacing w:val="-14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20</w:t>
      </w:r>
      <w:r w:rsidRPr="00C3012B">
        <w:rPr>
          <w:color w:val="0F0F0E"/>
          <w:spacing w:val="-16"/>
          <w:w w:val="105"/>
          <w:sz w:val="17"/>
          <w:lang w:val="nl-NL"/>
        </w:rPr>
        <w:t xml:space="preserve"> </w:t>
      </w:r>
      <w:r w:rsidRPr="00C3012B">
        <w:rPr>
          <w:color w:val="2B2A28"/>
          <w:w w:val="105"/>
          <w:sz w:val="17"/>
          <w:lang w:val="nl-NL"/>
        </w:rPr>
        <w:t>.</w:t>
      </w:r>
    </w:p>
    <w:p w:rsidRPr="00C3012B" w:rsidR="00D31608" w:rsidRDefault="00C3012B">
      <w:pPr>
        <w:spacing w:before="25"/>
        <w:ind w:left="766"/>
        <w:rPr>
          <w:sz w:val="17"/>
          <w:lang w:val="nl-NL"/>
        </w:rPr>
      </w:pPr>
      <w:r w:rsidRPr="00C3012B">
        <w:rPr>
          <w:color w:val="0F0F0E"/>
          <w:sz w:val="17"/>
          <w:vertAlign w:val="superscript"/>
          <w:lang w:val="nl-NL"/>
        </w:rPr>
        <w:t>1</w:t>
      </w:r>
      <w:r w:rsidRPr="00C3012B">
        <w:rPr>
          <w:color w:val="41413B"/>
          <w:sz w:val="17"/>
          <w:vertAlign w:val="superscript"/>
          <w:lang w:val="nl-NL"/>
        </w:rPr>
        <w:t>3</w:t>
      </w:r>
      <w:r w:rsidRPr="00C3012B">
        <w:rPr>
          <w:color w:val="41413B"/>
          <w:spacing w:val="8"/>
          <w:sz w:val="17"/>
          <w:lang w:val="nl-NL"/>
        </w:rPr>
        <w:t xml:space="preserve"> </w:t>
      </w:r>
      <w:r w:rsidRPr="00C3012B">
        <w:rPr>
          <w:color w:val="0F0F0E"/>
          <w:sz w:val="17"/>
          <w:lang w:val="nl-NL"/>
        </w:rPr>
        <w:t>Centraa</w:t>
      </w:r>
      <w:r w:rsidRPr="00C3012B">
        <w:rPr>
          <w:color w:val="0F0F0E"/>
          <w:spacing w:val="-7"/>
          <w:sz w:val="17"/>
          <w:lang w:val="nl-NL"/>
        </w:rPr>
        <w:t xml:space="preserve"> </w:t>
      </w:r>
      <w:r w:rsidRPr="00C3012B">
        <w:rPr>
          <w:color w:val="2B2A28"/>
          <w:sz w:val="17"/>
          <w:lang w:val="nl-NL"/>
        </w:rPr>
        <w:t>l</w:t>
      </w:r>
      <w:r w:rsidRPr="00C3012B">
        <w:rPr>
          <w:color w:val="2B2A28"/>
          <w:spacing w:val="25"/>
          <w:sz w:val="17"/>
          <w:lang w:val="nl-NL"/>
        </w:rPr>
        <w:t xml:space="preserve"> </w:t>
      </w:r>
      <w:r w:rsidRPr="00C3012B">
        <w:rPr>
          <w:color w:val="0F0F0E"/>
          <w:sz w:val="17"/>
          <w:lang w:val="nl-NL"/>
        </w:rPr>
        <w:t>Planbureau</w:t>
      </w:r>
      <w:r w:rsidRPr="00C3012B">
        <w:rPr>
          <w:color w:val="0F0F0E"/>
          <w:spacing w:val="40"/>
          <w:sz w:val="17"/>
          <w:lang w:val="nl-NL"/>
        </w:rPr>
        <w:t xml:space="preserve"> </w:t>
      </w:r>
      <w:r w:rsidRPr="00C3012B">
        <w:rPr>
          <w:color w:val="0F0F0E"/>
          <w:sz w:val="17"/>
          <w:lang w:val="nl-NL"/>
        </w:rPr>
        <w:t>(2021)</w:t>
      </w:r>
      <w:r w:rsidRPr="00C3012B">
        <w:rPr>
          <w:color w:val="52524D"/>
          <w:sz w:val="17"/>
          <w:lang w:val="nl-NL"/>
        </w:rPr>
        <w:t>.</w:t>
      </w:r>
      <w:r w:rsidRPr="00C3012B">
        <w:rPr>
          <w:color w:val="52524D"/>
          <w:spacing w:val="37"/>
          <w:sz w:val="17"/>
          <w:lang w:val="nl-NL"/>
        </w:rPr>
        <w:t xml:space="preserve"> </w:t>
      </w:r>
      <w:r w:rsidRPr="00C3012B">
        <w:rPr>
          <w:color w:val="0F0F0E"/>
          <w:sz w:val="17"/>
          <w:lang w:val="nl-NL"/>
        </w:rPr>
        <w:t>Juniram</w:t>
      </w:r>
      <w:r w:rsidRPr="00C3012B">
        <w:rPr>
          <w:color w:val="0F0F0E"/>
          <w:spacing w:val="26"/>
          <w:sz w:val="17"/>
          <w:lang w:val="nl-NL"/>
        </w:rPr>
        <w:t xml:space="preserve"> </w:t>
      </w:r>
      <w:r w:rsidRPr="00C3012B">
        <w:rPr>
          <w:color w:val="2B2A28"/>
          <w:sz w:val="17"/>
          <w:lang w:val="nl-NL"/>
        </w:rPr>
        <w:t>i</w:t>
      </w:r>
      <w:r w:rsidRPr="00C3012B">
        <w:rPr>
          <w:color w:val="0F0F0E"/>
          <w:sz w:val="17"/>
          <w:lang w:val="nl-NL"/>
        </w:rPr>
        <w:t>ng</w:t>
      </w:r>
      <w:r w:rsidRPr="00C3012B">
        <w:rPr>
          <w:color w:val="0F0F0E"/>
          <w:spacing w:val="58"/>
          <w:sz w:val="17"/>
          <w:lang w:val="nl-NL"/>
        </w:rPr>
        <w:t xml:space="preserve"> </w:t>
      </w:r>
      <w:r w:rsidRPr="00C3012B">
        <w:rPr>
          <w:color w:val="0F0F0E"/>
          <w:sz w:val="17"/>
          <w:lang w:val="nl-NL"/>
        </w:rPr>
        <w:t>20</w:t>
      </w:r>
      <w:r w:rsidRPr="00C3012B">
        <w:rPr>
          <w:color w:val="0F0F0E"/>
          <w:spacing w:val="-24"/>
          <w:sz w:val="17"/>
          <w:lang w:val="nl-NL"/>
        </w:rPr>
        <w:t xml:space="preserve"> </w:t>
      </w:r>
      <w:r w:rsidRPr="00C3012B">
        <w:rPr>
          <w:color w:val="0F0F0E"/>
          <w:sz w:val="17"/>
          <w:lang w:val="nl-NL"/>
        </w:rPr>
        <w:t>21</w:t>
      </w:r>
      <w:r w:rsidRPr="00C3012B">
        <w:rPr>
          <w:color w:val="2B2A28"/>
          <w:sz w:val="17"/>
          <w:lang w:val="nl-NL"/>
        </w:rPr>
        <w:t>.</w:t>
      </w:r>
    </w:p>
    <w:p w:rsidRPr="00C3012B" w:rsidR="00D31608" w:rsidRDefault="00C3012B">
      <w:pPr>
        <w:spacing w:before="26" w:line="276" w:lineRule="auto"/>
        <w:ind w:left="988" w:hanging="223"/>
        <w:rPr>
          <w:sz w:val="17"/>
          <w:lang w:val="nl-NL"/>
        </w:rPr>
      </w:pPr>
      <w:r w:rsidRPr="00C3012B">
        <w:rPr>
          <w:rFonts w:ascii="Times New Roman" w:hAnsi="Times New Roman"/>
          <w:color w:val="0F0F0E"/>
          <w:w w:val="105"/>
          <w:sz w:val="17"/>
          <w:vertAlign w:val="superscript"/>
          <w:lang w:val="nl-NL"/>
        </w:rPr>
        <w:t>1</w:t>
      </w:r>
      <w:r w:rsidRPr="00C3012B">
        <w:rPr>
          <w:rFonts w:ascii="Times New Roman" w:hAnsi="Times New Roman"/>
          <w:color w:val="2B2A28"/>
          <w:w w:val="105"/>
          <w:sz w:val="17"/>
          <w:vertAlign w:val="superscript"/>
          <w:lang w:val="nl-NL"/>
        </w:rPr>
        <w:t>4</w:t>
      </w:r>
      <w:r w:rsidRPr="00C3012B">
        <w:rPr>
          <w:rFonts w:ascii="Times New Roman" w:hAnsi="Times New Roman"/>
          <w:color w:val="2B2A28"/>
          <w:spacing w:val="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Centraal Planbureau</w:t>
      </w:r>
      <w:r w:rsidRPr="00C3012B">
        <w:rPr>
          <w:color w:val="0F0F0E"/>
          <w:spacing w:val="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(2021).</w:t>
      </w:r>
      <w:r w:rsidRPr="00C3012B">
        <w:rPr>
          <w:color w:val="0F0F0E"/>
          <w:spacing w:val="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Langdurige</w:t>
      </w:r>
      <w:r w:rsidRPr="00C3012B">
        <w:rPr>
          <w:color w:val="0F0F0E"/>
          <w:spacing w:val="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effecten</w:t>
      </w:r>
      <w:r w:rsidRPr="00C3012B">
        <w:rPr>
          <w:color w:val="0F0F0E"/>
          <w:spacing w:val="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van de coronacrisis</w:t>
      </w:r>
      <w:r w:rsidRPr="00C3012B">
        <w:rPr>
          <w:color w:val="0F0F0E"/>
          <w:spacing w:val="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voor</w:t>
      </w:r>
      <w:r w:rsidRPr="00C3012B">
        <w:rPr>
          <w:color w:val="0F0F0E"/>
          <w:spacing w:val="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de arbeidsmar</w:t>
      </w:r>
      <w:r w:rsidRPr="00C3012B">
        <w:rPr>
          <w:color w:val="0F0F0E"/>
          <w:spacing w:val="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kt</w:t>
      </w:r>
      <w:r w:rsidRPr="00C3012B">
        <w:rPr>
          <w:color w:val="41413B"/>
          <w:w w:val="105"/>
          <w:sz w:val="17"/>
          <w:lang w:val="nl-NL"/>
        </w:rPr>
        <w:t xml:space="preserve">. </w:t>
      </w:r>
      <w:r w:rsidRPr="00C3012B">
        <w:rPr>
          <w:color w:val="0F0F0E"/>
          <w:w w:val="105"/>
          <w:sz w:val="17"/>
          <w:lang w:val="nl-NL"/>
        </w:rPr>
        <w:t>CPB</w:t>
      </w:r>
      <w:r w:rsidRPr="00C3012B">
        <w:rPr>
          <w:color w:val="2B2A28"/>
          <w:w w:val="105"/>
          <w:sz w:val="17"/>
          <w:lang w:val="nl-NL"/>
        </w:rPr>
        <w:t>­</w:t>
      </w:r>
      <w:r w:rsidRPr="00C3012B">
        <w:rPr>
          <w:color w:val="2B2A28"/>
          <w:spacing w:val="-47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coronapublicatie,</w:t>
      </w:r>
      <w:r w:rsidRPr="00C3012B">
        <w:rPr>
          <w:color w:val="0F0F0E"/>
          <w:spacing w:val="3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augustus</w:t>
      </w:r>
      <w:r w:rsidRPr="00C3012B">
        <w:rPr>
          <w:color w:val="0F0F0E"/>
          <w:spacing w:val="34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2020.</w:t>
      </w:r>
    </w:p>
    <w:p w:rsidRPr="00C3012B" w:rsidR="00D31608" w:rsidRDefault="00C3012B">
      <w:pPr>
        <w:spacing w:line="187" w:lineRule="exact"/>
        <w:ind w:left="766"/>
        <w:rPr>
          <w:sz w:val="17"/>
          <w:lang w:val="nl-NL"/>
        </w:rPr>
      </w:pPr>
      <w:r w:rsidRPr="00C3012B">
        <w:rPr>
          <w:color w:val="2B2A28"/>
          <w:w w:val="105"/>
          <w:sz w:val="17"/>
          <w:vertAlign w:val="superscript"/>
          <w:lang w:val="nl-NL"/>
        </w:rPr>
        <w:t>15</w:t>
      </w:r>
      <w:r w:rsidRPr="00C3012B">
        <w:rPr>
          <w:color w:val="2B2A28"/>
          <w:spacing w:val="6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ABN</w:t>
      </w:r>
      <w:r w:rsidRPr="00C3012B">
        <w:rPr>
          <w:color w:val="0F0F0E"/>
          <w:spacing w:val="20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AMRO</w:t>
      </w:r>
      <w:r w:rsidRPr="00C3012B">
        <w:rPr>
          <w:color w:val="0F0F0E"/>
          <w:spacing w:val="35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(2021)</w:t>
      </w:r>
      <w:r w:rsidRPr="00C3012B">
        <w:rPr>
          <w:color w:val="0F0F0E"/>
          <w:spacing w:val="32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M</w:t>
      </w:r>
      <w:r w:rsidRPr="00C3012B">
        <w:rPr>
          <w:color w:val="2B2A28"/>
          <w:w w:val="105"/>
          <w:sz w:val="17"/>
          <w:lang w:val="nl-NL"/>
        </w:rPr>
        <w:t>e</w:t>
      </w:r>
      <w:r w:rsidRPr="00C3012B">
        <w:rPr>
          <w:color w:val="0F0F0E"/>
          <w:w w:val="105"/>
          <w:sz w:val="17"/>
          <w:lang w:val="nl-NL"/>
        </w:rPr>
        <w:t>er</w:t>
      </w:r>
      <w:r w:rsidRPr="00C3012B">
        <w:rPr>
          <w:color w:val="0F0F0E"/>
          <w:spacing w:val="2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onve</w:t>
      </w:r>
      <w:r w:rsidRPr="00C3012B">
        <w:rPr>
          <w:color w:val="0F0F0E"/>
          <w:spacing w:val="-31"/>
          <w:w w:val="105"/>
          <w:sz w:val="17"/>
          <w:lang w:val="nl-NL"/>
        </w:rPr>
        <w:t xml:space="preserve"> </w:t>
      </w:r>
      <w:r w:rsidRPr="00C3012B">
        <w:rPr>
          <w:color w:val="2B2A28"/>
          <w:w w:val="105"/>
          <w:sz w:val="17"/>
          <w:lang w:val="nl-NL"/>
        </w:rPr>
        <w:t>r</w:t>
      </w:r>
      <w:r w:rsidRPr="00C3012B">
        <w:rPr>
          <w:color w:val="0F0F0E"/>
          <w:w w:val="105"/>
          <w:sz w:val="17"/>
          <w:lang w:val="nl-NL"/>
        </w:rPr>
        <w:t>vulbare</w:t>
      </w:r>
      <w:r w:rsidRPr="00C3012B">
        <w:rPr>
          <w:color w:val="0F0F0E"/>
          <w:spacing w:val="13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vacatures</w:t>
      </w:r>
      <w:r w:rsidRPr="00C3012B">
        <w:rPr>
          <w:color w:val="0F0F0E"/>
          <w:spacing w:val="31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dan</w:t>
      </w:r>
      <w:r w:rsidRPr="00C3012B">
        <w:rPr>
          <w:color w:val="0F0F0E"/>
          <w:spacing w:val="17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voor</w:t>
      </w:r>
      <w:r w:rsidRPr="00C3012B">
        <w:rPr>
          <w:color w:val="0F0F0E"/>
          <w:spacing w:val="29"/>
          <w:w w:val="105"/>
          <w:sz w:val="17"/>
          <w:lang w:val="nl-NL"/>
        </w:rPr>
        <w:t xml:space="preserve"> </w:t>
      </w:r>
      <w:r w:rsidRPr="00C3012B">
        <w:rPr>
          <w:color w:val="0F0F0E"/>
          <w:w w:val="105"/>
          <w:sz w:val="17"/>
          <w:lang w:val="nl-NL"/>
        </w:rPr>
        <w:t>coronacrisis</w:t>
      </w:r>
      <w:r w:rsidRPr="00C3012B">
        <w:rPr>
          <w:color w:val="0F0F0E"/>
          <w:spacing w:val="-11"/>
          <w:w w:val="105"/>
          <w:sz w:val="17"/>
          <w:lang w:val="nl-NL"/>
        </w:rPr>
        <w:t xml:space="preserve"> </w:t>
      </w:r>
      <w:r w:rsidRPr="00C3012B">
        <w:rPr>
          <w:color w:val="41413B"/>
          <w:w w:val="105"/>
          <w:sz w:val="17"/>
          <w:lang w:val="nl-NL"/>
        </w:rPr>
        <w:t>.</w:t>
      </w:r>
    </w:p>
    <w:p w:rsidRPr="00C3012B" w:rsidR="00D31608" w:rsidRDefault="00C3012B">
      <w:pPr>
        <w:spacing w:before="21" w:line="266" w:lineRule="auto"/>
        <w:ind w:left="992" w:right="728" w:hanging="5"/>
        <w:rPr>
          <w:sz w:val="17"/>
          <w:lang w:val="nl-NL"/>
        </w:rPr>
      </w:pPr>
      <w:r w:rsidRPr="00C3012B">
        <w:rPr>
          <w:color w:val="41413B"/>
          <w:spacing w:val="-1"/>
          <w:w w:val="96"/>
          <w:sz w:val="17"/>
          <w:u w:val="thick" w:color="696762"/>
          <w:lang w:val="nl-NL"/>
        </w:rPr>
        <w:t>ht</w:t>
      </w:r>
      <w:r w:rsidRPr="00C3012B">
        <w:rPr>
          <w:color w:val="41413B"/>
          <w:w w:val="96"/>
          <w:sz w:val="17"/>
          <w:u w:val="thick" w:color="696762"/>
          <w:lang w:val="nl-NL"/>
        </w:rPr>
        <w:t>t</w:t>
      </w:r>
      <w:r w:rsidRPr="00C3012B">
        <w:rPr>
          <w:color w:val="41413B"/>
          <w:spacing w:val="9"/>
          <w:sz w:val="17"/>
          <w:u w:val="thick" w:color="696762"/>
          <w:lang w:val="nl-NL"/>
        </w:rPr>
        <w:t xml:space="preserve"> </w:t>
      </w:r>
      <w:r w:rsidRPr="00C3012B">
        <w:rPr>
          <w:color w:val="41413B"/>
          <w:spacing w:val="-1"/>
          <w:w w:val="105"/>
          <w:sz w:val="17"/>
          <w:u w:val="thick" w:color="696762"/>
          <w:lang w:val="nl-NL"/>
        </w:rPr>
        <w:t>p</w:t>
      </w:r>
      <w:r w:rsidRPr="00C3012B">
        <w:rPr>
          <w:color w:val="41413B"/>
          <w:spacing w:val="4"/>
          <w:w w:val="105"/>
          <w:sz w:val="17"/>
          <w:u w:val="thick" w:color="696762"/>
          <w:lang w:val="nl-NL"/>
        </w:rPr>
        <w:t>s</w:t>
      </w:r>
      <w:r w:rsidRPr="00C3012B">
        <w:rPr>
          <w:color w:val="696762"/>
          <w:w w:val="90"/>
          <w:sz w:val="17"/>
          <w:u w:val="thick" w:color="696762"/>
          <w:lang w:val="nl-NL"/>
        </w:rPr>
        <w:t>:</w:t>
      </w:r>
      <w:r w:rsidRPr="00C3012B">
        <w:rPr>
          <w:color w:val="696762"/>
          <w:spacing w:val="-29"/>
          <w:sz w:val="17"/>
          <w:u w:val="thick" w:color="696762"/>
          <w:lang w:val="nl-NL"/>
        </w:rPr>
        <w:t xml:space="preserve"> </w:t>
      </w:r>
      <w:r w:rsidRPr="00C3012B">
        <w:rPr>
          <w:rFonts w:ascii="Times New Roman" w:hAnsi="Times New Roman"/>
          <w:color w:val="908E83"/>
          <w:spacing w:val="-1"/>
          <w:w w:val="103"/>
          <w:sz w:val="18"/>
          <w:u w:val="thick" w:color="696762"/>
          <w:lang w:val="nl-NL"/>
        </w:rPr>
        <w:t>/</w:t>
      </w:r>
      <w:r w:rsidRPr="00C3012B">
        <w:rPr>
          <w:rFonts w:ascii="Times New Roman" w:hAnsi="Times New Roman"/>
          <w:color w:val="908E83"/>
          <w:w w:val="103"/>
          <w:sz w:val="18"/>
          <w:u w:val="thick" w:color="696762"/>
          <w:lang w:val="nl-NL"/>
        </w:rPr>
        <w:t>/</w:t>
      </w:r>
      <w:r w:rsidRPr="00C3012B">
        <w:rPr>
          <w:rFonts w:ascii="Times New Roman" w:hAnsi="Times New Roman"/>
          <w:color w:val="908E83"/>
          <w:spacing w:val="-24"/>
          <w:sz w:val="18"/>
          <w:u w:val="thick" w:color="696762"/>
          <w:lang w:val="nl-NL"/>
        </w:rPr>
        <w:t xml:space="preserve"> </w:t>
      </w:r>
      <w:hyperlink r:id="rId15">
        <w:r w:rsidRPr="00C3012B">
          <w:rPr>
            <w:rFonts w:ascii="Times New Roman" w:hAnsi="Times New Roman"/>
            <w:color w:val="52524D"/>
            <w:w w:val="104"/>
            <w:sz w:val="18"/>
            <w:u w:val="thick" w:color="696762"/>
            <w:lang w:val="nl-NL"/>
          </w:rPr>
          <w:t>w</w:t>
        </w:r>
        <w:r w:rsidRPr="00C3012B">
          <w:rPr>
            <w:rFonts w:ascii="Times New Roman" w:hAnsi="Times New Roman"/>
            <w:color w:val="52524D"/>
            <w:spacing w:val="-21"/>
            <w:sz w:val="18"/>
            <w:u w:val="thick" w:color="696762"/>
            <w:lang w:val="nl-NL"/>
          </w:rPr>
          <w:t xml:space="preserve"> </w:t>
        </w:r>
        <w:r w:rsidRPr="00C3012B">
          <w:rPr>
            <w:rFonts w:ascii="Times New Roman" w:hAnsi="Times New Roman"/>
            <w:color w:val="52524D"/>
            <w:spacing w:val="-1"/>
            <w:w w:val="104"/>
            <w:sz w:val="18"/>
            <w:u w:val="thick" w:color="696762"/>
            <w:lang w:val="nl-NL"/>
          </w:rPr>
          <w:t>ww</w:t>
        </w:r>
        <w:r w:rsidRPr="00C3012B">
          <w:rPr>
            <w:rFonts w:ascii="Times New Roman" w:hAnsi="Times New Roman"/>
            <w:color w:val="52524D"/>
            <w:w w:val="104"/>
            <w:sz w:val="18"/>
            <w:u w:val="thick" w:color="696762"/>
            <w:lang w:val="nl-NL"/>
          </w:rPr>
          <w:t>.</w:t>
        </w:r>
        <w:r w:rsidRPr="00C3012B">
          <w:rPr>
            <w:rFonts w:ascii="Times New Roman" w:hAnsi="Times New Roman"/>
            <w:color w:val="52524D"/>
            <w:spacing w:val="-1"/>
            <w:sz w:val="18"/>
            <w:u w:val="thick" w:color="696762"/>
            <w:lang w:val="nl-NL"/>
          </w:rPr>
          <w:t xml:space="preserve"> </w:t>
        </w:r>
        <w:r w:rsidRPr="00C3012B">
          <w:rPr>
            <w:color w:val="52524D"/>
            <w:spacing w:val="7"/>
            <w:w w:val="93"/>
            <w:sz w:val="17"/>
            <w:u w:val="thick" w:color="696762"/>
            <w:lang w:val="nl-NL"/>
          </w:rPr>
          <w:t>a</w:t>
        </w:r>
        <w:r w:rsidRPr="00C3012B">
          <w:rPr>
            <w:color w:val="52524D"/>
            <w:spacing w:val="-1"/>
            <w:w w:val="107"/>
            <w:sz w:val="17"/>
            <w:u w:val="thick" w:color="696762"/>
            <w:lang w:val="nl-NL"/>
          </w:rPr>
          <w:t>bna</w:t>
        </w:r>
        <w:r w:rsidRPr="00C3012B">
          <w:rPr>
            <w:color w:val="52524D"/>
            <w:spacing w:val="10"/>
            <w:w w:val="107"/>
            <w:sz w:val="17"/>
            <w:u w:val="thick" w:color="696762"/>
            <w:lang w:val="nl-NL"/>
          </w:rPr>
          <w:t>m</w:t>
        </w:r>
        <w:r w:rsidRPr="00C3012B">
          <w:rPr>
            <w:color w:val="41413B"/>
            <w:w w:val="107"/>
            <w:sz w:val="17"/>
            <w:u w:val="thick" w:color="696762"/>
            <w:lang w:val="nl-NL"/>
          </w:rPr>
          <w:t>ro</w:t>
        </w:r>
        <w:r w:rsidRPr="00C3012B">
          <w:rPr>
            <w:color w:val="41413B"/>
            <w:spacing w:val="13"/>
            <w:w w:val="107"/>
            <w:sz w:val="17"/>
            <w:u w:val="thick" w:color="696762"/>
            <w:lang w:val="nl-NL"/>
          </w:rPr>
          <w:t>.</w:t>
        </w:r>
        <w:r w:rsidRPr="00C3012B">
          <w:rPr>
            <w:color w:val="41413B"/>
            <w:spacing w:val="-1"/>
            <w:w w:val="107"/>
            <w:sz w:val="17"/>
            <w:u w:val="thick" w:color="696762"/>
            <w:lang w:val="nl-NL"/>
          </w:rPr>
          <w:t>n</w:t>
        </w:r>
        <w:r w:rsidRPr="00C3012B">
          <w:rPr>
            <w:color w:val="41413B"/>
            <w:spacing w:val="8"/>
            <w:w w:val="107"/>
            <w:sz w:val="17"/>
            <w:u w:val="thick" w:color="696762"/>
            <w:lang w:val="nl-NL"/>
          </w:rPr>
          <w:t>l</w:t>
        </w:r>
        <w:r w:rsidRPr="00C3012B">
          <w:rPr>
            <w:color w:val="908E83"/>
            <w:spacing w:val="-1"/>
            <w:w w:val="109"/>
            <w:sz w:val="17"/>
            <w:u w:val="thick" w:color="696762"/>
            <w:lang w:val="nl-NL"/>
          </w:rPr>
          <w:t>/</w:t>
        </w:r>
        <w:r w:rsidRPr="00C3012B">
          <w:rPr>
            <w:color w:val="41413B"/>
            <w:spacing w:val="-5"/>
            <w:w w:val="109"/>
            <w:sz w:val="17"/>
            <w:u w:val="thick" w:color="696762"/>
            <w:lang w:val="nl-NL"/>
          </w:rPr>
          <w:t>n</w:t>
        </w:r>
        <w:r w:rsidRPr="00C3012B">
          <w:rPr>
            <w:color w:val="2B2A28"/>
            <w:spacing w:val="11"/>
            <w:w w:val="43"/>
            <w:sz w:val="17"/>
            <w:u w:val="thick" w:color="696762"/>
            <w:lang w:val="nl-NL"/>
          </w:rPr>
          <w:t>1</w:t>
        </w:r>
        <w:r w:rsidRPr="00C3012B">
          <w:rPr>
            <w:color w:val="908E83"/>
            <w:spacing w:val="12"/>
            <w:w w:val="109"/>
            <w:sz w:val="17"/>
            <w:u w:val="thick" w:color="696762"/>
            <w:lang w:val="nl-NL"/>
          </w:rPr>
          <w:t>/</w:t>
        </w:r>
        <w:r w:rsidRPr="00C3012B">
          <w:rPr>
            <w:color w:val="52524D"/>
            <w:w w:val="84"/>
            <w:sz w:val="17"/>
            <w:u w:val="thick" w:color="696762"/>
            <w:lang w:val="nl-NL"/>
          </w:rPr>
          <w:t>za</w:t>
        </w:r>
        <w:r w:rsidRPr="00C3012B">
          <w:rPr>
            <w:color w:val="52524D"/>
            <w:spacing w:val="-24"/>
            <w:sz w:val="17"/>
            <w:u w:val="thick" w:color="696762"/>
            <w:lang w:val="nl-NL"/>
          </w:rPr>
          <w:t xml:space="preserve"> </w:t>
        </w:r>
        <w:r w:rsidRPr="00C3012B">
          <w:rPr>
            <w:color w:val="41413B"/>
            <w:w w:val="104"/>
            <w:sz w:val="17"/>
            <w:u w:val="thick" w:color="696762"/>
            <w:lang w:val="nl-NL"/>
          </w:rPr>
          <w:t>ke</w:t>
        </w:r>
        <w:r w:rsidRPr="00C3012B">
          <w:rPr>
            <w:color w:val="41413B"/>
            <w:spacing w:val="4"/>
            <w:w w:val="104"/>
            <w:sz w:val="17"/>
            <w:u w:val="thick" w:color="696762"/>
            <w:lang w:val="nl-NL"/>
          </w:rPr>
          <w:t>i</w:t>
        </w:r>
        <w:r w:rsidRPr="00C3012B">
          <w:rPr>
            <w:color w:val="52524D"/>
            <w:spacing w:val="-1"/>
            <w:w w:val="104"/>
            <w:sz w:val="17"/>
            <w:u w:val="thick" w:color="696762"/>
            <w:lang w:val="nl-NL"/>
          </w:rPr>
          <w:t>i</w:t>
        </w:r>
        <w:r w:rsidRPr="00C3012B">
          <w:rPr>
            <w:color w:val="52524D"/>
            <w:spacing w:val="12"/>
            <w:w w:val="104"/>
            <w:sz w:val="17"/>
            <w:u w:val="thick" w:color="696762"/>
            <w:lang w:val="nl-NL"/>
          </w:rPr>
          <w:t>j</w:t>
        </w:r>
        <w:r w:rsidRPr="00C3012B">
          <w:rPr>
            <w:color w:val="52524D"/>
            <w:spacing w:val="10"/>
            <w:w w:val="103"/>
            <w:sz w:val="17"/>
            <w:u w:val="thick" w:color="696762"/>
            <w:lang w:val="nl-NL"/>
          </w:rPr>
          <w:t>k</w:t>
        </w:r>
        <w:r w:rsidRPr="00C3012B">
          <w:rPr>
            <w:color w:val="908E83"/>
            <w:spacing w:val="4"/>
            <w:w w:val="109"/>
            <w:sz w:val="17"/>
            <w:u w:val="thick" w:color="696762"/>
            <w:lang w:val="nl-NL"/>
          </w:rPr>
          <w:t>/</w:t>
        </w:r>
        <w:r w:rsidRPr="00C3012B">
          <w:rPr>
            <w:color w:val="41413B"/>
            <w:spacing w:val="2"/>
            <w:w w:val="109"/>
            <w:sz w:val="17"/>
            <w:u w:val="thick" w:color="696762"/>
            <w:lang w:val="nl-NL"/>
          </w:rPr>
          <w:t>i</w:t>
        </w:r>
        <w:r w:rsidRPr="00C3012B">
          <w:rPr>
            <w:color w:val="52524D"/>
            <w:spacing w:val="-1"/>
            <w:w w:val="108"/>
            <w:sz w:val="17"/>
            <w:u w:val="thick" w:color="696762"/>
            <w:lang w:val="nl-NL"/>
          </w:rPr>
          <w:t>nsi</w:t>
        </w:r>
        <w:r w:rsidRPr="00C3012B">
          <w:rPr>
            <w:color w:val="52524D"/>
            <w:spacing w:val="4"/>
            <w:w w:val="108"/>
            <w:sz w:val="17"/>
            <w:u w:val="thick" w:color="696762"/>
            <w:lang w:val="nl-NL"/>
          </w:rPr>
          <w:t>g</w:t>
        </w:r>
        <w:r w:rsidRPr="00C3012B">
          <w:rPr>
            <w:color w:val="52524D"/>
            <w:spacing w:val="-1"/>
            <w:w w:val="108"/>
            <w:sz w:val="17"/>
            <w:u w:val="thick" w:color="696762"/>
            <w:lang w:val="nl-NL"/>
          </w:rPr>
          <w:t>ht</w:t>
        </w:r>
        <w:r w:rsidRPr="00C3012B">
          <w:rPr>
            <w:color w:val="52524D"/>
            <w:spacing w:val="20"/>
            <w:w w:val="108"/>
            <w:sz w:val="17"/>
            <w:u w:val="thick" w:color="696762"/>
            <w:lang w:val="nl-NL"/>
          </w:rPr>
          <w:t>s</w:t>
        </w:r>
        <w:r w:rsidRPr="00C3012B">
          <w:rPr>
            <w:color w:val="908E83"/>
            <w:spacing w:val="5"/>
            <w:w w:val="109"/>
            <w:sz w:val="17"/>
            <w:u w:val="thick" w:color="696762"/>
            <w:lang w:val="nl-NL"/>
          </w:rPr>
          <w:t>/</w:t>
        </w:r>
        <w:r w:rsidRPr="00C3012B">
          <w:rPr>
            <w:color w:val="52524D"/>
            <w:w w:val="96"/>
            <w:sz w:val="17"/>
            <w:u w:val="thick" w:color="696762"/>
            <w:lang w:val="nl-NL"/>
          </w:rPr>
          <w:t>sectoren-en-tre</w:t>
        </w:r>
        <w:r w:rsidRPr="00C3012B">
          <w:rPr>
            <w:color w:val="52524D"/>
            <w:sz w:val="17"/>
            <w:u w:val="thick" w:color="696762"/>
            <w:lang w:val="nl-NL"/>
          </w:rPr>
          <w:t xml:space="preserve">  </w:t>
        </w:r>
        <w:r w:rsidRPr="00C3012B">
          <w:rPr>
            <w:color w:val="52524D"/>
            <w:spacing w:val="2"/>
            <w:sz w:val="17"/>
            <w:u w:val="thick" w:color="696762"/>
            <w:lang w:val="nl-NL"/>
          </w:rPr>
          <w:t xml:space="preserve"> </w:t>
        </w:r>
        <w:r w:rsidRPr="00C3012B">
          <w:rPr>
            <w:color w:val="2B2A28"/>
            <w:w w:val="93"/>
            <w:sz w:val="17"/>
            <w:u w:val="thick" w:color="696762"/>
            <w:lang w:val="nl-NL"/>
          </w:rPr>
          <w:t>n</w:t>
        </w:r>
        <w:r w:rsidRPr="00C3012B">
          <w:rPr>
            <w:color w:val="2B2A28"/>
            <w:spacing w:val="-31"/>
            <w:sz w:val="17"/>
            <w:u w:val="thick" w:color="696762"/>
            <w:lang w:val="nl-NL"/>
          </w:rPr>
          <w:t xml:space="preserve"> </w:t>
        </w:r>
        <w:r w:rsidRPr="00C3012B">
          <w:rPr>
            <w:color w:val="52524D"/>
            <w:spacing w:val="-1"/>
            <w:w w:val="105"/>
            <w:sz w:val="17"/>
            <w:u w:val="thick" w:color="696762"/>
            <w:lang w:val="nl-NL"/>
          </w:rPr>
          <w:t>d</w:t>
        </w:r>
        <w:r w:rsidRPr="00C3012B">
          <w:rPr>
            <w:color w:val="52524D"/>
            <w:spacing w:val="4"/>
            <w:w w:val="105"/>
            <w:sz w:val="17"/>
            <w:u w:val="thick" w:color="696762"/>
            <w:lang w:val="nl-NL"/>
          </w:rPr>
          <w:t>s</w:t>
        </w:r>
        <w:r w:rsidRPr="00C3012B">
          <w:rPr>
            <w:color w:val="908E83"/>
            <w:spacing w:val="4"/>
            <w:w w:val="109"/>
            <w:sz w:val="17"/>
            <w:u w:val="thick" w:color="696762"/>
            <w:lang w:val="nl-NL"/>
          </w:rPr>
          <w:t>/</w:t>
        </w:r>
        <w:r w:rsidRPr="00C3012B">
          <w:rPr>
            <w:color w:val="52524D"/>
            <w:spacing w:val="-1"/>
            <w:w w:val="103"/>
            <w:sz w:val="17"/>
            <w:u w:val="thick" w:color="696762"/>
            <w:lang w:val="nl-NL"/>
          </w:rPr>
          <w:t>a</w:t>
        </w:r>
        <w:r w:rsidRPr="00C3012B">
          <w:rPr>
            <w:color w:val="52524D"/>
            <w:spacing w:val="2"/>
            <w:w w:val="103"/>
            <w:sz w:val="17"/>
            <w:u w:val="thick" w:color="696762"/>
            <w:lang w:val="nl-NL"/>
          </w:rPr>
          <w:t>l</w:t>
        </w:r>
        <w:r w:rsidRPr="00C3012B">
          <w:rPr>
            <w:color w:val="2B2A28"/>
            <w:spacing w:val="4"/>
            <w:w w:val="103"/>
            <w:sz w:val="17"/>
            <w:u w:val="thick" w:color="696762"/>
            <w:lang w:val="nl-NL"/>
          </w:rPr>
          <w:t>l</w:t>
        </w:r>
        <w:r w:rsidRPr="00C3012B">
          <w:rPr>
            <w:color w:val="52524D"/>
            <w:spacing w:val="-1"/>
            <w:w w:val="99"/>
            <w:sz w:val="17"/>
            <w:u w:val="thick" w:color="696762"/>
            <w:lang w:val="nl-NL"/>
          </w:rPr>
          <w:t>e-sec</w:t>
        </w:r>
        <w:r w:rsidRPr="00C3012B">
          <w:rPr>
            <w:color w:val="52524D"/>
            <w:w w:val="99"/>
            <w:sz w:val="17"/>
            <w:u w:val="thick" w:color="696762"/>
            <w:lang w:val="nl-NL"/>
          </w:rPr>
          <w:t>t</w:t>
        </w:r>
        <w:r w:rsidRPr="00C3012B">
          <w:rPr>
            <w:color w:val="52524D"/>
            <w:spacing w:val="-6"/>
            <w:sz w:val="17"/>
            <w:u w:val="thick" w:color="696762"/>
            <w:lang w:val="nl-NL"/>
          </w:rPr>
          <w:t xml:space="preserve"> </w:t>
        </w:r>
        <w:r w:rsidRPr="00C3012B">
          <w:rPr>
            <w:color w:val="52524D"/>
            <w:spacing w:val="-1"/>
            <w:w w:val="108"/>
            <w:sz w:val="17"/>
            <w:u w:val="thick" w:color="696762"/>
            <w:lang w:val="nl-NL"/>
          </w:rPr>
          <w:t>ore</w:t>
        </w:r>
        <w:r w:rsidRPr="00C3012B">
          <w:rPr>
            <w:color w:val="52524D"/>
            <w:spacing w:val="7"/>
            <w:w w:val="108"/>
            <w:sz w:val="17"/>
            <w:u w:val="thick" w:color="696762"/>
            <w:lang w:val="nl-NL"/>
          </w:rPr>
          <w:t>n</w:t>
        </w:r>
        <w:r w:rsidRPr="00C3012B">
          <w:rPr>
            <w:color w:val="908E83"/>
            <w:spacing w:val="-1"/>
            <w:w w:val="109"/>
            <w:sz w:val="17"/>
            <w:u w:val="thick" w:color="696762"/>
            <w:lang w:val="nl-NL"/>
          </w:rPr>
          <w:t>/</w:t>
        </w:r>
        <w:r w:rsidRPr="00C3012B">
          <w:rPr>
            <w:color w:val="52524D"/>
            <w:w w:val="109"/>
            <w:sz w:val="17"/>
            <w:u w:val="thick" w:color="696762"/>
            <w:lang w:val="nl-NL"/>
          </w:rPr>
          <w:t>meer-onverv</w:t>
        </w:r>
        <w:r w:rsidRPr="00C3012B">
          <w:rPr>
            <w:color w:val="52524D"/>
            <w:spacing w:val="-1"/>
            <w:w w:val="109"/>
            <w:sz w:val="17"/>
            <w:u w:val="thick" w:color="696762"/>
            <w:lang w:val="nl-NL"/>
          </w:rPr>
          <w:t>u</w:t>
        </w:r>
        <w:r w:rsidRPr="00C3012B">
          <w:rPr>
            <w:color w:val="2B2A28"/>
            <w:spacing w:val="1"/>
            <w:w w:val="99"/>
            <w:sz w:val="17"/>
            <w:u w:val="thick" w:color="696762"/>
            <w:lang w:val="nl-NL"/>
          </w:rPr>
          <w:t>I</w:t>
        </w:r>
        <w:r w:rsidRPr="00C3012B">
          <w:rPr>
            <w:color w:val="41413B"/>
            <w:spacing w:val="-1"/>
            <w:w w:val="105"/>
            <w:sz w:val="17"/>
            <w:u w:val="thick" w:color="696762"/>
            <w:lang w:val="nl-NL"/>
          </w:rPr>
          <w:t>bar</w:t>
        </w:r>
        <w:r w:rsidRPr="00C3012B">
          <w:rPr>
            <w:color w:val="41413B"/>
            <w:spacing w:val="-6"/>
            <w:w w:val="105"/>
            <w:sz w:val="17"/>
            <w:u w:val="thick" w:color="696762"/>
            <w:lang w:val="nl-NL"/>
          </w:rPr>
          <w:t>e</w:t>
        </w:r>
      </w:hyperlink>
      <w:r w:rsidRPr="00C3012B">
        <w:rPr>
          <w:color w:val="696762"/>
          <w:w w:val="102"/>
          <w:sz w:val="17"/>
          <w:u w:val="thick" w:color="696762"/>
          <w:lang w:val="nl-NL"/>
        </w:rPr>
        <w:t>­</w:t>
      </w:r>
      <w:r w:rsidRPr="00C3012B">
        <w:rPr>
          <w:color w:val="696762"/>
          <w:w w:val="102"/>
          <w:sz w:val="17"/>
          <w:lang w:val="nl-NL"/>
        </w:rPr>
        <w:t xml:space="preserve"> </w:t>
      </w:r>
      <w:r w:rsidRPr="00C3012B">
        <w:rPr>
          <w:color w:val="52524D"/>
          <w:sz w:val="17"/>
          <w:u w:val="thick" w:color="0F0F0E"/>
          <w:lang w:val="nl-NL"/>
        </w:rPr>
        <w:t>v</w:t>
      </w:r>
      <w:r w:rsidRPr="00C3012B">
        <w:rPr>
          <w:color w:val="41413B"/>
          <w:sz w:val="17"/>
          <w:u w:val="thick" w:color="0F0F0E"/>
          <w:lang w:val="nl-NL"/>
        </w:rPr>
        <w:t>acatures</w:t>
      </w:r>
      <w:r w:rsidRPr="00C3012B">
        <w:rPr>
          <w:color w:val="41413B"/>
          <w:spacing w:val="40"/>
          <w:sz w:val="17"/>
          <w:u w:val="thick" w:color="0F0F0E"/>
          <w:lang w:val="nl-NL"/>
        </w:rPr>
        <w:t xml:space="preserve"> </w:t>
      </w:r>
      <w:r w:rsidRPr="00C3012B">
        <w:rPr>
          <w:color w:val="696762"/>
          <w:sz w:val="17"/>
          <w:u w:val="thick" w:color="0F0F0E"/>
          <w:lang w:val="nl-NL"/>
        </w:rPr>
        <w:t>-</w:t>
      </w:r>
      <w:r w:rsidRPr="00C3012B">
        <w:rPr>
          <w:color w:val="41413B"/>
          <w:sz w:val="17"/>
          <w:u w:val="thick" w:color="0F0F0E"/>
          <w:lang w:val="nl-NL"/>
        </w:rPr>
        <w:t>d</w:t>
      </w:r>
      <w:r w:rsidRPr="00C3012B">
        <w:rPr>
          <w:color w:val="41413B"/>
          <w:spacing w:val="-26"/>
          <w:sz w:val="17"/>
          <w:u w:val="thick" w:color="0F0F0E"/>
          <w:lang w:val="nl-NL"/>
        </w:rPr>
        <w:t xml:space="preserve"> </w:t>
      </w:r>
      <w:r w:rsidRPr="00C3012B">
        <w:rPr>
          <w:color w:val="52524D"/>
          <w:sz w:val="17"/>
          <w:u w:val="thick" w:color="0F0F0E"/>
          <w:lang w:val="nl-NL"/>
        </w:rPr>
        <w:t>a</w:t>
      </w:r>
      <w:r w:rsidRPr="00C3012B">
        <w:rPr>
          <w:color w:val="2B2A28"/>
          <w:sz w:val="17"/>
          <w:u w:val="thick" w:color="0F0F0E"/>
          <w:lang w:val="nl-NL"/>
        </w:rPr>
        <w:t>n-</w:t>
      </w:r>
      <w:r w:rsidRPr="00C3012B">
        <w:rPr>
          <w:color w:val="2B2A28"/>
          <w:spacing w:val="-23"/>
          <w:sz w:val="17"/>
          <w:u w:val="thick" w:color="0F0F0E"/>
          <w:lang w:val="nl-NL"/>
        </w:rPr>
        <w:t xml:space="preserve"> </w:t>
      </w:r>
      <w:r w:rsidRPr="00C3012B">
        <w:rPr>
          <w:color w:val="52524D"/>
          <w:sz w:val="17"/>
          <w:u w:val="thick" w:color="0F0F0E"/>
          <w:lang w:val="nl-NL"/>
        </w:rPr>
        <w:t>voor-corona</w:t>
      </w:r>
      <w:r w:rsidRPr="00C3012B">
        <w:rPr>
          <w:color w:val="52524D"/>
          <w:spacing w:val="1"/>
          <w:sz w:val="17"/>
          <w:u w:val="thick" w:color="0F0F0E"/>
          <w:lang w:val="nl-NL"/>
        </w:rPr>
        <w:t xml:space="preserve"> </w:t>
      </w:r>
      <w:r w:rsidRPr="00C3012B">
        <w:rPr>
          <w:color w:val="52524D"/>
          <w:sz w:val="17"/>
          <w:u w:val="thick" w:color="0F0F0E"/>
          <w:lang w:val="nl-NL"/>
        </w:rPr>
        <w:t>c</w:t>
      </w:r>
      <w:r w:rsidRPr="00C3012B">
        <w:rPr>
          <w:color w:val="2B2A28"/>
          <w:sz w:val="17"/>
          <w:u w:val="thick" w:color="0F0F0E"/>
          <w:lang w:val="nl-NL"/>
        </w:rPr>
        <w:t>ri</w:t>
      </w:r>
      <w:r w:rsidRPr="00C3012B">
        <w:rPr>
          <w:color w:val="52524D"/>
          <w:sz w:val="17"/>
          <w:u w:val="thick" w:color="0F0F0E"/>
          <w:lang w:val="nl-NL"/>
        </w:rPr>
        <w:t>s</w:t>
      </w:r>
      <w:r w:rsidRPr="00C3012B">
        <w:rPr>
          <w:color w:val="41413B"/>
          <w:sz w:val="17"/>
          <w:u w:val="thick" w:color="0F0F0E"/>
          <w:lang w:val="nl-NL"/>
        </w:rPr>
        <w:t>is.</w:t>
      </w:r>
      <w:r w:rsidRPr="00C3012B">
        <w:rPr>
          <w:color w:val="41413B"/>
          <w:spacing w:val="-20"/>
          <w:sz w:val="17"/>
          <w:u w:val="thick" w:color="0F0F0E"/>
          <w:lang w:val="nl-NL"/>
        </w:rPr>
        <w:t xml:space="preserve"> </w:t>
      </w:r>
      <w:r w:rsidRPr="00C3012B">
        <w:rPr>
          <w:color w:val="41413B"/>
          <w:sz w:val="17"/>
          <w:u w:val="thick" w:color="0F0F0E"/>
          <w:lang w:val="nl-NL"/>
        </w:rPr>
        <w:t>htm</w:t>
      </w:r>
      <w:r w:rsidRPr="00C3012B">
        <w:rPr>
          <w:color w:val="41413B"/>
          <w:spacing w:val="14"/>
          <w:sz w:val="17"/>
          <w:u w:val="thick" w:color="0F0F0E"/>
          <w:lang w:val="nl-NL"/>
        </w:rPr>
        <w:t xml:space="preserve"> </w:t>
      </w:r>
      <w:r w:rsidRPr="00C3012B">
        <w:rPr>
          <w:color w:val="0F0F0E"/>
          <w:sz w:val="17"/>
          <w:lang w:val="nl-NL"/>
        </w:rPr>
        <w:t>l</w:t>
      </w:r>
    </w:p>
    <w:p w:rsidRPr="00C3012B" w:rsidR="00D31608" w:rsidRDefault="00D31608">
      <w:pPr>
        <w:spacing w:line="266" w:lineRule="auto"/>
        <w:rPr>
          <w:sz w:val="17"/>
          <w:lang w:val="nl-NL"/>
        </w:rPr>
        <w:sectPr w:rsidRPr="00C3012B"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spacing w:before="4"/>
        <w:rPr>
          <w:sz w:val="28"/>
          <w:lang w:val="nl-NL"/>
        </w:rPr>
      </w:pPr>
    </w:p>
    <w:p w:rsidRPr="00C3012B" w:rsidR="00D31608" w:rsidRDefault="00C3012B">
      <w:pPr>
        <w:pStyle w:val="Plattetekst"/>
        <w:spacing w:before="94" w:line="283" w:lineRule="auto"/>
        <w:ind w:left="723" w:right="751" w:firstLine="2"/>
        <w:rPr>
          <w:lang w:val="nl-NL"/>
        </w:rPr>
      </w:pPr>
      <w:r w:rsidRPr="00C3012B">
        <w:rPr>
          <w:color w:val="110F0F"/>
          <w:w w:val="110"/>
          <w:lang w:val="nl-NL"/>
        </w:rPr>
        <w:t>Tijdens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een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crisis ontstaat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doorgaans  momentum  voor  structurele  veranderingen.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</w:t>
      </w:r>
      <w:r w:rsidRPr="00C3012B">
        <w:rPr>
          <w:color w:val="110F0F"/>
          <w:spacing w:val="2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coronacrisis</w:t>
      </w:r>
      <w:r w:rsidRPr="00C3012B">
        <w:rPr>
          <w:color w:val="110F0F"/>
          <w:spacing w:val="4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heeft</w:t>
      </w:r>
      <w:r w:rsidRPr="00C3012B">
        <w:rPr>
          <w:color w:val="110F0F"/>
          <w:spacing w:val="2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onder</w:t>
      </w:r>
      <w:r w:rsidRPr="00C3012B">
        <w:rPr>
          <w:color w:val="110F0F"/>
          <w:spacing w:val="3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meer</w:t>
      </w:r>
      <w:r w:rsidRPr="00C3012B">
        <w:rPr>
          <w:color w:val="110F0F"/>
          <w:spacing w:val="3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versnelling</w:t>
      </w:r>
      <w:r w:rsidRPr="00C3012B">
        <w:rPr>
          <w:color w:val="110F0F"/>
          <w:spacing w:val="4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teweeg</w:t>
      </w:r>
      <w:r w:rsidRPr="00C3012B">
        <w:rPr>
          <w:color w:val="110F0F"/>
          <w:spacing w:val="28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gebracht</w:t>
      </w:r>
      <w:r w:rsidRPr="00C3012B">
        <w:rPr>
          <w:color w:val="110F0F"/>
          <w:spacing w:val="42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op</w:t>
      </w:r>
      <w:r w:rsidRPr="00C3012B">
        <w:rPr>
          <w:color w:val="110F0F"/>
          <w:spacing w:val="27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het</w:t>
      </w:r>
      <w:r w:rsidRPr="00C3012B">
        <w:rPr>
          <w:color w:val="110F0F"/>
          <w:spacing w:val="3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terrein</w:t>
      </w:r>
      <w:r w:rsidRPr="00C3012B">
        <w:rPr>
          <w:color w:val="110F0F"/>
          <w:spacing w:val="36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van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 digitalisering. Op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andere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terreinen  zijn bestaande  kwetsbaarheden verdiept.  In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een gezamenlijk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advies voor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herstelbeleid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schetsen de Planbureaus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SCP, PBL en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CPB</w:t>
      </w:r>
      <w:r w:rsidRPr="00C3012B">
        <w:rPr>
          <w:color w:val="110F0F"/>
          <w:spacing w:val="16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dat</w:t>
      </w:r>
      <w:r w:rsidRPr="00C3012B">
        <w:rPr>
          <w:color w:val="110F0F"/>
          <w:spacing w:val="48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het</w:t>
      </w:r>
      <w:r w:rsidRPr="00C3012B">
        <w:rPr>
          <w:color w:val="110F0F"/>
          <w:spacing w:val="5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risico</w:t>
      </w:r>
      <w:r w:rsidRPr="00C3012B">
        <w:rPr>
          <w:color w:val="110F0F"/>
          <w:spacing w:val="16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bestaat</w:t>
      </w:r>
      <w:r w:rsidRPr="00C3012B">
        <w:rPr>
          <w:color w:val="110F0F"/>
          <w:spacing w:val="2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dat</w:t>
      </w:r>
      <w:r w:rsidRPr="00C3012B">
        <w:rPr>
          <w:color w:val="110F0F"/>
          <w:spacing w:val="2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ten</w:t>
      </w:r>
      <w:r w:rsidRPr="00C3012B">
        <w:rPr>
          <w:color w:val="110F0F"/>
          <w:spacing w:val="27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gevolge</w:t>
      </w:r>
      <w:r w:rsidRPr="00C3012B">
        <w:rPr>
          <w:color w:val="110F0F"/>
          <w:spacing w:val="2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van</w:t>
      </w:r>
      <w:r w:rsidRPr="00C3012B">
        <w:rPr>
          <w:color w:val="110F0F"/>
          <w:spacing w:val="22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</w:t>
      </w:r>
      <w:r w:rsidRPr="00C3012B">
        <w:rPr>
          <w:color w:val="110F0F"/>
          <w:spacing w:val="1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huidige</w:t>
      </w:r>
      <w:r w:rsidRPr="00C3012B">
        <w:rPr>
          <w:color w:val="110F0F"/>
          <w:spacing w:val="17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crisis</w:t>
      </w:r>
      <w:r w:rsidRPr="00C3012B">
        <w:rPr>
          <w:color w:val="110F0F"/>
          <w:spacing w:val="2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andere</w:t>
      </w:r>
      <w:r w:rsidRPr="00C3012B">
        <w:rPr>
          <w:color w:val="110F0F"/>
          <w:spacing w:val="1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belangrijke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maatschappelijke vraagstukken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zoals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klimaat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en de houdbaarheid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van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zorg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 xml:space="preserve">ondergesneeuwd raken. </w:t>
      </w:r>
      <w:r w:rsidRPr="00C3012B">
        <w:rPr>
          <w:rFonts w:ascii="Times New Roman"/>
          <w:color w:val="110F0F"/>
          <w:w w:val="110"/>
          <w:vertAlign w:val="superscript"/>
          <w:lang w:val="nl-NL"/>
        </w:rPr>
        <w:t>1</w:t>
      </w:r>
      <w:r w:rsidRPr="00C3012B">
        <w:rPr>
          <w:rFonts w:ascii="Times New Roman"/>
          <w:color w:val="38342F"/>
          <w:w w:val="110"/>
          <w:vertAlign w:val="superscript"/>
          <w:lang w:val="nl-NL"/>
        </w:rPr>
        <w:t>6</w:t>
      </w:r>
      <w:r w:rsidRPr="00C3012B">
        <w:rPr>
          <w:rFonts w:ascii="Times New Roman"/>
          <w:color w:val="38342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 Planbureaus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vragen daarnaast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aandacht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voor het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benutten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van kansen,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om bestaande  lange termijn uitdagingen  verder  te  brengen.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spacing w:val="-1"/>
          <w:w w:val="110"/>
          <w:lang w:val="nl-NL"/>
        </w:rPr>
        <w:t>De Denktank</w:t>
      </w:r>
      <w:r w:rsidRPr="00C3012B">
        <w:rPr>
          <w:color w:val="110F0F"/>
          <w:w w:val="110"/>
          <w:lang w:val="nl-NL"/>
        </w:rPr>
        <w:t xml:space="preserve"> </w:t>
      </w:r>
      <w:r w:rsidRPr="00C3012B">
        <w:rPr>
          <w:color w:val="110F0F"/>
          <w:spacing w:val="-1"/>
          <w:w w:val="110"/>
          <w:lang w:val="nl-NL"/>
        </w:rPr>
        <w:t xml:space="preserve">Co </w:t>
      </w:r>
      <w:r w:rsidRPr="00C3012B">
        <w:rPr>
          <w:color w:val="110F0F"/>
          <w:w w:val="110"/>
          <w:lang w:val="nl-NL"/>
        </w:rPr>
        <w:t xml:space="preserve">ronacrisis </w:t>
      </w:r>
      <w:r w:rsidRPr="00C3012B">
        <w:rPr>
          <w:rFonts w:ascii="Times New Roman"/>
          <w:color w:val="110F0F"/>
          <w:w w:val="110"/>
          <w:vertAlign w:val="superscript"/>
          <w:lang w:val="nl-NL"/>
        </w:rPr>
        <w:t>1</w:t>
      </w:r>
      <w:r w:rsidRPr="00C3012B">
        <w:rPr>
          <w:rFonts w:ascii="Times New Roman"/>
          <w:color w:val="110F0F"/>
          <w:w w:val="110"/>
          <w:lang w:val="nl-NL"/>
        </w:rPr>
        <w:t xml:space="preserve"> </w:t>
      </w:r>
      <w:r w:rsidRPr="00C3012B">
        <w:rPr>
          <w:rFonts w:ascii="Times New Roman"/>
          <w:color w:val="38342F"/>
          <w:w w:val="110"/>
          <w:vertAlign w:val="superscript"/>
          <w:lang w:val="nl-NL"/>
        </w:rPr>
        <w:t>7</w:t>
      </w:r>
      <w:r w:rsidRPr="00C3012B">
        <w:rPr>
          <w:rFonts w:ascii="Times New Roman"/>
          <w:color w:val="38342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adviseert te investeren in economische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structuurversterking,</w:t>
      </w:r>
      <w:r w:rsidRPr="00C3012B">
        <w:rPr>
          <w:color w:val="110F0F"/>
          <w:spacing w:val="1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met</w:t>
      </w:r>
      <w:r w:rsidRPr="00C3012B">
        <w:rPr>
          <w:color w:val="110F0F"/>
          <w:spacing w:val="1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brede</w:t>
      </w:r>
      <w:r w:rsidRPr="00C3012B">
        <w:rPr>
          <w:color w:val="110F0F"/>
          <w:spacing w:val="38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welvaart</w:t>
      </w:r>
      <w:r w:rsidRPr="00C3012B">
        <w:rPr>
          <w:color w:val="110F0F"/>
          <w:spacing w:val="4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als</w:t>
      </w:r>
      <w:r w:rsidRPr="00C3012B">
        <w:rPr>
          <w:color w:val="110F0F"/>
          <w:spacing w:val="17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uit</w:t>
      </w:r>
      <w:r w:rsidRPr="00C3012B">
        <w:rPr>
          <w:color w:val="110F0F"/>
          <w:spacing w:val="-17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gangspunt</w:t>
      </w:r>
      <w:r w:rsidRPr="00C3012B">
        <w:rPr>
          <w:color w:val="110F0F"/>
          <w:spacing w:val="-14"/>
          <w:w w:val="110"/>
          <w:lang w:val="nl-NL"/>
        </w:rPr>
        <w:t xml:space="preserve"> </w:t>
      </w:r>
      <w:r w:rsidRPr="00C3012B">
        <w:rPr>
          <w:color w:val="38342F"/>
          <w:w w:val="110"/>
          <w:lang w:val="nl-NL"/>
        </w:rPr>
        <w:t>.</w:t>
      </w:r>
      <w:r w:rsidRPr="00C3012B">
        <w:rPr>
          <w:color w:val="110F0F"/>
          <w:w w:val="110"/>
          <w:vertAlign w:val="superscript"/>
          <w:lang w:val="nl-NL"/>
        </w:rPr>
        <w:t>1</w:t>
      </w:r>
      <w:r w:rsidRPr="00C3012B">
        <w:rPr>
          <w:color w:val="38342F"/>
          <w:w w:val="110"/>
          <w:vertAlign w:val="superscript"/>
          <w:lang w:val="nl-NL"/>
        </w:rPr>
        <w:t>8</w:t>
      </w:r>
    </w:p>
    <w:p w:rsidRPr="00C3012B" w:rsidR="00D31608" w:rsidRDefault="00D31608">
      <w:pPr>
        <w:pStyle w:val="Plattetekst"/>
        <w:spacing w:before="4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32" w:right="1581" w:hanging="3"/>
        <w:rPr>
          <w:lang w:val="nl-NL"/>
        </w:rPr>
      </w:pPr>
      <w:r w:rsidRPr="00C3012B">
        <w:rPr>
          <w:color w:val="110F0F"/>
          <w:w w:val="110"/>
          <w:lang w:val="nl-NL"/>
        </w:rPr>
        <w:t>De</w:t>
      </w:r>
      <w:r w:rsidRPr="00C3012B">
        <w:rPr>
          <w:color w:val="110F0F"/>
          <w:spacing w:val="35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regering</w:t>
      </w:r>
      <w:r w:rsidRPr="00C3012B">
        <w:rPr>
          <w:color w:val="110F0F"/>
          <w:spacing w:val="4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schetst</w:t>
      </w:r>
      <w:r w:rsidRPr="00C3012B">
        <w:rPr>
          <w:color w:val="110F0F"/>
          <w:spacing w:val="5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in</w:t>
      </w:r>
      <w:r w:rsidRPr="00C3012B">
        <w:rPr>
          <w:color w:val="110F0F"/>
          <w:spacing w:val="2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</w:t>
      </w:r>
      <w:r w:rsidRPr="00C3012B">
        <w:rPr>
          <w:color w:val="110F0F"/>
          <w:spacing w:val="4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 xml:space="preserve">Miljoenennota </w:t>
      </w:r>
      <w:r w:rsidRPr="00C3012B">
        <w:rPr>
          <w:color w:val="110F0F"/>
          <w:spacing w:val="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zeven</w:t>
      </w:r>
      <w:r w:rsidRPr="00C3012B">
        <w:rPr>
          <w:color w:val="110F0F"/>
          <w:spacing w:val="43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grote</w:t>
      </w:r>
      <w:r w:rsidRPr="00C3012B">
        <w:rPr>
          <w:color w:val="110F0F"/>
          <w:spacing w:val="27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uitdagingen</w:t>
      </w:r>
      <w:r w:rsidRPr="00C3012B">
        <w:rPr>
          <w:color w:val="110F0F"/>
          <w:spacing w:val="56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voor</w:t>
      </w:r>
      <w:r w:rsidRPr="00C3012B">
        <w:rPr>
          <w:color w:val="110F0F"/>
          <w:spacing w:val="3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</w:t>
      </w:r>
      <w:r w:rsidRPr="00C3012B">
        <w:rPr>
          <w:color w:val="110F0F"/>
          <w:spacing w:val="-58"/>
          <w:w w:val="110"/>
          <w:lang w:val="nl-NL"/>
        </w:rPr>
        <w:t xml:space="preserve"> </w:t>
      </w:r>
      <w:r w:rsidRPr="00C3012B">
        <w:rPr>
          <w:color w:val="110F0F"/>
          <w:w w:val="105"/>
          <w:lang w:val="nl-NL"/>
        </w:rPr>
        <w:t>t oekom st .</w:t>
      </w:r>
      <w:r w:rsidRPr="00C3012B">
        <w:rPr>
          <w:rFonts w:ascii="Times New Roman"/>
          <w:color w:val="110F0F"/>
          <w:w w:val="105"/>
          <w:vertAlign w:val="superscript"/>
          <w:lang w:val="nl-NL"/>
        </w:rPr>
        <w:t>1</w:t>
      </w:r>
      <w:r w:rsidRPr="00C3012B">
        <w:rPr>
          <w:rFonts w:ascii="Times New Roman"/>
          <w:color w:val="110F0F"/>
          <w:w w:val="105"/>
          <w:lang w:val="nl-NL"/>
        </w:rPr>
        <w:t xml:space="preserve"> </w:t>
      </w:r>
      <w:r w:rsidRPr="00C3012B">
        <w:rPr>
          <w:rFonts w:ascii="Times New Roman"/>
          <w:color w:val="38342F"/>
          <w:w w:val="105"/>
          <w:vertAlign w:val="superscript"/>
          <w:lang w:val="nl-NL"/>
        </w:rPr>
        <w:t>9</w:t>
      </w:r>
      <w:r w:rsidRPr="00C3012B">
        <w:rPr>
          <w:rFonts w:ascii="Times New Roman"/>
          <w:color w:val="38342F"/>
          <w:spacing w:val="1"/>
          <w:w w:val="105"/>
          <w:lang w:val="nl-NL"/>
        </w:rPr>
        <w:t xml:space="preserve"> </w:t>
      </w:r>
      <w:r w:rsidRPr="00C3012B">
        <w:rPr>
          <w:color w:val="110F0F"/>
          <w:w w:val="105"/>
          <w:lang w:val="nl-NL"/>
        </w:rPr>
        <w:t>Daarbij</w:t>
      </w:r>
      <w:r w:rsidRPr="00C3012B">
        <w:rPr>
          <w:color w:val="110F0F"/>
          <w:spacing w:val="1"/>
          <w:w w:val="105"/>
          <w:lang w:val="nl-NL"/>
        </w:rPr>
        <w:t xml:space="preserve"> </w:t>
      </w:r>
      <w:r w:rsidRPr="00C3012B">
        <w:rPr>
          <w:color w:val="110F0F"/>
          <w:w w:val="105"/>
          <w:lang w:val="nl-NL"/>
        </w:rPr>
        <w:t>ziet</w:t>
      </w:r>
      <w:r w:rsidRPr="00C3012B">
        <w:rPr>
          <w:color w:val="110F0F"/>
          <w:spacing w:val="1"/>
          <w:w w:val="105"/>
          <w:lang w:val="nl-NL"/>
        </w:rPr>
        <w:t xml:space="preserve"> </w:t>
      </w:r>
      <w:r w:rsidRPr="00C3012B">
        <w:rPr>
          <w:color w:val="110F0F"/>
          <w:w w:val="105"/>
          <w:lang w:val="nl-NL"/>
        </w:rPr>
        <w:t>de</w:t>
      </w:r>
      <w:r w:rsidRPr="00C3012B">
        <w:rPr>
          <w:color w:val="110F0F"/>
          <w:spacing w:val="1"/>
          <w:w w:val="105"/>
          <w:lang w:val="nl-NL"/>
        </w:rPr>
        <w:t xml:space="preserve"> </w:t>
      </w:r>
      <w:r w:rsidRPr="00C3012B">
        <w:rPr>
          <w:color w:val="110F0F"/>
          <w:w w:val="105"/>
          <w:lang w:val="nl-NL"/>
        </w:rPr>
        <w:t>Afdeling</w:t>
      </w:r>
      <w:r w:rsidRPr="00C3012B">
        <w:rPr>
          <w:color w:val="110F0F"/>
          <w:spacing w:val="1"/>
          <w:w w:val="105"/>
          <w:lang w:val="nl-NL"/>
        </w:rPr>
        <w:t xml:space="preserve"> </w:t>
      </w:r>
      <w:r w:rsidRPr="00C3012B">
        <w:rPr>
          <w:color w:val="110F0F"/>
          <w:w w:val="105"/>
          <w:lang w:val="nl-NL"/>
        </w:rPr>
        <w:t>noodzaak</w:t>
      </w:r>
      <w:r w:rsidRPr="00C3012B">
        <w:rPr>
          <w:color w:val="110F0F"/>
          <w:spacing w:val="1"/>
          <w:w w:val="105"/>
          <w:lang w:val="nl-NL"/>
        </w:rPr>
        <w:t xml:space="preserve"> </w:t>
      </w:r>
      <w:r w:rsidRPr="00C3012B">
        <w:rPr>
          <w:color w:val="110F0F"/>
          <w:w w:val="105"/>
          <w:lang w:val="nl-NL"/>
        </w:rPr>
        <w:t>voor</w:t>
      </w:r>
      <w:r w:rsidRPr="00C3012B">
        <w:rPr>
          <w:color w:val="110F0F"/>
          <w:spacing w:val="1"/>
          <w:w w:val="105"/>
          <w:lang w:val="nl-NL"/>
        </w:rPr>
        <w:t xml:space="preserve"> </w:t>
      </w:r>
      <w:r w:rsidRPr="00C3012B">
        <w:rPr>
          <w:color w:val="110F0F"/>
          <w:w w:val="105"/>
          <w:lang w:val="nl-NL"/>
        </w:rPr>
        <w:t>een nieuw</w:t>
      </w:r>
      <w:r w:rsidRPr="00C3012B">
        <w:rPr>
          <w:color w:val="110F0F"/>
          <w:spacing w:val="1"/>
          <w:w w:val="105"/>
          <w:lang w:val="nl-NL"/>
        </w:rPr>
        <w:t xml:space="preserve"> </w:t>
      </w:r>
      <w:r w:rsidRPr="00C3012B">
        <w:rPr>
          <w:color w:val="110F0F"/>
          <w:w w:val="105"/>
          <w:lang w:val="nl-NL"/>
        </w:rPr>
        <w:t>kabinet</w:t>
      </w:r>
      <w:r w:rsidRPr="00C3012B">
        <w:rPr>
          <w:color w:val="110F0F"/>
          <w:spacing w:val="1"/>
          <w:w w:val="105"/>
          <w:lang w:val="nl-NL"/>
        </w:rPr>
        <w:t xml:space="preserve"> </w:t>
      </w:r>
      <w:r w:rsidRPr="00C3012B">
        <w:rPr>
          <w:color w:val="110F0F"/>
          <w:w w:val="105"/>
          <w:lang w:val="nl-NL"/>
        </w:rPr>
        <w:t>om</w:t>
      </w:r>
      <w:r w:rsidRPr="00C3012B">
        <w:rPr>
          <w:color w:val="110F0F"/>
          <w:spacing w:val="-56"/>
          <w:w w:val="105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structurele</w:t>
      </w:r>
      <w:r w:rsidRPr="00C3012B">
        <w:rPr>
          <w:color w:val="110F0F"/>
          <w:spacing w:val="3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hervormingen</w:t>
      </w:r>
      <w:r w:rsidRPr="00C3012B">
        <w:rPr>
          <w:color w:val="110F0F"/>
          <w:spacing w:val="4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door</w:t>
      </w:r>
      <w:r w:rsidRPr="00C3012B">
        <w:rPr>
          <w:color w:val="110F0F"/>
          <w:spacing w:val="32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te</w:t>
      </w:r>
      <w:r w:rsidRPr="00C3012B">
        <w:rPr>
          <w:color w:val="110F0F"/>
          <w:spacing w:val="36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voeren,</w:t>
      </w:r>
      <w:r w:rsidRPr="00C3012B">
        <w:rPr>
          <w:color w:val="110F0F"/>
          <w:spacing w:val="35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zodat</w:t>
      </w:r>
      <w:r w:rsidRPr="00C3012B">
        <w:rPr>
          <w:color w:val="110F0F"/>
          <w:spacing w:val="2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noodzakelijke</w:t>
      </w:r>
      <w:r w:rsidRPr="00C3012B">
        <w:rPr>
          <w:color w:val="110F0F"/>
          <w:spacing w:val="52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en</w:t>
      </w:r>
      <w:r w:rsidRPr="00C3012B">
        <w:rPr>
          <w:color w:val="110F0F"/>
          <w:spacing w:val="2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urgente</w:t>
      </w:r>
    </w:p>
    <w:p w:rsidRPr="00C3012B" w:rsidR="00D31608" w:rsidRDefault="00C3012B">
      <w:pPr>
        <w:pStyle w:val="Plattetekst"/>
        <w:spacing w:before="2" w:line="285" w:lineRule="auto"/>
        <w:ind w:left="731" w:right="728" w:firstLine="5"/>
        <w:rPr>
          <w:lang w:val="nl-NL"/>
        </w:rPr>
      </w:pPr>
      <w:r w:rsidRPr="00C3012B">
        <w:rPr>
          <w:color w:val="110F0F"/>
          <w:w w:val="110"/>
          <w:lang w:val="nl-NL"/>
        </w:rPr>
        <w:t>economische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 xml:space="preserve">structuuraanpassingen worden gefa cil </w:t>
      </w:r>
      <w:r w:rsidRPr="00C3012B">
        <w:rPr>
          <w:color w:val="38342F"/>
          <w:w w:val="110"/>
          <w:lang w:val="nl-NL"/>
        </w:rPr>
        <w:t>i</w:t>
      </w:r>
      <w:r w:rsidRPr="00C3012B">
        <w:rPr>
          <w:color w:val="110F0F"/>
          <w:w w:val="110"/>
          <w:lang w:val="nl-NL"/>
        </w:rPr>
        <w:t>t eerd.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Afdeling wijst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op het</w:t>
      </w:r>
      <w:r w:rsidRPr="00C3012B">
        <w:rPr>
          <w:color w:val="110F0F"/>
          <w:spacing w:val="-59"/>
          <w:w w:val="110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belang</w:t>
      </w:r>
      <w:r w:rsidRPr="00C3012B">
        <w:rPr>
          <w:color w:val="110F0F"/>
          <w:spacing w:val="5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deze</w:t>
      </w:r>
      <w:r w:rsidRPr="00C3012B">
        <w:rPr>
          <w:color w:val="110F0F"/>
          <w:spacing w:val="1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uitdagingen</w:t>
      </w:r>
      <w:r w:rsidRPr="00C3012B">
        <w:rPr>
          <w:color w:val="110F0F"/>
          <w:spacing w:val="9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tevens</w:t>
      </w:r>
      <w:r w:rsidRPr="00C3012B">
        <w:rPr>
          <w:color w:val="110F0F"/>
          <w:spacing w:val="2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te</w:t>
      </w:r>
      <w:r w:rsidRPr="00C3012B">
        <w:rPr>
          <w:color w:val="110F0F"/>
          <w:spacing w:val="3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bezien</w:t>
      </w:r>
      <w:r w:rsidRPr="00C3012B">
        <w:rPr>
          <w:color w:val="110F0F"/>
          <w:spacing w:val="4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in</w:t>
      </w:r>
      <w:r w:rsidRPr="00C3012B">
        <w:rPr>
          <w:color w:val="110F0F"/>
          <w:spacing w:val="8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een</w:t>
      </w:r>
      <w:r w:rsidRPr="00C3012B">
        <w:rPr>
          <w:color w:val="110F0F"/>
          <w:spacing w:val="2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Europese</w:t>
      </w:r>
      <w:r w:rsidRPr="00C3012B">
        <w:rPr>
          <w:color w:val="110F0F"/>
          <w:spacing w:val="12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en</w:t>
      </w:r>
      <w:r w:rsidRPr="00C3012B">
        <w:rPr>
          <w:color w:val="110F0F"/>
          <w:spacing w:val="-2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internationale</w:t>
      </w:r>
    </w:p>
    <w:p w:rsidRPr="00C3012B" w:rsidR="00D31608" w:rsidRDefault="00C3012B">
      <w:pPr>
        <w:pStyle w:val="Plattetekst"/>
        <w:spacing w:line="226" w:lineRule="exact"/>
        <w:ind w:left="736"/>
        <w:rPr>
          <w:lang w:val="nl-NL"/>
        </w:rPr>
      </w:pPr>
      <w:r w:rsidRPr="00C3012B">
        <w:rPr>
          <w:color w:val="110F0F"/>
          <w:lang w:val="nl-NL"/>
        </w:rPr>
        <w:t>cont</w:t>
      </w:r>
      <w:r w:rsidRPr="00C3012B">
        <w:rPr>
          <w:color w:val="110F0F"/>
          <w:spacing w:val="9"/>
          <w:lang w:val="nl-NL"/>
        </w:rPr>
        <w:t xml:space="preserve"> </w:t>
      </w:r>
      <w:r w:rsidRPr="00C3012B">
        <w:rPr>
          <w:color w:val="110F0F"/>
          <w:lang w:val="nl-NL"/>
        </w:rPr>
        <w:t>ext</w:t>
      </w:r>
      <w:r w:rsidRPr="00C3012B">
        <w:rPr>
          <w:color w:val="110F0F"/>
          <w:spacing w:val="-2"/>
          <w:lang w:val="nl-NL"/>
        </w:rPr>
        <w:t xml:space="preserve"> </w:t>
      </w:r>
      <w:r w:rsidRPr="00C3012B">
        <w:rPr>
          <w:color w:val="38342F"/>
          <w:lang w:val="nl-NL"/>
        </w:rPr>
        <w:t>.</w:t>
      </w:r>
    </w:p>
    <w:p w:rsidRPr="00C3012B" w:rsidR="00D31608" w:rsidRDefault="00D31608">
      <w:pPr>
        <w:pStyle w:val="Plattetekst"/>
        <w:spacing w:before="2"/>
        <w:rPr>
          <w:sz w:val="27"/>
          <w:lang w:val="nl-NL"/>
        </w:rPr>
      </w:pPr>
    </w:p>
    <w:p w:rsidRPr="00C3012B" w:rsidR="00D31608" w:rsidRDefault="00C3012B">
      <w:pPr>
        <w:spacing w:line="285" w:lineRule="auto"/>
        <w:ind w:left="730" w:right="728" w:firstLine="4"/>
        <w:rPr>
          <w:i/>
          <w:sz w:val="20"/>
          <w:lang w:val="nl-NL"/>
        </w:rPr>
      </w:pPr>
      <w:r w:rsidRPr="00C3012B">
        <w:rPr>
          <w:i/>
          <w:color w:val="110F0F"/>
          <w:w w:val="110"/>
          <w:sz w:val="20"/>
          <w:lang w:val="nl-NL"/>
        </w:rPr>
        <w:t>Andere</w:t>
      </w:r>
      <w:r w:rsidRPr="00C3012B">
        <w:rPr>
          <w:i/>
          <w:color w:val="110F0F"/>
          <w:spacing w:val="26"/>
          <w:w w:val="110"/>
          <w:sz w:val="20"/>
          <w:lang w:val="nl-NL"/>
        </w:rPr>
        <w:t xml:space="preserve"> </w:t>
      </w:r>
      <w:r w:rsidRPr="00C3012B">
        <w:rPr>
          <w:i/>
          <w:color w:val="110F0F"/>
          <w:w w:val="110"/>
          <w:sz w:val="20"/>
          <w:lang w:val="nl-NL"/>
        </w:rPr>
        <w:t>EU</w:t>
      </w:r>
      <w:r w:rsidRPr="00C3012B">
        <w:rPr>
          <w:i/>
          <w:color w:val="38342F"/>
          <w:w w:val="110"/>
          <w:sz w:val="20"/>
          <w:lang w:val="nl-NL"/>
        </w:rPr>
        <w:t>-</w:t>
      </w:r>
      <w:r w:rsidRPr="00C3012B">
        <w:rPr>
          <w:i/>
          <w:color w:val="110F0F"/>
          <w:w w:val="110"/>
          <w:sz w:val="20"/>
          <w:lang w:val="nl-NL"/>
        </w:rPr>
        <w:t>lidstat</w:t>
      </w:r>
      <w:r w:rsidRPr="00C3012B">
        <w:rPr>
          <w:i/>
          <w:color w:val="110F0F"/>
          <w:spacing w:val="12"/>
          <w:w w:val="110"/>
          <w:sz w:val="20"/>
          <w:lang w:val="nl-NL"/>
        </w:rPr>
        <w:t xml:space="preserve"> </w:t>
      </w:r>
      <w:r w:rsidRPr="00C3012B">
        <w:rPr>
          <w:i/>
          <w:color w:val="110F0F"/>
          <w:w w:val="110"/>
          <w:sz w:val="20"/>
          <w:lang w:val="nl-NL"/>
        </w:rPr>
        <w:t>en</w:t>
      </w:r>
      <w:r w:rsidRPr="00C3012B">
        <w:rPr>
          <w:i/>
          <w:color w:val="110F0F"/>
          <w:spacing w:val="9"/>
          <w:w w:val="110"/>
          <w:sz w:val="20"/>
          <w:lang w:val="nl-NL"/>
        </w:rPr>
        <w:t xml:space="preserve"> </w:t>
      </w:r>
      <w:r w:rsidRPr="00C3012B">
        <w:rPr>
          <w:i/>
          <w:color w:val="110F0F"/>
          <w:w w:val="110"/>
          <w:sz w:val="20"/>
          <w:lang w:val="nl-NL"/>
        </w:rPr>
        <w:t>hebben</w:t>
      </w:r>
      <w:r w:rsidRPr="00C3012B">
        <w:rPr>
          <w:i/>
          <w:color w:val="110F0F"/>
          <w:spacing w:val="26"/>
          <w:w w:val="110"/>
          <w:sz w:val="20"/>
          <w:lang w:val="nl-NL"/>
        </w:rPr>
        <w:t xml:space="preserve"> </w:t>
      </w:r>
      <w:r w:rsidRPr="00C3012B">
        <w:rPr>
          <w:i/>
          <w:color w:val="110F0F"/>
          <w:w w:val="110"/>
          <w:sz w:val="20"/>
          <w:lang w:val="nl-NL"/>
        </w:rPr>
        <w:t>eveneens</w:t>
      </w:r>
      <w:r w:rsidRPr="00C3012B">
        <w:rPr>
          <w:i/>
          <w:color w:val="110F0F"/>
          <w:spacing w:val="33"/>
          <w:w w:val="110"/>
          <w:sz w:val="20"/>
          <w:lang w:val="nl-NL"/>
        </w:rPr>
        <w:t xml:space="preserve"> </w:t>
      </w:r>
      <w:r w:rsidRPr="00C3012B">
        <w:rPr>
          <w:i/>
          <w:color w:val="110F0F"/>
          <w:w w:val="110"/>
          <w:sz w:val="20"/>
          <w:lang w:val="nl-NL"/>
        </w:rPr>
        <w:t>een</w:t>
      </w:r>
      <w:r w:rsidRPr="00C3012B">
        <w:rPr>
          <w:i/>
          <w:color w:val="110F0F"/>
          <w:spacing w:val="15"/>
          <w:w w:val="110"/>
          <w:sz w:val="20"/>
          <w:lang w:val="nl-NL"/>
        </w:rPr>
        <w:t xml:space="preserve"> </w:t>
      </w:r>
      <w:r w:rsidRPr="00C3012B">
        <w:rPr>
          <w:i/>
          <w:color w:val="110F0F"/>
          <w:w w:val="110"/>
          <w:sz w:val="20"/>
          <w:lang w:val="nl-NL"/>
        </w:rPr>
        <w:t>groot</w:t>
      </w:r>
      <w:r w:rsidRPr="00C3012B">
        <w:rPr>
          <w:i/>
          <w:color w:val="110F0F"/>
          <w:spacing w:val="24"/>
          <w:w w:val="110"/>
          <w:sz w:val="20"/>
          <w:lang w:val="nl-NL"/>
        </w:rPr>
        <w:t xml:space="preserve"> </w:t>
      </w:r>
      <w:r w:rsidRPr="00C3012B">
        <w:rPr>
          <w:i/>
          <w:color w:val="110F0F"/>
          <w:w w:val="110"/>
          <w:sz w:val="20"/>
          <w:lang w:val="nl-NL"/>
        </w:rPr>
        <w:t>aantal</w:t>
      </w:r>
      <w:r w:rsidRPr="00C3012B">
        <w:rPr>
          <w:i/>
          <w:color w:val="110F0F"/>
          <w:spacing w:val="9"/>
          <w:w w:val="110"/>
          <w:sz w:val="20"/>
          <w:lang w:val="nl-NL"/>
        </w:rPr>
        <w:t xml:space="preserve"> </w:t>
      </w:r>
      <w:r w:rsidRPr="00C3012B">
        <w:rPr>
          <w:i/>
          <w:color w:val="110F0F"/>
          <w:w w:val="110"/>
          <w:sz w:val="20"/>
          <w:lang w:val="nl-NL"/>
        </w:rPr>
        <w:t>steunmaatregelen</w:t>
      </w:r>
      <w:r w:rsidRPr="00C3012B">
        <w:rPr>
          <w:i/>
          <w:color w:val="110F0F"/>
          <w:spacing w:val="-58"/>
          <w:w w:val="110"/>
          <w:sz w:val="20"/>
          <w:lang w:val="nl-NL"/>
        </w:rPr>
        <w:t xml:space="preserve"> </w:t>
      </w:r>
      <w:r w:rsidRPr="00C3012B">
        <w:rPr>
          <w:i/>
          <w:color w:val="110F0F"/>
          <w:w w:val="110"/>
          <w:sz w:val="20"/>
          <w:lang w:val="nl-NL"/>
        </w:rPr>
        <w:t>getroffen..</w:t>
      </w:r>
    </w:p>
    <w:p w:rsidRPr="00C3012B" w:rsidR="00D31608" w:rsidRDefault="00D31608">
      <w:pPr>
        <w:pStyle w:val="Plattetekst"/>
        <w:spacing w:before="5"/>
        <w:rPr>
          <w:i/>
          <w:sz w:val="23"/>
          <w:lang w:val="nl-NL"/>
        </w:rPr>
      </w:pPr>
    </w:p>
    <w:p w:rsidRPr="00C3012B" w:rsidR="00D31608" w:rsidRDefault="00C3012B">
      <w:pPr>
        <w:pStyle w:val="Plattetekst"/>
        <w:spacing w:before="1" w:line="283" w:lineRule="auto"/>
        <w:ind w:left="742" w:right="728" w:firstLine="2"/>
        <w:rPr>
          <w:lang w:val="nl-NL"/>
        </w:rPr>
      </w:pPr>
      <w:r w:rsidRPr="00C3012B">
        <w:rPr>
          <w:color w:val="110F0F"/>
          <w:spacing w:val="-1"/>
          <w:w w:val="110"/>
          <w:lang w:val="nl-NL"/>
        </w:rPr>
        <w:t xml:space="preserve">Andere EU </w:t>
      </w:r>
      <w:r w:rsidRPr="00C3012B">
        <w:rPr>
          <w:color w:val="38342F"/>
          <w:spacing w:val="-1"/>
          <w:w w:val="110"/>
          <w:lang w:val="nl-NL"/>
        </w:rPr>
        <w:t>-</w:t>
      </w:r>
      <w:r w:rsidRPr="00C3012B">
        <w:rPr>
          <w:color w:val="110F0F"/>
          <w:spacing w:val="-1"/>
          <w:w w:val="110"/>
          <w:lang w:val="nl-NL"/>
        </w:rPr>
        <w:t>lidst at en</w:t>
      </w:r>
      <w:r w:rsidRPr="00C3012B">
        <w:rPr>
          <w:color w:val="110F0F"/>
          <w:w w:val="110"/>
          <w:lang w:val="nl-NL"/>
        </w:rPr>
        <w:t xml:space="preserve"> </w:t>
      </w:r>
      <w:r w:rsidRPr="00C3012B">
        <w:rPr>
          <w:color w:val="110F0F"/>
          <w:spacing w:val="-1"/>
          <w:w w:val="110"/>
          <w:lang w:val="nl-NL"/>
        </w:rPr>
        <w:t>hebben eveneens</w:t>
      </w:r>
      <w:r w:rsidRPr="00C3012B">
        <w:rPr>
          <w:color w:val="110F0F"/>
          <w:w w:val="110"/>
          <w:lang w:val="nl-NL"/>
        </w:rPr>
        <w:t xml:space="preserve"> </w:t>
      </w:r>
      <w:r w:rsidRPr="00C3012B">
        <w:rPr>
          <w:color w:val="110F0F"/>
          <w:spacing w:val="-1"/>
          <w:w w:val="110"/>
          <w:lang w:val="nl-NL"/>
        </w:rPr>
        <w:t>een groot</w:t>
      </w:r>
      <w:r w:rsidRPr="00C3012B">
        <w:rPr>
          <w:color w:val="110F0F"/>
          <w:w w:val="110"/>
          <w:lang w:val="nl-NL"/>
        </w:rPr>
        <w:t xml:space="preserve"> </w:t>
      </w:r>
      <w:r w:rsidRPr="00C3012B">
        <w:rPr>
          <w:color w:val="110F0F"/>
          <w:spacing w:val="-1"/>
          <w:w w:val="110"/>
          <w:lang w:val="nl-NL"/>
        </w:rPr>
        <w:t xml:space="preserve">aantal steunmaatregelen </w:t>
      </w:r>
      <w:r w:rsidRPr="00C3012B">
        <w:rPr>
          <w:color w:val="110F0F"/>
          <w:w w:val="110"/>
          <w:lang w:val="nl-NL"/>
        </w:rPr>
        <w:t>getroffen</w:t>
      </w:r>
      <w:r w:rsidRPr="00C3012B">
        <w:rPr>
          <w:color w:val="110F0F"/>
          <w:spacing w:val="-5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om de economische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schade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van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 coronacrisis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te beperken.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In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2020 hadden deze</w:t>
      </w:r>
      <w:r w:rsidRPr="00C3012B">
        <w:rPr>
          <w:color w:val="110F0F"/>
          <w:spacing w:val="-5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extra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maatregelen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naar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schatting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een omvang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van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gemiddeld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 xml:space="preserve">ruim  6,5%  bbp. </w:t>
      </w:r>
      <w:r w:rsidRPr="00C3012B">
        <w:rPr>
          <w:rFonts w:ascii="Times New Roman"/>
          <w:color w:val="38342F"/>
          <w:w w:val="110"/>
          <w:vertAlign w:val="superscript"/>
          <w:lang w:val="nl-NL"/>
        </w:rPr>
        <w:t>20</w:t>
      </w:r>
      <w:r w:rsidRPr="00C3012B">
        <w:rPr>
          <w:rFonts w:ascii="Times New Roman"/>
          <w:color w:val="38342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Daarbij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dient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gezegd te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worden  dat de impact  van de crisis  verschilt  per lidstaat,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mede</w:t>
      </w:r>
      <w:r w:rsidRPr="00C3012B">
        <w:rPr>
          <w:color w:val="110F0F"/>
          <w:spacing w:val="2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afhankelijk</w:t>
      </w:r>
      <w:r w:rsidRPr="00C3012B">
        <w:rPr>
          <w:color w:val="110F0F"/>
          <w:spacing w:val="43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van</w:t>
      </w:r>
      <w:r w:rsidRPr="00C3012B">
        <w:rPr>
          <w:color w:val="110F0F"/>
          <w:spacing w:val="7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</w:t>
      </w:r>
      <w:r w:rsidRPr="00C3012B">
        <w:rPr>
          <w:color w:val="110F0F"/>
          <w:spacing w:val="23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mate</w:t>
      </w:r>
      <w:r w:rsidRPr="00C3012B">
        <w:rPr>
          <w:color w:val="110F0F"/>
          <w:spacing w:val="3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waarin</w:t>
      </w:r>
      <w:r w:rsidRPr="00C3012B">
        <w:rPr>
          <w:color w:val="110F0F"/>
          <w:spacing w:val="22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sprake</w:t>
      </w:r>
      <w:r w:rsidRPr="00C3012B">
        <w:rPr>
          <w:color w:val="110F0F"/>
          <w:spacing w:val="28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is</w:t>
      </w:r>
      <w:r w:rsidRPr="00C3012B">
        <w:rPr>
          <w:color w:val="110F0F"/>
          <w:spacing w:val="25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van</w:t>
      </w:r>
      <w:r w:rsidRPr="00C3012B">
        <w:rPr>
          <w:color w:val="110F0F"/>
          <w:spacing w:val="33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een</w:t>
      </w:r>
      <w:r w:rsidRPr="00C3012B">
        <w:rPr>
          <w:color w:val="110F0F"/>
          <w:spacing w:val="2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gediversifieerde</w:t>
      </w:r>
    </w:p>
    <w:p w:rsidRPr="00C3012B" w:rsidR="00D31608" w:rsidRDefault="00C3012B">
      <w:pPr>
        <w:pStyle w:val="Plattetekst"/>
        <w:spacing w:line="285" w:lineRule="auto"/>
        <w:ind w:left="746" w:right="728"/>
        <w:rPr>
          <w:lang w:val="nl-NL"/>
        </w:rPr>
      </w:pPr>
      <w:r w:rsidRPr="00C3012B">
        <w:rPr>
          <w:color w:val="110F0F"/>
          <w:w w:val="110"/>
          <w:lang w:val="nl-NL"/>
        </w:rPr>
        <w:t>economie.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rFonts w:ascii="Times New Roman"/>
          <w:color w:val="38342F"/>
          <w:w w:val="110"/>
          <w:vertAlign w:val="superscript"/>
          <w:lang w:val="nl-NL"/>
        </w:rPr>
        <w:t>2</w:t>
      </w:r>
      <w:r w:rsidRPr="00C3012B">
        <w:rPr>
          <w:rFonts w:ascii="Times New Roman"/>
          <w:color w:val="110F0F"/>
          <w:w w:val="110"/>
          <w:vertAlign w:val="superscript"/>
          <w:lang w:val="nl-NL"/>
        </w:rPr>
        <w:t>1</w:t>
      </w:r>
      <w:r w:rsidRPr="00C3012B">
        <w:rPr>
          <w:rFonts w:ascii="Times New Roman"/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 Nederlandse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beleidsrespons had een omvang van ongeveer</w:t>
      </w:r>
      <w:r w:rsidRPr="00C3012B">
        <w:rPr>
          <w:color w:val="110F0F"/>
          <w:spacing w:val="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4,5%</w:t>
      </w:r>
      <w:r w:rsidRPr="00C3012B">
        <w:rPr>
          <w:color w:val="110F0F"/>
          <w:spacing w:val="-5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bbp.</w:t>
      </w:r>
      <w:r w:rsidRPr="00C3012B">
        <w:rPr>
          <w:color w:val="110F0F"/>
          <w:spacing w:val="32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</w:t>
      </w:r>
      <w:r w:rsidRPr="00C3012B">
        <w:rPr>
          <w:color w:val="110F0F"/>
          <w:spacing w:val="2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maatregelen</w:t>
      </w:r>
      <w:r w:rsidRPr="00C3012B">
        <w:rPr>
          <w:color w:val="110F0F"/>
          <w:spacing w:val="4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betroffen</w:t>
      </w:r>
      <w:r w:rsidRPr="00C3012B">
        <w:rPr>
          <w:color w:val="110F0F"/>
          <w:spacing w:val="35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voor</w:t>
      </w:r>
      <w:r w:rsidRPr="00C3012B">
        <w:rPr>
          <w:color w:val="110F0F"/>
          <w:spacing w:val="38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het</w:t>
      </w:r>
      <w:r w:rsidRPr="00C3012B">
        <w:rPr>
          <w:color w:val="110F0F"/>
          <w:spacing w:val="35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grootste</w:t>
      </w:r>
      <w:r w:rsidRPr="00C3012B">
        <w:rPr>
          <w:color w:val="110F0F"/>
          <w:spacing w:val="33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deel</w:t>
      </w:r>
      <w:r w:rsidRPr="00C3012B">
        <w:rPr>
          <w:color w:val="110F0F"/>
          <w:spacing w:val="28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extra</w:t>
      </w:r>
      <w:r w:rsidRPr="00C3012B">
        <w:rPr>
          <w:color w:val="110F0F"/>
          <w:spacing w:val="3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publieke</w:t>
      </w:r>
      <w:r w:rsidRPr="00C3012B">
        <w:rPr>
          <w:color w:val="110F0F"/>
          <w:spacing w:val="35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uitgaven.</w:t>
      </w:r>
    </w:p>
    <w:p w:rsidRPr="00C3012B" w:rsidR="00D31608" w:rsidRDefault="00C3012B">
      <w:pPr>
        <w:pStyle w:val="Plattetekst"/>
        <w:spacing w:line="280" w:lineRule="auto"/>
        <w:ind w:left="747" w:right="562" w:hanging="4"/>
        <w:rPr>
          <w:rFonts w:ascii="Times New Roman"/>
          <w:lang w:val="nl-NL"/>
        </w:rPr>
      </w:pPr>
      <w:r w:rsidRPr="00C3012B">
        <w:rPr>
          <w:color w:val="110F0F"/>
          <w:w w:val="110"/>
          <w:lang w:val="nl-NL"/>
        </w:rPr>
        <w:t>Daarnaast</w:t>
      </w:r>
      <w:r w:rsidRPr="00C3012B">
        <w:rPr>
          <w:color w:val="110F0F"/>
          <w:spacing w:val="4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was</w:t>
      </w:r>
      <w:r w:rsidRPr="00C3012B">
        <w:rPr>
          <w:color w:val="110F0F"/>
          <w:spacing w:val="4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sprake</w:t>
      </w:r>
      <w:r w:rsidRPr="00C3012B">
        <w:rPr>
          <w:color w:val="110F0F"/>
          <w:spacing w:val="27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van</w:t>
      </w:r>
      <w:r w:rsidRPr="00C3012B">
        <w:rPr>
          <w:color w:val="110F0F"/>
          <w:spacing w:val="17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maatregelen</w:t>
      </w:r>
      <w:r w:rsidRPr="00C3012B">
        <w:rPr>
          <w:color w:val="110F0F"/>
          <w:spacing w:val="3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aan</w:t>
      </w:r>
      <w:r w:rsidRPr="00C3012B">
        <w:rPr>
          <w:color w:val="110F0F"/>
          <w:spacing w:val="2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de</w:t>
      </w:r>
      <w:r w:rsidRPr="00C3012B">
        <w:rPr>
          <w:color w:val="110F0F"/>
          <w:spacing w:val="16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inkomstenkant</w:t>
      </w:r>
      <w:r w:rsidRPr="00C3012B">
        <w:rPr>
          <w:color w:val="110F0F"/>
          <w:spacing w:val="43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en</w:t>
      </w:r>
      <w:r w:rsidRPr="00C3012B">
        <w:rPr>
          <w:color w:val="110F0F"/>
          <w:spacing w:val="26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werden</w:t>
      </w:r>
      <w:r w:rsidRPr="00C3012B">
        <w:rPr>
          <w:color w:val="110F0F"/>
          <w:spacing w:val="22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leningen</w:t>
      </w:r>
      <w:r w:rsidRPr="00C3012B">
        <w:rPr>
          <w:color w:val="110F0F"/>
          <w:spacing w:val="-58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en</w:t>
      </w:r>
      <w:r w:rsidRPr="00C3012B">
        <w:rPr>
          <w:color w:val="110F0F"/>
          <w:spacing w:val="2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garanties</w:t>
      </w:r>
      <w:r w:rsidRPr="00C3012B">
        <w:rPr>
          <w:color w:val="110F0F"/>
          <w:spacing w:val="33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afgegeven.</w:t>
      </w:r>
      <w:r w:rsidRPr="00C3012B">
        <w:rPr>
          <w:color w:val="110F0F"/>
          <w:spacing w:val="-37"/>
          <w:w w:val="110"/>
          <w:lang w:val="nl-NL"/>
        </w:rPr>
        <w:t xml:space="preserve"> </w:t>
      </w:r>
      <w:r w:rsidRPr="00C3012B">
        <w:rPr>
          <w:rFonts w:ascii="Times New Roman"/>
          <w:color w:val="38342F"/>
          <w:w w:val="110"/>
          <w:vertAlign w:val="superscript"/>
          <w:lang w:val="nl-NL"/>
        </w:rPr>
        <w:t>22</w:t>
      </w:r>
    </w:p>
    <w:p w:rsidRPr="00C3012B" w:rsidR="00D31608" w:rsidRDefault="00D31608">
      <w:pPr>
        <w:pStyle w:val="Plattetekst"/>
        <w:spacing w:before="5"/>
        <w:rPr>
          <w:rFonts w:ascii="Times New Roman"/>
          <w:sz w:val="23"/>
          <w:lang w:val="nl-NL"/>
        </w:rPr>
      </w:pPr>
    </w:p>
    <w:p w:rsidRPr="00C3012B" w:rsidR="00D31608" w:rsidRDefault="00C3012B">
      <w:pPr>
        <w:pStyle w:val="Plattetekst"/>
        <w:spacing w:line="285" w:lineRule="auto"/>
        <w:ind w:left="751" w:hanging="7"/>
        <w:rPr>
          <w:lang w:val="nl-NL"/>
        </w:rPr>
      </w:pPr>
      <w:r w:rsidRPr="00C3012B">
        <w:rPr>
          <w:color w:val="110F0F"/>
          <w:w w:val="115"/>
          <w:lang w:val="nl-NL"/>
        </w:rPr>
        <w:t>In 2021 voeren de lidstaten eveneens een expansief begrotingsbeleid, om zo de</w:t>
      </w:r>
      <w:r w:rsidRPr="00C3012B">
        <w:rPr>
          <w:color w:val="110F0F"/>
          <w:spacing w:val="-61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economie</w:t>
      </w:r>
      <w:r w:rsidRPr="00C3012B">
        <w:rPr>
          <w:color w:val="110F0F"/>
          <w:spacing w:val="-6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tijdens</w:t>
      </w:r>
      <w:r w:rsidRPr="00C3012B">
        <w:rPr>
          <w:color w:val="110F0F"/>
          <w:spacing w:val="-6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de</w:t>
      </w:r>
      <w:r w:rsidRPr="00C3012B">
        <w:rPr>
          <w:color w:val="110F0F"/>
          <w:spacing w:val="-13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voortdurende</w:t>
      </w:r>
      <w:r w:rsidRPr="00C3012B">
        <w:rPr>
          <w:color w:val="110F0F"/>
          <w:spacing w:val="-4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coronacrisis zoveel</w:t>
      </w:r>
      <w:r w:rsidRPr="00C3012B">
        <w:rPr>
          <w:color w:val="110F0F"/>
          <w:spacing w:val="-10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mogelijk</w:t>
      </w:r>
      <w:r w:rsidRPr="00C3012B">
        <w:rPr>
          <w:color w:val="110F0F"/>
          <w:spacing w:val="-5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te</w:t>
      </w:r>
      <w:r w:rsidRPr="00C3012B">
        <w:rPr>
          <w:color w:val="110F0F"/>
          <w:spacing w:val="2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ondersteunen.</w:t>
      </w:r>
    </w:p>
    <w:p w:rsidRPr="00C3012B" w:rsidR="00D31608" w:rsidRDefault="00C3012B">
      <w:pPr>
        <w:pStyle w:val="Plattetekst"/>
        <w:spacing w:line="226" w:lineRule="exact"/>
        <w:ind w:left="748"/>
        <w:rPr>
          <w:lang w:val="nl-NL"/>
        </w:rPr>
      </w:pPr>
      <w:r w:rsidRPr="00C3012B">
        <w:rPr>
          <w:color w:val="110F0F"/>
          <w:w w:val="110"/>
          <w:lang w:val="nl-NL"/>
        </w:rPr>
        <w:t>De</w:t>
      </w:r>
      <w:r w:rsidRPr="00C3012B">
        <w:rPr>
          <w:color w:val="110F0F"/>
          <w:spacing w:val="17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Europese</w:t>
      </w:r>
      <w:r w:rsidRPr="00C3012B">
        <w:rPr>
          <w:color w:val="110F0F"/>
          <w:spacing w:val="33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Commissie</w:t>
      </w:r>
      <w:r w:rsidRPr="00C3012B">
        <w:rPr>
          <w:color w:val="110F0F"/>
          <w:spacing w:val="2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beveelt</w:t>
      </w:r>
      <w:r w:rsidRPr="00C3012B">
        <w:rPr>
          <w:color w:val="110F0F"/>
          <w:spacing w:val="25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lidstaten</w:t>
      </w:r>
      <w:r w:rsidRPr="00C3012B">
        <w:rPr>
          <w:color w:val="110F0F"/>
          <w:spacing w:val="21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met</w:t>
      </w:r>
      <w:r w:rsidRPr="00C3012B">
        <w:rPr>
          <w:color w:val="110F0F"/>
          <w:spacing w:val="25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een</w:t>
      </w:r>
      <w:r w:rsidRPr="00C3012B">
        <w:rPr>
          <w:color w:val="110F0F"/>
          <w:spacing w:val="17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lage</w:t>
      </w:r>
      <w:r w:rsidRPr="00C3012B">
        <w:rPr>
          <w:color w:val="110F0F"/>
          <w:spacing w:val="25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schuld</w:t>
      </w:r>
      <w:r w:rsidRPr="00C3012B">
        <w:rPr>
          <w:color w:val="110F0F"/>
          <w:spacing w:val="30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aan</w:t>
      </w:r>
      <w:r w:rsidRPr="00C3012B">
        <w:rPr>
          <w:color w:val="110F0F"/>
          <w:spacing w:val="24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om</w:t>
      </w:r>
      <w:r w:rsidRPr="00C3012B">
        <w:rPr>
          <w:color w:val="110F0F"/>
          <w:spacing w:val="25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ook</w:t>
      </w:r>
      <w:r w:rsidRPr="00C3012B">
        <w:rPr>
          <w:color w:val="110F0F"/>
          <w:spacing w:val="2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in</w:t>
      </w:r>
      <w:r w:rsidRPr="00C3012B">
        <w:rPr>
          <w:color w:val="110F0F"/>
          <w:spacing w:val="39"/>
          <w:w w:val="110"/>
          <w:lang w:val="nl-NL"/>
        </w:rPr>
        <w:t xml:space="preserve"> </w:t>
      </w:r>
      <w:r w:rsidRPr="00C3012B">
        <w:rPr>
          <w:color w:val="110F0F"/>
          <w:w w:val="110"/>
          <w:lang w:val="nl-NL"/>
        </w:rPr>
        <w:t>2022</w:t>
      </w:r>
    </w:p>
    <w:p w:rsidRPr="00C3012B" w:rsidR="00D31608" w:rsidRDefault="00C3012B">
      <w:pPr>
        <w:pStyle w:val="Plattetekst"/>
        <w:spacing w:before="2"/>
        <w:rPr>
          <w:sz w:val="15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140970</wp:posOffset>
                </wp:positionV>
                <wp:extent cx="1844040" cy="1270"/>
                <wp:effectExtent l="0" t="0" r="0" b="0"/>
                <wp:wrapTopAndBottom/>
                <wp:docPr id="198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00 2000"/>
                            <a:gd name="T1" fmla="*/ T0 w 2904"/>
                            <a:gd name="T2" fmla="+- 0 4904 2000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3" style="position:absolute;margin-left:100pt;margin-top:11.1pt;width:145.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" w14:anchorId="3054CC96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Pr="00C3012B" w:rsidR="00D31608" w:rsidRDefault="00D31608">
      <w:pPr>
        <w:pStyle w:val="Plattetekst"/>
        <w:spacing w:before="4"/>
        <w:rPr>
          <w:sz w:val="31"/>
          <w:lang w:val="nl-NL"/>
        </w:rPr>
      </w:pPr>
    </w:p>
    <w:p w:rsidRPr="00C3012B" w:rsidR="00D31608" w:rsidRDefault="00C3012B">
      <w:pPr>
        <w:spacing w:line="271" w:lineRule="auto"/>
        <w:ind w:left="984" w:right="728" w:hanging="230"/>
        <w:rPr>
          <w:sz w:val="17"/>
          <w:lang w:val="nl-NL"/>
        </w:rPr>
      </w:pPr>
      <w:r w:rsidRPr="00C3012B">
        <w:rPr>
          <w:rFonts w:ascii="Times New Roman"/>
          <w:color w:val="262321"/>
          <w:w w:val="105"/>
          <w:sz w:val="17"/>
          <w:vertAlign w:val="superscript"/>
          <w:lang w:val="nl-NL"/>
        </w:rPr>
        <w:t>16</w:t>
      </w:r>
      <w:r w:rsidRPr="00C3012B">
        <w:rPr>
          <w:rFonts w:ascii="Times New Roman"/>
          <w:color w:val="262321"/>
          <w:spacing w:val="3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SCP,</w:t>
      </w:r>
      <w:r w:rsidRPr="00C3012B">
        <w:rPr>
          <w:color w:val="110F0F"/>
          <w:spacing w:val="15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PBL</w:t>
      </w:r>
      <w:r w:rsidRPr="00C3012B">
        <w:rPr>
          <w:color w:val="110F0F"/>
          <w:spacing w:val="18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en</w:t>
      </w:r>
      <w:r w:rsidRPr="00C3012B">
        <w:rPr>
          <w:color w:val="110F0F"/>
          <w:spacing w:val="14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CPB</w:t>
      </w:r>
      <w:r w:rsidRPr="00C3012B">
        <w:rPr>
          <w:color w:val="110F0F"/>
          <w:spacing w:val="1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(2021).</w:t>
      </w:r>
      <w:r w:rsidRPr="00C3012B">
        <w:rPr>
          <w:color w:val="110F0F"/>
          <w:spacing w:val="15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Briefadvies</w:t>
      </w:r>
      <w:r w:rsidRPr="00C3012B">
        <w:rPr>
          <w:color w:val="110F0F"/>
          <w:spacing w:val="33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Planbureaus</w:t>
      </w:r>
      <w:r w:rsidRPr="00C3012B">
        <w:rPr>
          <w:color w:val="110F0F"/>
          <w:spacing w:val="37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voor</w:t>
      </w:r>
      <w:r w:rsidRPr="00C3012B">
        <w:rPr>
          <w:color w:val="110F0F"/>
          <w:spacing w:val="2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herstelbeleid</w:t>
      </w:r>
      <w:r w:rsidRPr="00C3012B">
        <w:rPr>
          <w:color w:val="110F0F"/>
          <w:spacing w:val="35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-</w:t>
      </w:r>
      <w:r w:rsidRPr="00C3012B">
        <w:rPr>
          <w:color w:val="110F0F"/>
          <w:spacing w:val="7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Een</w:t>
      </w:r>
      <w:r w:rsidRPr="00C3012B">
        <w:rPr>
          <w:color w:val="110F0F"/>
          <w:spacing w:val="18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doorstart</w:t>
      </w:r>
      <w:r w:rsidRPr="00C3012B">
        <w:rPr>
          <w:color w:val="110F0F"/>
          <w:spacing w:val="23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van</w:t>
      </w:r>
      <w:r w:rsidRPr="00C3012B">
        <w:rPr>
          <w:color w:val="110F0F"/>
          <w:spacing w:val="15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de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samenleving</w:t>
      </w:r>
      <w:r w:rsidRPr="00C3012B">
        <w:rPr>
          <w:color w:val="110F0F"/>
          <w:spacing w:val="14"/>
          <w:w w:val="105"/>
          <w:sz w:val="17"/>
          <w:lang w:val="nl-NL"/>
        </w:rPr>
        <w:t xml:space="preserve"> </w:t>
      </w:r>
      <w:r w:rsidRPr="00C3012B">
        <w:rPr>
          <w:color w:val="38342F"/>
          <w:w w:val="105"/>
          <w:sz w:val="17"/>
          <w:lang w:val="nl-NL"/>
        </w:rPr>
        <w:t>.</w:t>
      </w:r>
    </w:p>
    <w:p w:rsidRPr="00C3012B" w:rsidR="00D31608" w:rsidRDefault="00C3012B">
      <w:pPr>
        <w:spacing w:before="5" w:line="271" w:lineRule="auto"/>
        <w:ind w:left="983" w:right="564" w:hanging="229"/>
        <w:rPr>
          <w:sz w:val="17"/>
          <w:lang w:val="nl-NL"/>
        </w:rPr>
      </w:pPr>
      <w:r w:rsidRPr="00C3012B">
        <w:rPr>
          <w:rFonts w:ascii="Times New Roman"/>
          <w:color w:val="262321"/>
          <w:w w:val="105"/>
          <w:sz w:val="17"/>
          <w:vertAlign w:val="superscript"/>
          <w:lang w:val="nl-NL"/>
        </w:rPr>
        <w:t>17</w:t>
      </w:r>
      <w:r w:rsidRPr="00C3012B">
        <w:rPr>
          <w:rFonts w:ascii="Times New Roman"/>
          <w:color w:val="262321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De Denktank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Coronacrisis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is medio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2020 gestart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op initiatief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van de SER</w:t>
      </w:r>
      <w:r w:rsidRPr="00C3012B">
        <w:rPr>
          <w:color w:val="38342F"/>
          <w:w w:val="105"/>
          <w:sz w:val="17"/>
          <w:lang w:val="nl-NL"/>
        </w:rPr>
        <w:t>.</w:t>
      </w:r>
      <w:r w:rsidRPr="00C3012B">
        <w:rPr>
          <w:color w:val="38342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Deelnemers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zijn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vertegenwoordigers</w:t>
      </w:r>
      <w:r w:rsidRPr="00C3012B">
        <w:rPr>
          <w:color w:val="110F0F"/>
          <w:spacing w:val="28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van</w:t>
      </w:r>
      <w:r w:rsidRPr="00C3012B">
        <w:rPr>
          <w:color w:val="110F0F"/>
          <w:spacing w:val="25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kennisinstituten,</w:t>
      </w:r>
      <w:r w:rsidRPr="00C3012B">
        <w:rPr>
          <w:color w:val="110F0F"/>
          <w:spacing w:val="1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planbureaus</w:t>
      </w:r>
      <w:r w:rsidRPr="00C3012B">
        <w:rPr>
          <w:color w:val="110F0F"/>
          <w:spacing w:val="44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en</w:t>
      </w:r>
      <w:r w:rsidRPr="00C3012B">
        <w:rPr>
          <w:color w:val="110F0F"/>
          <w:spacing w:val="24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sociale</w:t>
      </w:r>
      <w:r w:rsidRPr="00C3012B">
        <w:rPr>
          <w:color w:val="110F0F"/>
          <w:spacing w:val="25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partners,</w:t>
      </w:r>
      <w:r w:rsidRPr="00C3012B">
        <w:rPr>
          <w:color w:val="110F0F"/>
          <w:spacing w:val="42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zoals</w:t>
      </w:r>
      <w:r w:rsidRPr="00C3012B">
        <w:rPr>
          <w:color w:val="110F0F"/>
          <w:spacing w:val="34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DNB,</w:t>
      </w:r>
      <w:r w:rsidRPr="00C3012B">
        <w:rPr>
          <w:color w:val="110F0F"/>
          <w:spacing w:val="3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SCP</w:t>
      </w:r>
      <w:r w:rsidRPr="00C3012B">
        <w:rPr>
          <w:color w:val="38342F"/>
          <w:w w:val="105"/>
          <w:sz w:val="17"/>
          <w:lang w:val="nl-NL"/>
        </w:rPr>
        <w:t>,</w:t>
      </w:r>
      <w:r w:rsidRPr="00C3012B">
        <w:rPr>
          <w:color w:val="38342F"/>
          <w:spacing w:val="4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CPB,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Onder</w:t>
      </w:r>
      <w:r w:rsidRPr="00C3012B">
        <w:rPr>
          <w:color w:val="110F0F"/>
          <w:spacing w:val="19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wijsraad</w:t>
      </w:r>
      <w:r w:rsidRPr="00C3012B">
        <w:rPr>
          <w:color w:val="38342F"/>
          <w:w w:val="105"/>
          <w:sz w:val="17"/>
          <w:lang w:val="nl-NL"/>
        </w:rPr>
        <w:t>,</w:t>
      </w:r>
      <w:r w:rsidRPr="00C3012B">
        <w:rPr>
          <w:color w:val="38342F"/>
          <w:spacing w:val="27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WRR,</w:t>
      </w:r>
      <w:r w:rsidRPr="00C3012B">
        <w:rPr>
          <w:color w:val="110F0F"/>
          <w:spacing w:val="1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CBS</w:t>
      </w:r>
      <w:r w:rsidRPr="00C3012B">
        <w:rPr>
          <w:color w:val="38342F"/>
          <w:w w:val="105"/>
          <w:sz w:val="17"/>
          <w:lang w:val="nl-NL"/>
        </w:rPr>
        <w:t>,</w:t>
      </w:r>
      <w:r w:rsidRPr="00C3012B">
        <w:rPr>
          <w:color w:val="38342F"/>
          <w:spacing w:val="34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VNG,</w:t>
      </w:r>
      <w:r w:rsidRPr="00C3012B">
        <w:rPr>
          <w:color w:val="110F0F"/>
          <w:spacing w:val="23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SER</w:t>
      </w:r>
      <w:r w:rsidRPr="00C3012B">
        <w:rPr>
          <w:color w:val="110F0F"/>
          <w:spacing w:val="24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Jongerenplatform,</w:t>
      </w:r>
      <w:r w:rsidRPr="00C3012B">
        <w:rPr>
          <w:color w:val="110F0F"/>
          <w:spacing w:val="1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Rli,</w:t>
      </w:r>
      <w:r w:rsidRPr="00C3012B">
        <w:rPr>
          <w:color w:val="110F0F"/>
          <w:spacing w:val="4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RVS,</w:t>
      </w:r>
      <w:r w:rsidRPr="00C3012B">
        <w:rPr>
          <w:color w:val="110F0F"/>
          <w:spacing w:val="13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FNV,</w:t>
      </w:r>
      <w:r w:rsidRPr="00C3012B">
        <w:rPr>
          <w:color w:val="110F0F"/>
          <w:spacing w:val="23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VNO-NCW,</w:t>
      </w:r>
      <w:r w:rsidRPr="00C3012B">
        <w:rPr>
          <w:color w:val="110F0F"/>
          <w:spacing w:val="27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CNV</w:t>
      </w:r>
      <w:r w:rsidRPr="00C3012B">
        <w:rPr>
          <w:color w:val="110F0F"/>
          <w:spacing w:val="-34"/>
          <w:w w:val="105"/>
          <w:sz w:val="17"/>
          <w:lang w:val="nl-NL"/>
        </w:rPr>
        <w:t xml:space="preserve"> </w:t>
      </w:r>
      <w:r w:rsidRPr="00C3012B">
        <w:rPr>
          <w:color w:val="38342F"/>
          <w:w w:val="105"/>
          <w:sz w:val="17"/>
          <w:lang w:val="nl-NL"/>
        </w:rPr>
        <w:t>,</w:t>
      </w:r>
    </w:p>
    <w:p w:rsidRPr="00C3012B" w:rsidR="00D31608" w:rsidRDefault="00C3012B">
      <w:pPr>
        <w:spacing w:line="195" w:lineRule="exact"/>
        <w:ind w:left="990"/>
        <w:rPr>
          <w:sz w:val="17"/>
          <w:lang w:val="nl-NL"/>
        </w:rPr>
      </w:pPr>
      <w:r w:rsidRPr="00C3012B">
        <w:rPr>
          <w:color w:val="110F0F"/>
          <w:sz w:val="17"/>
          <w:lang w:val="nl-NL"/>
        </w:rPr>
        <w:t>AW</w:t>
      </w:r>
      <w:r w:rsidRPr="00C3012B">
        <w:rPr>
          <w:color w:val="110F0F"/>
          <w:spacing w:val="-8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VN</w:t>
      </w:r>
      <w:r w:rsidRPr="00C3012B">
        <w:rPr>
          <w:color w:val="38342F"/>
          <w:sz w:val="17"/>
          <w:lang w:val="nl-NL"/>
        </w:rPr>
        <w:t xml:space="preserve">,  </w:t>
      </w:r>
      <w:r w:rsidRPr="00C3012B">
        <w:rPr>
          <w:color w:val="110F0F"/>
          <w:sz w:val="17"/>
          <w:lang w:val="nl-NL"/>
        </w:rPr>
        <w:t>VCP,</w:t>
      </w:r>
      <w:r w:rsidRPr="00C3012B">
        <w:rPr>
          <w:color w:val="110F0F"/>
          <w:spacing w:val="36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Clingendael</w:t>
      </w:r>
      <w:r w:rsidRPr="00C3012B">
        <w:rPr>
          <w:color w:val="110F0F"/>
          <w:spacing w:val="45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en</w:t>
      </w:r>
      <w:r w:rsidRPr="00C3012B">
        <w:rPr>
          <w:color w:val="110F0F"/>
          <w:spacing w:val="28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TNO.</w:t>
      </w:r>
    </w:p>
    <w:p w:rsidRPr="00C3012B" w:rsidR="00D31608" w:rsidRDefault="00C3012B">
      <w:pPr>
        <w:spacing w:before="25"/>
        <w:ind w:left="761"/>
        <w:rPr>
          <w:sz w:val="17"/>
          <w:lang w:val="nl-NL"/>
        </w:rPr>
      </w:pPr>
      <w:r w:rsidRPr="00C3012B">
        <w:rPr>
          <w:color w:val="38342F"/>
          <w:w w:val="110"/>
          <w:sz w:val="17"/>
          <w:vertAlign w:val="superscript"/>
          <w:lang w:val="nl-NL"/>
        </w:rPr>
        <w:t>18</w:t>
      </w:r>
      <w:r w:rsidRPr="00C3012B">
        <w:rPr>
          <w:color w:val="38342F"/>
          <w:spacing w:val="25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Denktank</w:t>
      </w:r>
      <w:r w:rsidRPr="00C3012B">
        <w:rPr>
          <w:color w:val="110F0F"/>
          <w:spacing w:val="11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Coronacrisis</w:t>
      </w:r>
      <w:r w:rsidRPr="00C3012B">
        <w:rPr>
          <w:color w:val="110F0F"/>
          <w:spacing w:val="20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(2021).</w:t>
      </w:r>
      <w:r w:rsidRPr="00C3012B">
        <w:rPr>
          <w:color w:val="110F0F"/>
          <w:spacing w:val="5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Perspectief</w:t>
      </w:r>
      <w:r w:rsidRPr="00C3012B">
        <w:rPr>
          <w:color w:val="110F0F"/>
          <w:spacing w:val="23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op</w:t>
      </w:r>
      <w:r w:rsidRPr="00C3012B">
        <w:rPr>
          <w:color w:val="110F0F"/>
          <w:spacing w:val="-5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herstel.</w:t>
      </w:r>
    </w:p>
    <w:p w:rsidRPr="00C3012B" w:rsidR="00D31608" w:rsidRDefault="00C3012B">
      <w:pPr>
        <w:spacing w:before="31"/>
        <w:ind w:left="759"/>
        <w:rPr>
          <w:sz w:val="17"/>
          <w:lang w:val="nl-NL"/>
        </w:rPr>
      </w:pPr>
      <w:r w:rsidRPr="00C3012B">
        <w:rPr>
          <w:rFonts w:ascii="Times New Roman"/>
          <w:color w:val="38342F"/>
          <w:w w:val="105"/>
          <w:sz w:val="17"/>
          <w:vertAlign w:val="superscript"/>
          <w:lang w:val="nl-NL"/>
        </w:rPr>
        <w:t>19</w:t>
      </w:r>
      <w:r w:rsidRPr="00C3012B">
        <w:rPr>
          <w:rFonts w:ascii="Times New Roman"/>
          <w:color w:val="38342F"/>
          <w:spacing w:val="12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Zie</w:t>
      </w:r>
      <w:r w:rsidRPr="00C3012B">
        <w:rPr>
          <w:color w:val="110F0F"/>
          <w:spacing w:val="15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ook</w:t>
      </w:r>
      <w:r w:rsidRPr="00C3012B">
        <w:rPr>
          <w:color w:val="110F0F"/>
          <w:spacing w:val="17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paragraaf</w:t>
      </w:r>
      <w:r w:rsidRPr="00C3012B">
        <w:rPr>
          <w:color w:val="110F0F"/>
          <w:spacing w:val="37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C2</w:t>
      </w:r>
      <w:r w:rsidRPr="00C3012B">
        <w:rPr>
          <w:color w:val="110F0F"/>
          <w:spacing w:val="-16"/>
          <w:w w:val="105"/>
          <w:sz w:val="17"/>
          <w:lang w:val="nl-NL"/>
        </w:rPr>
        <w:t xml:space="preserve"> </w:t>
      </w:r>
      <w:r w:rsidRPr="00C3012B">
        <w:rPr>
          <w:color w:val="38342F"/>
          <w:w w:val="105"/>
          <w:sz w:val="17"/>
          <w:lang w:val="nl-NL"/>
        </w:rPr>
        <w:t>.</w:t>
      </w:r>
      <w:r w:rsidRPr="00C3012B">
        <w:rPr>
          <w:color w:val="110F0F"/>
          <w:w w:val="105"/>
          <w:sz w:val="17"/>
          <w:lang w:val="nl-NL"/>
        </w:rPr>
        <w:t>3</w:t>
      </w:r>
      <w:r w:rsidRPr="00C3012B">
        <w:rPr>
          <w:color w:val="110F0F"/>
          <w:spacing w:val="35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van</w:t>
      </w:r>
      <w:r w:rsidRPr="00C3012B">
        <w:rPr>
          <w:color w:val="110F0F"/>
          <w:spacing w:val="14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dit</w:t>
      </w:r>
      <w:r w:rsidRPr="00C3012B">
        <w:rPr>
          <w:color w:val="110F0F"/>
          <w:spacing w:val="32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advies.</w:t>
      </w:r>
    </w:p>
    <w:p w:rsidRPr="00C3012B" w:rsidR="00D31608" w:rsidRDefault="00C3012B">
      <w:pPr>
        <w:spacing w:before="20" w:line="278" w:lineRule="auto"/>
        <w:ind w:left="989" w:right="728" w:hanging="224"/>
        <w:rPr>
          <w:sz w:val="17"/>
          <w:lang w:val="nl-NL"/>
        </w:rPr>
      </w:pPr>
      <w:r w:rsidRPr="00C3012B">
        <w:rPr>
          <w:color w:val="38342F"/>
          <w:sz w:val="17"/>
          <w:vertAlign w:val="superscript"/>
          <w:lang w:val="nl-NL"/>
        </w:rPr>
        <w:t>20</w:t>
      </w:r>
      <w:r w:rsidRPr="00C3012B">
        <w:rPr>
          <w:color w:val="38342F"/>
          <w:spacing w:val="1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Europese</w:t>
      </w:r>
      <w:r w:rsidRPr="00C3012B">
        <w:rPr>
          <w:color w:val="110F0F"/>
          <w:spacing w:val="1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Commissie</w:t>
      </w:r>
      <w:r w:rsidRPr="00C3012B">
        <w:rPr>
          <w:color w:val="110F0F"/>
          <w:spacing w:val="1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(20</w:t>
      </w:r>
      <w:r w:rsidRPr="00C3012B">
        <w:rPr>
          <w:color w:val="110F0F"/>
          <w:spacing w:val="47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21)</w:t>
      </w:r>
      <w:r w:rsidRPr="00C3012B">
        <w:rPr>
          <w:color w:val="110F0F"/>
          <w:spacing w:val="47"/>
          <w:sz w:val="17"/>
          <w:lang w:val="nl-NL"/>
        </w:rPr>
        <w:t xml:space="preserve"> </w:t>
      </w:r>
      <w:r w:rsidRPr="00C3012B">
        <w:rPr>
          <w:color w:val="38342F"/>
          <w:sz w:val="17"/>
          <w:lang w:val="nl-NL"/>
        </w:rPr>
        <w:t>.</w:t>
      </w:r>
      <w:r w:rsidRPr="00C3012B">
        <w:rPr>
          <w:color w:val="38342F"/>
          <w:spacing w:val="47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Mededeling</w:t>
      </w:r>
      <w:r w:rsidRPr="00C3012B">
        <w:rPr>
          <w:color w:val="110F0F"/>
          <w:spacing w:val="47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van de</w:t>
      </w:r>
      <w:r w:rsidRPr="00C3012B">
        <w:rPr>
          <w:color w:val="110F0F"/>
          <w:spacing w:val="48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Commissie</w:t>
      </w:r>
      <w:r w:rsidRPr="00C3012B">
        <w:rPr>
          <w:color w:val="110F0F"/>
          <w:spacing w:val="47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aan het</w:t>
      </w:r>
      <w:r w:rsidRPr="00C3012B">
        <w:rPr>
          <w:color w:val="110F0F"/>
          <w:spacing w:val="47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Europees</w:t>
      </w:r>
      <w:r w:rsidRPr="00C3012B">
        <w:rPr>
          <w:color w:val="110F0F"/>
          <w:spacing w:val="47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Parlement,</w:t>
      </w:r>
      <w:r w:rsidRPr="00C3012B">
        <w:rPr>
          <w:color w:val="110F0F"/>
          <w:spacing w:val="48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de Ra ad</w:t>
      </w:r>
      <w:r w:rsidRPr="00C3012B">
        <w:rPr>
          <w:color w:val="38342F"/>
          <w:sz w:val="17"/>
          <w:lang w:val="nl-NL"/>
        </w:rPr>
        <w:t>,</w:t>
      </w:r>
      <w:r w:rsidRPr="00C3012B">
        <w:rPr>
          <w:color w:val="38342F"/>
          <w:spacing w:val="-45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de</w:t>
      </w:r>
      <w:r w:rsidRPr="00C3012B">
        <w:rPr>
          <w:color w:val="110F0F"/>
          <w:spacing w:val="23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Europese</w:t>
      </w:r>
      <w:r w:rsidRPr="00C3012B">
        <w:rPr>
          <w:color w:val="110F0F"/>
          <w:spacing w:val="36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Centrale</w:t>
      </w:r>
      <w:r w:rsidRPr="00C3012B">
        <w:rPr>
          <w:color w:val="110F0F"/>
          <w:spacing w:val="27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Bank</w:t>
      </w:r>
      <w:r w:rsidRPr="00C3012B">
        <w:rPr>
          <w:color w:val="38342F"/>
          <w:sz w:val="17"/>
          <w:lang w:val="nl-NL"/>
        </w:rPr>
        <w:t>,</w:t>
      </w:r>
      <w:r w:rsidRPr="00C3012B">
        <w:rPr>
          <w:color w:val="38342F"/>
          <w:spacing w:val="34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het</w:t>
      </w:r>
      <w:r w:rsidRPr="00C3012B">
        <w:rPr>
          <w:color w:val="110F0F"/>
          <w:spacing w:val="7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Europees</w:t>
      </w:r>
      <w:r w:rsidRPr="00C3012B">
        <w:rPr>
          <w:color w:val="110F0F"/>
          <w:spacing w:val="41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Econom</w:t>
      </w:r>
      <w:r w:rsidRPr="00C3012B">
        <w:rPr>
          <w:color w:val="110F0F"/>
          <w:spacing w:val="-18"/>
          <w:sz w:val="17"/>
          <w:lang w:val="nl-NL"/>
        </w:rPr>
        <w:t xml:space="preserve"> </w:t>
      </w:r>
      <w:r w:rsidRPr="00C3012B">
        <w:rPr>
          <w:color w:val="38342F"/>
          <w:sz w:val="17"/>
          <w:lang w:val="nl-NL"/>
        </w:rPr>
        <w:t>i</w:t>
      </w:r>
      <w:r w:rsidRPr="00C3012B">
        <w:rPr>
          <w:color w:val="110F0F"/>
          <w:sz w:val="17"/>
          <w:lang w:val="nl-NL"/>
        </w:rPr>
        <w:t>sch</w:t>
      </w:r>
      <w:r w:rsidRPr="00C3012B">
        <w:rPr>
          <w:color w:val="110F0F"/>
          <w:spacing w:val="37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en</w:t>
      </w:r>
      <w:r w:rsidRPr="00C3012B">
        <w:rPr>
          <w:color w:val="110F0F"/>
          <w:spacing w:val="23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Sociaal</w:t>
      </w:r>
      <w:r w:rsidRPr="00C3012B">
        <w:rPr>
          <w:color w:val="110F0F"/>
          <w:spacing w:val="28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Comité</w:t>
      </w:r>
      <w:r w:rsidRPr="00C3012B">
        <w:rPr>
          <w:color w:val="110F0F"/>
          <w:spacing w:val="27"/>
          <w:sz w:val="17"/>
          <w:lang w:val="nl-NL"/>
        </w:rPr>
        <w:t xml:space="preserve"> </w:t>
      </w:r>
      <w:r w:rsidRPr="00C3012B">
        <w:rPr>
          <w:color w:val="38342F"/>
          <w:sz w:val="17"/>
          <w:lang w:val="nl-NL"/>
        </w:rPr>
        <w:t>,</w:t>
      </w:r>
      <w:r w:rsidRPr="00C3012B">
        <w:rPr>
          <w:color w:val="38342F"/>
          <w:spacing w:val="33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het</w:t>
      </w:r>
      <w:r w:rsidRPr="00C3012B">
        <w:rPr>
          <w:color w:val="110F0F"/>
          <w:spacing w:val="1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Comité</w:t>
      </w:r>
      <w:r w:rsidRPr="00C3012B">
        <w:rPr>
          <w:color w:val="110F0F"/>
          <w:spacing w:val="33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van</w:t>
      </w:r>
      <w:r w:rsidRPr="00C3012B">
        <w:rPr>
          <w:color w:val="110F0F"/>
          <w:spacing w:val="23"/>
          <w:sz w:val="17"/>
          <w:lang w:val="nl-NL"/>
        </w:rPr>
        <w:t xml:space="preserve"> </w:t>
      </w:r>
      <w:r w:rsidRPr="00C3012B">
        <w:rPr>
          <w:color w:val="110F0F"/>
          <w:sz w:val="17"/>
          <w:lang w:val="nl-NL"/>
        </w:rPr>
        <w:t>de</w:t>
      </w:r>
    </w:p>
    <w:p w:rsidRPr="00C3012B" w:rsidR="00D31608" w:rsidRDefault="00C3012B">
      <w:pPr>
        <w:spacing w:line="271" w:lineRule="auto"/>
        <w:ind w:left="995" w:right="657" w:hanging="5"/>
        <w:rPr>
          <w:sz w:val="17"/>
          <w:lang w:val="nl-NL"/>
        </w:rPr>
      </w:pPr>
      <w:r w:rsidRPr="00C3012B">
        <w:rPr>
          <w:color w:val="110F0F"/>
          <w:w w:val="105"/>
          <w:sz w:val="17"/>
          <w:lang w:val="nl-NL"/>
        </w:rPr>
        <w:t xml:space="preserve">R egio </w:t>
      </w:r>
      <w:r w:rsidRPr="00C3012B">
        <w:rPr>
          <w:color w:val="38342F"/>
          <w:w w:val="105"/>
          <w:sz w:val="17"/>
          <w:lang w:val="nl-NL"/>
        </w:rPr>
        <w:t xml:space="preserve">' </w:t>
      </w:r>
      <w:r w:rsidRPr="00C3012B">
        <w:rPr>
          <w:color w:val="110F0F"/>
          <w:w w:val="105"/>
          <w:sz w:val="17"/>
          <w:lang w:val="nl-NL"/>
        </w:rPr>
        <w:t>s en de Europese Investeringsbank. Coördinatie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van het economisch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beleid in  20 21</w:t>
      </w:r>
      <w:r w:rsidRPr="00C3012B">
        <w:rPr>
          <w:color w:val="38342F"/>
          <w:w w:val="105"/>
          <w:sz w:val="17"/>
          <w:lang w:val="nl-NL"/>
        </w:rPr>
        <w:t xml:space="preserve">: </w:t>
      </w:r>
      <w:r w:rsidRPr="00C3012B">
        <w:rPr>
          <w:color w:val="110F0F"/>
          <w:w w:val="105"/>
          <w:sz w:val="17"/>
          <w:lang w:val="nl-NL"/>
        </w:rPr>
        <w:t>COVID-</w:t>
      </w:r>
      <w:r w:rsidRPr="00C3012B">
        <w:rPr>
          <w:color w:val="110F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19</w:t>
      </w:r>
      <w:r w:rsidRPr="00C3012B">
        <w:rPr>
          <w:color w:val="110F0F"/>
          <w:spacing w:val="13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overwinnen,</w:t>
      </w:r>
      <w:r w:rsidRPr="00C3012B">
        <w:rPr>
          <w:color w:val="110F0F"/>
          <w:spacing w:val="7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het</w:t>
      </w:r>
      <w:r w:rsidRPr="00C3012B">
        <w:rPr>
          <w:color w:val="110F0F"/>
          <w:spacing w:val="1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herstel</w:t>
      </w:r>
      <w:r w:rsidRPr="00C3012B">
        <w:rPr>
          <w:color w:val="110F0F"/>
          <w:spacing w:val="4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ondersteunen</w:t>
      </w:r>
      <w:r w:rsidRPr="00C3012B">
        <w:rPr>
          <w:color w:val="110F0F"/>
          <w:spacing w:val="14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en</w:t>
      </w:r>
      <w:r w:rsidRPr="00C3012B">
        <w:rPr>
          <w:color w:val="110F0F"/>
          <w:spacing w:val="-5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onze</w:t>
      </w:r>
      <w:r w:rsidRPr="00C3012B">
        <w:rPr>
          <w:color w:val="110F0F"/>
          <w:spacing w:val="-1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economie</w:t>
      </w:r>
      <w:r w:rsidRPr="00C3012B">
        <w:rPr>
          <w:color w:val="110F0F"/>
          <w:spacing w:val="2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moderniseren.</w:t>
      </w:r>
      <w:r w:rsidRPr="00C3012B">
        <w:rPr>
          <w:color w:val="110F0F"/>
          <w:spacing w:val="13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COM(2021)</w:t>
      </w:r>
      <w:r w:rsidRPr="00C3012B">
        <w:rPr>
          <w:color w:val="110F0F"/>
          <w:spacing w:val="22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500</w:t>
      </w:r>
      <w:r w:rsidRPr="00C3012B">
        <w:rPr>
          <w:color w:val="110F0F"/>
          <w:spacing w:val="16"/>
          <w:w w:val="110"/>
          <w:sz w:val="17"/>
          <w:lang w:val="nl-NL"/>
        </w:rPr>
        <w:t xml:space="preserve"> </w:t>
      </w:r>
      <w:r w:rsidRPr="00C3012B">
        <w:rPr>
          <w:color w:val="110F0F"/>
          <w:w w:val="110"/>
          <w:sz w:val="17"/>
          <w:lang w:val="nl-NL"/>
        </w:rPr>
        <w:t>final.</w:t>
      </w:r>
    </w:p>
    <w:p w:rsidRPr="00C3012B" w:rsidR="00D31608" w:rsidRDefault="00C3012B">
      <w:pPr>
        <w:ind w:left="771"/>
        <w:rPr>
          <w:sz w:val="17"/>
          <w:lang w:val="nl-NL"/>
        </w:rPr>
      </w:pPr>
      <w:r w:rsidRPr="00C3012B">
        <w:rPr>
          <w:rFonts w:ascii="Times New Roman"/>
          <w:color w:val="262321"/>
          <w:w w:val="105"/>
          <w:sz w:val="17"/>
          <w:vertAlign w:val="superscript"/>
          <w:lang w:val="nl-NL"/>
        </w:rPr>
        <w:t>21</w:t>
      </w:r>
      <w:r w:rsidRPr="00C3012B">
        <w:rPr>
          <w:rFonts w:ascii="Times New Roman"/>
          <w:color w:val="262321"/>
          <w:spacing w:val="1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Een</w:t>
      </w:r>
      <w:r w:rsidRPr="00C3012B">
        <w:rPr>
          <w:color w:val="110F0F"/>
          <w:spacing w:val="14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economie</w:t>
      </w:r>
      <w:r w:rsidRPr="00C3012B">
        <w:rPr>
          <w:color w:val="110F0F"/>
          <w:spacing w:val="2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die</w:t>
      </w:r>
      <w:r w:rsidRPr="00C3012B">
        <w:rPr>
          <w:color w:val="110F0F"/>
          <w:spacing w:val="1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bijvoorbeeld</w:t>
      </w:r>
      <w:r w:rsidRPr="00C3012B">
        <w:rPr>
          <w:color w:val="110F0F"/>
          <w:spacing w:val="25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niet</w:t>
      </w:r>
      <w:r w:rsidRPr="00C3012B">
        <w:rPr>
          <w:color w:val="110F0F"/>
          <w:spacing w:val="22"/>
          <w:w w:val="105"/>
          <w:sz w:val="17"/>
          <w:lang w:val="nl-NL"/>
        </w:rPr>
        <w:t xml:space="preserve"> </w:t>
      </w:r>
      <w:r w:rsidRPr="00C3012B">
        <w:rPr>
          <w:color w:val="262321"/>
          <w:w w:val="105"/>
          <w:sz w:val="17"/>
          <w:lang w:val="nl-NL"/>
        </w:rPr>
        <w:t>in</w:t>
      </w:r>
      <w:r w:rsidRPr="00C3012B">
        <w:rPr>
          <w:color w:val="262321"/>
          <w:spacing w:val="18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grote</w:t>
      </w:r>
      <w:r w:rsidRPr="00C3012B">
        <w:rPr>
          <w:color w:val="110F0F"/>
          <w:spacing w:val="1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mate</w:t>
      </w:r>
      <w:r w:rsidRPr="00C3012B">
        <w:rPr>
          <w:color w:val="110F0F"/>
          <w:spacing w:val="22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afhankelijk</w:t>
      </w:r>
      <w:r w:rsidRPr="00C3012B">
        <w:rPr>
          <w:color w:val="110F0F"/>
          <w:spacing w:val="32"/>
          <w:w w:val="105"/>
          <w:sz w:val="17"/>
          <w:lang w:val="nl-NL"/>
        </w:rPr>
        <w:t xml:space="preserve"> </w:t>
      </w:r>
      <w:r w:rsidRPr="00C3012B">
        <w:rPr>
          <w:color w:val="38342F"/>
          <w:w w:val="105"/>
          <w:sz w:val="17"/>
          <w:lang w:val="nl-NL"/>
        </w:rPr>
        <w:t>i</w:t>
      </w:r>
      <w:r w:rsidRPr="00C3012B">
        <w:rPr>
          <w:color w:val="110F0F"/>
          <w:w w:val="105"/>
          <w:sz w:val="17"/>
          <w:lang w:val="nl-NL"/>
        </w:rPr>
        <w:t>s</w:t>
      </w:r>
      <w:r w:rsidRPr="00C3012B">
        <w:rPr>
          <w:color w:val="110F0F"/>
          <w:spacing w:val="20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van</w:t>
      </w:r>
      <w:r w:rsidRPr="00C3012B">
        <w:rPr>
          <w:color w:val="110F0F"/>
          <w:spacing w:val="1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t</w:t>
      </w:r>
      <w:r w:rsidRPr="00C3012B">
        <w:rPr>
          <w:color w:val="110F0F"/>
          <w:spacing w:val="-3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oerisme</w:t>
      </w:r>
      <w:r w:rsidRPr="00C3012B">
        <w:rPr>
          <w:color w:val="110F0F"/>
          <w:spacing w:val="-18"/>
          <w:w w:val="105"/>
          <w:sz w:val="17"/>
          <w:lang w:val="nl-NL"/>
        </w:rPr>
        <w:t xml:space="preserve"> </w:t>
      </w:r>
      <w:r w:rsidRPr="00C3012B">
        <w:rPr>
          <w:color w:val="38342F"/>
          <w:w w:val="105"/>
          <w:sz w:val="17"/>
          <w:lang w:val="nl-NL"/>
        </w:rPr>
        <w:t>.</w:t>
      </w:r>
    </w:p>
    <w:p w:rsidRPr="00C3012B" w:rsidR="00D31608" w:rsidRDefault="00C3012B">
      <w:pPr>
        <w:spacing w:before="18"/>
        <w:ind w:left="770"/>
        <w:rPr>
          <w:sz w:val="17"/>
          <w:lang w:val="nl-NL"/>
        </w:rPr>
      </w:pPr>
      <w:r w:rsidRPr="00C3012B">
        <w:rPr>
          <w:color w:val="38342F"/>
          <w:w w:val="105"/>
          <w:sz w:val="17"/>
          <w:vertAlign w:val="superscript"/>
          <w:lang w:val="nl-NL"/>
        </w:rPr>
        <w:t>22</w:t>
      </w:r>
      <w:r w:rsidRPr="00C3012B">
        <w:rPr>
          <w:color w:val="38342F"/>
          <w:spacing w:val="38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EU</w:t>
      </w:r>
      <w:r w:rsidRPr="00C3012B">
        <w:rPr>
          <w:color w:val="110F0F"/>
          <w:spacing w:val="12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Independent</w:t>
      </w:r>
      <w:r w:rsidRPr="00C3012B">
        <w:rPr>
          <w:color w:val="110F0F"/>
          <w:spacing w:val="33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Fiscal</w:t>
      </w:r>
      <w:r w:rsidRPr="00C3012B">
        <w:rPr>
          <w:color w:val="110F0F"/>
          <w:spacing w:val="1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lnstitutions</w:t>
      </w:r>
      <w:r w:rsidRPr="00C3012B">
        <w:rPr>
          <w:color w:val="110F0F"/>
          <w:spacing w:val="2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(20</w:t>
      </w:r>
      <w:r w:rsidRPr="00C3012B">
        <w:rPr>
          <w:color w:val="110F0F"/>
          <w:spacing w:val="43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21)</w:t>
      </w:r>
      <w:r w:rsidRPr="00C3012B">
        <w:rPr>
          <w:color w:val="110F0F"/>
          <w:spacing w:val="26"/>
          <w:w w:val="105"/>
          <w:sz w:val="17"/>
          <w:lang w:val="nl-NL"/>
        </w:rPr>
        <w:t xml:space="preserve"> </w:t>
      </w:r>
      <w:r w:rsidRPr="00C3012B">
        <w:rPr>
          <w:color w:val="38342F"/>
          <w:w w:val="105"/>
          <w:sz w:val="17"/>
          <w:lang w:val="nl-NL"/>
        </w:rPr>
        <w:t>.</w:t>
      </w:r>
      <w:r w:rsidRPr="00C3012B">
        <w:rPr>
          <w:color w:val="38342F"/>
          <w:spacing w:val="18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European</w:t>
      </w:r>
      <w:r w:rsidRPr="00C3012B">
        <w:rPr>
          <w:color w:val="110F0F"/>
          <w:spacing w:val="23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Fiscal</w:t>
      </w:r>
      <w:r w:rsidRPr="00C3012B">
        <w:rPr>
          <w:color w:val="110F0F"/>
          <w:spacing w:val="9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Monitor</w:t>
      </w:r>
      <w:r w:rsidRPr="00C3012B">
        <w:rPr>
          <w:color w:val="110F0F"/>
          <w:spacing w:val="26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June</w:t>
      </w:r>
      <w:r w:rsidRPr="00C3012B">
        <w:rPr>
          <w:color w:val="110F0F"/>
          <w:spacing w:val="21"/>
          <w:w w:val="105"/>
          <w:sz w:val="17"/>
          <w:lang w:val="nl-NL"/>
        </w:rPr>
        <w:t xml:space="preserve"> </w:t>
      </w:r>
      <w:r w:rsidRPr="00C3012B">
        <w:rPr>
          <w:color w:val="110F0F"/>
          <w:w w:val="105"/>
          <w:sz w:val="17"/>
          <w:lang w:val="nl-NL"/>
        </w:rPr>
        <w:t>2021.</w:t>
      </w:r>
    </w:p>
    <w:p w:rsidRPr="00C3012B" w:rsidR="00D31608" w:rsidRDefault="00D31608">
      <w:pPr>
        <w:rPr>
          <w:sz w:val="17"/>
          <w:lang w:val="nl-NL"/>
        </w:rPr>
        <w:sectPr w:rsidRPr="00C3012B"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spacing w:before="11"/>
        <w:rPr>
          <w:sz w:val="27"/>
          <w:lang w:val="nl-NL"/>
        </w:rPr>
      </w:pPr>
    </w:p>
    <w:p w:rsidRPr="00C3012B" w:rsidR="00D31608" w:rsidRDefault="00C3012B">
      <w:pPr>
        <w:pStyle w:val="Plattetekst"/>
        <w:spacing w:before="93" w:line="283" w:lineRule="auto"/>
        <w:ind w:left="742" w:right="728" w:firstLine="5"/>
        <w:rPr>
          <w:rFonts w:ascii="Times New Roman" w:hAnsi="Times New Roman"/>
          <w:lang w:val="nl-NL"/>
        </w:rPr>
      </w:pPr>
      <w:r w:rsidRPr="00C3012B">
        <w:rPr>
          <w:color w:val="11110F"/>
          <w:w w:val="110"/>
          <w:lang w:val="nl-NL"/>
        </w:rPr>
        <w:t>verruimend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 xml:space="preserve">begrotingsbeleid te blijven voeren </w:t>
      </w:r>
      <w:r w:rsidRPr="00C3012B">
        <w:rPr>
          <w:color w:val="3B3B38"/>
          <w:w w:val="110"/>
          <w:lang w:val="nl-NL"/>
        </w:rPr>
        <w:t>.</w:t>
      </w:r>
      <w:r w:rsidRPr="00C3012B">
        <w:rPr>
          <w:color w:val="3B3B38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Tevens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wordt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alle lidstaten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spacing w:val="-1"/>
          <w:w w:val="115"/>
          <w:lang w:val="nl-NL"/>
        </w:rPr>
        <w:t xml:space="preserve">geadviseerd </w:t>
      </w:r>
      <w:r w:rsidRPr="00C3012B">
        <w:rPr>
          <w:color w:val="11110F"/>
          <w:w w:val="115"/>
          <w:lang w:val="nl-NL"/>
        </w:rPr>
        <w:t>om duurzame en groeibevorderende overheidsinvesteringen te doen</w:t>
      </w:r>
      <w:r w:rsidRPr="00C3012B">
        <w:rPr>
          <w:color w:val="11110F"/>
          <w:spacing w:val="1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en structurele budgettaire hervormingen door te voeren. Die helpen bij het</w:t>
      </w:r>
      <w:r w:rsidRPr="00C3012B">
        <w:rPr>
          <w:color w:val="11110F"/>
          <w:spacing w:val="1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vinden</w:t>
      </w:r>
      <w:r w:rsidRPr="00C3012B">
        <w:rPr>
          <w:color w:val="11110F"/>
          <w:spacing w:val="-61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van financiering voor beleidsprioriteiten en bijdragen aan de houdbaarheid van de</w:t>
      </w:r>
      <w:r w:rsidRPr="00C3012B">
        <w:rPr>
          <w:color w:val="11110F"/>
          <w:spacing w:val="1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overheidsfinanciën</w:t>
      </w:r>
      <w:r w:rsidRPr="00C3012B">
        <w:rPr>
          <w:color w:val="11110F"/>
          <w:spacing w:val="11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op</w:t>
      </w:r>
      <w:r w:rsidRPr="00C3012B">
        <w:rPr>
          <w:color w:val="11110F"/>
          <w:spacing w:val="11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lange</w:t>
      </w:r>
      <w:r w:rsidRPr="00C3012B">
        <w:rPr>
          <w:color w:val="11110F"/>
          <w:spacing w:val="15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termijn.</w:t>
      </w:r>
      <w:r w:rsidRPr="00C3012B">
        <w:rPr>
          <w:color w:val="11110F"/>
          <w:spacing w:val="-44"/>
          <w:w w:val="115"/>
          <w:lang w:val="nl-NL"/>
        </w:rPr>
        <w:t xml:space="preserve"> </w:t>
      </w:r>
      <w:r w:rsidRPr="00C3012B">
        <w:rPr>
          <w:rFonts w:ascii="Times New Roman" w:hAnsi="Times New Roman"/>
          <w:color w:val="3B3B38"/>
          <w:w w:val="115"/>
          <w:vertAlign w:val="superscript"/>
          <w:lang w:val="nl-NL"/>
        </w:rPr>
        <w:t>23</w:t>
      </w:r>
    </w:p>
    <w:p w:rsidRPr="00C3012B" w:rsidR="00D31608" w:rsidRDefault="00D31608">
      <w:pPr>
        <w:pStyle w:val="Plattetekst"/>
        <w:spacing w:before="7"/>
        <w:rPr>
          <w:rFonts w:ascii="Times New Roman"/>
          <w:sz w:val="23"/>
          <w:lang w:val="nl-NL"/>
        </w:rPr>
      </w:pPr>
    </w:p>
    <w:p w:rsidRPr="00C3012B" w:rsidR="00D31608" w:rsidRDefault="00C3012B">
      <w:pPr>
        <w:ind w:left="748" w:firstLine="2"/>
        <w:rPr>
          <w:i/>
          <w:sz w:val="20"/>
          <w:lang w:val="nl-NL"/>
        </w:rPr>
      </w:pPr>
      <w:r w:rsidRPr="00C3012B">
        <w:rPr>
          <w:color w:val="11110F"/>
          <w:w w:val="110"/>
          <w:sz w:val="20"/>
          <w:lang w:val="nl-NL"/>
        </w:rPr>
        <w:t>.</w:t>
      </w:r>
      <w:r w:rsidRPr="00C3012B">
        <w:rPr>
          <w:i/>
          <w:color w:val="11110F"/>
          <w:w w:val="110"/>
          <w:sz w:val="20"/>
          <w:lang w:val="nl-NL"/>
        </w:rPr>
        <w:t>.mede</w:t>
      </w:r>
      <w:r w:rsidRPr="00C3012B">
        <w:rPr>
          <w:i/>
          <w:color w:val="11110F"/>
          <w:spacing w:val="20"/>
          <w:w w:val="110"/>
          <w:sz w:val="20"/>
          <w:lang w:val="nl-NL"/>
        </w:rPr>
        <w:t xml:space="preserve"> </w:t>
      </w:r>
      <w:r w:rsidRPr="00C3012B">
        <w:rPr>
          <w:i/>
          <w:color w:val="11110F"/>
          <w:w w:val="110"/>
          <w:sz w:val="20"/>
          <w:lang w:val="nl-NL"/>
        </w:rPr>
        <w:t>mogelijk</w:t>
      </w:r>
      <w:r w:rsidRPr="00C3012B">
        <w:rPr>
          <w:i/>
          <w:color w:val="11110F"/>
          <w:spacing w:val="38"/>
          <w:w w:val="110"/>
          <w:sz w:val="20"/>
          <w:lang w:val="nl-NL"/>
        </w:rPr>
        <w:t xml:space="preserve"> </w:t>
      </w:r>
      <w:r w:rsidRPr="00C3012B">
        <w:rPr>
          <w:i/>
          <w:color w:val="11110F"/>
          <w:w w:val="110"/>
          <w:sz w:val="20"/>
          <w:lang w:val="nl-NL"/>
        </w:rPr>
        <w:t>gemaakt</w:t>
      </w:r>
      <w:r w:rsidRPr="00C3012B">
        <w:rPr>
          <w:i/>
          <w:color w:val="11110F"/>
          <w:spacing w:val="43"/>
          <w:w w:val="110"/>
          <w:sz w:val="20"/>
          <w:lang w:val="nl-NL"/>
        </w:rPr>
        <w:t xml:space="preserve"> </w:t>
      </w:r>
      <w:r w:rsidRPr="00C3012B">
        <w:rPr>
          <w:i/>
          <w:color w:val="11110F"/>
          <w:w w:val="110"/>
          <w:sz w:val="20"/>
          <w:lang w:val="nl-NL"/>
        </w:rPr>
        <w:t>door</w:t>
      </w:r>
      <w:r w:rsidRPr="00C3012B">
        <w:rPr>
          <w:i/>
          <w:color w:val="11110F"/>
          <w:spacing w:val="44"/>
          <w:w w:val="110"/>
          <w:sz w:val="20"/>
          <w:lang w:val="nl-NL"/>
        </w:rPr>
        <w:t xml:space="preserve"> </w:t>
      </w:r>
      <w:r w:rsidRPr="00C3012B">
        <w:rPr>
          <w:i/>
          <w:color w:val="11110F"/>
          <w:w w:val="110"/>
          <w:sz w:val="20"/>
          <w:lang w:val="nl-NL"/>
        </w:rPr>
        <w:t>verruiming</w:t>
      </w:r>
      <w:r w:rsidRPr="00C3012B">
        <w:rPr>
          <w:i/>
          <w:color w:val="11110F"/>
          <w:spacing w:val="47"/>
          <w:w w:val="110"/>
          <w:sz w:val="20"/>
          <w:lang w:val="nl-NL"/>
        </w:rPr>
        <w:t xml:space="preserve"> </w:t>
      </w:r>
      <w:r w:rsidRPr="00C3012B">
        <w:rPr>
          <w:i/>
          <w:color w:val="11110F"/>
          <w:w w:val="110"/>
          <w:sz w:val="20"/>
          <w:lang w:val="nl-NL"/>
        </w:rPr>
        <w:t>van</w:t>
      </w:r>
      <w:r w:rsidRPr="00C3012B">
        <w:rPr>
          <w:i/>
          <w:color w:val="11110F"/>
          <w:spacing w:val="24"/>
          <w:w w:val="110"/>
          <w:sz w:val="20"/>
          <w:lang w:val="nl-NL"/>
        </w:rPr>
        <w:t xml:space="preserve"> </w:t>
      </w:r>
      <w:r w:rsidRPr="00C3012B">
        <w:rPr>
          <w:i/>
          <w:color w:val="11110F"/>
          <w:w w:val="110"/>
          <w:sz w:val="20"/>
          <w:lang w:val="nl-NL"/>
        </w:rPr>
        <w:t>de</w:t>
      </w:r>
      <w:r w:rsidRPr="00C3012B">
        <w:rPr>
          <w:i/>
          <w:color w:val="11110F"/>
          <w:spacing w:val="19"/>
          <w:w w:val="110"/>
          <w:sz w:val="20"/>
          <w:lang w:val="nl-NL"/>
        </w:rPr>
        <w:t xml:space="preserve"> </w:t>
      </w:r>
      <w:r w:rsidRPr="00C3012B">
        <w:rPr>
          <w:i/>
          <w:color w:val="11110F"/>
          <w:w w:val="110"/>
          <w:sz w:val="20"/>
          <w:lang w:val="nl-NL"/>
        </w:rPr>
        <w:t>Europese</w:t>
      </w:r>
      <w:r w:rsidRPr="00C3012B">
        <w:rPr>
          <w:i/>
          <w:color w:val="11110F"/>
          <w:spacing w:val="26"/>
          <w:w w:val="110"/>
          <w:sz w:val="20"/>
          <w:lang w:val="nl-NL"/>
        </w:rPr>
        <w:t xml:space="preserve"> </w:t>
      </w:r>
      <w:r w:rsidRPr="00C3012B">
        <w:rPr>
          <w:i/>
          <w:color w:val="11110F"/>
          <w:w w:val="110"/>
          <w:sz w:val="20"/>
          <w:lang w:val="nl-NL"/>
        </w:rPr>
        <w:t>begrotingsregels</w:t>
      </w:r>
    </w:p>
    <w:p w:rsidRPr="00C3012B" w:rsidR="00D31608" w:rsidRDefault="00D31608">
      <w:pPr>
        <w:pStyle w:val="Plattetekst"/>
        <w:spacing w:before="7"/>
        <w:rPr>
          <w:i/>
          <w:sz w:val="27"/>
          <w:lang w:val="nl-NL"/>
        </w:rPr>
      </w:pPr>
    </w:p>
    <w:p w:rsidRPr="00C3012B" w:rsidR="00D31608" w:rsidRDefault="00C3012B">
      <w:pPr>
        <w:pStyle w:val="Plattetekst"/>
        <w:spacing w:before="1" w:line="283" w:lineRule="auto"/>
        <w:ind w:left="746" w:right="728" w:firstLine="2"/>
        <w:rPr>
          <w:lang w:val="nl-NL"/>
        </w:rPr>
      </w:pPr>
      <w:r w:rsidRPr="00C3012B">
        <w:rPr>
          <w:color w:val="11110F"/>
          <w:w w:val="110"/>
          <w:lang w:val="nl-NL"/>
        </w:rPr>
        <w:t>De activering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van de algemene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ontsnappingsclausule van het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St abilit eit s</w:t>
      </w:r>
      <w:r w:rsidRPr="00C3012B">
        <w:rPr>
          <w:color w:val="3B3B38"/>
          <w:w w:val="110"/>
          <w:lang w:val="nl-NL"/>
        </w:rPr>
        <w:t xml:space="preserve">- </w:t>
      </w:r>
      <w:r w:rsidRPr="00C3012B">
        <w:rPr>
          <w:color w:val="11110F"/>
          <w:w w:val="110"/>
          <w:lang w:val="nl-NL"/>
        </w:rPr>
        <w:t>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Groeipact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(SGP)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biedt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lidstaten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de ruimte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voor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het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voeren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van een expansief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begrotingsbeleid tijdens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de coronacrisis.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Daarnaast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wordt,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vanwege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het  van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toepassing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verklaren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van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de bepaling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inzake buitengewone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gebeurtenissen van het</w:t>
      </w:r>
      <w:r w:rsidRPr="00C3012B">
        <w:rPr>
          <w:color w:val="11110F"/>
          <w:spacing w:val="-59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SGP, het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begrotingseffect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van maatregelen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die zijn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genomen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als reactie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op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pandemie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buiten beschouwing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gelaten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in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de beoordeling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van  de naleving  van het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SGP.</w:t>
      </w:r>
    </w:p>
    <w:p w:rsidRPr="00C3012B" w:rsidR="00D31608" w:rsidRDefault="00D31608">
      <w:pPr>
        <w:pStyle w:val="Plattetekst"/>
        <w:spacing w:before="3"/>
        <w:rPr>
          <w:sz w:val="23"/>
          <w:lang w:val="nl-NL"/>
        </w:rPr>
      </w:pPr>
    </w:p>
    <w:p w:rsidRPr="00C3012B" w:rsidR="00D31608" w:rsidRDefault="00C3012B">
      <w:pPr>
        <w:spacing w:line="285" w:lineRule="auto"/>
        <w:ind w:left="747" w:right="821" w:firstLine="3"/>
        <w:jc w:val="both"/>
        <w:rPr>
          <w:i/>
          <w:sz w:val="20"/>
          <w:lang w:val="nl-NL"/>
        </w:rPr>
      </w:pPr>
      <w:r w:rsidRPr="00C3012B">
        <w:rPr>
          <w:i/>
          <w:color w:val="11110F"/>
          <w:w w:val="110"/>
          <w:sz w:val="20"/>
          <w:lang w:val="nl-NL"/>
        </w:rPr>
        <w:t>Ook in  Europees  verband zijn steun-  en herstelmaatregelen getroffen om de Unie</w:t>
      </w:r>
      <w:r w:rsidRPr="00C3012B">
        <w:rPr>
          <w:i/>
          <w:color w:val="11110F"/>
          <w:spacing w:val="1"/>
          <w:w w:val="110"/>
          <w:sz w:val="20"/>
          <w:lang w:val="nl-NL"/>
        </w:rPr>
        <w:t xml:space="preserve"> </w:t>
      </w:r>
      <w:r w:rsidRPr="00C3012B">
        <w:rPr>
          <w:i/>
          <w:color w:val="11110F"/>
          <w:w w:val="110"/>
          <w:sz w:val="20"/>
          <w:lang w:val="nl-NL"/>
        </w:rPr>
        <w:t>en de individuele lidstaten door de crisis te helpen en het</w:t>
      </w:r>
      <w:r w:rsidRPr="00C3012B">
        <w:rPr>
          <w:i/>
          <w:color w:val="11110F"/>
          <w:spacing w:val="1"/>
          <w:w w:val="110"/>
          <w:sz w:val="20"/>
          <w:lang w:val="nl-NL"/>
        </w:rPr>
        <w:t xml:space="preserve"> </w:t>
      </w:r>
      <w:r w:rsidRPr="00C3012B">
        <w:rPr>
          <w:i/>
          <w:color w:val="11110F"/>
          <w:w w:val="110"/>
          <w:sz w:val="20"/>
          <w:lang w:val="nl-NL"/>
        </w:rPr>
        <w:t>economische herstel te</w:t>
      </w:r>
      <w:r w:rsidRPr="00C3012B">
        <w:rPr>
          <w:i/>
          <w:color w:val="11110F"/>
          <w:spacing w:val="1"/>
          <w:w w:val="110"/>
          <w:sz w:val="20"/>
          <w:lang w:val="nl-NL"/>
        </w:rPr>
        <w:t xml:space="preserve"> </w:t>
      </w:r>
      <w:r w:rsidRPr="00C3012B">
        <w:rPr>
          <w:i/>
          <w:color w:val="11110F"/>
          <w:w w:val="110"/>
          <w:sz w:val="20"/>
          <w:lang w:val="nl-NL"/>
        </w:rPr>
        <w:t>bevorderen</w:t>
      </w:r>
      <w:r w:rsidRPr="00C3012B">
        <w:rPr>
          <w:i/>
          <w:color w:val="3B3B38"/>
          <w:w w:val="110"/>
          <w:sz w:val="20"/>
          <w:lang w:val="nl-NL"/>
        </w:rPr>
        <w:t>.</w:t>
      </w:r>
    </w:p>
    <w:p w:rsidRPr="00C3012B" w:rsidR="00D31608" w:rsidRDefault="00D31608">
      <w:pPr>
        <w:pStyle w:val="Plattetekst"/>
        <w:spacing w:before="5"/>
        <w:rPr>
          <w:i/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50" w:right="657" w:firstLine="2"/>
        <w:rPr>
          <w:lang w:val="nl-NL"/>
        </w:rPr>
      </w:pPr>
      <w:r w:rsidRPr="00C3012B">
        <w:rPr>
          <w:color w:val="11110F"/>
          <w:w w:val="110"/>
          <w:lang w:val="nl-NL"/>
        </w:rPr>
        <w:t>Naast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verruiming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van de regels bestaat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de EU-beleidsrespons uit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meerdere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instrumenten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die individuele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lidstaten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en de gehele EU dienen te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steunen  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05"/>
          <w:lang w:val="nl-NL"/>
        </w:rPr>
        <w:t>versterken.</w:t>
      </w:r>
      <w:r w:rsidRPr="00C3012B">
        <w:rPr>
          <w:color w:val="11110F"/>
          <w:spacing w:val="1"/>
          <w:w w:val="105"/>
          <w:lang w:val="nl-NL"/>
        </w:rPr>
        <w:t xml:space="preserve"> </w:t>
      </w:r>
      <w:r w:rsidRPr="00C3012B">
        <w:rPr>
          <w:color w:val="11110F"/>
          <w:w w:val="105"/>
          <w:lang w:val="nl-NL"/>
        </w:rPr>
        <w:t>Het  Next Generat ionEU</w:t>
      </w:r>
      <w:r w:rsidRPr="00C3012B">
        <w:rPr>
          <w:color w:val="3B3B38"/>
          <w:w w:val="105"/>
          <w:lang w:val="nl-NL"/>
        </w:rPr>
        <w:t>-</w:t>
      </w:r>
      <w:r w:rsidRPr="00C3012B">
        <w:rPr>
          <w:color w:val="11110F"/>
          <w:w w:val="105"/>
          <w:lang w:val="nl-NL"/>
        </w:rPr>
        <w:t xml:space="preserve">pakket </w:t>
      </w:r>
      <w:r w:rsidRPr="00C3012B">
        <w:rPr>
          <w:color w:val="11110F"/>
          <w:spacing w:val="1"/>
          <w:w w:val="105"/>
          <w:lang w:val="nl-NL"/>
        </w:rPr>
        <w:t xml:space="preserve"> </w:t>
      </w:r>
      <w:r w:rsidRPr="00C3012B">
        <w:rPr>
          <w:color w:val="11110F"/>
          <w:w w:val="105"/>
          <w:lang w:val="nl-NL"/>
        </w:rPr>
        <w:t>van  de  Europese  Commissie  dient  ertoe</w:t>
      </w:r>
      <w:r w:rsidRPr="00C3012B">
        <w:rPr>
          <w:color w:val="11110F"/>
          <w:spacing w:val="1"/>
          <w:w w:val="105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de lidstaten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en de EU te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helpen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bij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herstel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en veerkracht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van de economie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samenleving.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Het  totale  pakket  omvat  ruim€ 800 mld.  Daarvan  beslaat  de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Recovery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and Resilience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 xml:space="preserve">Facility  (RRF)  met€ 723,8  mld het grootste  deel. </w:t>
      </w:r>
      <w:r w:rsidRPr="00C3012B">
        <w:rPr>
          <w:rFonts w:ascii="Times New Roman" w:hAnsi="Times New Roman"/>
          <w:color w:val="3B3B38"/>
          <w:w w:val="110"/>
          <w:vertAlign w:val="superscript"/>
          <w:lang w:val="nl-NL"/>
        </w:rPr>
        <w:t>24</w:t>
      </w:r>
      <w:r w:rsidRPr="00C3012B">
        <w:rPr>
          <w:rFonts w:ascii="Times New Roman" w:hAnsi="Times New Roman"/>
          <w:color w:val="3B3B38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Lidstaten</w:t>
      </w:r>
      <w:r w:rsidRPr="00C3012B">
        <w:rPr>
          <w:color w:val="11110F"/>
          <w:spacing w:val="25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kunnen</w:t>
      </w:r>
      <w:r w:rsidRPr="00C3012B">
        <w:rPr>
          <w:color w:val="11110F"/>
          <w:spacing w:val="3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via</w:t>
      </w:r>
      <w:r w:rsidRPr="00C3012B">
        <w:rPr>
          <w:color w:val="11110F"/>
          <w:spacing w:val="29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een</w:t>
      </w:r>
      <w:r w:rsidRPr="00C3012B">
        <w:rPr>
          <w:color w:val="11110F"/>
          <w:spacing w:val="24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verdeelsleutel</w:t>
      </w:r>
      <w:r w:rsidRPr="00C3012B">
        <w:rPr>
          <w:color w:val="11110F"/>
          <w:spacing w:val="17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aanspraak</w:t>
      </w:r>
      <w:r w:rsidRPr="00C3012B">
        <w:rPr>
          <w:color w:val="11110F"/>
          <w:spacing w:val="44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maken</w:t>
      </w:r>
      <w:r w:rsidRPr="00C3012B">
        <w:rPr>
          <w:color w:val="11110F"/>
          <w:spacing w:val="23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op</w:t>
      </w:r>
      <w:r w:rsidRPr="00C3012B">
        <w:rPr>
          <w:color w:val="11110F"/>
          <w:spacing w:val="23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subsidies</w:t>
      </w:r>
      <w:r w:rsidRPr="00C3012B">
        <w:rPr>
          <w:color w:val="11110F"/>
          <w:spacing w:val="29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en</w:t>
      </w:r>
      <w:r w:rsidRPr="00C3012B">
        <w:rPr>
          <w:color w:val="11110F"/>
          <w:spacing w:val="16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leningen</w:t>
      </w:r>
      <w:r w:rsidRPr="00C3012B">
        <w:rPr>
          <w:color w:val="11110F"/>
          <w:spacing w:val="-58"/>
          <w:w w:val="110"/>
          <w:lang w:val="nl-NL"/>
        </w:rPr>
        <w:t xml:space="preserve"> </w:t>
      </w:r>
      <w:r w:rsidRPr="00C3012B">
        <w:rPr>
          <w:color w:val="11110F"/>
          <w:w w:val="105"/>
          <w:lang w:val="nl-NL"/>
        </w:rPr>
        <w:t>door</w:t>
      </w:r>
      <w:r w:rsidRPr="00C3012B">
        <w:rPr>
          <w:color w:val="11110F"/>
          <w:spacing w:val="1"/>
          <w:w w:val="105"/>
          <w:lang w:val="nl-NL"/>
        </w:rPr>
        <w:t xml:space="preserve"> </w:t>
      </w:r>
      <w:r w:rsidRPr="00C3012B">
        <w:rPr>
          <w:color w:val="11110F"/>
          <w:w w:val="105"/>
          <w:lang w:val="nl-NL"/>
        </w:rPr>
        <w:t>een Recovery</w:t>
      </w:r>
      <w:r w:rsidRPr="00C3012B">
        <w:rPr>
          <w:color w:val="11110F"/>
          <w:spacing w:val="1"/>
          <w:w w:val="105"/>
          <w:lang w:val="nl-NL"/>
        </w:rPr>
        <w:t xml:space="preserve"> </w:t>
      </w:r>
      <w:r w:rsidRPr="00C3012B">
        <w:rPr>
          <w:color w:val="11110F"/>
          <w:w w:val="105"/>
          <w:lang w:val="nl-NL"/>
        </w:rPr>
        <w:t>and Resilience</w:t>
      </w:r>
      <w:r w:rsidRPr="00C3012B">
        <w:rPr>
          <w:color w:val="11110F"/>
          <w:spacing w:val="1"/>
          <w:w w:val="105"/>
          <w:lang w:val="nl-NL"/>
        </w:rPr>
        <w:t xml:space="preserve"> </w:t>
      </w:r>
      <w:r w:rsidRPr="00C3012B">
        <w:rPr>
          <w:color w:val="11110F"/>
          <w:w w:val="105"/>
          <w:lang w:val="nl-NL"/>
        </w:rPr>
        <w:t>Plan (RRP)</w:t>
      </w:r>
      <w:r w:rsidRPr="00C3012B">
        <w:rPr>
          <w:color w:val="11110F"/>
          <w:spacing w:val="1"/>
          <w:w w:val="105"/>
          <w:lang w:val="nl-NL"/>
        </w:rPr>
        <w:t xml:space="preserve"> </w:t>
      </w:r>
      <w:r w:rsidRPr="00C3012B">
        <w:rPr>
          <w:color w:val="11110F"/>
          <w:w w:val="105"/>
          <w:lang w:val="nl-NL"/>
        </w:rPr>
        <w:t>in</w:t>
      </w:r>
      <w:r w:rsidRPr="00C3012B">
        <w:rPr>
          <w:color w:val="11110F"/>
          <w:spacing w:val="1"/>
          <w:w w:val="105"/>
          <w:lang w:val="nl-NL"/>
        </w:rPr>
        <w:t xml:space="preserve"> </w:t>
      </w:r>
      <w:r w:rsidRPr="00C3012B">
        <w:rPr>
          <w:color w:val="11110F"/>
          <w:w w:val="105"/>
          <w:lang w:val="nl-NL"/>
        </w:rPr>
        <w:t>te  dienen.  Het SURE</w:t>
      </w:r>
      <w:r w:rsidRPr="00C3012B">
        <w:rPr>
          <w:color w:val="3B3B38"/>
          <w:w w:val="105"/>
          <w:lang w:val="nl-NL"/>
        </w:rPr>
        <w:t>-</w:t>
      </w:r>
      <w:r w:rsidRPr="00C3012B">
        <w:rPr>
          <w:color w:val="11110F"/>
          <w:w w:val="105"/>
          <w:lang w:val="nl-NL"/>
        </w:rPr>
        <w:t xml:space="preserve">inst rum ent </w:t>
      </w:r>
      <w:r w:rsidRPr="00C3012B">
        <w:rPr>
          <w:rFonts w:ascii="Times New Roman" w:hAnsi="Times New Roman"/>
          <w:color w:val="3B3B38"/>
          <w:w w:val="105"/>
          <w:vertAlign w:val="superscript"/>
          <w:lang w:val="nl-NL"/>
        </w:rPr>
        <w:t>25</w:t>
      </w:r>
      <w:r w:rsidRPr="00C3012B">
        <w:rPr>
          <w:rFonts w:ascii="Times New Roman" w:hAnsi="Times New Roman"/>
          <w:color w:val="3B3B38"/>
          <w:spacing w:val="1"/>
          <w:w w:val="105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heeft</w:t>
      </w:r>
      <w:r w:rsidRPr="00C3012B">
        <w:rPr>
          <w:color w:val="11110F"/>
          <w:spacing w:val="34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19</w:t>
      </w:r>
      <w:r w:rsidRPr="00C3012B">
        <w:rPr>
          <w:color w:val="11110F"/>
          <w:spacing w:val="18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lidstaten</w:t>
      </w:r>
      <w:r w:rsidRPr="00C3012B">
        <w:rPr>
          <w:color w:val="11110F"/>
          <w:spacing w:val="29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financiële</w:t>
      </w:r>
      <w:r w:rsidRPr="00C3012B">
        <w:rPr>
          <w:color w:val="11110F"/>
          <w:spacing w:val="43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steun</w:t>
      </w:r>
      <w:r w:rsidRPr="00C3012B">
        <w:rPr>
          <w:color w:val="11110F"/>
          <w:spacing w:val="19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t</w:t>
      </w:r>
      <w:r w:rsidRPr="00C3012B">
        <w:rPr>
          <w:color w:val="11110F"/>
          <w:spacing w:val="-35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oegekend</w:t>
      </w:r>
      <w:r w:rsidRPr="00C3012B">
        <w:rPr>
          <w:color w:val="11110F"/>
          <w:spacing w:val="28"/>
          <w:w w:val="110"/>
          <w:lang w:val="nl-NL"/>
        </w:rPr>
        <w:t xml:space="preserve"> </w:t>
      </w:r>
      <w:r w:rsidRPr="00C3012B">
        <w:rPr>
          <w:rFonts w:ascii="Times New Roman" w:hAnsi="Times New Roman"/>
          <w:color w:val="3B3B38"/>
          <w:w w:val="110"/>
          <w:vertAlign w:val="superscript"/>
          <w:lang w:val="nl-NL"/>
        </w:rPr>
        <w:t>26</w:t>
      </w:r>
      <w:r w:rsidRPr="00C3012B">
        <w:rPr>
          <w:rFonts w:ascii="Times New Roman" w:hAnsi="Times New Roman"/>
          <w:color w:val="3B3B38"/>
          <w:spacing w:val="33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met</w:t>
      </w:r>
      <w:r w:rsidRPr="00C3012B">
        <w:rPr>
          <w:color w:val="11110F"/>
          <w:spacing w:val="36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een</w:t>
      </w:r>
      <w:r w:rsidRPr="00C3012B">
        <w:rPr>
          <w:color w:val="11110F"/>
          <w:spacing w:val="19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totale</w:t>
      </w:r>
      <w:r w:rsidRPr="00C3012B">
        <w:rPr>
          <w:color w:val="11110F"/>
          <w:spacing w:val="29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waarde</w:t>
      </w:r>
      <w:r w:rsidRPr="00C3012B">
        <w:rPr>
          <w:color w:val="11110F"/>
          <w:spacing w:val="34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van</w:t>
      </w:r>
      <w:r w:rsidRPr="00C3012B">
        <w:rPr>
          <w:color w:val="11110F"/>
          <w:spacing w:val="34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bijna</w:t>
      </w:r>
    </w:p>
    <w:p w:rsidRPr="00C3012B" w:rsidR="00D31608" w:rsidRDefault="00C3012B">
      <w:pPr>
        <w:pStyle w:val="Plattetekst"/>
        <w:spacing w:line="285" w:lineRule="auto"/>
        <w:ind w:left="760" w:right="728" w:hanging="4"/>
        <w:rPr>
          <w:rFonts w:ascii="Times New Roman" w:hAnsi="Times New Roman"/>
          <w:lang w:val="nl-NL"/>
        </w:rPr>
      </w:pPr>
      <w:r w:rsidRPr="00C3012B">
        <w:rPr>
          <w:color w:val="11110F"/>
          <w:w w:val="115"/>
          <w:lang w:val="nl-NL"/>
        </w:rPr>
        <w:t>€</w:t>
      </w:r>
      <w:r w:rsidRPr="00C3012B">
        <w:rPr>
          <w:color w:val="11110F"/>
          <w:spacing w:val="7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90</w:t>
      </w:r>
      <w:r w:rsidRPr="00C3012B">
        <w:rPr>
          <w:color w:val="11110F"/>
          <w:spacing w:val="27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mld.</w:t>
      </w:r>
      <w:r w:rsidRPr="00C3012B">
        <w:rPr>
          <w:color w:val="11110F"/>
          <w:spacing w:val="6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Met</w:t>
      </w:r>
      <w:r w:rsidRPr="00C3012B">
        <w:rPr>
          <w:color w:val="11110F"/>
          <w:spacing w:val="5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het</w:t>
      </w:r>
      <w:r w:rsidRPr="00C3012B">
        <w:rPr>
          <w:color w:val="11110F"/>
          <w:spacing w:val="6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instrument</w:t>
      </w:r>
      <w:r w:rsidRPr="00C3012B">
        <w:rPr>
          <w:color w:val="11110F"/>
          <w:spacing w:val="23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kunnen</w:t>
      </w:r>
      <w:r w:rsidRPr="00C3012B">
        <w:rPr>
          <w:color w:val="11110F"/>
          <w:spacing w:val="13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lidstaten</w:t>
      </w:r>
      <w:r w:rsidRPr="00C3012B">
        <w:rPr>
          <w:color w:val="11110F"/>
          <w:spacing w:val="10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overheidsuitgaven</w:t>
      </w:r>
      <w:r w:rsidRPr="00C3012B">
        <w:rPr>
          <w:color w:val="11110F"/>
          <w:spacing w:val="-7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bekostigen</w:t>
      </w:r>
      <w:r w:rsidRPr="00C3012B">
        <w:rPr>
          <w:color w:val="11110F"/>
          <w:spacing w:val="21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die</w:t>
      </w:r>
      <w:r w:rsidRPr="00C3012B">
        <w:rPr>
          <w:color w:val="11110F"/>
          <w:spacing w:val="-61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nodig</w:t>
      </w:r>
      <w:r w:rsidRPr="00C3012B">
        <w:rPr>
          <w:color w:val="11110F"/>
          <w:spacing w:val="18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zijn</w:t>
      </w:r>
      <w:r w:rsidRPr="00C3012B">
        <w:rPr>
          <w:color w:val="11110F"/>
          <w:spacing w:val="13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om</w:t>
      </w:r>
      <w:r w:rsidRPr="00C3012B">
        <w:rPr>
          <w:color w:val="11110F"/>
          <w:spacing w:val="17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werkgelegenheid</w:t>
      </w:r>
      <w:r w:rsidRPr="00C3012B">
        <w:rPr>
          <w:color w:val="11110F"/>
          <w:spacing w:val="3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te</w:t>
      </w:r>
      <w:r w:rsidRPr="00C3012B">
        <w:rPr>
          <w:color w:val="11110F"/>
          <w:spacing w:val="14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behou</w:t>
      </w:r>
      <w:r w:rsidRPr="00C3012B">
        <w:rPr>
          <w:color w:val="11110F"/>
          <w:spacing w:val="-41"/>
          <w:w w:val="115"/>
          <w:lang w:val="nl-NL"/>
        </w:rPr>
        <w:t xml:space="preserve"> </w:t>
      </w:r>
      <w:r w:rsidRPr="00C3012B">
        <w:rPr>
          <w:color w:val="11110F"/>
          <w:w w:val="115"/>
          <w:lang w:val="nl-NL"/>
        </w:rPr>
        <w:t>den.</w:t>
      </w:r>
      <w:r w:rsidRPr="00C3012B">
        <w:rPr>
          <w:rFonts w:ascii="Times New Roman" w:hAnsi="Times New Roman"/>
          <w:color w:val="3B3B38"/>
          <w:w w:val="115"/>
          <w:vertAlign w:val="superscript"/>
          <w:lang w:val="nl-NL"/>
        </w:rPr>
        <w:t>2</w:t>
      </w:r>
      <w:r w:rsidRPr="00C3012B">
        <w:rPr>
          <w:rFonts w:ascii="Times New Roman" w:hAnsi="Times New Roman"/>
          <w:color w:val="11110F"/>
          <w:w w:val="115"/>
          <w:vertAlign w:val="superscript"/>
          <w:lang w:val="nl-NL"/>
        </w:rPr>
        <w:t>7</w:t>
      </w:r>
    </w:p>
    <w:p w:rsidRPr="00C3012B" w:rsidR="00D31608" w:rsidRDefault="00D31608">
      <w:pPr>
        <w:pStyle w:val="Plattetekst"/>
        <w:rPr>
          <w:rFonts w:ascii="Times New Roman"/>
          <w:sz w:val="23"/>
          <w:lang w:val="nl-NL"/>
        </w:rPr>
      </w:pPr>
    </w:p>
    <w:p w:rsidRPr="00C3012B" w:rsidR="00D31608" w:rsidRDefault="00C3012B">
      <w:pPr>
        <w:pStyle w:val="Plattetekst"/>
        <w:spacing w:line="285" w:lineRule="auto"/>
        <w:ind w:left="765" w:right="641" w:hanging="3"/>
        <w:rPr>
          <w:lang w:val="nl-NL"/>
        </w:rPr>
      </w:pPr>
      <w:r w:rsidRPr="00C3012B">
        <w:rPr>
          <w:color w:val="11110F"/>
          <w:w w:val="110"/>
          <w:lang w:val="nl-NL"/>
        </w:rPr>
        <w:t>Het  Europees  Stabiliteits  Mechanisme  (ESM)  heeft  lidstaten€  240 mld aan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leningen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beschikbaar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gesteld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 xml:space="preserve">voor </w:t>
      </w:r>
      <w:r w:rsidRPr="00C3012B">
        <w:rPr>
          <w:i/>
          <w:color w:val="11110F"/>
          <w:w w:val="110"/>
          <w:lang w:val="nl-NL"/>
        </w:rPr>
        <w:t>'Pandemie</w:t>
      </w:r>
      <w:r w:rsidRPr="00C3012B">
        <w:rPr>
          <w:i/>
          <w:color w:val="11110F"/>
          <w:spacing w:val="1"/>
          <w:w w:val="110"/>
          <w:lang w:val="nl-NL"/>
        </w:rPr>
        <w:t xml:space="preserve"> </w:t>
      </w:r>
      <w:r w:rsidRPr="00C3012B">
        <w:rPr>
          <w:i/>
          <w:color w:val="11110F"/>
          <w:w w:val="110"/>
          <w:lang w:val="nl-NL"/>
        </w:rPr>
        <w:t>Crisis</w:t>
      </w:r>
      <w:r w:rsidRPr="00C3012B">
        <w:rPr>
          <w:i/>
          <w:color w:val="11110F"/>
          <w:spacing w:val="1"/>
          <w:w w:val="110"/>
          <w:lang w:val="nl-NL"/>
        </w:rPr>
        <w:t xml:space="preserve"> </w:t>
      </w:r>
      <w:r w:rsidRPr="00C3012B">
        <w:rPr>
          <w:i/>
          <w:color w:val="11110F"/>
          <w:w w:val="110"/>
          <w:lang w:val="nl-NL"/>
        </w:rPr>
        <w:t>Support'.</w:t>
      </w:r>
      <w:r w:rsidRPr="00C3012B">
        <w:rPr>
          <w:rFonts w:ascii="Times New Roman" w:hAnsi="Times New Roman"/>
          <w:color w:val="3B3B38"/>
          <w:w w:val="110"/>
          <w:vertAlign w:val="superscript"/>
          <w:lang w:val="nl-NL"/>
        </w:rPr>
        <w:t>28</w:t>
      </w:r>
      <w:r w:rsidRPr="00C3012B">
        <w:rPr>
          <w:rFonts w:ascii="Times New Roman" w:hAnsi="Times New Roman"/>
          <w:color w:val="3B3B38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Dit betreft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een</w:t>
      </w:r>
      <w:r w:rsidRPr="00C3012B">
        <w:rPr>
          <w:color w:val="11110F"/>
          <w:spacing w:val="1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kredietlijn</w:t>
      </w:r>
      <w:r w:rsidRPr="00C3012B">
        <w:rPr>
          <w:color w:val="11110F"/>
          <w:spacing w:val="38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om</w:t>
      </w:r>
      <w:r w:rsidRPr="00C3012B">
        <w:rPr>
          <w:color w:val="11110F"/>
          <w:spacing w:val="26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zorgkosten</w:t>
      </w:r>
      <w:r w:rsidRPr="00C3012B">
        <w:rPr>
          <w:color w:val="11110F"/>
          <w:spacing w:val="39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en</w:t>
      </w:r>
      <w:r w:rsidRPr="00C3012B">
        <w:rPr>
          <w:color w:val="11110F"/>
          <w:spacing w:val="15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daaraan</w:t>
      </w:r>
      <w:r w:rsidRPr="00C3012B">
        <w:rPr>
          <w:color w:val="11110F"/>
          <w:spacing w:val="34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gerelateerde</w:t>
      </w:r>
      <w:r w:rsidRPr="00C3012B">
        <w:rPr>
          <w:color w:val="11110F"/>
          <w:spacing w:val="37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kosten</w:t>
      </w:r>
      <w:r w:rsidRPr="00C3012B">
        <w:rPr>
          <w:color w:val="11110F"/>
          <w:spacing w:val="29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als</w:t>
      </w:r>
      <w:r w:rsidRPr="00C3012B">
        <w:rPr>
          <w:color w:val="11110F"/>
          <w:spacing w:val="28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gevolg</w:t>
      </w:r>
      <w:r w:rsidRPr="00C3012B">
        <w:rPr>
          <w:color w:val="11110F"/>
          <w:spacing w:val="27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van</w:t>
      </w:r>
      <w:r w:rsidRPr="00C3012B">
        <w:rPr>
          <w:color w:val="11110F"/>
          <w:spacing w:val="33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corona</w:t>
      </w:r>
      <w:r w:rsidRPr="00C3012B">
        <w:rPr>
          <w:color w:val="11110F"/>
          <w:spacing w:val="25"/>
          <w:w w:val="110"/>
          <w:lang w:val="nl-NL"/>
        </w:rPr>
        <w:t xml:space="preserve"> </w:t>
      </w:r>
      <w:r w:rsidRPr="00C3012B">
        <w:rPr>
          <w:color w:val="11110F"/>
          <w:w w:val="110"/>
          <w:lang w:val="nl-NL"/>
        </w:rPr>
        <w:t>te</w:t>
      </w:r>
    </w:p>
    <w:p w:rsidRPr="00C3012B" w:rsidR="00D31608" w:rsidRDefault="00C3012B">
      <w:pPr>
        <w:pStyle w:val="Plattetekst"/>
        <w:rPr>
          <w:sz w:val="26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220345</wp:posOffset>
                </wp:positionV>
                <wp:extent cx="1844040" cy="1270"/>
                <wp:effectExtent l="0" t="0" r="0" b="0"/>
                <wp:wrapTopAndBottom/>
                <wp:docPr id="197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904"/>
                            <a:gd name="T2" fmla="+- 0 4923 2019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2" style="position:absolute;margin-left:100.95pt;margin-top:17.35pt;width:145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" w14:anchorId="692D49BD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Pr="00C3012B" w:rsidR="00D31608" w:rsidRDefault="00D31608">
      <w:pPr>
        <w:pStyle w:val="Plattetekst"/>
        <w:spacing w:before="4"/>
        <w:rPr>
          <w:sz w:val="31"/>
          <w:lang w:val="nl-NL"/>
        </w:rPr>
      </w:pPr>
    </w:p>
    <w:p w:rsidRPr="00C3012B" w:rsidR="00D31608" w:rsidRDefault="00C3012B">
      <w:pPr>
        <w:spacing w:line="271" w:lineRule="auto"/>
        <w:ind w:left="994" w:right="728" w:hanging="223"/>
        <w:rPr>
          <w:sz w:val="17"/>
          <w:lang w:val="nl-NL"/>
        </w:rPr>
      </w:pPr>
      <w:r w:rsidRPr="00C3012B">
        <w:rPr>
          <w:rFonts w:ascii="Times New Roman"/>
          <w:color w:val="3B3B38"/>
          <w:w w:val="105"/>
          <w:sz w:val="17"/>
          <w:vertAlign w:val="superscript"/>
          <w:lang w:val="nl-NL"/>
        </w:rPr>
        <w:t>23</w:t>
      </w:r>
      <w:r w:rsidRPr="00C3012B">
        <w:rPr>
          <w:rFonts w:ascii="Times New Roman"/>
          <w:color w:val="3B3B38"/>
          <w:spacing w:val="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Europese</w:t>
      </w:r>
      <w:r w:rsidRPr="00C3012B">
        <w:rPr>
          <w:color w:val="1111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Commissie</w:t>
      </w:r>
      <w:r w:rsidRPr="00C3012B">
        <w:rPr>
          <w:color w:val="1111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 xml:space="preserve">(2021) </w:t>
      </w:r>
      <w:r w:rsidRPr="00C3012B">
        <w:rPr>
          <w:color w:val="545450"/>
          <w:w w:val="105"/>
          <w:sz w:val="17"/>
          <w:lang w:val="nl-NL"/>
        </w:rPr>
        <w:t>.</w:t>
      </w:r>
      <w:r w:rsidRPr="00C3012B">
        <w:rPr>
          <w:color w:val="545450"/>
          <w:spacing w:val="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Aanbeveling  voor  een aanbeveling  van de Raad met een advies  van</w:t>
      </w:r>
      <w:r w:rsidRPr="00C3012B">
        <w:rPr>
          <w:color w:val="11110F"/>
          <w:spacing w:val="-47"/>
          <w:w w:val="105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de</w:t>
      </w:r>
      <w:r w:rsidRPr="00C3012B">
        <w:rPr>
          <w:color w:val="11110F"/>
          <w:spacing w:val="8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Raad</w:t>
      </w:r>
      <w:r w:rsidRPr="00C3012B">
        <w:rPr>
          <w:color w:val="11110F"/>
          <w:spacing w:val="12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over</w:t>
      </w:r>
      <w:r w:rsidRPr="00C3012B">
        <w:rPr>
          <w:color w:val="11110F"/>
          <w:spacing w:val="12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het</w:t>
      </w:r>
      <w:r w:rsidRPr="00C3012B">
        <w:rPr>
          <w:color w:val="11110F"/>
          <w:spacing w:val="12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stabiliteitsprogramma</w:t>
      </w:r>
      <w:r w:rsidRPr="00C3012B">
        <w:rPr>
          <w:color w:val="11110F"/>
          <w:spacing w:val="10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2021</w:t>
      </w:r>
      <w:r w:rsidRPr="00C3012B">
        <w:rPr>
          <w:color w:val="11110F"/>
          <w:spacing w:val="17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van</w:t>
      </w:r>
      <w:r w:rsidRPr="00C3012B">
        <w:rPr>
          <w:color w:val="11110F"/>
          <w:spacing w:val="5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Nederland.</w:t>
      </w:r>
      <w:r w:rsidRPr="00C3012B">
        <w:rPr>
          <w:color w:val="11110F"/>
          <w:spacing w:val="21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COM(2021)</w:t>
      </w:r>
      <w:r w:rsidRPr="00C3012B">
        <w:rPr>
          <w:color w:val="11110F"/>
          <w:spacing w:val="34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519</w:t>
      </w:r>
      <w:r w:rsidRPr="00C3012B">
        <w:rPr>
          <w:color w:val="11110F"/>
          <w:spacing w:val="18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final.</w:t>
      </w:r>
    </w:p>
    <w:p w:rsidR="00D31608" w:rsidRDefault="00C3012B">
      <w:pPr>
        <w:spacing w:line="278" w:lineRule="auto"/>
        <w:ind w:left="993" w:right="728" w:hanging="223"/>
        <w:rPr>
          <w:sz w:val="17"/>
        </w:rPr>
      </w:pPr>
      <w:r w:rsidRPr="00C3012B">
        <w:rPr>
          <w:color w:val="262423"/>
          <w:w w:val="110"/>
          <w:sz w:val="17"/>
          <w:vertAlign w:val="superscript"/>
          <w:lang w:val="nl-NL"/>
        </w:rPr>
        <w:t>24</w:t>
      </w:r>
      <w:r w:rsidRPr="00C3012B">
        <w:rPr>
          <w:color w:val="262423"/>
          <w:spacing w:val="23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Verordening</w:t>
      </w:r>
      <w:r w:rsidRPr="00C3012B">
        <w:rPr>
          <w:color w:val="11110F"/>
          <w:spacing w:val="12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(EU)</w:t>
      </w:r>
      <w:r w:rsidRPr="00C3012B">
        <w:rPr>
          <w:color w:val="11110F"/>
          <w:spacing w:val="15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2021/241</w:t>
      </w:r>
      <w:r w:rsidRPr="00C3012B">
        <w:rPr>
          <w:color w:val="11110F"/>
          <w:spacing w:val="9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van</w:t>
      </w:r>
      <w:r w:rsidRPr="00C3012B">
        <w:rPr>
          <w:color w:val="11110F"/>
          <w:spacing w:val="-4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het</w:t>
      </w:r>
      <w:r w:rsidRPr="00C3012B">
        <w:rPr>
          <w:color w:val="11110F"/>
          <w:spacing w:val="1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Europees</w:t>
      </w:r>
      <w:r w:rsidRPr="00C3012B">
        <w:rPr>
          <w:color w:val="11110F"/>
          <w:spacing w:val="14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Parlement</w:t>
      </w:r>
      <w:r w:rsidRPr="00C3012B">
        <w:rPr>
          <w:color w:val="11110F"/>
          <w:spacing w:val="15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en</w:t>
      </w:r>
      <w:r w:rsidRPr="00C3012B">
        <w:rPr>
          <w:color w:val="11110F"/>
          <w:spacing w:val="-6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de</w:t>
      </w:r>
      <w:r w:rsidRPr="00C3012B">
        <w:rPr>
          <w:color w:val="11110F"/>
          <w:spacing w:val="-3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Raad</w:t>
      </w:r>
      <w:r w:rsidRPr="00C3012B">
        <w:rPr>
          <w:color w:val="11110F"/>
          <w:spacing w:val="7"/>
          <w:w w:val="110"/>
          <w:sz w:val="17"/>
          <w:lang w:val="nl-NL"/>
        </w:rPr>
        <w:t xml:space="preserve"> </w:t>
      </w:r>
      <w:r w:rsidRPr="00C3012B">
        <w:rPr>
          <w:color w:val="262423"/>
          <w:w w:val="110"/>
          <w:sz w:val="17"/>
          <w:lang w:val="nl-NL"/>
        </w:rPr>
        <w:t>van</w:t>
      </w:r>
      <w:r w:rsidRPr="00C3012B">
        <w:rPr>
          <w:color w:val="262423"/>
          <w:spacing w:val="5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12</w:t>
      </w:r>
      <w:r w:rsidRPr="00C3012B">
        <w:rPr>
          <w:color w:val="11110F"/>
          <w:spacing w:val="5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februari</w:t>
      </w:r>
      <w:r w:rsidRPr="00C3012B">
        <w:rPr>
          <w:color w:val="11110F"/>
          <w:spacing w:val="11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2021</w:t>
      </w:r>
      <w:r w:rsidRPr="00C3012B">
        <w:rPr>
          <w:color w:val="11110F"/>
          <w:spacing w:val="4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tot</w:t>
      </w:r>
      <w:r w:rsidRPr="00C3012B">
        <w:rPr>
          <w:color w:val="11110F"/>
          <w:spacing w:val="1"/>
          <w:w w:val="110"/>
          <w:sz w:val="17"/>
          <w:lang w:val="nl-NL"/>
        </w:rPr>
        <w:t xml:space="preserve"> </w:t>
      </w:r>
      <w:r w:rsidRPr="00C3012B">
        <w:rPr>
          <w:color w:val="262423"/>
          <w:w w:val="110"/>
          <w:sz w:val="17"/>
          <w:lang w:val="nl-NL"/>
        </w:rPr>
        <w:t>instelling</w:t>
      </w:r>
      <w:r w:rsidRPr="00C3012B">
        <w:rPr>
          <w:color w:val="262423"/>
          <w:spacing w:val="17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van</w:t>
      </w:r>
      <w:r w:rsidRPr="00C3012B">
        <w:rPr>
          <w:color w:val="11110F"/>
          <w:spacing w:val="5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de</w:t>
      </w:r>
      <w:r w:rsidRPr="00C3012B">
        <w:rPr>
          <w:color w:val="11110F"/>
          <w:spacing w:val="3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herstel-</w:t>
      </w:r>
      <w:r w:rsidRPr="00C3012B">
        <w:rPr>
          <w:color w:val="11110F"/>
          <w:spacing w:val="16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en</w:t>
      </w:r>
      <w:r w:rsidRPr="00C3012B">
        <w:rPr>
          <w:color w:val="11110F"/>
          <w:spacing w:val="8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veerkrachtfaciliteit.</w:t>
      </w:r>
      <w:r w:rsidRPr="00C3012B">
        <w:rPr>
          <w:color w:val="11110F"/>
          <w:spacing w:val="-3"/>
          <w:w w:val="110"/>
          <w:sz w:val="17"/>
          <w:lang w:val="nl-NL"/>
        </w:rPr>
        <w:t xml:space="preserve"> </w:t>
      </w:r>
      <w:r>
        <w:rPr>
          <w:color w:val="11110F"/>
          <w:w w:val="110"/>
          <w:sz w:val="17"/>
        </w:rPr>
        <w:t>PbEU</w:t>
      </w:r>
      <w:r>
        <w:rPr>
          <w:color w:val="11110F"/>
          <w:spacing w:val="25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2021,</w:t>
      </w:r>
      <w:r>
        <w:rPr>
          <w:color w:val="11110F"/>
          <w:spacing w:val="1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L</w:t>
      </w:r>
      <w:r>
        <w:rPr>
          <w:color w:val="11110F"/>
          <w:spacing w:val="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057</w:t>
      </w:r>
    </w:p>
    <w:p w:rsidR="00D31608" w:rsidRDefault="00C3012B">
      <w:pPr>
        <w:spacing w:line="190" w:lineRule="exact"/>
        <w:ind w:left="775"/>
        <w:rPr>
          <w:sz w:val="17"/>
        </w:rPr>
      </w:pPr>
      <w:r>
        <w:rPr>
          <w:rFonts w:ascii="Times New Roman"/>
          <w:color w:val="3B3B38"/>
          <w:w w:val="110"/>
          <w:sz w:val="17"/>
          <w:vertAlign w:val="superscript"/>
        </w:rPr>
        <w:t>25</w:t>
      </w:r>
      <w:r>
        <w:rPr>
          <w:rFonts w:ascii="Times New Roman"/>
          <w:color w:val="3B3B38"/>
          <w:spacing w:val="32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European</w:t>
      </w:r>
      <w:r>
        <w:rPr>
          <w:color w:val="11110F"/>
          <w:spacing w:val="10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instrument</w:t>
      </w:r>
      <w:r>
        <w:rPr>
          <w:color w:val="11110F"/>
          <w:spacing w:val="2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for</w:t>
      </w:r>
      <w:r>
        <w:rPr>
          <w:color w:val="11110F"/>
          <w:spacing w:val="1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temporary</w:t>
      </w:r>
      <w:r>
        <w:rPr>
          <w:color w:val="11110F"/>
          <w:spacing w:val="22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support</w:t>
      </w:r>
      <w:r>
        <w:rPr>
          <w:color w:val="11110F"/>
          <w:spacing w:val="10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to</w:t>
      </w:r>
      <w:r>
        <w:rPr>
          <w:color w:val="11110F"/>
          <w:spacing w:val="1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mitigate</w:t>
      </w:r>
      <w:r>
        <w:rPr>
          <w:color w:val="11110F"/>
          <w:spacing w:val="-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unemployment</w:t>
      </w:r>
      <w:r>
        <w:rPr>
          <w:color w:val="11110F"/>
          <w:spacing w:val="20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risks</w:t>
      </w:r>
      <w:r>
        <w:rPr>
          <w:color w:val="11110F"/>
          <w:spacing w:val="5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in</w:t>
      </w:r>
      <w:r>
        <w:rPr>
          <w:color w:val="11110F"/>
          <w:spacing w:val="-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an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emergency.</w:t>
      </w:r>
    </w:p>
    <w:p w:rsidRPr="00C3012B" w:rsidR="00D31608" w:rsidRDefault="00C3012B">
      <w:pPr>
        <w:spacing w:before="25"/>
        <w:ind w:left="775"/>
        <w:rPr>
          <w:sz w:val="17"/>
          <w:lang w:val="nl-NL"/>
        </w:rPr>
      </w:pPr>
      <w:r w:rsidRPr="00C3012B">
        <w:rPr>
          <w:rFonts w:ascii="Times New Roman"/>
          <w:color w:val="3B3B38"/>
          <w:w w:val="110"/>
          <w:sz w:val="17"/>
          <w:vertAlign w:val="superscript"/>
          <w:lang w:val="nl-NL"/>
        </w:rPr>
        <w:t>26</w:t>
      </w:r>
      <w:r w:rsidRPr="00C3012B">
        <w:rPr>
          <w:rFonts w:ascii="Times New Roman"/>
          <w:color w:val="3B3B38"/>
          <w:spacing w:val="33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Door</w:t>
      </w:r>
      <w:r w:rsidRPr="00C3012B">
        <w:rPr>
          <w:color w:val="11110F"/>
          <w:spacing w:val="6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middel van</w:t>
      </w:r>
      <w:r w:rsidRPr="00C3012B">
        <w:rPr>
          <w:color w:val="11110F"/>
          <w:spacing w:val="2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leningen</w:t>
      </w:r>
      <w:r w:rsidRPr="00C3012B">
        <w:rPr>
          <w:color w:val="11110F"/>
          <w:spacing w:val="12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onder</w:t>
      </w:r>
      <w:r w:rsidRPr="00C3012B">
        <w:rPr>
          <w:color w:val="11110F"/>
          <w:spacing w:val="8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gunstige</w:t>
      </w:r>
      <w:r w:rsidRPr="00C3012B">
        <w:rPr>
          <w:color w:val="11110F"/>
          <w:spacing w:val="5"/>
          <w:w w:val="110"/>
          <w:sz w:val="17"/>
          <w:lang w:val="nl-NL"/>
        </w:rPr>
        <w:t xml:space="preserve"> </w:t>
      </w:r>
      <w:r w:rsidRPr="00C3012B">
        <w:rPr>
          <w:color w:val="11110F"/>
          <w:w w:val="110"/>
          <w:sz w:val="17"/>
          <w:lang w:val="nl-NL"/>
        </w:rPr>
        <w:t>voorwaarden.</w:t>
      </w:r>
    </w:p>
    <w:p w:rsidRPr="00C3012B" w:rsidR="00D31608" w:rsidRDefault="00C3012B">
      <w:pPr>
        <w:spacing w:before="24" w:line="273" w:lineRule="auto"/>
        <w:ind w:left="998" w:right="728" w:hanging="223"/>
        <w:rPr>
          <w:sz w:val="17"/>
          <w:lang w:val="nl-NL"/>
        </w:rPr>
      </w:pPr>
      <w:r w:rsidRPr="00C3012B">
        <w:rPr>
          <w:rFonts w:ascii="Times New Roman"/>
          <w:color w:val="545450"/>
          <w:w w:val="105"/>
          <w:sz w:val="17"/>
          <w:vertAlign w:val="superscript"/>
          <w:lang w:val="nl-NL"/>
        </w:rPr>
        <w:t>2</w:t>
      </w:r>
      <w:r w:rsidRPr="00C3012B">
        <w:rPr>
          <w:rFonts w:ascii="Times New Roman"/>
          <w:color w:val="262423"/>
          <w:w w:val="105"/>
          <w:sz w:val="17"/>
          <w:vertAlign w:val="superscript"/>
          <w:lang w:val="nl-NL"/>
        </w:rPr>
        <w:t>7</w:t>
      </w:r>
      <w:r w:rsidRPr="00C3012B">
        <w:rPr>
          <w:rFonts w:ascii="Times New Roman"/>
          <w:color w:val="262423"/>
          <w:spacing w:val="4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Europese</w:t>
      </w:r>
      <w:r w:rsidRPr="00C3012B">
        <w:rPr>
          <w:color w:val="11110F"/>
          <w:spacing w:val="17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Raad</w:t>
      </w:r>
      <w:r w:rsidRPr="00C3012B">
        <w:rPr>
          <w:color w:val="11110F"/>
          <w:spacing w:val="2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(2021).</w:t>
      </w:r>
      <w:r w:rsidRPr="00C3012B">
        <w:rPr>
          <w:color w:val="11110F"/>
          <w:spacing w:val="17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Verordening</w:t>
      </w:r>
      <w:r w:rsidRPr="00C3012B">
        <w:rPr>
          <w:color w:val="11110F"/>
          <w:spacing w:val="3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(EU)</w:t>
      </w:r>
      <w:r w:rsidRPr="00C3012B">
        <w:rPr>
          <w:color w:val="11110F"/>
          <w:spacing w:val="32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20</w:t>
      </w:r>
      <w:r w:rsidRPr="00C3012B">
        <w:rPr>
          <w:color w:val="11110F"/>
          <w:spacing w:val="-4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20</w:t>
      </w:r>
      <w:r w:rsidRPr="00C3012B">
        <w:rPr>
          <w:color w:val="11110F"/>
          <w:spacing w:val="1"/>
          <w:w w:val="105"/>
          <w:sz w:val="17"/>
          <w:lang w:val="nl-NL"/>
        </w:rPr>
        <w:t xml:space="preserve"> </w:t>
      </w:r>
      <w:r w:rsidRPr="00C3012B">
        <w:rPr>
          <w:color w:val="3B3B38"/>
          <w:w w:val="105"/>
          <w:sz w:val="17"/>
          <w:lang w:val="nl-NL"/>
        </w:rPr>
        <w:t>/</w:t>
      </w:r>
      <w:r w:rsidRPr="00C3012B">
        <w:rPr>
          <w:color w:val="3B3B38"/>
          <w:spacing w:val="-35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672</w:t>
      </w:r>
      <w:r w:rsidRPr="00C3012B">
        <w:rPr>
          <w:color w:val="11110F"/>
          <w:spacing w:val="30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van</w:t>
      </w:r>
      <w:r w:rsidRPr="00C3012B">
        <w:rPr>
          <w:color w:val="11110F"/>
          <w:spacing w:val="14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de</w:t>
      </w:r>
      <w:r w:rsidRPr="00C3012B">
        <w:rPr>
          <w:color w:val="11110F"/>
          <w:spacing w:val="16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Raad</w:t>
      </w:r>
      <w:r w:rsidRPr="00C3012B">
        <w:rPr>
          <w:color w:val="11110F"/>
          <w:spacing w:val="2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van</w:t>
      </w:r>
      <w:r w:rsidRPr="00C3012B">
        <w:rPr>
          <w:color w:val="11110F"/>
          <w:spacing w:val="18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19</w:t>
      </w:r>
      <w:r w:rsidRPr="00C3012B">
        <w:rPr>
          <w:color w:val="11110F"/>
          <w:spacing w:val="25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mei</w:t>
      </w:r>
      <w:r w:rsidRPr="00C3012B">
        <w:rPr>
          <w:color w:val="11110F"/>
          <w:spacing w:val="14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2020</w:t>
      </w:r>
      <w:r w:rsidRPr="00C3012B">
        <w:rPr>
          <w:color w:val="11110F"/>
          <w:spacing w:val="14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betreffende</w:t>
      </w:r>
      <w:r w:rsidRPr="00C3012B">
        <w:rPr>
          <w:color w:val="11110F"/>
          <w:spacing w:val="25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de</w:t>
      </w:r>
      <w:r w:rsidRPr="00C3012B">
        <w:rPr>
          <w:color w:val="11110F"/>
          <w:spacing w:val="1"/>
          <w:w w:val="105"/>
          <w:sz w:val="17"/>
          <w:lang w:val="nl-NL"/>
        </w:rPr>
        <w:t xml:space="preserve"> </w:t>
      </w:r>
      <w:r w:rsidRPr="00C3012B">
        <w:rPr>
          <w:color w:val="262423"/>
          <w:w w:val="105"/>
          <w:sz w:val="17"/>
          <w:lang w:val="nl-NL"/>
        </w:rPr>
        <w:t>instelling</w:t>
      </w:r>
      <w:r w:rsidRPr="00C3012B">
        <w:rPr>
          <w:color w:val="262423"/>
          <w:spacing w:val="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van een Europees</w:t>
      </w:r>
      <w:r w:rsidRPr="00C3012B">
        <w:rPr>
          <w:color w:val="1111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instrument</w:t>
      </w:r>
      <w:r w:rsidRPr="00C3012B">
        <w:rPr>
          <w:color w:val="1111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voor tijdelijke  steun om het  risico  op  werkloosheid  te</w:t>
      </w:r>
      <w:r w:rsidRPr="00C3012B">
        <w:rPr>
          <w:color w:val="11110F"/>
          <w:spacing w:val="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beperken</w:t>
      </w:r>
      <w:r w:rsidRPr="00C3012B">
        <w:rPr>
          <w:color w:val="11110F"/>
          <w:spacing w:val="14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in</w:t>
      </w:r>
      <w:r w:rsidRPr="00C3012B">
        <w:rPr>
          <w:color w:val="11110F"/>
          <w:spacing w:val="8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een</w:t>
      </w:r>
      <w:r w:rsidRPr="00C3012B">
        <w:rPr>
          <w:color w:val="11110F"/>
          <w:spacing w:val="3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noodtoestand</w:t>
      </w:r>
      <w:r w:rsidRPr="00C3012B">
        <w:rPr>
          <w:color w:val="11110F"/>
          <w:spacing w:val="24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(SURE)</w:t>
      </w:r>
      <w:r w:rsidRPr="00C3012B">
        <w:rPr>
          <w:color w:val="11110F"/>
          <w:spacing w:val="24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als</w:t>
      </w:r>
      <w:r w:rsidRPr="00C3012B">
        <w:rPr>
          <w:color w:val="11110F"/>
          <w:spacing w:val="6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gevolg</w:t>
      </w:r>
      <w:r w:rsidRPr="00C3012B">
        <w:rPr>
          <w:color w:val="11110F"/>
          <w:spacing w:val="15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van</w:t>
      </w:r>
      <w:r w:rsidRPr="00C3012B">
        <w:rPr>
          <w:color w:val="11110F"/>
          <w:spacing w:val="2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de</w:t>
      </w:r>
      <w:r w:rsidRPr="00C3012B">
        <w:rPr>
          <w:color w:val="11110F"/>
          <w:spacing w:val="9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COVID-19-uitbraak</w:t>
      </w:r>
      <w:r w:rsidRPr="00C3012B">
        <w:rPr>
          <w:color w:val="11110F"/>
          <w:spacing w:val="28"/>
          <w:w w:val="105"/>
          <w:sz w:val="17"/>
          <w:lang w:val="nl-NL"/>
        </w:rPr>
        <w:t xml:space="preserve"> </w:t>
      </w:r>
      <w:r w:rsidRPr="00C3012B">
        <w:rPr>
          <w:color w:val="3B3B38"/>
          <w:w w:val="105"/>
          <w:sz w:val="17"/>
          <w:lang w:val="nl-NL"/>
        </w:rPr>
        <w:t>,</w:t>
      </w:r>
      <w:r w:rsidRPr="00C3012B">
        <w:rPr>
          <w:color w:val="3B3B38"/>
          <w:spacing w:val="11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PbEU</w:t>
      </w:r>
      <w:r w:rsidRPr="00C3012B">
        <w:rPr>
          <w:color w:val="11110F"/>
          <w:spacing w:val="20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2021,</w:t>
      </w:r>
      <w:r w:rsidRPr="00C3012B">
        <w:rPr>
          <w:color w:val="11110F"/>
          <w:spacing w:val="10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L</w:t>
      </w:r>
      <w:r w:rsidRPr="00C3012B">
        <w:rPr>
          <w:color w:val="11110F"/>
          <w:spacing w:val="2"/>
          <w:w w:val="105"/>
          <w:sz w:val="17"/>
          <w:lang w:val="nl-NL"/>
        </w:rPr>
        <w:t xml:space="preserve"> </w:t>
      </w:r>
      <w:r w:rsidRPr="00C3012B">
        <w:rPr>
          <w:color w:val="11110F"/>
          <w:w w:val="105"/>
          <w:sz w:val="17"/>
          <w:lang w:val="nl-NL"/>
        </w:rPr>
        <w:t>159</w:t>
      </w:r>
    </w:p>
    <w:p w:rsidRPr="00C3012B" w:rsidR="00D31608" w:rsidRDefault="00C3012B">
      <w:pPr>
        <w:spacing w:line="271" w:lineRule="auto"/>
        <w:ind w:left="1001" w:right="641" w:hanging="227"/>
        <w:rPr>
          <w:sz w:val="17"/>
          <w:lang w:val="nl-NL"/>
        </w:rPr>
      </w:pPr>
      <w:r w:rsidRPr="00C3012B">
        <w:rPr>
          <w:color w:val="3B3B38"/>
          <w:sz w:val="17"/>
          <w:vertAlign w:val="superscript"/>
          <w:lang w:val="nl-NL"/>
        </w:rPr>
        <w:t>28</w:t>
      </w:r>
      <w:r w:rsidRPr="00C3012B">
        <w:rPr>
          <w:color w:val="3B3B38"/>
          <w:spacing w:val="48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European</w:t>
      </w:r>
      <w:r w:rsidRPr="00C3012B">
        <w:rPr>
          <w:color w:val="11110F"/>
          <w:spacing w:val="47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Stability</w:t>
      </w:r>
      <w:r w:rsidRPr="00C3012B">
        <w:rPr>
          <w:color w:val="11110F"/>
          <w:spacing w:val="47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Mechanism</w:t>
      </w:r>
      <w:r w:rsidRPr="00C3012B">
        <w:rPr>
          <w:color w:val="11110F"/>
          <w:spacing w:val="47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 xml:space="preserve">(20 20) </w:t>
      </w:r>
      <w:r w:rsidRPr="00C3012B">
        <w:rPr>
          <w:color w:val="3B3B38"/>
          <w:sz w:val="17"/>
          <w:lang w:val="nl-NL"/>
        </w:rPr>
        <w:t>.</w:t>
      </w:r>
      <w:r w:rsidRPr="00C3012B">
        <w:rPr>
          <w:color w:val="3B3B38"/>
          <w:spacing w:val="47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ESM</w:t>
      </w:r>
      <w:r w:rsidRPr="00C3012B">
        <w:rPr>
          <w:color w:val="11110F"/>
          <w:spacing w:val="48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Pandemie</w:t>
      </w:r>
      <w:r w:rsidRPr="00C3012B">
        <w:rPr>
          <w:color w:val="11110F"/>
          <w:spacing w:val="47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Crisis</w:t>
      </w:r>
      <w:r w:rsidRPr="00C3012B">
        <w:rPr>
          <w:color w:val="11110F"/>
          <w:spacing w:val="47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Support</w:t>
      </w:r>
      <w:r w:rsidRPr="00C3012B">
        <w:rPr>
          <w:color w:val="11110F"/>
          <w:spacing w:val="47"/>
          <w:sz w:val="17"/>
          <w:lang w:val="nl-NL"/>
        </w:rPr>
        <w:t xml:space="preserve"> </w:t>
      </w:r>
      <w:r w:rsidRPr="00C3012B">
        <w:rPr>
          <w:color w:val="3B3B38"/>
          <w:sz w:val="17"/>
          <w:lang w:val="nl-NL"/>
        </w:rPr>
        <w:t>,</w:t>
      </w:r>
      <w:r w:rsidRPr="00C3012B">
        <w:rPr>
          <w:color w:val="3B3B38"/>
          <w:spacing w:val="48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Relevant</w:t>
      </w:r>
      <w:r w:rsidRPr="00C3012B">
        <w:rPr>
          <w:color w:val="11110F"/>
          <w:spacing w:val="47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documents</w:t>
      </w:r>
      <w:r w:rsidRPr="00C3012B">
        <w:rPr>
          <w:color w:val="11110F"/>
          <w:spacing w:val="47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related</w:t>
      </w:r>
      <w:r w:rsidRPr="00C3012B">
        <w:rPr>
          <w:color w:val="11110F"/>
          <w:spacing w:val="1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to</w:t>
      </w:r>
      <w:r w:rsidRPr="00C3012B">
        <w:rPr>
          <w:color w:val="11110F"/>
          <w:spacing w:val="43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Europe'</w:t>
      </w:r>
      <w:r w:rsidRPr="00C3012B">
        <w:rPr>
          <w:color w:val="11110F"/>
          <w:spacing w:val="-29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s</w:t>
      </w:r>
      <w:r w:rsidRPr="00C3012B">
        <w:rPr>
          <w:color w:val="11110F"/>
          <w:spacing w:val="26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response</w:t>
      </w:r>
      <w:r w:rsidRPr="00C3012B">
        <w:rPr>
          <w:color w:val="11110F"/>
          <w:spacing w:val="38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to</w:t>
      </w:r>
      <w:r w:rsidRPr="00C3012B">
        <w:rPr>
          <w:color w:val="11110F"/>
          <w:spacing w:val="5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the</w:t>
      </w:r>
      <w:r w:rsidRPr="00C3012B">
        <w:rPr>
          <w:color w:val="11110F"/>
          <w:spacing w:val="7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coronavirus</w:t>
      </w:r>
      <w:r w:rsidRPr="00C3012B">
        <w:rPr>
          <w:color w:val="11110F"/>
          <w:spacing w:val="41"/>
          <w:sz w:val="17"/>
          <w:lang w:val="nl-NL"/>
        </w:rPr>
        <w:t xml:space="preserve"> </w:t>
      </w:r>
      <w:r w:rsidRPr="00C3012B">
        <w:rPr>
          <w:color w:val="11110F"/>
          <w:sz w:val="17"/>
          <w:lang w:val="nl-NL"/>
        </w:rPr>
        <w:t>crisis</w:t>
      </w:r>
      <w:r w:rsidRPr="00C3012B">
        <w:rPr>
          <w:color w:val="11110F"/>
          <w:spacing w:val="-19"/>
          <w:sz w:val="17"/>
          <w:lang w:val="nl-NL"/>
        </w:rPr>
        <w:t xml:space="preserve"> </w:t>
      </w:r>
      <w:r w:rsidRPr="00C3012B">
        <w:rPr>
          <w:color w:val="545450"/>
          <w:sz w:val="17"/>
          <w:lang w:val="nl-NL"/>
        </w:rPr>
        <w:t>.</w:t>
      </w:r>
      <w:r w:rsidRPr="00C3012B">
        <w:rPr>
          <w:color w:val="545450"/>
          <w:spacing w:val="42"/>
          <w:sz w:val="17"/>
          <w:lang w:val="nl-NL"/>
        </w:rPr>
        <w:t xml:space="preserve"> </w:t>
      </w:r>
      <w:r w:rsidRPr="00C3012B">
        <w:rPr>
          <w:color w:val="262423"/>
          <w:sz w:val="17"/>
          <w:u w:val="thick" w:color="545450"/>
          <w:lang w:val="nl-NL"/>
        </w:rPr>
        <w:t>ht</w:t>
      </w:r>
      <w:r w:rsidRPr="00C3012B">
        <w:rPr>
          <w:color w:val="262423"/>
          <w:spacing w:val="-1"/>
          <w:sz w:val="17"/>
          <w:u w:val="thick" w:color="545450"/>
          <w:lang w:val="nl-NL"/>
        </w:rPr>
        <w:t xml:space="preserve"> </w:t>
      </w:r>
      <w:r w:rsidRPr="00C3012B">
        <w:rPr>
          <w:color w:val="545450"/>
          <w:sz w:val="17"/>
          <w:u w:val="thick" w:color="545450"/>
          <w:lang w:val="nl-NL"/>
        </w:rPr>
        <w:t>tps</w:t>
      </w:r>
      <w:r w:rsidRPr="00C3012B">
        <w:rPr>
          <w:color w:val="545450"/>
          <w:spacing w:val="3"/>
          <w:sz w:val="17"/>
          <w:u w:val="thick" w:color="545450"/>
          <w:lang w:val="nl-NL"/>
        </w:rPr>
        <w:t xml:space="preserve"> </w:t>
      </w:r>
      <w:r w:rsidRPr="00C3012B">
        <w:rPr>
          <w:color w:val="545450"/>
          <w:sz w:val="17"/>
          <w:u w:val="thick" w:color="545450"/>
          <w:lang w:val="nl-NL"/>
        </w:rPr>
        <w:t>:</w:t>
      </w:r>
      <w:r w:rsidRPr="00C3012B">
        <w:rPr>
          <w:color w:val="8C8E89"/>
          <w:sz w:val="17"/>
          <w:u w:val="thick" w:color="545450"/>
          <w:lang w:val="nl-NL"/>
        </w:rPr>
        <w:t>//</w:t>
      </w:r>
      <w:r w:rsidRPr="00C3012B">
        <w:rPr>
          <w:color w:val="8C8E89"/>
          <w:spacing w:val="-3"/>
          <w:sz w:val="17"/>
          <w:u w:val="thick" w:color="545450"/>
          <w:lang w:val="nl-NL"/>
        </w:rPr>
        <w:t xml:space="preserve"> </w:t>
      </w:r>
      <w:hyperlink r:id="rId16">
        <w:r w:rsidRPr="00C3012B">
          <w:rPr>
            <w:color w:val="545450"/>
            <w:sz w:val="17"/>
            <w:u w:val="thick" w:color="545450"/>
            <w:lang w:val="nl-NL"/>
          </w:rPr>
          <w:t>ww</w:t>
        </w:r>
        <w:r w:rsidRPr="00C3012B">
          <w:rPr>
            <w:color w:val="545450"/>
            <w:spacing w:val="18"/>
            <w:sz w:val="17"/>
            <w:u w:val="thick" w:color="545450"/>
            <w:lang w:val="nl-NL"/>
          </w:rPr>
          <w:t xml:space="preserve"> </w:t>
        </w:r>
        <w:r w:rsidRPr="00C3012B">
          <w:rPr>
            <w:color w:val="545450"/>
            <w:sz w:val="17"/>
            <w:u w:val="thick" w:color="545450"/>
            <w:lang w:val="nl-NL"/>
          </w:rPr>
          <w:t>w.</w:t>
        </w:r>
        <w:r w:rsidRPr="00C3012B">
          <w:rPr>
            <w:color w:val="545450"/>
            <w:spacing w:val="-20"/>
            <w:sz w:val="17"/>
            <w:u w:val="thick" w:color="545450"/>
            <w:lang w:val="nl-NL"/>
          </w:rPr>
          <w:t xml:space="preserve"> </w:t>
        </w:r>
        <w:r w:rsidRPr="00C3012B">
          <w:rPr>
            <w:color w:val="545450"/>
            <w:sz w:val="17"/>
            <w:u w:val="thick" w:color="545450"/>
            <w:lang w:val="nl-NL"/>
          </w:rPr>
          <w:t>es</w:t>
        </w:r>
        <w:r w:rsidRPr="00C3012B">
          <w:rPr>
            <w:color w:val="3B3B38"/>
            <w:sz w:val="17"/>
            <w:u w:val="thick" w:color="545450"/>
            <w:lang w:val="nl-NL"/>
          </w:rPr>
          <w:t>m</w:t>
        </w:r>
        <w:r w:rsidRPr="00C3012B">
          <w:rPr>
            <w:color w:val="11110F"/>
            <w:sz w:val="17"/>
            <w:u w:val="thick" w:color="545450"/>
            <w:lang w:val="nl-NL"/>
          </w:rPr>
          <w:t>.</w:t>
        </w:r>
        <w:r w:rsidRPr="00C3012B">
          <w:rPr>
            <w:color w:val="545450"/>
            <w:sz w:val="17"/>
            <w:u w:val="thick" w:color="545450"/>
            <w:lang w:val="nl-NL"/>
          </w:rPr>
          <w:t>e</w:t>
        </w:r>
        <w:r w:rsidRPr="00C3012B">
          <w:rPr>
            <w:color w:val="3B3B38"/>
            <w:sz w:val="17"/>
            <w:u w:val="thick" w:color="545450"/>
            <w:lang w:val="nl-NL"/>
          </w:rPr>
          <w:t>u</w:t>
        </w:r>
        <w:r w:rsidRPr="00C3012B">
          <w:rPr>
            <w:color w:val="545450"/>
            <w:sz w:val="17"/>
            <w:u w:val="thick" w:color="545450"/>
            <w:lang w:val="nl-NL"/>
          </w:rPr>
          <w:t>ropa.</w:t>
        </w:r>
        <w:r w:rsidRPr="00C3012B">
          <w:rPr>
            <w:color w:val="545450"/>
            <w:spacing w:val="16"/>
            <w:sz w:val="17"/>
            <w:u w:val="thick" w:color="545450"/>
            <w:lang w:val="nl-NL"/>
          </w:rPr>
          <w:t xml:space="preserve"> </w:t>
        </w:r>
        <w:r w:rsidRPr="00C3012B">
          <w:rPr>
            <w:color w:val="545450"/>
            <w:sz w:val="17"/>
            <w:u w:val="thick" w:color="545450"/>
            <w:lang w:val="nl-NL"/>
          </w:rPr>
          <w:t>e</w:t>
        </w:r>
        <w:r w:rsidRPr="00C3012B">
          <w:rPr>
            <w:color w:val="3B3B38"/>
            <w:sz w:val="17"/>
            <w:u w:val="thick" w:color="545450"/>
            <w:lang w:val="nl-NL"/>
          </w:rPr>
          <w:t>u</w:t>
        </w:r>
        <w:r w:rsidRPr="00C3012B">
          <w:rPr>
            <w:color w:val="8C8E89"/>
            <w:sz w:val="17"/>
            <w:u w:val="thick" w:color="545450"/>
            <w:lang w:val="nl-NL"/>
          </w:rPr>
          <w:t>/</w:t>
        </w:r>
        <w:r w:rsidRPr="00C3012B">
          <w:rPr>
            <w:color w:val="545450"/>
            <w:sz w:val="17"/>
            <w:u w:val="thick" w:color="545450"/>
            <w:lang w:val="nl-NL"/>
          </w:rPr>
          <w:t>co</w:t>
        </w:r>
        <w:r w:rsidRPr="00C3012B">
          <w:rPr>
            <w:color w:val="3B3B38"/>
            <w:sz w:val="17"/>
            <w:u w:val="thick" w:color="545450"/>
            <w:lang w:val="nl-NL"/>
          </w:rPr>
          <w:t>n</w:t>
        </w:r>
        <w:r w:rsidRPr="00C3012B">
          <w:rPr>
            <w:color w:val="545450"/>
            <w:sz w:val="17"/>
            <w:u w:val="thick" w:color="545450"/>
            <w:lang w:val="nl-NL"/>
          </w:rPr>
          <w:t>te</w:t>
        </w:r>
        <w:r w:rsidRPr="00C3012B">
          <w:rPr>
            <w:color w:val="545450"/>
            <w:spacing w:val="-21"/>
            <w:sz w:val="17"/>
            <w:u w:val="thick" w:color="545450"/>
            <w:lang w:val="nl-NL"/>
          </w:rPr>
          <w:t xml:space="preserve"> </w:t>
        </w:r>
        <w:r w:rsidRPr="00C3012B">
          <w:rPr>
            <w:color w:val="3B3B38"/>
            <w:sz w:val="17"/>
            <w:u w:val="thick" w:color="545450"/>
            <w:lang w:val="nl-NL"/>
          </w:rPr>
          <w:t>n</w:t>
        </w:r>
        <w:r w:rsidRPr="00C3012B">
          <w:rPr>
            <w:color w:val="3B3B38"/>
            <w:spacing w:val="-29"/>
            <w:sz w:val="17"/>
            <w:u w:val="thick" w:color="545450"/>
            <w:lang w:val="nl-NL"/>
          </w:rPr>
          <w:t xml:space="preserve"> </w:t>
        </w:r>
        <w:r w:rsidRPr="00C3012B">
          <w:rPr>
            <w:color w:val="545450"/>
            <w:sz w:val="17"/>
            <w:u w:val="thick" w:color="545450"/>
            <w:lang w:val="nl-NL"/>
          </w:rPr>
          <w:t>t/</w:t>
        </w:r>
        <w:r w:rsidRPr="00C3012B">
          <w:rPr>
            <w:color w:val="545450"/>
            <w:spacing w:val="-2"/>
            <w:sz w:val="17"/>
            <w:u w:val="thick" w:color="545450"/>
            <w:lang w:val="nl-NL"/>
          </w:rPr>
          <w:t xml:space="preserve"> </w:t>
        </w:r>
        <w:r w:rsidRPr="00C3012B">
          <w:rPr>
            <w:color w:val="545450"/>
            <w:sz w:val="17"/>
            <w:u w:val="thick" w:color="545450"/>
            <w:lang w:val="nl-NL"/>
          </w:rPr>
          <w:t>a</w:t>
        </w:r>
        <w:r w:rsidRPr="00C3012B">
          <w:rPr>
            <w:color w:val="11110F"/>
            <w:sz w:val="17"/>
            <w:u w:val="thick" w:color="545450"/>
            <w:lang w:val="nl-NL"/>
          </w:rPr>
          <w:t>ll</w:t>
        </w:r>
        <w:r w:rsidRPr="00C3012B">
          <w:rPr>
            <w:color w:val="545450"/>
            <w:sz w:val="17"/>
            <w:u w:val="thick" w:color="545450"/>
            <w:lang w:val="nl-NL"/>
          </w:rPr>
          <w:t>-</w:t>
        </w:r>
        <w:r w:rsidRPr="00C3012B">
          <w:rPr>
            <w:color w:val="3B3B38"/>
            <w:sz w:val="17"/>
            <w:u w:val="thick" w:color="545450"/>
            <w:lang w:val="nl-NL"/>
          </w:rPr>
          <w:t>r</w:t>
        </w:r>
        <w:r w:rsidRPr="00C3012B">
          <w:rPr>
            <w:color w:val="545450"/>
            <w:sz w:val="17"/>
            <w:u w:val="thick" w:color="545450"/>
            <w:lang w:val="nl-NL"/>
          </w:rPr>
          <w:t>e</w:t>
        </w:r>
        <w:r w:rsidRPr="00C3012B">
          <w:rPr>
            <w:color w:val="262423"/>
            <w:sz w:val="17"/>
            <w:u w:val="thick" w:color="545450"/>
            <w:lang w:val="nl-NL"/>
          </w:rPr>
          <w:t>l</w:t>
        </w:r>
        <w:r w:rsidRPr="00C3012B">
          <w:rPr>
            <w:color w:val="545450"/>
            <w:sz w:val="17"/>
            <w:u w:val="thick" w:color="545450"/>
            <w:lang w:val="nl-NL"/>
          </w:rPr>
          <w:t>eva</w:t>
        </w:r>
        <w:r w:rsidRPr="00C3012B">
          <w:rPr>
            <w:color w:val="545450"/>
            <w:spacing w:val="-17"/>
            <w:sz w:val="17"/>
            <w:u w:val="thick" w:color="545450"/>
            <w:lang w:val="nl-NL"/>
          </w:rPr>
          <w:t xml:space="preserve"> </w:t>
        </w:r>
        <w:r w:rsidRPr="00C3012B">
          <w:rPr>
            <w:color w:val="3B3B38"/>
            <w:sz w:val="17"/>
            <w:u w:val="thick" w:color="545450"/>
            <w:lang w:val="nl-NL"/>
          </w:rPr>
          <w:t>n</w:t>
        </w:r>
        <w:r w:rsidRPr="00C3012B">
          <w:rPr>
            <w:color w:val="3B3B38"/>
            <w:spacing w:val="-17"/>
            <w:sz w:val="17"/>
            <w:u w:val="thick" w:color="545450"/>
            <w:lang w:val="nl-NL"/>
          </w:rPr>
          <w:t xml:space="preserve"> </w:t>
        </w:r>
        <w:r w:rsidRPr="00C3012B">
          <w:rPr>
            <w:color w:val="545450"/>
            <w:sz w:val="17"/>
            <w:u w:val="thick" w:color="545450"/>
            <w:lang w:val="nl-NL"/>
          </w:rPr>
          <w:t>t­</w:t>
        </w:r>
      </w:hyperlink>
    </w:p>
    <w:p w:rsidRPr="00C3012B" w:rsidR="00D31608" w:rsidRDefault="00C3012B">
      <w:pPr>
        <w:ind w:left="998"/>
        <w:rPr>
          <w:sz w:val="17"/>
          <w:lang w:val="es-ES"/>
        </w:rPr>
      </w:pPr>
      <w:r w:rsidRPr="00C3012B">
        <w:rPr>
          <w:color w:val="3B3B38"/>
          <w:w w:val="95"/>
          <w:sz w:val="17"/>
          <w:u w:val="thick" w:color="545450"/>
          <w:lang w:val="es-ES"/>
        </w:rPr>
        <w:t>d</w:t>
      </w:r>
      <w:r w:rsidRPr="00C3012B">
        <w:rPr>
          <w:color w:val="3B3B38"/>
          <w:spacing w:val="-8"/>
          <w:w w:val="95"/>
          <w:sz w:val="17"/>
          <w:u w:val="thick" w:color="545450"/>
          <w:lang w:val="es-ES"/>
        </w:rPr>
        <w:t xml:space="preserve"> </w:t>
      </w:r>
      <w:r w:rsidRPr="00C3012B">
        <w:rPr>
          <w:color w:val="545450"/>
          <w:w w:val="95"/>
          <w:sz w:val="17"/>
          <w:u w:val="thick" w:color="545450"/>
          <w:lang w:val="es-ES"/>
        </w:rPr>
        <w:t>oc</w:t>
      </w:r>
      <w:r w:rsidRPr="00C3012B">
        <w:rPr>
          <w:color w:val="3B3B38"/>
          <w:w w:val="95"/>
          <w:sz w:val="17"/>
          <w:u w:val="thick" w:color="545450"/>
          <w:lang w:val="es-ES"/>
        </w:rPr>
        <w:t>um</w:t>
      </w:r>
      <w:r w:rsidRPr="00C3012B">
        <w:rPr>
          <w:color w:val="3B3B38"/>
          <w:spacing w:val="1"/>
          <w:w w:val="95"/>
          <w:sz w:val="17"/>
          <w:u w:val="thick" w:color="545450"/>
          <w:lang w:val="es-ES"/>
        </w:rPr>
        <w:t xml:space="preserve"> </w:t>
      </w:r>
      <w:r w:rsidRPr="00C3012B">
        <w:rPr>
          <w:color w:val="545450"/>
          <w:w w:val="95"/>
          <w:sz w:val="17"/>
          <w:u w:val="thick" w:color="545450"/>
          <w:lang w:val="es-ES"/>
        </w:rPr>
        <w:t>e</w:t>
      </w:r>
      <w:r w:rsidRPr="00C3012B">
        <w:rPr>
          <w:color w:val="3B3B38"/>
          <w:w w:val="95"/>
          <w:sz w:val="17"/>
          <w:u w:val="thick" w:color="545450"/>
          <w:lang w:val="es-ES"/>
        </w:rPr>
        <w:t>n</w:t>
      </w:r>
      <w:r w:rsidRPr="00C3012B">
        <w:rPr>
          <w:color w:val="545450"/>
          <w:w w:val="95"/>
          <w:sz w:val="17"/>
          <w:u w:val="thick" w:color="545450"/>
          <w:lang w:val="es-ES"/>
        </w:rPr>
        <w:t>t</w:t>
      </w:r>
      <w:r w:rsidRPr="00C3012B">
        <w:rPr>
          <w:color w:val="545450"/>
          <w:spacing w:val="-6"/>
          <w:w w:val="95"/>
          <w:sz w:val="17"/>
          <w:u w:val="thick" w:color="545450"/>
          <w:lang w:val="es-ES"/>
        </w:rPr>
        <w:t xml:space="preserve"> </w:t>
      </w:r>
      <w:r w:rsidRPr="00C3012B">
        <w:rPr>
          <w:color w:val="545450"/>
          <w:w w:val="95"/>
          <w:sz w:val="17"/>
          <w:u w:val="thick" w:color="545450"/>
          <w:lang w:val="es-ES"/>
        </w:rPr>
        <w:t>s</w:t>
      </w:r>
      <w:r w:rsidRPr="00C3012B">
        <w:rPr>
          <w:color w:val="757477"/>
          <w:w w:val="95"/>
          <w:sz w:val="17"/>
          <w:u w:val="thick" w:color="545450"/>
          <w:lang w:val="es-ES"/>
        </w:rPr>
        <w:t>-</w:t>
      </w:r>
      <w:r w:rsidRPr="00C3012B">
        <w:rPr>
          <w:color w:val="3B3B38"/>
          <w:w w:val="95"/>
          <w:sz w:val="17"/>
          <w:u w:val="thick" w:color="545450"/>
          <w:lang w:val="es-ES"/>
        </w:rPr>
        <w:t>r</w:t>
      </w:r>
      <w:r w:rsidRPr="00C3012B">
        <w:rPr>
          <w:color w:val="545450"/>
          <w:w w:val="95"/>
          <w:sz w:val="17"/>
          <w:u w:val="thick" w:color="545450"/>
          <w:lang w:val="es-ES"/>
        </w:rPr>
        <w:t>e</w:t>
      </w:r>
      <w:r w:rsidRPr="00C3012B">
        <w:rPr>
          <w:color w:val="3B3B38"/>
          <w:w w:val="95"/>
          <w:sz w:val="17"/>
          <w:u w:val="thick" w:color="545450"/>
          <w:lang w:val="es-ES"/>
        </w:rPr>
        <w:t>l</w:t>
      </w:r>
      <w:r w:rsidRPr="00C3012B">
        <w:rPr>
          <w:color w:val="545450"/>
          <w:w w:val="95"/>
          <w:sz w:val="17"/>
          <w:u w:val="thick" w:color="545450"/>
          <w:lang w:val="es-ES"/>
        </w:rPr>
        <w:t>a</w:t>
      </w:r>
      <w:r w:rsidRPr="00C3012B">
        <w:rPr>
          <w:color w:val="3B3B38"/>
          <w:w w:val="95"/>
          <w:sz w:val="17"/>
          <w:u w:val="thick" w:color="545450"/>
          <w:lang w:val="es-ES"/>
        </w:rPr>
        <w:t>t</w:t>
      </w:r>
      <w:r w:rsidRPr="00C3012B">
        <w:rPr>
          <w:color w:val="3B3B38"/>
          <w:spacing w:val="-12"/>
          <w:w w:val="95"/>
          <w:sz w:val="17"/>
          <w:u w:val="thick" w:color="545450"/>
          <w:lang w:val="es-ES"/>
        </w:rPr>
        <w:t xml:space="preserve"> </w:t>
      </w:r>
      <w:r w:rsidRPr="00C3012B">
        <w:rPr>
          <w:color w:val="545450"/>
          <w:w w:val="95"/>
          <w:sz w:val="17"/>
          <w:u w:val="thick" w:color="545450"/>
          <w:lang w:val="es-ES"/>
        </w:rPr>
        <w:t>ed-e</w:t>
      </w:r>
      <w:r w:rsidRPr="00C3012B">
        <w:rPr>
          <w:color w:val="545450"/>
          <w:spacing w:val="-12"/>
          <w:w w:val="95"/>
          <w:sz w:val="17"/>
          <w:u w:val="thick" w:color="545450"/>
          <w:lang w:val="es-ES"/>
        </w:rPr>
        <w:t xml:space="preserve"> </w:t>
      </w:r>
      <w:r w:rsidRPr="00C3012B">
        <w:rPr>
          <w:color w:val="3B3B38"/>
          <w:w w:val="95"/>
          <w:sz w:val="17"/>
          <w:u w:val="thick" w:color="545450"/>
          <w:lang w:val="es-ES"/>
        </w:rPr>
        <w:t>ur</w:t>
      </w:r>
      <w:r w:rsidRPr="00C3012B">
        <w:rPr>
          <w:color w:val="3B3B38"/>
          <w:spacing w:val="-4"/>
          <w:w w:val="95"/>
          <w:sz w:val="17"/>
          <w:u w:val="thick" w:color="545450"/>
          <w:lang w:val="es-ES"/>
        </w:rPr>
        <w:t xml:space="preserve"> </w:t>
      </w:r>
      <w:r w:rsidRPr="00C3012B">
        <w:rPr>
          <w:color w:val="545450"/>
          <w:w w:val="95"/>
          <w:sz w:val="17"/>
          <w:u w:val="thick" w:color="545450"/>
          <w:lang w:val="es-ES"/>
        </w:rPr>
        <w:t>opean-</w:t>
      </w:r>
      <w:r w:rsidRPr="00C3012B">
        <w:rPr>
          <w:color w:val="545450"/>
          <w:spacing w:val="-7"/>
          <w:w w:val="95"/>
          <w:sz w:val="17"/>
          <w:u w:val="thick" w:color="545450"/>
          <w:lang w:val="es-ES"/>
        </w:rPr>
        <w:t xml:space="preserve"> </w:t>
      </w:r>
      <w:r w:rsidRPr="00C3012B">
        <w:rPr>
          <w:color w:val="3B3B38"/>
          <w:w w:val="95"/>
          <w:sz w:val="17"/>
          <w:u w:val="thick" w:color="545450"/>
          <w:lang w:val="es-ES"/>
        </w:rPr>
        <w:t>un</w:t>
      </w:r>
      <w:r w:rsidRPr="00C3012B">
        <w:rPr>
          <w:color w:val="3B3B38"/>
          <w:spacing w:val="9"/>
          <w:w w:val="95"/>
          <w:sz w:val="17"/>
          <w:u w:val="thick" w:color="545450"/>
          <w:lang w:val="es-ES"/>
        </w:rPr>
        <w:t xml:space="preserve"> </w:t>
      </w:r>
      <w:r w:rsidRPr="00C3012B">
        <w:rPr>
          <w:color w:val="545450"/>
          <w:w w:val="95"/>
          <w:sz w:val="17"/>
          <w:u w:val="thick" w:color="545450"/>
          <w:lang w:val="es-ES"/>
        </w:rPr>
        <w:t>io</w:t>
      </w:r>
      <w:r w:rsidRPr="00C3012B">
        <w:rPr>
          <w:color w:val="3B3B38"/>
          <w:w w:val="95"/>
          <w:sz w:val="17"/>
          <w:u w:val="thick" w:color="545450"/>
          <w:lang w:val="es-ES"/>
        </w:rPr>
        <w:t>n</w:t>
      </w:r>
      <w:r w:rsidRPr="00C3012B">
        <w:rPr>
          <w:color w:val="8C8E89"/>
          <w:w w:val="95"/>
          <w:sz w:val="17"/>
          <w:u w:val="thick" w:color="545450"/>
          <w:lang w:val="es-ES"/>
        </w:rPr>
        <w:t>-</w:t>
      </w:r>
      <w:r w:rsidRPr="00C3012B">
        <w:rPr>
          <w:color w:val="3B3B38"/>
          <w:w w:val="95"/>
          <w:sz w:val="17"/>
          <w:u w:val="thick" w:color="545450"/>
          <w:lang w:val="es-ES"/>
        </w:rPr>
        <w:t>r</w:t>
      </w:r>
      <w:r w:rsidRPr="00C3012B">
        <w:rPr>
          <w:color w:val="545450"/>
          <w:w w:val="95"/>
          <w:sz w:val="17"/>
          <w:u w:val="thick" w:color="545450"/>
          <w:lang w:val="es-ES"/>
        </w:rPr>
        <w:t>espo</w:t>
      </w:r>
      <w:r w:rsidRPr="00C3012B">
        <w:rPr>
          <w:color w:val="545450"/>
          <w:spacing w:val="23"/>
          <w:w w:val="95"/>
          <w:sz w:val="17"/>
          <w:u w:val="thick" w:color="545450"/>
          <w:lang w:val="es-ES"/>
        </w:rPr>
        <w:t xml:space="preserve"> </w:t>
      </w:r>
      <w:r w:rsidRPr="00C3012B">
        <w:rPr>
          <w:color w:val="3B3B38"/>
          <w:w w:val="95"/>
          <w:sz w:val="17"/>
          <w:u w:val="thick" w:color="545450"/>
          <w:lang w:val="es-ES"/>
        </w:rPr>
        <w:t>n</w:t>
      </w:r>
      <w:r w:rsidRPr="00C3012B">
        <w:rPr>
          <w:color w:val="545450"/>
          <w:w w:val="95"/>
          <w:sz w:val="17"/>
          <w:u w:val="thick" w:color="545450"/>
          <w:lang w:val="es-ES"/>
        </w:rPr>
        <w:t>se-co</w:t>
      </w:r>
      <w:r w:rsidRPr="00C3012B">
        <w:rPr>
          <w:color w:val="262423"/>
          <w:w w:val="95"/>
          <w:sz w:val="17"/>
          <w:u w:val="thick" w:color="545450"/>
          <w:lang w:val="es-ES"/>
        </w:rPr>
        <w:t>r</w:t>
      </w:r>
      <w:r w:rsidRPr="00C3012B">
        <w:rPr>
          <w:color w:val="545450"/>
          <w:w w:val="95"/>
          <w:sz w:val="17"/>
          <w:u w:val="thick" w:color="545450"/>
          <w:lang w:val="es-ES"/>
        </w:rPr>
        <w:t>o</w:t>
      </w:r>
      <w:r w:rsidRPr="00C3012B">
        <w:rPr>
          <w:color w:val="3B3B38"/>
          <w:w w:val="95"/>
          <w:sz w:val="17"/>
          <w:u w:val="thick" w:color="545450"/>
          <w:lang w:val="es-ES"/>
        </w:rPr>
        <w:t>n</w:t>
      </w:r>
      <w:r w:rsidRPr="00C3012B">
        <w:rPr>
          <w:color w:val="545450"/>
          <w:w w:val="95"/>
          <w:sz w:val="17"/>
          <w:u w:val="thick" w:color="545450"/>
          <w:lang w:val="es-ES"/>
        </w:rPr>
        <w:t>av</w:t>
      </w:r>
      <w:r w:rsidRPr="00C3012B">
        <w:rPr>
          <w:color w:val="545450"/>
          <w:spacing w:val="9"/>
          <w:w w:val="95"/>
          <w:sz w:val="17"/>
          <w:u w:val="thick" w:color="545450"/>
          <w:lang w:val="es-ES"/>
        </w:rPr>
        <w:t xml:space="preserve"> </w:t>
      </w:r>
      <w:r w:rsidRPr="00C3012B">
        <w:rPr>
          <w:color w:val="3B3B38"/>
          <w:w w:val="95"/>
          <w:sz w:val="17"/>
          <w:u w:val="thick" w:color="545450"/>
          <w:lang w:val="es-ES"/>
        </w:rPr>
        <w:t>iru</w:t>
      </w:r>
      <w:r w:rsidRPr="00C3012B">
        <w:rPr>
          <w:color w:val="545450"/>
          <w:w w:val="95"/>
          <w:sz w:val="17"/>
          <w:u w:val="thick" w:color="545450"/>
          <w:lang w:val="es-ES"/>
        </w:rPr>
        <w:t>s-c</w:t>
      </w:r>
      <w:r w:rsidRPr="00C3012B">
        <w:rPr>
          <w:color w:val="545450"/>
          <w:spacing w:val="-8"/>
          <w:w w:val="95"/>
          <w:sz w:val="17"/>
          <w:u w:val="thick" w:color="545450"/>
          <w:lang w:val="es-ES"/>
        </w:rPr>
        <w:t xml:space="preserve"> </w:t>
      </w:r>
      <w:r w:rsidRPr="00C3012B">
        <w:rPr>
          <w:color w:val="3B3B38"/>
          <w:w w:val="95"/>
          <w:sz w:val="17"/>
          <w:u w:val="thick" w:color="545450"/>
          <w:lang w:val="es-ES"/>
        </w:rPr>
        <w:t>ri</w:t>
      </w:r>
      <w:r w:rsidRPr="00C3012B">
        <w:rPr>
          <w:color w:val="545450"/>
          <w:w w:val="95"/>
          <w:sz w:val="17"/>
          <w:u w:val="thick" w:color="545450"/>
          <w:lang w:val="es-ES"/>
        </w:rPr>
        <w:t>s</w:t>
      </w:r>
      <w:r w:rsidRPr="00C3012B">
        <w:rPr>
          <w:color w:val="3B3B38"/>
          <w:w w:val="95"/>
          <w:sz w:val="17"/>
          <w:u w:val="thick" w:color="545450"/>
          <w:lang w:val="es-ES"/>
        </w:rPr>
        <w:t>i</w:t>
      </w:r>
      <w:r w:rsidRPr="00C3012B">
        <w:rPr>
          <w:color w:val="545450"/>
          <w:w w:val="95"/>
          <w:sz w:val="17"/>
          <w:u w:val="thick" w:color="545450"/>
          <w:lang w:val="es-ES"/>
        </w:rPr>
        <w:t>s</w:t>
      </w:r>
    </w:p>
    <w:p w:rsidRPr="00C3012B" w:rsidR="00D31608" w:rsidRDefault="00D31608">
      <w:pPr>
        <w:rPr>
          <w:sz w:val="17"/>
          <w:lang w:val="es-ES"/>
        </w:rPr>
        <w:sectPr w:rsidRPr="00C3012B"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lang w:val="es-ES"/>
        </w:rPr>
      </w:pPr>
    </w:p>
    <w:p w:rsidRPr="00C3012B" w:rsidR="00D31608" w:rsidRDefault="00D31608">
      <w:pPr>
        <w:pStyle w:val="Plattetekst"/>
        <w:rPr>
          <w:lang w:val="es-ES"/>
        </w:rPr>
      </w:pPr>
    </w:p>
    <w:p w:rsidRPr="00C3012B" w:rsidR="00D31608" w:rsidRDefault="00D31608">
      <w:pPr>
        <w:pStyle w:val="Plattetekst"/>
        <w:spacing w:before="4"/>
        <w:rPr>
          <w:sz w:val="28"/>
          <w:lang w:val="es-ES"/>
        </w:rPr>
      </w:pPr>
    </w:p>
    <w:p w:rsidRPr="00C3012B" w:rsidR="00D31608" w:rsidRDefault="00C3012B">
      <w:pPr>
        <w:pStyle w:val="Plattetekst"/>
        <w:spacing w:before="94" w:line="283" w:lineRule="auto"/>
        <w:ind w:left="741" w:right="827" w:firstLine="1"/>
        <w:rPr>
          <w:lang w:val="nl-NL"/>
        </w:rPr>
      </w:pPr>
      <w:r w:rsidRPr="00C3012B">
        <w:rPr>
          <w:color w:val="0F0F0F"/>
          <w:w w:val="110"/>
          <w:lang w:val="nl-NL"/>
        </w:rPr>
        <w:t>financieren,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tegen lage rentelasten.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Vooralsnog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heeft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geen enkele EU-lidstaat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een</w:t>
      </w:r>
      <w:r w:rsidRPr="00C3012B">
        <w:rPr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beroep</w:t>
      </w:r>
      <w:r w:rsidRPr="00C3012B">
        <w:rPr>
          <w:color w:val="0F0F0F"/>
          <w:spacing w:val="2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gedaan</w:t>
      </w:r>
      <w:r w:rsidRPr="00C3012B">
        <w:rPr>
          <w:color w:val="0F0F0F"/>
          <w:spacing w:val="26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</w:t>
      </w:r>
      <w:r w:rsidRPr="00C3012B">
        <w:rPr>
          <w:color w:val="0F0F0F"/>
          <w:spacing w:val="3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deze</w:t>
      </w:r>
      <w:r w:rsidRPr="00C3012B">
        <w:rPr>
          <w:color w:val="0F0F0F"/>
          <w:spacing w:val="1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leningen,</w:t>
      </w:r>
      <w:r w:rsidRPr="00C3012B">
        <w:rPr>
          <w:color w:val="0F0F0F"/>
          <w:spacing w:val="2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mede</w:t>
      </w:r>
      <w:r w:rsidRPr="00C3012B">
        <w:rPr>
          <w:color w:val="0F0F0F"/>
          <w:spacing w:val="24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omdat</w:t>
      </w:r>
      <w:r w:rsidRPr="00C3012B">
        <w:rPr>
          <w:color w:val="0F0F0F"/>
          <w:spacing w:val="2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2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lidstaten</w:t>
      </w:r>
      <w:r w:rsidRPr="00C3012B">
        <w:rPr>
          <w:color w:val="0F0F0F"/>
          <w:spacing w:val="24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zelf</w:t>
      </w:r>
      <w:r w:rsidRPr="00C3012B">
        <w:rPr>
          <w:color w:val="0F0F0F"/>
          <w:spacing w:val="3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tegen</w:t>
      </w:r>
      <w:r w:rsidRPr="00C3012B">
        <w:rPr>
          <w:color w:val="0F0F0F"/>
          <w:spacing w:val="2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lage</w:t>
      </w:r>
      <w:r w:rsidRPr="00C3012B">
        <w:rPr>
          <w:color w:val="0F0F0F"/>
          <w:spacing w:val="2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kosten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leningen in de markt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kunnen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uitzetten.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Desondanks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geeft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 bestaan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 de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kredietlijn een positief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signaal af: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 Europees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niveau is bereidheid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om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individuele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lidstaten</w:t>
      </w:r>
      <w:r w:rsidRPr="00C3012B">
        <w:rPr>
          <w:color w:val="0F0F0F"/>
          <w:spacing w:val="3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</w:t>
      </w:r>
      <w:r w:rsidRPr="00C3012B">
        <w:rPr>
          <w:color w:val="0F0F0F"/>
          <w:spacing w:val="24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meerdere</w:t>
      </w:r>
      <w:r w:rsidRPr="00C3012B">
        <w:rPr>
          <w:color w:val="0F0F0F"/>
          <w:spacing w:val="2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fronten</w:t>
      </w:r>
      <w:r w:rsidRPr="00C3012B">
        <w:rPr>
          <w:color w:val="0F0F0F"/>
          <w:spacing w:val="2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steunen</w:t>
      </w:r>
      <w:r w:rsidRPr="00C3012B">
        <w:rPr>
          <w:color w:val="0F0F0F"/>
          <w:spacing w:val="1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indien</w:t>
      </w:r>
      <w:r w:rsidRPr="00C3012B">
        <w:rPr>
          <w:color w:val="0F0F0F"/>
          <w:spacing w:val="2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nodig.</w:t>
      </w:r>
    </w:p>
    <w:p w:rsidRPr="00C3012B" w:rsidR="00D31608" w:rsidRDefault="00D31608">
      <w:pPr>
        <w:pStyle w:val="Plattetekst"/>
        <w:spacing w:before="7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43" w:right="1003"/>
        <w:jc w:val="both"/>
        <w:rPr>
          <w:lang w:val="nl-NL"/>
        </w:rPr>
      </w:pPr>
      <w:r w:rsidRPr="00C3012B">
        <w:rPr>
          <w:color w:val="0F0F0F"/>
          <w:w w:val="115"/>
          <w:lang w:val="nl-NL"/>
        </w:rPr>
        <w:t>De Europese Investeringsbank (EIB) biedt garanties (maximaal€ 25 mld) uit het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European Guarantee Fund (EGF) om financiële instellingen te stimuleren geld 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lenen</w:t>
      </w:r>
      <w:r w:rsidRPr="00C3012B">
        <w:rPr>
          <w:color w:val="0F0F0F"/>
          <w:spacing w:val="-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</w:t>
      </w:r>
      <w:r w:rsidRPr="00C3012B">
        <w:rPr>
          <w:color w:val="0F0F0F"/>
          <w:spacing w:val="-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bedrijven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die</w:t>
      </w:r>
      <w:r w:rsidRPr="00C3012B">
        <w:rPr>
          <w:color w:val="0F0F0F"/>
          <w:spacing w:val="-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gevolgen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ondervinden van</w:t>
      </w:r>
      <w:r w:rsidRPr="00C3012B">
        <w:rPr>
          <w:color w:val="0F0F0F"/>
          <w:spacing w:val="-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coronacrisis,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met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als</w:t>
      </w:r>
      <w:r w:rsidRPr="00C3012B">
        <w:rPr>
          <w:color w:val="0F0F0F"/>
          <w:spacing w:val="-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doel</w:t>
      </w:r>
    </w:p>
    <w:p w:rsidRPr="00C3012B" w:rsidR="00D31608" w:rsidRDefault="00C3012B">
      <w:pPr>
        <w:pStyle w:val="Plattetekst"/>
        <w:spacing w:before="3" w:line="280" w:lineRule="auto"/>
        <w:ind w:left="752" w:right="893" w:hanging="6"/>
        <w:jc w:val="both"/>
        <w:rPr>
          <w:rFonts w:ascii="Times New Roman" w:hAnsi="Times New Roman"/>
          <w:lang w:val="nl-NL"/>
        </w:rPr>
      </w:pPr>
      <w:r w:rsidRPr="00C3012B">
        <w:rPr>
          <w:color w:val="0F0F0F"/>
          <w:w w:val="110"/>
          <w:lang w:val="nl-NL"/>
        </w:rPr>
        <w:t>€ 200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mld te mobiliseren in de markt. Er is tot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medio 2021 voor€ 17,8 mld aan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garanties</w:t>
      </w:r>
      <w:r w:rsidRPr="00C3012B">
        <w:rPr>
          <w:color w:val="0F0F0F"/>
          <w:spacing w:val="26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uitgegeven.</w:t>
      </w:r>
      <w:r w:rsidRPr="00C3012B">
        <w:rPr>
          <w:color w:val="0F0F0F"/>
          <w:spacing w:val="-34"/>
          <w:w w:val="110"/>
          <w:lang w:val="nl-NL"/>
        </w:rPr>
        <w:t xml:space="preserve"> </w:t>
      </w:r>
      <w:r w:rsidRPr="00C3012B">
        <w:rPr>
          <w:rFonts w:ascii="Times New Roman" w:hAnsi="Times New Roman"/>
          <w:color w:val="3F3F3B"/>
          <w:w w:val="110"/>
          <w:vertAlign w:val="superscript"/>
          <w:lang w:val="nl-NL"/>
        </w:rPr>
        <w:t>29</w:t>
      </w:r>
    </w:p>
    <w:p w:rsidRPr="00C3012B" w:rsidR="00D31608" w:rsidRDefault="00D31608">
      <w:pPr>
        <w:pStyle w:val="Plattetekst"/>
        <w:spacing w:before="9"/>
        <w:rPr>
          <w:rFonts w:ascii="Times New Roman"/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50" w:right="728" w:hanging="3"/>
        <w:rPr>
          <w:lang w:val="nl-NL"/>
        </w:rPr>
      </w:pP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Europese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Centrale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Bank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(ECB)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is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naar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aanleiding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pandemie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Pandemie Emergency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Purchase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Programme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(PEPP)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gestart ter waarde van € 1850</w:t>
      </w:r>
      <w:r w:rsidRPr="00C3012B">
        <w:rPr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mld.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Daarmee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worden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obligaties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lidstaten</w:t>
      </w:r>
      <w:r w:rsidRPr="00C3012B">
        <w:rPr>
          <w:color w:val="0F0F0F"/>
          <w:spacing w:val="-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 bedrijven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aangekocht.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Op</w:t>
      </w:r>
      <w:r w:rsidRPr="00C3012B">
        <w:rPr>
          <w:color w:val="0F0F0F"/>
          <w:spacing w:val="-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die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manier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wordt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aanbod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geld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markt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vergroot,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met</w:t>
      </w:r>
      <w:r w:rsidRPr="00C3012B">
        <w:rPr>
          <w:color w:val="0F0F0F"/>
          <w:spacing w:val="-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een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daling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rente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als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gevolg.</w:t>
      </w:r>
      <w:r w:rsidRPr="00C3012B">
        <w:rPr>
          <w:color w:val="0F0F0F"/>
          <w:spacing w:val="2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Dat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leidt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ertoe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dat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leningen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voor</w:t>
      </w:r>
      <w:r w:rsidRPr="00C3012B">
        <w:rPr>
          <w:color w:val="0F0F0F"/>
          <w:spacing w:val="1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overheden,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bedrijven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</w:p>
    <w:p w:rsidRPr="00C3012B" w:rsidR="00D31608" w:rsidRDefault="00C3012B">
      <w:pPr>
        <w:pStyle w:val="Plattetekst"/>
        <w:spacing w:before="3" w:line="283" w:lineRule="auto"/>
        <w:ind w:left="755" w:right="606"/>
        <w:jc w:val="both"/>
        <w:rPr>
          <w:rFonts w:ascii="Times New Roman" w:hAnsi="Times New Roman"/>
          <w:lang w:val="nl-NL"/>
        </w:rPr>
      </w:pPr>
      <w:r w:rsidRPr="00C3012B">
        <w:rPr>
          <w:color w:val="0F0F0F"/>
          <w:spacing w:val="-1"/>
          <w:w w:val="110"/>
          <w:lang w:val="nl-NL"/>
        </w:rPr>
        <w:t>consumenten</w:t>
      </w:r>
      <w:r w:rsidRPr="00C3012B">
        <w:rPr>
          <w:color w:val="0F0F0F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goedkoper</w:t>
      </w:r>
      <w:r w:rsidRPr="00C3012B">
        <w:rPr>
          <w:color w:val="0F0F0F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worden</w:t>
      </w:r>
      <w:r w:rsidRPr="00C3012B">
        <w:rPr>
          <w:color w:val="0F0F0F"/>
          <w:spacing w:val="59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en de economie</w:t>
      </w:r>
      <w:r w:rsidRPr="00C3012B">
        <w:rPr>
          <w:color w:val="0F0F0F"/>
          <w:spacing w:val="59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wordt</w:t>
      </w:r>
      <w:r w:rsidRPr="00C3012B">
        <w:rPr>
          <w:color w:val="0F0F0F"/>
          <w:spacing w:val="59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 xml:space="preserve">gestim uleerd </w:t>
      </w:r>
      <w:r w:rsidRPr="00C3012B">
        <w:rPr>
          <w:color w:val="3F3F3B"/>
          <w:w w:val="110"/>
          <w:lang w:val="nl-NL"/>
        </w:rPr>
        <w:t xml:space="preserve">. </w:t>
      </w:r>
      <w:r w:rsidRPr="00C3012B">
        <w:rPr>
          <w:color w:val="0F0F0F"/>
          <w:w w:val="110"/>
          <w:lang w:val="nl-NL"/>
        </w:rPr>
        <w:t>Vanuit PEPP</w:t>
      </w:r>
      <w:r w:rsidRPr="00C3012B">
        <w:rPr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is reeds € 1 220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mld aan staatsobligaties opgekocht, op een totaal van € 1 263  mld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</w:t>
      </w:r>
      <w:r w:rsidRPr="00C3012B">
        <w:rPr>
          <w:color w:val="0F0F0F"/>
          <w:spacing w:val="2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opgekochte</w:t>
      </w:r>
      <w:r w:rsidRPr="00C3012B">
        <w:rPr>
          <w:color w:val="0F0F0F"/>
          <w:spacing w:val="3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leningen.</w:t>
      </w:r>
      <w:r w:rsidRPr="00C3012B">
        <w:rPr>
          <w:color w:val="0F0F0F"/>
          <w:spacing w:val="-19"/>
          <w:w w:val="110"/>
          <w:lang w:val="nl-NL"/>
        </w:rPr>
        <w:t xml:space="preserve"> </w:t>
      </w:r>
      <w:r w:rsidRPr="00C3012B">
        <w:rPr>
          <w:rFonts w:ascii="Times New Roman" w:hAnsi="Times New Roman"/>
          <w:color w:val="3F3F3B"/>
          <w:w w:val="110"/>
          <w:vertAlign w:val="superscript"/>
          <w:lang w:val="nl-NL"/>
        </w:rPr>
        <w:t>30</w:t>
      </w:r>
    </w:p>
    <w:p w:rsidRPr="00C3012B" w:rsidR="00D31608" w:rsidRDefault="00D31608">
      <w:pPr>
        <w:pStyle w:val="Plattetekst"/>
        <w:spacing w:before="6"/>
        <w:rPr>
          <w:rFonts w:ascii="Times New Roman"/>
          <w:sz w:val="23"/>
          <w:lang w:val="nl-NL"/>
        </w:rPr>
      </w:pPr>
    </w:p>
    <w:p w:rsidRPr="00C3012B" w:rsidR="00D31608" w:rsidRDefault="00C3012B">
      <w:pPr>
        <w:spacing w:line="285" w:lineRule="auto"/>
        <w:ind w:left="752" w:right="728" w:hanging="2"/>
        <w:rPr>
          <w:i/>
          <w:sz w:val="20"/>
          <w:lang w:val="nl-NL"/>
        </w:rPr>
      </w:pPr>
      <w:r w:rsidRPr="00C3012B">
        <w:rPr>
          <w:i/>
          <w:color w:val="0F0F0F"/>
          <w:w w:val="110"/>
          <w:sz w:val="20"/>
          <w:lang w:val="nl-NL"/>
        </w:rPr>
        <w:t>De</w:t>
      </w:r>
      <w:r w:rsidRPr="00C3012B">
        <w:rPr>
          <w:i/>
          <w:color w:val="0F0F0F"/>
          <w:spacing w:val="22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financiële</w:t>
      </w:r>
      <w:r w:rsidRPr="00C3012B">
        <w:rPr>
          <w:i/>
          <w:color w:val="0F0F0F"/>
          <w:spacing w:val="24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markten</w:t>
      </w:r>
      <w:r w:rsidRPr="00C3012B">
        <w:rPr>
          <w:i/>
          <w:color w:val="0F0F0F"/>
          <w:spacing w:val="32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hebben</w:t>
      </w:r>
      <w:r w:rsidRPr="00C3012B">
        <w:rPr>
          <w:i/>
          <w:color w:val="0F0F0F"/>
          <w:spacing w:val="22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met</w:t>
      </w:r>
      <w:r w:rsidRPr="00C3012B">
        <w:rPr>
          <w:i/>
          <w:color w:val="0F0F0F"/>
          <w:spacing w:val="2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vertrouwen</w:t>
      </w:r>
      <w:r w:rsidRPr="00C3012B">
        <w:rPr>
          <w:i/>
          <w:color w:val="0F0F0F"/>
          <w:spacing w:val="18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gereageerd</w:t>
      </w:r>
      <w:r w:rsidRPr="00C3012B">
        <w:rPr>
          <w:i/>
          <w:color w:val="0F0F0F"/>
          <w:spacing w:val="31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op</w:t>
      </w:r>
      <w:r w:rsidRPr="00C3012B">
        <w:rPr>
          <w:i/>
          <w:color w:val="0F0F0F"/>
          <w:spacing w:val="21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de</w:t>
      </w:r>
      <w:r w:rsidRPr="00C3012B">
        <w:rPr>
          <w:i/>
          <w:color w:val="0F0F0F"/>
          <w:spacing w:val="20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Europese</w:t>
      </w:r>
      <w:r w:rsidRPr="00C3012B">
        <w:rPr>
          <w:i/>
          <w:color w:val="0F0F0F"/>
          <w:spacing w:val="-59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beleidsrespons</w:t>
      </w:r>
      <w:r w:rsidRPr="00C3012B">
        <w:rPr>
          <w:i/>
          <w:color w:val="0F0F0F"/>
          <w:spacing w:val="-21"/>
          <w:w w:val="110"/>
          <w:sz w:val="20"/>
          <w:lang w:val="nl-NL"/>
        </w:rPr>
        <w:t xml:space="preserve"> </w:t>
      </w:r>
      <w:r w:rsidRPr="00C3012B">
        <w:rPr>
          <w:i/>
          <w:color w:val="3F3F3B"/>
          <w:w w:val="110"/>
          <w:sz w:val="20"/>
          <w:lang w:val="nl-NL"/>
        </w:rPr>
        <w:t>.</w:t>
      </w:r>
      <w:r w:rsidRPr="00C3012B">
        <w:rPr>
          <w:i/>
          <w:color w:val="3F3F3B"/>
          <w:spacing w:val="43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Toch</w:t>
      </w:r>
      <w:r w:rsidRPr="00C3012B">
        <w:rPr>
          <w:i/>
          <w:color w:val="0F0F0F"/>
          <w:spacing w:val="17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zijn</w:t>
      </w:r>
      <w:r w:rsidRPr="00C3012B">
        <w:rPr>
          <w:i/>
          <w:color w:val="0F0F0F"/>
          <w:spacing w:val="21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er</w:t>
      </w:r>
      <w:r w:rsidRPr="00C3012B">
        <w:rPr>
          <w:i/>
          <w:color w:val="0F0F0F"/>
          <w:spacing w:val="15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zorgen</w:t>
      </w:r>
      <w:r w:rsidRPr="00C3012B">
        <w:rPr>
          <w:i/>
          <w:color w:val="0F0F0F"/>
          <w:spacing w:val="27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richting</w:t>
      </w:r>
      <w:r w:rsidRPr="00C3012B">
        <w:rPr>
          <w:i/>
          <w:color w:val="0F0F0F"/>
          <w:spacing w:val="24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de</w:t>
      </w:r>
      <w:r w:rsidRPr="00C3012B">
        <w:rPr>
          <w:i/>
          <w:color w:val="0F0F0F"/>
          <w:spacing w:val="14"/>
          <w:w w:val="110"/>
          <w:sz w:val="20"/>
          <w:lang w:val="nl-NL"/>
        </w:rPr>
        <w:t xml:space="preserve"> </w:t>
      </w:r>
      <w:r w:rsidRPr="00C3012B">
        <w:rPr>
          <w:i/>
          <w:color w:val="0F0F0F"/>
          <w:w w:val="110"/>
          <w:sz w:val="20"/>
          <w:lang w:val="nl-NL"/>
        </w:rPr>
        <w:t>toekomst.</w:t>
      </w:r>
    </w:p>
    <w:p w:rsidRPr="00C3012B" w:rsidR="00D31608" w:rsidRDefault="00D31608">
      <w:pPr>
        <w:pStyle w:val="Plattetekst"/>
        <w:spacing w:before="1"/>
        <w:rPr>
          <w:i/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60" w:right="799" w:firstLine="2"/>
        <w:rPr>
          <w:lang w:val="nl-NL"/>
        </w:rPr>
      </w:pPr>
      <w:r w:rsidRPr="00C3012B">
        <w:rPr>
          <w:color w:val="0F0F0F"/>
          <w:w w:val="110"/>
          <w:lang w:val="nl-NL"/>
        </w:rPr>
        <w:t>De financiële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markten hebben positief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gereageerd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ongekend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grote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beleidsrespons</w:t>
      </w:r>
      <w:r w:rsidRPr="00C3012B">
        <w:rPr>
          <w:color w:val="0F0F0F"/>
          <w:spacing w:val="2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</w:t>
      </w:r>
      <w:r w:rsidRPr="00C3012B">
        <w:rPr>
          <w:color w:val="0F0F0F"/>
          <w:spacing w:val="26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1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EU.</w:t>
      </w:r>
      <w:r w:rsidRPr="00C3012B">
        <w:rPr>
          <w:color w:val="0F0F0F"/>
          <w:spacing w:val="24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1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EU</w:t>
      </w:r>
      <w:r w:rsidRPr="00C3012B">
        <w:rPr>
          <w:color w:val="0F0F0F"/>
          <w:spacing w:val="1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heeft</w:t>
      </w:r>
      <w:r w:rsidRPr="00C3012B">
        <w:rPr>
          <w:color w:val="0F0F0F"/>
          <w:spacing w:val="3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daarmee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richting</w:t>
      </w:r>
      <w:r w:rsidRPr="00C3012B">
        <w:rPr>
          <w:color w:val="0F0F0F"/>
          <w:spacing w:val="1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2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markt</w:t>
      </w:r>
      <w:r w:rsidRPr="00C3012B">
        <w:rPr>
          <w:color w:val="0F0F0F"/>
          <w:spacing w:val="2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uitgestraald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staat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 zijn dit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soort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grote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crises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 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kunnen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 bereid 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zijn de  gevolgen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daarvan op 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vangen.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Daarnaast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is uitgestraald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dat de EU een eenheid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is,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dat er</w:t>
      </w:r>
      <w:r w:rsidRPr="00C3012B">
        <w:rPr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transfers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sterkere naar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zwakkere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landen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plaatsvinden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 dat  er dus  geen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sprake is van een unie die uit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elkaar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valt. Daarmee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lopen de zogenaamde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i/>
          <w:color w:val="0F0F0F"/>
          <w:w w:val="110"/>
          <w:lang w:val="nl-NL"/>
        </w:rPr>
        <w:t>spreads</w:t>
      </w:r>
      <w:r w:rsidRPr="00C3012B">
        <w:rPr>
          <w:i/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(risico-opslag</w:t>
      </w:r>
      <w:r w:rsidRPr="00C3012B">
        <w:rPr>
          <w:color w:val="0F0F0F"/>
          <w:spacing w:val="1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</w:t>
      </w:r>
      <w:r w:rsidRPr="00C3012B">
        <w:rPr>
          <w:color w:val="0F0F0F"/>
          <w:spacing w:val="1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leningen)</w:t>
      </w:r>
      <w:r w:rsidRPr="00C3012B">
        <w:rPr>
          <w:color w:val="0F0F0F"/>
          <w:spacing w:val="34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niet</w:t>
      </w:r>
      <w:r w:rsidRPr="00C3012B">
        <w:rPr>
          <w:color w:val="0F0F0F"/>
          <w:spacing w:val="2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op,</w:t>
      </w:r>
      <w:r w:rsidRPr="00C3012B">
        <w:rPr>
          <w:color w:val="0F0F0F"/>
          <w:spacing w:val="2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zoals</w:t>
      </w:r>
      <w:r w:rsidRPr="00C3012B">
        <w:rPr>
          <w:color w:val="0F0F0F"/>
          <w:spacing w:val="2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</w:t>
      </w:r>
      <w:r w:rsidRPr="00C3012B">
        <w:rPr>
          <w:color w:val="0F0F0F"/>
          <w:spacing w:val="2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zien</w:t>
      </w:r>
      <w:r w:rsidRPr="00C3012B">
        <w:rPr>
          <w:color w:val="0F0F0F"/>
          <w:spacing w:val="3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was</w:t>
      </w:r>
      <w:r w:rsidRPr="00C3012B">
        <w:rPr>
          <w:color w:val="0F0F0F"/>
          <w:spacing w:val="5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1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vorige</w:t>
      </w:r>
      <w:r w:rsidRPr="00C3012B">
        <w:rPr>
          <w:color w:val="0F0F0F"/>
          <w:spacing w:val="2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crisis.</w:t>
      </w:r>
      <w:r w:rsidRPr="00C3012B">
        <w:rPr>
          <w:color w:val="0F0F0F"/>
          <w:spacing w:val="24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Daardoor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blijven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(ook de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economisch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zwakkere)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lidstaten in staat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goedkoop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lenen op de</w:t>
      </w:r>
      <w:r w:rsidRPr="00C3012B">
        <w:rPr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financiële</w:t>
      </w:r>
      <w:r w:rsidRPr="00C3012B">
        <w:rPr>
          <w:color w:val="0F0F0F"/>
          <w:spacing w:val="2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markten.</w:t>
      </w:r>
    </w:p>
    <w:p w:rsidRPr="00C3012B" w:rsidR="00D31608" w:rsidRDefault="00D31608">
      <w:pPr>
        <w:pStyle w:val="Plattetekst"/>
        <w:spacing w:before="1"/>
        <w:rPr>
          <w:sz w:val="24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70" w:right="728" w:hanging="3"/>
        <w:rPr>
          <w:lang w:val="nl-NL"/>
        </w:rPr>
      </w:pPr>
      <w:r w:rsidRPr="00C3012B">
        <w:rPr>
          <w:color w:val="0F0F0F"/>
          <w:w w:val="110"/>
          <w:lang w:val="nl-NL"/>
        </w:rPr>
        <w:t>Desondanks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lijken  er  verschillen  te  ontstaan in de markttoegang  voor  obligaties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 EU-lidstaten.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Buitenlandse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actoren lijken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zich langzaam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terug 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trekken uit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obligatiemarkten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 Spanje,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Italië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 Griekenland,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waar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bijna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alle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nieuw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uitgeschreven  staatsobligaties worden  opgekocht  door de EC B.</w:t>
      </w:r>
      <w:r w:rsidRPr="00C3012B">
        <w:rPr>
          <w:color w:val="3F3F3B"/>
          <w:w w:val="110"/>
          <w:vertAlign w:val="superscript"/>
          <w:lang w:val="nl-NL"/>
        </w:rPr>
        <w:t>3</w:t>
      </w:r>
      <w:r w:rsidRPr="00C3012B">
        <w:rPr>
          <w:color w:val="3F3F3B"/>
          <w:w w:val="110"/>
          <w:lang w:val="nl-NL"/>
        </w:rPr>
        <w:t xml:space="preserve"> </w:t>
      </w:r>
      <w:r w:rsidRPr="00C3012B">
        <w:rPr>
          <w:color w:val="0F0F0F"/>
          <w:w w:val="110"/>
          <w:vertAlign w:val="superscript"/>
          <w:lang w:val="nl-NL"/>
        </w:rPr>
        <w:t>1</w:t>
      </w:r>
      <w:r w:rsidRPr="00C3012B">
        <w:rPr>
          <w:color w:val="0F0F0F"/>
          <w:w w:val="110"/>
          <w:lang w:val="nl-NL"/>
        </w:rPr>
        <w:t xml:space="preserve"> Dit  kan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impliceren dat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particulieren, banken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 verzekeraars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vertrouwen  hebben  in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deze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staatsobligaties</w:t>
      </w:r>
      <w:r w:rsidRPr="00C3012B">
        <w:rPr>
          <w:color w:val="0F0F0F"/>
          <w:spacing w:val="1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onder</w:t>
      </w:r>
      <w:r w:rsidRPr="00C3012B">
        <w:rPr>
          <w:color w:val="0F0F0F"/>
          <w:spacing w:val="3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1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huidige</w:t>
      </w:r>
      <w:r w:rsidRPr="00C3012B">
        <w:rPr>
          <w:color w:val="0F0F0F"/>
          <w:spacing w:val="2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renteniveaus</w:t>
      </w:r>
      <w:r w:rsidRPr="00C3012B">
        <w:rPr>
          <w:color w:val="0F0F0F"/>
          <w:spacing w:val="4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(die</w:t>
      </w:r>
      <w:r w:rsidRPr="00C3012B">
        <w:rPr>
          <w:color w:val="0F0F0F"/>
          <w:spacing w:val="2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laag</w:t>
      </w:r>
      <w:r w:rsidRPr="00C3012B">
        <w:rPr>
          <w:color w:val="0F0F0F"/>
          <w:spacing w:val="2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blijven,</w:t>
      </w:r>
      <w:r w:rsidRPr="00C3012B">
        <w:rPr>
          <w:color w:val="0F0F0F"/>
          <w:spacing w:val="3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omdat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</w:p>
    <w:p w:rsidRPr="00C3012B" w:rsidR="00D31608" w:rsidRDefault="00C3012B">
      <w:pPr>
        <w:pStyle w:val="Plattetekst"/>
        <w:spacing w:before="10"/>
        <w:rPr>
          <w:sz w:val="24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211455</wp:posOffset>
                </wp:positionV>
                <wp:extent cx="1844040" cy="1270"/>
                <wp:effectExtent l="0" t="0" r="0" b="0"/>
                <wp:wrapTopAndBottom/>
                <wp:docPr id="196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904"/>
                            <a:gd name="T2" fmla="+- 0 4923 2019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1" style="position:absolute;margin-left:100.95pt;margin-top:16.65pt;width:14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" w14:anchorId="594C9BF3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Pr="00C3012B" w:rsidR="00D31608" w:rsidRDefault="00D31608">
      <w:pPr>
        <w:pStyle w:val="Plattetekst"/>
        <w:spacing w:before="11"/>
        <w:rPr>
          <w:sz w:val="30"/>
          <w:lang w:val="nl-NL"/>
        </w:rPr>
      </w:pPr>
    </w:p>
    <w:p w:rsidR="00D31608" w:rsidRDefault="00C3012B">
      <w:pPr>
        <w:spacing w:line="276" w:lineRule="auto"/>
        <w:ind w:left="1003" w:right="728" w:hanging="223"/>
        <w:rPr>
          <w:sz w:val="17"/>
        </w:rPr>
      </w:pPr>
      <w:r>
        <w:rPr>
          <w:rFonts w:ascii="Times New Roman"/>
          <w:color w:val="3F3F3B"/>
          <w:w w:val="105"/>
          <w:sz w:val="17"/>
          <w:vertAlign w:val="superscript"/>
        </w:rPr>
        <w:t>2</w:t>
      </w:r>
      <w:r>
        <w:rPr>
          <w:rFonts w:ascii="Times New Roman"/>
          <w:color w:val="262421"/>
          <w:w w:val="105"/>
          <w:sz w:val="17"/>
          <w:vertAlign w:val="superscript"/>
        </w:rPr>
        <w:t>9</w:t>
      </w:r>
      <w:r>
        <w:rPr>
          <w:rFonts w:ascii="Times New Roman"/>
          <w:color w:val="262421"/>
          <w:spacing w:val="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European lnvestment</w:t>
      </w:r>
      <w:r>
        <w:rPr>
          <w:color w:val="0F0F0F"/>
          <w:spacing w:val="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Bank</w:t>
      </w:r>
      <w:r>
        <w:rPr>
          <w:color w:val="0F0F0F"/>
          <w:spacing w:val="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(2021). European Guarantee</w:t>
      </w:r>
      <w:r>
        <w:rPr>
          <w:color w:val="0F0F0F"/>
          <w:spacing w:val="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Fund</w:t>
      </w:r>
      <w:r>
        <w:rPr>
          <w:color w:val="0F0F0F"/>
          <w:spacing w:val="1"/>
          <w:w w:val="105"/>
          <w:sz w:val="17"/>
        </w:rPr>
        <w:t xml:space="preserve"> </w:t>
      </w:r>
      <w:r>
        <w:rPr>
          <w:color w:val="3F3F3B"/>
          <w:w w:val="105"/>
          <w:sz w:val="17"/>
        </w:rPr>
        <w:t>-</w:t>
      </w:r>
      <w:r>
        <w:rPr>
          <w:color w:val="3F3F3B"/>
          <w:spacing w:val="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the</w:t>
      </w:r>
      <w:r>
        <w:rPr>
          <w:color w:val="0F0F0F"/>
          <w:spacing w:val="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protection</w:t>
      </w:r>
      <w:r>
        <w:rPr>
          <w:color w:val="0F0F0F"/>
          <w:spacing w:val="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shield</w:t>
      </w:r>
      <w:r>
        <w:rPr>
          <w:color w:val="0F0F0F"/>
          <w:spacing w:val="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tor European</w:t>
      </w:r>
      <w:r>
        <w:rPr>
          <w:color w:val="0F0F0F"/>
          <w:spacing w:val="1"/>
          <w:w w:val="105"/>
          <w:sz w:val="17"/>
        </w:rPr>
        <w:t xml:space="preserve"> </w:t>
      </w:r>
      <w:r>
        <w:rPr>
          <w:color w:val="0F0F0F"/>
          <w:sz w:val="17"/>
        </w:rPr>
        <w:t>businesses.</w:t>
      </w:r>
      <w:r>
        <w:rPr>
          <w:color w:val="0F0F0F"/>
          <w:spacing w:val="38"/>
          <w:sz w:val="17"/>
        </w:rPr>
        <w:t xml:space="preserve"> </w:t>
      </w:r>
      <w:r>
        <w:rPr>
          <w:color w:val="3F3F3B"/>
          <w:sz w:val="17"/>
          <w:u w:val="thick" w:color="3F3F3B"/>
        </w:rPr>
        <w:t>htt</w:t>
      </w:r>
      <w:r>
        <w:rPr>
          <w:color w:val="3F3F3B"/>
          <w:spacing w:val="-6"/>
          <w:sz w:val="17"/>
          <w:u w:val="thick" w:color="3F3F3B"/>
        </w:rPr>
        <w:t xml:space="preserve"> </w:t>
      </w:r>
      <w:r>
        <w:rPr>
          <w:color w:val="3F3F3B"/>
          <w:sz w:val="17"/>
          <w:u w:val="thick" w:color="3F3F3B"/>
        </w:rPr>
        <w:t>p</w:t>
      </w:r>
      <w:r>
        <w:rPr>
          <w:color w:val="575754"/>
          <w:sz w:val="17"/>
          <w:u w:val="thick" w:color="3F3F3B"/>
        </w:rPr>
        <w:t>s</w:t>
      </w:r>
      <w:r>
        <w:rPr>
          <w:color w:val="797972"/>
          <w:sz w:val="17"/>
          <w:u w:val="thick" w:color="3F3F3B"/>
        </w:rPr>
        <w:t>:/</w:t>
      </w:r>
      <w:r>
        <w:rPr>
          <w:color w:val="797972"/>
          <w:spacing w:val="-21"/>
          <w:sz w:val="17"/>
          <w:u w:val="thick" w:color="3F3F3B"/>
        </w:rPr>
        <w:t xml:space="preserve"> </w:t>
      </w:r>
      <w:r>
        <w:rPr>
          <w:color w:val="898982"/>
          <w:sz w:val="17"/>
          <w:u w:val="thick" w:color="3F3F3B"/>
        </w:rPr>
        <w:t>/</w:t>
      </w:r>
      <w:r>
        <w:rPr>
          <w:color w:val="898982"/>
          <w:spacing w:val="-28"/>
          <w:sz w:val="17"/>
          <w:u w:val="thick" w:color="3F3F3B"/>
        </w:rPr>
        <w:t xml:space="preserve"> </w:t>
      </w:r>
      <w:hyperlink r:id="rId17">
        <w:r>
          <w:rPr>
            <w:color w:val="575754"/>
            <w:sz w:val="17"/>
            <w:u w:val="thick" w:color="3F3F3B"/>
          </w:rPr>
          <w:t>w</w:t>
        </w:r>
        <w:r>
          <w:rPr>
            <w:color w:val="575754"/>
            <w:spacing w:val="-7"/>
            <w:sz w:val="17"/>
            <w:u w:val="thick" w:color="3F3F3B"/>
          </w:rPr>
          <w:t xml:space="preserve"> </w:t>
        </w:r>
        <w:r>
          <w:rPr>
            <w:color w:val="575754"/>
            <w:sz w:val="17"/>
            <w:u w:val="thick" w:color="3F3F3B"/>
          </w:rPr>
          <w:t>ww.e</w:t>
        </w:r>
        <w:r>
          <w:rPr>
            <w:color w:val="262421"/>
            <w:sz w:val="17"/>
            <w:u w:val="thick" w:color="3F3F3B"/>
          </w:rPr>
          <w:t>i</w:t>
        </w:r>
        <w:r>
          <w:rPr>
            <w:color w:val="3F3F3B"/>
            <w:sz w:val="17"/>
            <w:u w:val="thick" w:color="3F3F3B"/>
          </w:rPr>
          <w:t>b</w:t>
        </w:r>
        <w:r>
          <w:rPr>
            <w:color w:val="575754"/>
            <w:sz w:val="17"/>
            <w:u w:val="thick" w:color="3F3F3B"/>
          </w:rPr>
          <w:t>.</w:t>
        </w:r>
        <w:r>
          <w:rPr>
            <w:color w:val="3F3F3B"/>
            <w:sz w:val="17"/>
            <w:u w:val="thick" w:color="3F3F3B"/>
          </w:rPr>
          <w:t>org</w:t>
        </w:r>
        <w:r>
          <w:rPr>
            <w:color w:val="3F3F3B"/>
            <w:spacing w:val="-15"/>
            <w:sz w:val="17"/>
            <w:u w:val="thick" w:color="3F3F3B"/>
          </w:rPr>
          <w:t xml:space="preserve"> </w:t>
        </w:r>
        <w:r>
          <w:rPr>
            <w:color w:val="898982"/>
            <w:sz w:val="17"/>
            <w:u w:val="thick" w:color="3F3F3B"/>
          </w:rPr>
          <w:t>/</w:t>
        </w:r>
        <w:r>
          <w:rPr>
            <w:color w:val="3F3F3B"/>
            <w:sz w:val="17"/>
            <w:u w:val="thick" w:color="3F3F3B"/>
          </w:rPr>
          <w:t>en</w:t>
        </w:r>
        <w:r>
          <w:rPr>
            <w:color w:val="898982"/>
            <w:sz w:val="17"/>
            <w:u w:val="thick" w:color="3F3F3B"/>
          </w:rPr>
          <w:t>/</w:t>
        </w:r>
        <w:r>
          <w:rPr>
            <w:color w:val="575754"/>
            <w:sz w:val="17"/>
            <w:u w:val="thick" w:color="3F3F3B"/>
          </w:rPr>
          <w:t>p</w:t>
        </w:r>
        <w:r>
          <w:rPr>
            <w:color w:val="575754"/>
            <w:spacing w:val="-29"/>
            <w:sz w:val="17"/>
            <w:u w:val="thick" w:color="3F3F3B"/>
          </w:rPr>
          <w:t xml:space="preserve"> </w:t>
        </w:r>
        <w:r>
          <w:rPr>
            <w:color w:val="3F3F3B"/>
            <w:sz w:val="17"/>
            <w:u w:val="thick" w:color="3F3F3B"/>
          </w:rPr>
          <w:t>rodu</w:t>
        </w:r>
        <w:r>
          <w:rPr>
            <w:color w:val="575754"/>
            <w:sz w:val="17"/>
            <w:u w:val="thick" w:color="3F3F3B"/>
          </w:rPr>
          <w:t>c</w:t>
        </w:r>
        <w:r>
          <w:rPr>
            <w:color w:val="3F3F3B"/>
            <w:sz w:val="17"/>
            <w:u w:val="thick" w:color="3F3F3B"/>
          </w:rPr>
          <w:t>ts</w:t>
        </w:r>
        <w:r>
          <w:rPr>
            <w:color w:val="898982"/>
            <w:sz w:val="17"/>
            <w:u w:val="thick" w:color="3F3F3B"/>
          </w:rPr>
          <w:t>/</w:t>
        </w:r>
        <w:r>
          <w:rPr>
            <w:color w:val="3F3F3B"/>
            <w:sz w:val="17"/>
            <w:u w:val="thick" w:color="3F3F3B"/>
          </w:rPr>
          <w:t>e</w:t>
        </w:r>
        <w:r>
          <w:rPr>
            <w:color w:val="575754"/>
            <w:sz w:val="17"/>
            <w:u w:val="thick" w:color="3F3F3B"/>
          </w:rPr>
          <w:t>g</w:t>
        </w:r>
        <w:r>
          <w:rPr>
            <w:color w:val="3F3F3B"/>
            <w:sz w:val="17"/>
            <w:u w:val="thick" w:color="3F3F3B"/>
          </w:rPr>
          <w:t>f</w:t>
        </w:r>
        <w:r>
          <w:rPr>
            <w:color w:val="898982"/>
            <w:sz w:val="17"/>
            <w:u w:val="thick" w:color="3F3F3B"/>
          </w:rPr>
          <w:t>/</w:t>
        </w:r>
        <w:r>
          <w:rPr>
            <w:color w:val="3F3F3B"/>
            <w:sz w:val="17"/>
            <w:u w:val="thick" w:color="3F3F3B"/>
          </w:rPr>
          <w:t>ind</w:t>
        </w:r>
        <w:r>
          <w:rPr>
            <w:color w:val="575754"/>
            <w:sz w:val="17"/>
            <w:u w:val="thick" w:color="3F3F3B"/>
          </w:rPr>
          <w:t>ex</w:t>
        </w:r>
        <w:r>
          <w:rPr>
            <w:color w:val="575754"/>
            <w:spacing w:val="-18"/>
            <w:sz w:val="17"/>
            <w:u w:val="thick" w:color="3F3F3B"/>
          </w:rPr>
          <w:t xml:space="preserve"> </w:t>
        </w:r>
        <w:r>
          <w:rPr>
            <w:color w:val="797972"/>
            <w:sz w:val="17"/>
            <w:u w:val="thick" w:color="3F3F3B"/>
          </w:rPr>
          <w:t>.</w:t>
        </w:r>
        <w:r>
          <w:rPr>
            <w:color w:val="3F3F3B"/>
            <w:sz w:val="17"/>
            <w:u w:val="thick" w:color="3F3F3B"/>
          </w:rPr>
          <w:t>htm</w:t>
        </w:r>
      </w:hyperlink>
    </w:p>
    <w:p w:rsidR="00D31608" w:rsidRDefault="00C3012B">
      <w:pPr>
        <w:spacing w:line="187" w:lineRule="exact"/>
        <w:ind w:left="778"/>
        <w:rPr>
          <w:sz w:val="17"/>
        </w:rPr>
      </w:pPr>
      <w:r>
        <w:rPr>
          <w:color w:val="3F3F3B"/>
          <w:w w:val="105"/>
          <w:sz w:val="17"/>
          <w:vertAlign w:val="superscript"/>
        </w:rPr>
        <w:t>30</w:t>
      </w:r>
      <w:r>
        <w:rPr>
          <w:color w:val="3F3F3B"/>
          <w:spacing w:val="1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European</w:t>
      </w:r>
      <w:r>
        <w:rPr>
          <w:color w:val="0F0F0F"/>
          <w:spacing w:val="1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Central</w:t>
      </w:r>
      <w:r>
        <w:rPr>
          <w:color w:val="0F0F0F"/>
          <w:spacing w:val="1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Bank</w:t>
      </w:r>
      <w:r>
        <w:rPr>
          <w:color w:val="0F0F0F"/>
          <w:spacing w:val="1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(2021).</w:t>
      </w:r>
      <w:r>
        <w:rPr>
          <w:color w:val="0F0F0F"/>
          <w:spacing w:val="1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Pandemie</w:t>
      </w:r>
      <w:r>
        <w:rPr>
          <w:color w:val="0F0F0F"/>
          <w:spacing w:val="2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emergency</w:t>
      </w:r>
      <w:r>
        <w:rPr>
          <w:color w:val="0F0F0F"/>
          <w:spacing w:val="2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purchase</w:t>
      </w:r>
      <w:r>
        <w:rPr>
          <w:color w:val="0F0F0F"/>
          <w:spacing w:val="1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programme</w:t>
      </w:r>
      <w:r>
        <w:rPr>
          <w:color w:val="0F0F0F"/>
          <w:spacing w:val="2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(PEPP).</w:t>
      </w:r>
    </w:p>
    <w:p w:rsidR="00D31608" w:rsidRDefault="00C3012B">
      <w:pPr>
        <w:spacing w:before="25"/>
        <w:ind w:left="778"/>
        <w:rPr>
          <w:sz w:val="17"/>
        </w:rPr>
      </w:pPr>
      <w:r>
        <w:rPr>
          <w:color w:val="3F3F3B"/>
          <w:w w:val="105"/>
          <w:sz w:val="17"/>
          <w:vertAlign w:val="superscript"/>
        </w:rPr>
        <w:t>3</w:t>
      </w:r>
      <w:r>
        <w:rPr>
          <w:color w:val="262421"/>
          <w:w w:val="105"/>
          <w:sz w:val="17"/>
          <w:vertAlign w:val="superscript"/>
        </w:rPr>
        <w:t>1</w:t>
      </w:r>
      <w:r>
        <w:rPr>
          <w:color w:val="262421"/>
          <w:spacing w:val="5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International</w:t>
      </w:r>
      <w:r>
        <w:rPr>
          <w:color w:val="0F0F0F"/>
          <w:spacing w:val="3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lnstitute</w:t>
      </w:r>
      <w:r>
        <w:rPr>
          <w:color w:val="0F0F0F"/>
          <w:spacing w:val="27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of</w:t>
      </w:r>
      <w:r>
        <w:rPr>
          <w:color w:val="0F0F0F"/>
          <w:spacing w:val="3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Finance</w:t>
      </w:r>
      <w:r>
        <w:rPr>
          <w:color w:val="0F0F0F"/>
          <w:spacing w:val="3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(2021).</w:t>
      </w:r>
      <w:r>
        <w:rPr>
          <w:color w:val="0F0F0F"/>
          <w:spacing w:val="2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Global</w:t>
      </w:r>
      <w:r>
        <w:rPr>
          <w:color w:val="0F0F0F"/>
          <w:spacing w:val="26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Market</w:t>
      </w:r>
      <w:r>
        <w:rPr>
          <w:color w:val="0F0F0F"/>
          <w:spacing w:val="4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Views</w:t>
      </w:r>
      <w:r>
        <w:rPr>
          <w:color w:val="0F0F0F"/>
          <w:spacing w:val="40"/>
          <w:w w:val="105"/>
          <w:sz w:val="17"/>
        </w:rPr>
        <w:t xml:space="preserve"> </w:t>
      </w:r>
      <w:r>
        <w:rPr>
          <w:color w:val="262421"/>
          <w:w w:val="105"/>
          <w:sz w:val="17"/>
        </w:rPr>
        <w:t>-</w:t>
      </w:r>
      <w:r>
        <w:rPr>
          <w:color w:val="262421"/>
          <w:spacing w:val="2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Fiscal</w:t>
      </w:r>
      <w:r>
        <w:rPr>
          <w:color w:val="0F0F0F"/>
          <w:spacing w:val="2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Space</w:t>
      </w:r>
      <w:r>
        <w:rPr>
          <w:color w:val="0F0F0F"/>
          <w:spacing w:val="2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and</w:t>
      </w:r>
      <w:r>
        <w:rPr>
          <w:color w:val="0F0F0F"/>
          <w:spacing w:val="2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Market</w:t>
      </w:r>
      <w:r>
        <w:rPr>
          <w:color w:val="0F0F0F"/>
          <w:spacing w:val="35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Access</w:t>
      </w:r>
      <w:r>
        <w:rPr>
          <w:color w:val="0F0F0F"/>
          <w:spacing w:val="-4"/>
          <w:w w:val="105"/>
          <w:sz w:val="17"/>
        </w:rPr>
        <w:t xml:space="preserve"> </w:t>
      </w:r>
      <w:r>
        <w:rPr>
          <w:color w:val="3F3F3B"/>
          <w:w w:val="105"/>
          <w:sz w:val="17"/>
        </w:rPr>
        <w:t>.</w:t>
      </w:r>
    </w:p>
    <w:p w:rsidR="00D31608" w:rsidRDefault="00C3012B">
      <w:pPr>
        <w:spacing w:before="31" w:line="271" w:lineRule="auto"/>
        <w:ind w:left="1011" w:right="728" w:firstLine="3"/>
        <w:rPr>
          <w:sz w:val="17"/>
        </w:rPr>
      </w:pPr>
      <w:r>
        <w:rPr>
          <w:color w:val="0F0F0F"/>
          <w:w w:val="110"/>
          <w:sz w:val="17"/>
        </w:rPr>
        <w:t>August</w:t>
      </w:r>
      <w:r>
        <w:rPr>
          <w:color w:val="0F0F0F"/>
          <w:spacing w:val="1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12</w:t>
      </w:r>
      <w:r>
        <w:rPr>
          <w:color w:val="3F3F3B"/>
          <w:w w:val="110"/>
          <w:sz w:val="17"/>
        </w:rPr>
        <w:t>,</w:t>
      </w:r>
      <w:r>
        <w:rPr>
          <w:color w:val="3F3F3B"/>
          <w:spacing w:val="2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2021</w:t>
      </w:r>
      <w:r>
        <w:rPr>
          <w:color w:val="0F0F0F"/>
          <w:spacing w:val="1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en</w:t>
      </w:r>
      <w:r>
        <w:rPr>
          <w:color w:val="0F0F0F"/>
          <w:spacing w:val="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International</w:t>
      </w:r>
      <w:r>
        <w:rPr>
          <w:color w:val="0F0F0F"/>
          <w:spacing w:val="1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lnstitute</w:t>
      </w:r>
      <w:r>
        <w:rPr>
          <w:color w:val="0F0F0F"/>
          <w:spacing w:val="1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of</w:t>
      </w:r>
      <w:r>
        <w:rPr>
          <w:color w:val="0F0F0F"/>
          <w:spacing w:val="1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Finance</w:t>
      </w:r>
      <w:r>
        <w:rPr>
          <w:color w:val="0F0F0F"/>
          <w:spacing w:val="1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(2021).</w:t>
      </w:r>
      <w:r>
        <w:rPr>
          <w:color w:val="0F0F0F"/>
          <w:spacing w:val="1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Global</w:t>
      </w:r>
      <w:r>
        <w:rPr>
          <w:color w:val="0F0F0F"/>
          <w:spacing w:val="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Market</w:t>
      </w:r>
      <w:r>
        <w:rPr>
          <w:color w:val="0F0F0F"/>
          <w:spacing w:val="2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Views</w:t>
      </w:r>
      <w:r>
        <w:rPr>
          <w:color w:val="0F0F0F"/>
          <w:spacing w:val="21"/>
          <w:w w:val="110"/>
          <w:sz w:val="17"/>
        </w:rPr>
        <w:t xml:space="preserve"> </w:t>
      </w:r>
      <w:r>
        <w:rPr>
          <w:color w:val="262421"/>
          <w:w w:val="110"/>
          <w:sz w:val="17"/>
        </w:rPr>
        <w:t>-</w:t>
      </w:r>
      <w:r>
        <w:rPr>
          <w:color w:val="262421"/>
          <w:spacing w:val="4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Fiscal</w:t>
      </w:r>
      <w:r>
        <w:rPr>
          <w:color w:val="0F0F0F"/>
          <w:spacing w:val="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Spance</w:t>
      </w:r>
      <w:r>
        <w:rPr>
          <w:color w:val="0F0F0F"/>
          <w:spacing w:val="1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and</w:t>
      </w:r>
      <w:r>
        <w:rPr>
          <w:color w:val="0F0F0F"/>
          <w:spacing w:val="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Foreign</w:t>
      </w:r>
      <w:r>
        <w:rPr>
          <w:color w:val="0F0F0F"/>
          <w:spacing w:val="1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Flow</w:t>
      </w:r>
      <w:r>
        <w:rPr>
          <w:color w:val="0F0F0F"/>
          <w:spacing w:val="-1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s</w:t>
      </w:r>
      <w:r>
        <w:rPr>
          <w:color w:val="3F3F3B"/>
          <w:w w:val="110"/>
          <w:sz w:val="17"/>
        </w:rPr>
        <w:t>,</w:t>
      </w:r>
      <w:r>
        <w:rPr>
          <w:color w:val="3F3F3B"/>
          <w:spacing w:val="2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August</w:t>
      </w:r>
      <w:r>
        <w:rPr>
          <w:color w:val="0F0F0F"/>
          <w:spacing w:val="2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19,</w:t>
      </w:r>
      <w:r>
        <w:rPr>
          <w:color w:val="0F0F0F"/>
          <w:spacing w:val="4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2021.</w:t>
      </w:r>
    </w:p>
    <w:p w:rsidR="00D31608" w:rsidRDefault="00D31608">
      <w:pPr>
        <w:spacing w:line="271" w:lineRule="auto"/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4"/>
        <w:rPr>
          <w:sz w:val="28"/>
        </w:rPr>
      </w:pPr>
    </w:p>
    <w:p w:rsidRPr="00C3012B" w:rsidR="00D31608" w:rsidRDefault="00C3012B">
      <w:pPr>
        <w:pStyle w:val="Plattetekst"/>
        <w:spacing w:before="94" w:line="278" w:lineRule="auto"/>
        <w:ind w:left="727" w:right="1046" w:hanging="3"/>
        <w:rPr>
          <w:rFonts w:ascii="Times New Roman" w:hAnsi="Times New Roman"/>
          <w:sz w:val="14"/>
          <w:lang w:val="nl-NL"/>
        </w:rPr>
      </w:pPr>
      <w:r w:rsidRPr="00C3012B">
        <w:rPr>
          <w:color w:val="0F0F0F"/>
          <w:w w:val="110"/>
          <w:lang w:val="nl-NL"/>
        </w:rPr>
        <w:t>ECB de schulden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opkoopt).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Daarmee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wordt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 voor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ECB lastig het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opkoopprogramma</w:t>
      </w:r>
      <w:r w:rsidRPr="00C3012B">
        <w:rPr>
          <w:color w:val="0F0F0F"/>
          <w:spacing w:val="2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</w:t>
      </w:r>
      <w:r w:rsidRPr="00C3012B">
        <w:rPr>
          <w:color w:val="0F0F0F"/>
          <w:spacing w:val="2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enig</w:t>
      </w:r>
      <w:r w:rsidRPr="00C3012B">
        <w:rPr>
          <w:color w:val="0F0F0F"/>
          <w:spacing w:val="2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moment</w:t>
      </w:r>
      <w:r w:rsidRPr="00C3012B">
        <w:rPr>
          <w:color w:val="0F0F0F"/>
          <w:spacing w:val="2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af</w:t>
      </w:r>
      <w:r w:rsidRPr="00C3012B">
        <w:rPr>
          <w:color w:val="0F0F0F"/>
          <w:spacing w:val="3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</w:t>
      </w:r>
      <w:r w:rsidRPr="00C3012B">
        <w:rPr>
          <w:color w:val="0F0F0F"/>
          <w:spacing w:val="3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bouwen,</w:t>
      </w:r>
      <w:r w:rsidRPr="00C3012B">
        <w:rPr>
          <w:color w:val="0F0F0F"/>
          <w:spacing w:val="3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aangezien</w:t>
      </w:r>
      <w:r w:rsidRPr="00C3012B">
        <w:rPr>
          <w:color w:val="0F0F0F"/>
          <w:spacing w:val="2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dit</w:t>
      </w:r>
      <w:r w:rsidRPr="00C3012B">
        <w:rPr>
          <w:color w:val="0F0F0F"/>
          <w:spacing w:val="6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aanzienlijke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gevolgen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kan hebben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voor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toegang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tot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financiering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voor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een aantal EU­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lidstaten.</w:t>
      </w:r>
      <w:r w:rsidRPr="00C3012B">
        <w:rPr>
          <w:rFonts w:ascii="Times New Roman" w:hAnsi="Times New Roman"/>
          <w:color w:val="3B3838"/>
          <w:w w:val="110"/>
          <w:sz w:val="14"/>
          <w:lang w:val="nl-NL"/>
        </w:rPr>
        <w:t>32</w:t>
      </w:r>
    </w:p>
    <w:p w:rsidRPr="00C3012B" w:rsidR="00D31608" w:rsidRDefault="00D31608">
      <w:pPr>
        <w:pStyle w:val="Plattetekst"/>
        <w:rPr>
          <w:rFonts w:ascii="Times New Roman"/>
          <w:sz w:val="25"/>
          <w:lang w:val="nl-NL"/>
        </w:rPr>
      </w:pPr>
    </w:p>
    <w:p w:rsidRPr="00C3012B" w:rsidR="00D31608" w:rsidRDefault="00C3012B">
      <w:pPr>
        <w:pStyle w:val="Plattetekst"/>
        <w:spacing w:line="285" w:lineRule="auto"/>
        <w:ind w:left="728" w:right="827" w:hanging="4"/>
        <w:rPr>
          <w:lang w:val="nl-NL"/>
        </w:rPr>
      </w:pPr>
      <w:r w:rsidRPr="00C3012B">
        <w:rPr>
          <w:color w:val="0F0F0F"/>
          <w:w w:val="110"/>
          <w:lang w:val="nl-NL"/>
        </w:rPr>
        <w:t>De Afdeling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adviseert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om in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aanloop naar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formulering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 de inzet voor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evaluatie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 het SGP (zie paragraaf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C2.4)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 onderzoeken  wat  dit  betekent  voor</w:t>
      </w:r>
      <w:r w:rsidRPr="00C3012B">
        <w:rPr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schuldhoudbaarheid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 betrokken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lidstaten  en de risico's  voor  de balans  van</w:t>
      </w:r>
      <w:r w:rsidRPr="00C3012B">
        <w:rPr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ECB. De resultaten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kunnen dan mee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worden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genomen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Nederlandse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opstelling</w:t>
      </w:r>
      <w:r w:rsidRPr="00C3012B">
        <w:rPr>
          <w:color w:val="0F0F0F"/>
          <w:spacing w:val="2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</w:t>
      </w:r>
      <w:r w:rsidRPr="00C3012B">
        <w:rPr>
          <w:color w:val="0F0F0F"/>
          <w:spacing w:val="1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</w:t>
      </w:r>
      <w:r w:rsidRPr="00C3012B">
        <w:rPr>
          <w:color w:val="0F0F0F"/>
          <w:spacing w:val="2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Europese</w:t>
      </w:r>
      <w:r w:rsidRPr="00C3012B">
        <w:rPr>
          <w:color w:val="0F0F0F"/>
          <w:spacing w:val="4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debat.</w:t>
      </w:r>
    </w:p>
    <w:p w:rsidRPr="00C3012B" w:rsidR="00D31608" w:rsidRDefault="00D31608">
      <w:pPr>
        <w:pStyle w:val="Plattetekst"/>
        <w:spacing w:before="4"/>
        <w:rPr>
          <w:lang w:val="nl-NL"/>
        </w:rPr>
      </w:pPr>
    </w:p>
    <w:p w:rsidRPr="00C3012B" w:rsidR="00D31608" w:rsidRDefault="00C3012B">
      <w:pPr>
        <w:pStyle w:val="Kop2"/>
        <w:numPr>
          <w:ilvl w:val="1"/>
          <w:numId w:val="15"/>
        </w:numPr>
        <w:tabs>
          <w:tab w:val="left" w:pos="1447"/>
          <w:tab w:val="left" w:pos="1448"/>
        </w:tabs>
        <w:rPr>
          <w:color w:val="0F0F0F"/>
          <w:lang w:val="nl-NL"/>
        </w:rPr>
      </w:pPr>
      <w:r w:rsidRPr="00C3012B">
        <w:rPr>
          <w:color w:val="0F0F0F"/>
          <w:w w:val="105"/>
          <w:lang w:val="nl-NL"/>
        </w:rPr>
        <w:t>Het</w:t>
      </w:r>
      <w:r w:rsidRPr="00C3012B">
        <w:rPr>
          <w:color w:val="0F0F0F"/>
          <w:spacing w:val="27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lopende</w:t>
      </w:r>
      <w:r w:rsidRPr="00C3012B">
        <w:rPr>
          <w:color w:val="0F0F0F"/>
          <w:spacing w:val="3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en</w:t>
      </w:r>
      <w:r w:rsidRPr="00C3012B">
        <w:rPr>
          <w:color w:val="0F0F0F"/>
          <w:spacing w:val="33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voorgestelde</w:t>
      </w:r>
      <w:r w:rsidRPr="00C3012B">
        <w:rPr>
          <w:color w:val="0F0F0F"/>
          <w:spacing w:val="4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budgettair</w:t>
      </w:r>
      <w:r w:rsidRPr="00C3012B">
        <w:rPr>
          <w:color w:val="0F0F0F"/>
          <w:spacing w:val="26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beleid</w:t>
      </w:r>
    </w:p>
    <w:p w:rsidRPr="00C3012B" w:rsidR="00D31608" w:rsidRDefault="00C3012B">
      <w:pPr>
        <w:pStyle w:val="Plattetekst"/>
        <w:spacing w:before="36" w:line="280" w:lineRule="auto"/>
        <w:ind w:left="731" w:right="728" w:hanging="3"/>
        <w:rPr>
          <w:lang w:val="nl-NL"/>
        </w:rPr>
      </w:pPr>
      <w:r w:rsidRPr="00C3012B">
        <w:rPr>
          <w:color w:val="0F0F0F"/>
          <w:w w:val="115"/>
          <w:lang w:val="nl-NL"/>
        </w:rPr>
        <w:t>De ontwerpbegroting van het demissionaire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kabinet bevat voor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2022 voor € 340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mld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uitgaven.</w:t>
      </w:r>
      <w:r w:rsidRPr="00C3012B">
        <w:rPr>
          <w:color w:val="0F0F0F"/>
          <w:spacing w:val="2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Ongeveer€</w:t>
      </w:r>
      <w:r w:rsidRPr="00C3012B">
        <w:rPr>
          <w:color w:val="0F0F0F"/>
          <w:spacing w:val="2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12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mld</w:t>
      </w:r>
      <w:r w:rsidRPr="00C3012B">
        <w:rPr>
          <w:color w:val="0F0F0F"/>
          <w:spacing w:val="-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-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deze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uitgaven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is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coronagerelateerd.</w:t>
      </w:r>
    </w:p>
    <w:p w:rsidRPr="00C3012B" w:rsidR="00D31608" w:rsidRDefault="00C3012B">
      <w:pPr>
        <w:pStyle w:val="Plattetekst"/>
        <w:spacing w:before="5" w:line="283" w:lineRule="auto"/>
        <w:ind w:left="736" w:right="657" w:hanging="4"/>
        <w:rPr>
          <w:lang w:val="nl-NL"/>
        </w:rPr>
      </w:pPr>
      <w:r w:rsidRPr="00C3012B">
        <w:rPr>
          <w:color w:val="0F0F0F"/>
          <w:w w:val="115"/>
          <w:lang w:val="nl-NL"/>
        </w:rPr>
        <w:t>Hiertoe behoort onder meer het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Nationaal Programma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Onderwijs om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leerachterstanden</w:t>
      </w:r>
      <w:r w:rsidRPr="00C3012B">
        <w:rPr>
          <w:color w:val="0F0F0F"/>
          <w:spacing w:val="-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weg</w:t>
      </w:r>
      <w:r w:rsidRPr="00C3012B">
        <w:rPr>
          <w:color w:val="0F0F0F"/>
          <w:spacing w:val="-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werken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(€</w:t>
      </w:r>
      <w:r w:rsidRPr="00C3012B">
        <w:rPr>
          <w:color w:val="0F0F0F"/>
          <w:spacing w:val="-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4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mld), doorloop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-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NOW-regeling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(€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2,9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mld)</w:t>
      </w:r>
      <w:r w:rsidRPr="00C3012B">
        <w:rPr>
          <w:color w:val="0F0F0F"/>
          <w:spacing w:val="2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3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beschikbaar</w:t>
      </w:r>
      <w:r w:rsidRPr="00C3012B">
        <w:rPr>
          <w:color w:val="0F0F0F"/>
          <w:spacing w:val="2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stellen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vaccins</w:t>
      </w:r>
      <w:r w:rsidRPr="00C3012B">
        <w:rPr>
          <w:color w:val="0F0F0F"/>
          <w:spacing w:val="2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(€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0,6</w:t>
      </w:r>
      <w:r w:rsidRPr="00C3012B">
        <w:rPr>
          <w:color w:val="0F0F0F"/>
          <w:spacing w:val="5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mld).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totaal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wordt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ruim€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90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mld besteed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 sociale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zekerheid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 ruim € 80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mld aan zorg.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Naar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verwachting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groeien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 uitgaven in 2022-2025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jaarlijks nominaal met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2%,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 lijn met 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geraamde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groei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-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ontvangsten.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Dit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is</w:t>
      </w:r>
      <w:r w:rsidRPr="00C3012B">
        <w:rPr>
          <w:color w:val="0F0F0F"/>
          <w:spacing w:val="-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exclusief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beleidsvoornemens</w:t>
      </w:r>
      <w:r w:rsidRPr="00C3012B">
        <w:rPr>
          <w:color w:val="0F0F0F"/>
          <w:spacing w:val="-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-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nieuw</w:t>
      </w:r>
      <w:r w:rsidRPr="00C3012B">
        <w:rPr>
          <w:color w:val="0F0F0F"/>
          <w:spacing w:val="2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vormen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kabinet.</w:t>
      </w:r>
      <w:r w:rsidRPr="00C3012B">
        <w:rPr>
          <w:color w:val="0F0F0F"/>
          <w:spacing w:val="2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Afdeling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gaat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Septemberrapportage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2021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(onderdeel</w:t>
      </w:r>
      <w:r w:rsidRPr="00C3012B">
        <w:rPr>
          <w:color w:val="0F0F0F"/>
          <w:spacing w:val="2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D)</w:t>
      </w:r>
      <w:r w:rsidRPr="00C3012B">
        <w:rPr>
          <w:color w:val="0F0F0F"/>
          <w:spacing w:val="2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verder</w:t>
      </w:r>
      <w:r w:rsidRPr="00C3012B">
        <w:rPr>
          <w:color w:val="0F0F0F"/>
          <w:spacing w:val="2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op</w:t>
      </w:r>
      <w:r w:rsidRPr="00C3012B">
        <w:rPr>
          <w:color w:val="0F0F0F"/>
          <w:spacing w:val="2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lastenontwikkeling.</w:t>
      </w:r>
    </w:p>
    <w:p w:rsidRPr="00C3012B" w:rsidR="00D31608" w:rsidRDefault="00D31608">
      <w:pPr>
        <w:pStyle w:val="Plattetekst"/>
        <w:spacing w:before="11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41" w:right="657" w:hanging="4"/>
        <w:rPr>
          <w:lang w:val="nl-NL"/>
        </w:rPr>
      </w:pPr>
      <w:r w:rsidRPr="00C3012B">
        <w:rPr>
          <w:color w:val="0F0F0F"/>
          <w:w w:val="110"/>
          <w:lang w:val="nl-NL"/>
        </w:rPr>
        <w:t>Het</w:t>
      </w:r>
      <w:r w:rsidRPr="00C3012B">
        <w:rPr>
          <w:color w:val="0F0F0F"/>
          <w:spacing w:val="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demissionaire</w:t>
      </w:r>
      <w:r w:rsidRPr="00C3012B">
        <w:rPr>
          <w:color w:val="0F0F0F"/>
          <w:spacing w:val="4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kabinet</w:t>
      </w:r>
      <w:r w:rsidRPr="00C3012B">
        <w:rPr>
          <w:color w:val="0F0F0F"/>
          <w:spacing w:val="3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heeft</w:t>
      </w:r>
      <w:r w:rsidRPr="00C3012B">
        <w:rPr>
          <w:color w:val="0F0F0F"/>
          <w:spacing w:val="2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besloten</w:t>
      </w:r>
      <w:r w:rsidRPr="00C3012B">
        <w:rPr>
          <w:color w:val="0F0F0F"/>
          <w:spacing w:val="32"/>
          <w:w w:val="110"/>
          <w:lang w:val="nl-NL"/>
        </w:rPr>
        <w:t xml:space="preserve"> </w:t>
      </w:r>
      <w:r w:rsidRPr="00C3012B">
        <w:rPr>
          <w:color w:val="262623"/>
          <w:w w:val="110"/>
          <w:lang w:val="nl-NL"/>
        </w:rPr>
        <w:t>tot</w:t>
      </w:r>
      <w:r w:rsidRPr="00C3012B">
        <w:rPr>
          <w:color w:val="262623"/>
          <w:spacing w:val="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extra</w:t>
      </w:r>
      <w:r w:rsidRPr="00C3012B">
        <w:rPr>
          <w:color w:val="0F0F0F"/>
          <w:spacing w:val="2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uitgaven</w:t>
      </w:r>
      <w:r w:rsidRPr="00C3012B">
        <w:rPr>
          <w:color w:val="0F0F0F"/>
          <w:spacing w:val="3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</w:t>
      </w:r>
      <w:r w:rsidRPr="00C3012B">
        <w:rPr>
          <w:color w:val="0F0F0F"/>
          <w:spacing w:val="2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</w:t>
      </w:r>
      <w:r w:rsidRPr="00C3012B">
        <w:rPr>
          <w:color w:val="0F0F0F"/>
          <w:spacing w:val="4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ophogen</w:t>
      </w:r>
      <w:r w:rsidRPr="00C3012B">
        <w:rPr>
          <w:color w:val="0F0F0F"/>
          <w:spacing w:val="3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</w:t>
      </w:r>
      <w:r w:rsidRPr="00C3012B">
        <w:rPr>
          <w:color w:val="0F0F0F"/>
          <w:spacing w:val="4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 xml:space="preserve">uitgavenplafonds Rijksbegroting en Sociale  Zekerheid. </w:t>
      </w:r>
      <w:r w:rsidRPr="00C3012B">
        <w:rPr>
          <w:rFonts w:ascii="Times New Roman"/>
          <w:color w:val="3B3838"/>
          <w:w w:val="110"/>
          <w:vertAlign w:val="superscript"/>
          <w:lang w:val="nl-NL"/>
        </w:rPr>
        <w:t>33</w:t>
      </w:r>
      <w:r w:rsidRPr="00C3012B">
        <w:rPr>
          <w:rFonts w:ascii="Times New Roman"/>
          <w:color w:val="3B3838"/>
          <w:w w:val="110"/>
          <w:lang w:val="nl-NL"/>
        </w:rPr>
        <w:t xml:space="preserve">  </w:t>
      </w:r>
      <w:r w:rsidRPr="00C3012B">
        <w:rPr>
          <w:color w:val="0F0F0F"/>
          <w:w w:val="110"/>
          <w:lang w:val="nl-NL"/>
        </w:rPr>
        <w:t>De  belangrijkste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maatregelen</w:t>
      </w:r>
      <w:r w:rsidRPr="00C3012B">
        <w:rPr>
          <w:color w:val="0F0F0F"/>
          <w:spacing w:val="3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</w:t>
      </w:r>
      <w:r w:rsidRPr="00C3012B">
        <w:rPr>
          <w:color w:val="0F0F0F"/>
          <w:spacing w:val="2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1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uitgavenkant</w:t>
      </w:r>
      <w:r w:rsidRPr="00C3012B">
        <w:rPr>
          <w:color w:val="0F0F0F"/>
          <w:spacing w:val="4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zijn:</w:t>
      </w:r>
    </w:p>
    <w:p w:rsidRPr="00C3012B" w:rsidR="00D31608" w:rsidRDefault="00C3012B">
      <w:pPr>
        <w:pStyle w:val="Plattetekst"/>
        <w:spacing w:line="285" w:lineRule="auto"/>
        <w:ind w:left="1104" w:right="933" w:hanging="5"/>
        <w:rPr>
          <w:lang w:val="nl-NL"/>
        </w:rPr>
      </w:pPr>
      <w:r w:rsidRPr="00C3012B">
        <w:rPr>
          <w:color w:val="0F0F0F"/>
          <w:w w:val="115"/>
          <w:lang w:val="nl-NL"/>
        </w:rPr>
        <w:t>Extra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klimaatinvesteringen van€ 6,7 mld, om uitvoering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geven aan het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Urgen da</w:t>
      </w:r>
      <w:r w:rsidRPr="00C3012B">
        <w:rPr>
          <w:color w:val="3B3838"/>
          <w:w w:val="105"/>
          <w:lang w:val="nl-NL"/>
        </w:rPr>
        <w:t>-</w:t>
      </w:r>
      <w:r w:rsidRPr="00C3012B">
        <w:rPr>
          <w:color w:val="0F0F0F"/>
          <w:w w:val="105"/>
          <w:lang w:val="nl-NL"/>
        </w:rPr>
        <w:t>v onnis,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extra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emissiereductie te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realiseren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en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om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te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werken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aan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de</w:t>
      </w:r>
      <w:r w:rsidRPr="00C3012B">
        <w:rPr>
          <w:color w:val="0F0F0F"/>
          <w:spacing w:val="-56"/>
          <w:w w:val="10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energie-infrastructuur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-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toekomst.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Daarbij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adviseert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regering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volgend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kabinet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om</w:t>
      </w:r>
      <w:r w:rsidRPr="00C3012B">
        <w:rPr>
          <w:color w:val="0F0F0F"/>
          <w:spacing w:val="-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 aanvulling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hierop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een</w:t>
      </w:r>
      <w:r w:rsidRPr="00C3012B">
        <w:rPr>
          <w:color w:val="0F0F0F"/>
          <w:spacing w:val="-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evenwichtig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  <w:r w:rsidRPr="00C3012B">
        <w:rPr>
          <w:color w:val="0F0F0F"/>
          <w:spacing w:val="-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integraal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pakket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samen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stellen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met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een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combinatie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normerend,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beprijzend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subsidiërend</w:t>
      </w:r>
      <w:r w:rsidRPr="00C3012B">
        <w:rPr>
          <w:color w:val="0F0F0F"/>
          <w:spacing w:val="3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beleid.</w:t>
      </w:r>
    </w:p>
    <w:p w:rsidRPr="00C3012B" w:rsidR="00D31608" w:rsidRDefault="00C3012B">
      <w:pPr>
        <w:pStyle w:val="Plattetekst"/>
        <w:spacing w:line="280" w:lineRule="auto"/>
        <w:ind w:left="1113" w:right="728" w:hanging="8"/>
        <w:rPr>
          <w:lang w:val="nl-NL"/>
        </w:rPr>
      </w:pPr>
      <w:r w:rsidRPr="00C3012B">
        <w:rPr>
          <w:color w:val="0F0F0F"/>
          <w:w w:val="110"/>
          <w:lang w:val="nl-NL"/>
        </w:rPr>
        <w:t>Investeringen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 €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554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mln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rechtsstaat,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voor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bestrijding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ondermijnende</w:t>
      </w:r>
      <w:r w:rsidRPr="00C3012B">
        <w:rPr>
          <w:color w:val="0F0F0F"/>
          <w:spacing w:val="4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criminaliteit</w:t>
      </w:r>
      <w:r w:rsidRPr="00C3012B">
        <w:rPr>
          <w:color w:val="0F0F0F"/>
          <w:spacing w:val="5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</w:t>
      </w:r>
      <w:r w:rsidRPr="00C3012B">
        <w:rPr>
          <w:color w:val="0F0F0F"/>
          <w:spacing w:val="2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een</w:t>
      </w:r>
      <w:r w:rsidRPr="00C3012B">
        <w:rPr>
          <w:color w:val="0F0F0F"/>
          <w:spacing w:val="3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verbetering</w:t>
      </w:r>
      <w:r w:rsidRPr="00C3012B">
        <w:rPr>
          <w:color w:val="0F0F0F"/>
          <w:spacing w:val="4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</w:t>
      </w:r>
      <w:r w:rsidRPr="00C3012B">
        <w:rPr>
          <w:color w:val="0F0F0F"/>
          <w:spacing w:val="2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toegang</w:t>
      </w:r>
      <w:r w:rsidRPr="00C3012B">
        <w:rPr>
          <w:color w:val="0F0F0F"/>
          <w:spacing w:val="3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tot</w:t>
      </w:r>
      <w:r w:rsidRPr="00C3012B">
        <w:rPr>
          <w:color w:val="0F0F0F"/>
          <w:spacing w:val="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</w:t>
      </w:r>
      <w:r w:rsidRPr="00C3012B">
        <w:rPr>
          <w:color w:val="0F0F0F"/>
          <w:spacing w:val="2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recht.</w:t>
      </w:r>
    </w:p>
    <w:p w:rsidRPr="00C3012B" w:rsidR="00D31608" w:rsidRDefault="00D31608">
      <w:pPr>
        <w:pStyle w:val="Plattetekst"/>
        <w:spacing w:before="10"/>
        <w:rPr>
          <w:sz w:val="22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57" w:right="691" w:firstLine="2"/>
        <w:rPr>
          <w:lang w:val="nl-NL"/>
        </w:rPr>
      </w:pPr>
      <w:r w:rsidRPr="00C3012B">
        <w:rPr>
          <w:color w:val="0F0F0F"/>
          <w:w w:val="115"/>
          <w:lang w:val="nl-NL"/>
        </w:rPr>
        <w:t>Aan de inkomstenkant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wordt€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1 mld van de middelen die initieel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waren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gereserveerd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voor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Baangerelateerde Investeringskorting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b/>
          <w:color w:val="0F0F0F"/>
          <w:w w:val="110"/>
          <w:lang w:val="nl-NL"/>
        </w:rPr>
        <w:t>(BIK)</w:t>
      </w:r>
      <w:r w:rsidRPr="00C3012B">
        <w:rPr>
          <w:b/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voor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werkgevers</w:t>
      </w:r>
      <w:r w:rsidRPr="00C3012B">
        <w:rPr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gestoken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 lastenverlichting voor de zelfde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groep.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Daarnaast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vindt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koopkrachtreparatie plaats  door  de overige€  0,8  mld die  was  gereserveerd  voor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 BIK te benutten voor lastenverlichtingen voor sociale minima, eenverdieners en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gezinnen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(€ 224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mln). Tevens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worden gelden uit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 BIK ingezet om 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verhuurderheffing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vanaf</w:t>
      </w:r>
      <w:r w:rsidRPr="00C3012B">
        <w:rPr>
          <w:color w:val="0F0F0F"/>
          <w:spacing w:val="3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2022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structureel</w:t>
      </w:r>
      <w:r w:rsidRPr="00C3012B">
        <w:rPr>
          <w:color w:val="0F0F0F"/>
          <w:spacing w:val="2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met</w:t>
      </w:r>
      <w:r w:rsidRPr="00C3012B">
        <w:rPr>
          <w:color w:val="0F0F0F"/>
          <w:spacing w:val="2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€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30</w:t>
      </w:r>
      <w:r w:rsidRPr="00C3012B">
        <w:rPr>
          <w:color w:val="0F0F0F"/>
          <w:spacing w:val="3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mln</w:t>
      </w:r>
      <w:r w:rsidRPr="00C3012B">
        <w:rPr>
          <w:color w:val="0F0F0F"/>
          <w:spacing w:val="2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3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verlagen.</w:t>
      </w:r>
      <w:r w:rsidRPr="00C3012B">
        <w:rPr>
          <w:color w:val="0F0F0F"/>
          <w:spacing w:val="2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C3012B">
      <w:pPr>
        <w:pStyle w:val="Plattetekst"/>
        <w:spacing w:before="5"/>
        <w:rPr>
          <w:sz w:val="15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142875</wp:posOffset>
                </wp:positionV>
                <wp:extent cx="1831975" cy="1270"/>
                <wp:effectExtent l="0" t="0" r="0" b="0"/>
                <wp:wrapTopAndBottom/>
                <wp:docPr id="195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885"/>
                            <a:gd name="T2" fmla="+- 0 4904 2019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0" style="position:absolute;margin-left:100.95pt;margin-top:11.25pt;width:144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" w14:anchorId="2C9B915D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Pr="00C3012B" w:rsidR="00D31608" w:rsidRDefault="00D31608">
      <w:pPr>
        <w:pStyle w:val="Plattetekst"/>
        <w:spacing w:before="11"/>
        <w:rPr>
          <w:sz w:val="30"/>
          <w:lang w:val="nl-NL"/>
        </w:rPr>
      </w:pPr>
    </w:p>
    <w:p w:rsidRPr="00C3012B" w:rsidR="00D31608" w:rsidRDefault="00C3012B">
      <w:pPr>
        <w:spacing w:line="283" w:lineRule="auto"/>
        <w:ind w:left="994" w:right="707" w:hanging="231"/>
        <w:rPr>
          <w:sz w:val="17"/>
          <w:lang w:val="nl-NL"/>
        </w:rPr>
      </w:pPr>
      <w:r w:rsidRPr="00C3012B">
        <w:rPr>
          <w:rFonts w:ascii="Times New Roman"/>
          <w:color w:val="3B3838"/>
          <w:w w:val="110"/>
          <w:sz w:val="17"/>
          <w:vertAlign w:val="superscript"/>
          <w:lang w:val="nl-NL"/>
        </w:rPr>
        <w:t>32</w:t>
      </w:r>
      <w:r w:rsidRPr="00C3012B">
        <w:rPr>
          <w:rFonts w:ascii="Times New Roman"/>
          <w:color w:val="3B3838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 xml:space="preserve">NRC Handelsblad (2021). </w:t>
      </w:r>
      <w:r w:rsidRPr="00C3012B">
        <w:rPr>
          <w:color w:val="262623"/>
          <w:w w:val="110"/>
          <w:sz w:val="17"/>
          <w:lang w:val="nl-NL"/>
        </w:rPr>
        <w:t xml:space="preserve">Kan </w:t>
      </w:r>
      <w:r w:rsidRPr="00C3012B">
        <w:rPr>
          <w:color w:val="0F0F0F"/>
          <w:w w:val="110"/>
          <w:sz w:val="17"/>
          <w:lang w:val="nl-NL"/>
        </w:rPr>
        <w:t>de moderne reuzenstaat nog zonder gratis geld? NRC Handelsblad,</w:t>
      </w:r>
      <w:r w:rsidRPr="00C3012B">
        <w:rPr>
          <w:color w:val="0F0F0F"/>
          <w:spacing w:val="-49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21</w:t>
      </w:r>
      <w:r w:rsidRPr="00C3012B">
        <w:rPr>
          <w:color w:val="0F0F0F"/>
          <w:spacing w:val="2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augustus</w:t>
      </w:r>
      <w:r w:rsidRPr="00C3012B">
        <w:rPr>
          <w:color w:val="0F0F0F"/>
          <w:spacing w:val="28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2021</w:t>
      </w:r>
      <w:r w:rsidRPr="00C3012B">
        <w:rPr>
          <w:color w:val="3B3838"/>
          <w:w w:val="110"/>
          <w:sz w:val="17"/>
          <w:lang w:val="nl-NL"/>
        </w:rPr>
        <w:t>.</w:t>
      </w:r>
    </w:p>
    <w:p w:rsidRPr="00C3012B" w:rsidR="00D31608" w:rsidRDefault="00C3012B">
      <w:pPr>
        <w:spacing w:line="181" w:lineRule="exact"/>
        <w:ind w:left="764"/>
        <w:rPr>
          <w:sz w:val="17"/>
          <w:lang w:val="nl-NL"/>
        </w:rPr>
      </w:pPr>
      <w:r w:rsidRPr="00C3012B">
        <w:rPr>
          <w:rFonts w:ascii="Times New Roman"/>
          <w:color w:val="3B3838"/>
          <w:w w:val="110"/>
          <w:sz w:val="17"/>
          <w:vertAlign w:val="superscript"/>
          <w:lang w:val="nl-NL"/>
        </w:rPr>
        <w:t>33</w:t>
      </w:r>
      <w:r w:rsidRPr="00C3012B">
        <w:rPr>
          <w:rFonts w:ascii="Times New Roman"/>
          <w:color w:val="3B3838"/>
          <w:spacing w:val="38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Zie</w:t>
      </w:r>
      <w:r w:rsidRPr="00C3012B">
        <w:rPr>
          <w:color w:val="0F0F0F"/>
          <w:spacing w:val="12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voor</w:t>
      </w:r>
      <w:r w:rsidRPr="00C3012B">
        <w:rPr>
          <w:color w:val="0F0F0F"/>
          <w:spacing w:val="15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plafondtoetsen</w:t>
      </w:r>
      <w:r w:rsidRPr="00C3012B">
        <w:rPr>
          <w:color w:val="0F0F0F"/>
          <w:spacing w:val="-3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de</w:t>
      </w:r>
      <w:r w:rsidRPr="00C3012B">
        <w:rPr>
          <w:color w:val="0F0F0F"/>
          <w:spacing w:val="10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Septemberrapportage</w:t>
      </w:r>
      <w:r w:rsidRPr="00C3012B">
        <w:rPr>
          <w:color w:val="0F0F0F"/>
          <w:spacing w:val="17"/>
          <w:w w:val="110"/>
          <w:sz w:val="17"/>
          <w:lang w:val="nl-NL"/>
        </w:rPr>
        <w:t xml:space="preserve"> </w:t>
      </w:r>
      <w:r w:rsidRPr="00C3012B">
        <w:rPr>
          <w:color w:val="0F0F0F"/>
          <w:w w:val="110"/>
          <w:sz w:val="17"/>
          <w:lang w:val="nl-NL"/>
        </w:rPr>
        <w:t>2021.</w:t>
      </w:r>
    </w:p>
    <w:p w:rsidRPr="00C3012B" w:rsidR="00D31608" w:rsidRDefault="00D31608">
      <w:pPr>
        <w:spacing w:line="181" w:lineRule="exact"/>
        <w:rPr>
          <w:sz w:val="17"/>
          <w:lang w:val="nl-NL"/>
        </w:rPr>
        <w:sectPr w:rsidRPr="00C3012B"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spacing w:before="2"/>
        <w:rPr>
          <w:sz w:val="28"/>
          <w:lang w:val="nl-NL"/>
        </w:rPr>
      </w:pPr>
    </w:p>
    <w:p w:rsidR="00D31608" w:rsidRDefault="00C3012B">
      <w:pPr>
        <w:pStyle w:val="Plattetekst"/>
        <w:spacing w:before="94" w:line="280" w:lineRule="auto"/>
        <w:ind w:left="752" w:hanging="3"/>
      </w:pPr>
      <w:r w:rsidRPr="00C3012B">
        <w:rPr>
          <w:color w:val="110F0F"/>
          <w:w w:val="115"/>
          <w:lang w:val="nl-NL"/>
        </w:rPr>
        <w:t>Belastingplan</w:t>
      </w:r>
      <w:r w:rsidRPr="00C3012B">
        <w:rPr>
          <w:color w:val="110F0F"/>
          <w:spacing w:val="1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>2022 bestaat uit</w:t>
      </w:r>
      <w:r w:rsidRPr="00C3012B">
        <w:rPr>
          <w:color w:val="110F0F"/>
          <w:spacing w:val="1"/>
          <w:w w:val="115"/>
          <w:lang w:val="nl-NL"/>
        </w:rPr>
        <w:t xml:space="preserve"> </w:t>
      </w:r>
      <w:r w:rsidRPr="00C3012B">
        <w:rPr>
          <w:color w:val="110F0F"/>
          <w:w w:val="115"/>
          <w:lang w:val="nl-NL"/>
        </w:rPr>
        <w:t xml:space="preserve">zes wetsvoorstellen op fiscaal terrein. </w:t>
      </w:r>
      <w:r>
        <w:rPr>
          <w:color w:val="110F0F"/>
          <w:w w:val="115"/>
        </w:rPr>
        <w:t>De Afdeling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adviseert</w:t>
      </w:r>
      <w:r>
        <w:rPr>
          <w:color w:val="110F0F"/>
          <w:spacing w:val="30"/>
          <w:w w:val="115"/>
        </w:rPr>
        <w:t xml:space="preserve"> </w:t>
      </w:r>
      <w:r>
        <w:rPr>
          <w:color w:val="110F0F"/>
          <w:w w:val="115"/>
        </w:rPr>
        <w:t>separaat</w:t>
      </w:r>
      <w:r>
        <w:rPr>
          <w:color w:val="110F0F"/>
          <w:spacing w:val="32"/>
          <w:w w:val="115"/>
        </w:rPr>
        <w:t xml:space="preserve"> </w:t>
      </w:r>
      <w:r>
        <w:rPr>
          <w:color w:val="110F0F"/>
          <w:w w:val="115"/>
        </w:rPr>
        <w:t>over</w:t>
      </w:r>
      <w:r>
        <w:rPr>
          <w:color w:val="110F0F"/>
          <w:spacing w:val="22"/>
          <w:w w:val="115"/>
        </w:rPr>
        <w:t xml:space="preserve"> </w:t>
      </w:r>
      <w:r>
        <w:rPr>
          <w:color w:val="110F0F"/>
          <w:w w:val="115"/>
        </w:rPr>
        <w:t>deze</w:t>
      </w:r>
      <w:r>
        <w:rPr>
          <w:color w:val="110F0F"/>
          <w:spacing w:val="27"/>
          <w:w w:val="115"/>
        </w:rPr>
        <w:t xml:space="preserve"> </w:t>
      </w:r>
      <w:r>
        <w:rPr>
          <w:color w:val="110F0F"/>
          <w:w w:val="115"/>
        </w:rPr>
        <w:t>wetsvoorstellen.</w:t>
      </w:r>
    </w:p>
    <w:p w:rsidR="00D31608" w:rsidRDefault="00D31608">
      <w:pPr>
        <w:pStyle w:val="Plattetekst"/>
        <w:spacing w:before="5"/>
        <w:rPr>
          <w:sz w:val="21"/>
        </w:rPr>
      </w:pPr>
    </w:p>
    <w:p w:rsidR="00D31608" w:rsidRDefault="00C3012B">
      <w:pPr>
        <w:pStyle w:val="Kop2"/>
        <w:numPr>
          <w:ilvl w:val="1"/>
          <w:numId w:val="15"/>
        </w:numPr>
        <w:tabs>
          <w:tab w:val="left" w:pos="1446"/>
          <w:tab w:val="left" w:pos="1447"/>
        </w:tabs>
        <w:ind w:left="1446" w:hanging="688"/>
        <w:rPr>
          <w:color w:val="110F0F"/>
          <w:sz w:val="22"/>
        </w:rPr>
      </w:pPr>
      <w:r>
        <w:rPr>
          <w:color w:val="110F0F"/>
          <w:w w:val="105"/>
        </w:rPr>
        <w:t>Uitdagingen</w:t>
      </w:r>
      <w:r>
        <w:rPr>
          <w:color w:val="110F0F"/>
          <w:spacing w:val="58"/>
          <w:w w:val="105"/>
        </w:rPr>
        <w:t xml:space="preserve"> </w:t>
      </w:r>
      <w:r>
        <w:rPr>
          <w:color w:val="110F0F"/>
          <w:w w:val="105"/>
        </w:rPr>
        <w:t>voor</w:t>
      </w:r>
      <w:r>
        <w:rPr>
          <w:color w:val="110F0F"/>
          <w:spacing w:val="29"/>
          <w:w w:val="105"/>
        </w:rPr>
        <w:t xml:space="preserve"> </w:t>
      </w:r>
      <w:r>
        <w:rPr>
          <w:color w:val="110F0F"/>
          <w:w w:val="105"/>
        </w:rPr>
        <w:t>de</w:t>
      </w:r>
      <w:r>
        <w:rPr>
          <w:color w:val="110F0F"/>
          <w:spacing w:val="30"/>
          <w:w w:val="105"/>
        </w:rPr>
        <w:t xml:space="preserve"> </w:t>
      </w:r>
      <w:r>
        <w:rPr>
          <w:color w:val="110F0F"/>
          <w:w w:val="105"/>
        </w:rPr>
        <w:t>toekomst</w:t>
      </w:r>
    </w:p>
    <w:p w:rsidR="00D31608" w:rsidRDefault="00C3012B">
      <w:pPr>
        <w:pStyle w:val="Plattetekst"/>
        <w:spacing w:before="32" w:line="283" w:lineRule="auto"/>
        <w:ind w:left="751" w:right="827" w:hanging="6"/>
      </w:pPr>
      <w:r>
        <w:rPr>
          <w:color w:val="110F0F"/>
          <w:w w:val="110"/>
        </w:rPr>
        <w:t>In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 Miljoenennota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2022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besteedt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het demissionaire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kabinet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aandacht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aan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begroting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 2022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en de huidige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stand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economie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en brede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welvaart.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Daarnaast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wordt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aandacht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geschonken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aan uitdagingen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voor de toekomst.  Naast</w:t>
      </w:r>
      <w:r>
        <w:rPr>
          <w:color w:val="110F0F"/>
          <w:spacing w:val="-59"/>
          <w:w w:val="110"/>
        </w:rPr>
        <w:t xml:space="preserve"> </w:t>
      </w:r>
      <w:r>
        <w:rPr>
          <w:color w:val="110F0F"/>
          <w:w w:val="110"/>
        </w:rPr>
        <w:t>een analyse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 de uitdagingen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schetst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 regering mogelijke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beleidsopties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per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beleidsterrein die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onder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meer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voortkomen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uit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studiegroepen, commissies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interdepartementale</w:t>
      </w:r>
      <w:r>
        <w:rPr>
          <w:color w:val="110F0F"/>
          <w:spacing w:val="10"/>
          <w:w w:val="110"/>
        </w:rPr>
        <w:t xml:space="preserve"> </w:t>
      </w:r>
      <w:r>
        <w:rPr>
          <w:color w:val="110F0F"/>
          <w:w w:val="110"/>
        </w:rPr>
        <w:t>beleidsonderzoeken.</w:t>
      </w:r>
    </w:p>
    <w:p w:rsidR="00D31608" w:rsidRDefault="00D31608">
      <w:pPr>
        <w:pStyle w:val="Plattetekst"/>
        <w:spacing w:before="6"/>
        <w:rPr>
          <w:sz w:val="21"/>
        </w:rPr>
      </w:pPr>
    </w:p>
    <w:p w:rsidR="00D31608" w:rsidRDefault="00C3012B">
      <w:pPr>
        <w:pStyle w:val="Kop2"/>
        <w:ind w:left="767"/>
      </w:pPr>
      <w:r>
        <w:rPr>
          <w:color w:val="110F0F"/>
          <w:w w:val="110"/>
        </w:rPr>
        <w:t>Toekomst</w:t>
      </w:r>
      <w:r>
        <w:rPr>
          <w:color w:val="110F0F"/>
          <w:spacing w:val="29"/>
          <w:w w:val="110"/>
        </w:rPr>
        <w:t xml:space="preserve"> </w:t>
      </w:r>
      <w:r>
        <w:rPr>
          <w:color w:val="110F0F"/>
          <w:w w:val="110"/>
        </w:rPr>
        <w:t>van</w:t>
      </w:r>
      <w:r>
        <w:rPr>
          <w:color w:val="110F0F"/>
          <w:spacing w:val="11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0"/>
          <w:w w:val="110"/>
        </w:rPr>
        <w:t xml:space="preserve"> </w:t>
      </w:r>
      <w:r>
        <w:rPr>
          <w:color w:val="110F0F"/>
          <w:w w:val="110"/>
        </w:rPr>
        <w:t>zorg</w:t>
      </w:r>
    </w:p>
    <w:p w:rsidR="00D31608" w:rsidRDefault="00D31608">
      <w:pPr>
        <w:pStyle w:val="Plattetekst"/>
        <w:spacing w:before="6"/>
        <w:rPr>
          <w:rFonts w:ascii="Times New Roman"/>
          <w:i/>
          <w:sz w:val="26"/>
        </w:rPr>
      </w:pPr>
    </w:p>
    <w:p w:rsidR="00D31608" w:rsidRDefault="00C3012B">
      <w:pPr>
        <w:pStyle w:val="Plattetekst"/>
        <w:spacing w:before="1" w:line="283" w:lineRule="auto"/>
        <w:ind w:left="756" w:right="562" w:hanging="1"/>
      </w:pPr>
      <w:r>
        <w:rPr>
          <w:color w:val="110F0F"/>
          <w:w w:val="115"/>
        </w:rPr>
        <w:t>In</w:t>
      </w:r>
      <w:r>
        <w:rPr>
          <w:color w:val="110F0F"/>
          <w:spacing w:val="19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Miljoenennota</w:t>
      </w:r>
      <w:r>
        <w:rPr>
          <w:color w:val="110F0F"/>
          <w:spacing w:val="20"/>
          <w:w w:val="115"/>
        </w:rPr>
        <w:t xml:space="preserve"> </w:t>
      </w:r>
      <w:r>
        <w:rPr>
          <w:color w:val="110F0F"/>
          <w:w w:val="115"/>
        </w:rPr>
        <w:t>wordt</w:t>
      </w:r>
      <w:r>
        <w:rPr>
          <w:color w:val="110F0F"/>
          <w:spacing w:val="15"/>
          <w:w w:val="115"/>
        </w:rPr>
        <w:t xml:space="preserve"> </w:t>
      </w:r>
      <w:r>
        <w:rPr>
          <w:color w:val="110F0F"/>
          <w:w w:val="115"/>
        </w:rPr>
        <w:t>op</w:t>
      </w:r>
      <w:r>
        <w:rPr>
          <w:color w:val="110F0F"/>
          <w:spacing w:val="-7"/>
          <w:w w:val="115"/>
        </w:rPr>
        <w:t xml:space="preserve"> </w:t>
      </w:r>
      <w:r>
        <w:rPr>
          <w:color w:val="110F0F"/>
          <w:w w:val="115"/>
        </w:rPr>
        <w:t>meerdere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plaatsen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aandacht</w:t>
      </w:r>
      <w:r>
        <w:rPr>
          <w:color w:val="110F0F"/>
          <w:spacing w:val="18"/>
          <w:w w:val="115"/>
        </w:rPr>
        <w:t xml:space="preserve"> </w:t>
      </w:r>
      <w:r>
        <w:rPr>
          <w:color w:val="110F0F"/>
          <w:w w:val="115"/>
        </w:rPr>
        <w:t>besteed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aan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0"/>
        </w:rPr>
        <w:t>toekomst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 de zorg. In de periode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 xml:space="preserve">20 </w:t>
      </w:r>
      <w:r>
        <w:rPr>
          <w:color w:val="110F0F"/>
          <w:spacing w:val="11"/>
          <w:w w:val="110"/>
        </w:rPr>
        <w:t>08</w:t>
      </w:r>
      <w:r>
        <w:rPr>
          <w:color w:val="33312D"/>
          <w:spacing w:val="11"/>
          <w:w w:val="110"/>
        </w:rPr>
        <w:t xml:space="preserve">- </w:t>
      </w:r>
      <w:r>
        <w:rPr>
          <w:color w:val="110F0F"/>
          <w:w w:val="110"/>
        </w:rPr>
        <w:t>20 25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groeien de zorguitgaven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en 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5"/>
        </w:rPr>
        <w:t>sociale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zekerheidsuitgaven</w:t>
      </w:r>
      <w:r>
        <w:rPr>
          <w:color w:val="110F0F"/>
          <w:spacing w:val="-15"/>
          <w:w w:val="115"/>
        </w:rPr>
        <w:t xml:space="preserve"> </w:t>
      </w:r>
      <w:r>
        <w:rPr>
          <w:color w:val="110F0F"/>
          <w:w w:val="115"/>
        </w:rPr>
        <w:t>harder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dan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4"/>
          <w:w w:val="115"/>
        </w:rPr>
        <w:t xml:space="preserve"> </w:t>
      </w:r>
      <w:r>
        <w:rPr>
          <w:color w:val="110F0F"/>
          <w:w w:val="115"/>
        </w:rPr>
        <w:t>economie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(bij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ongewijzigd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beleid).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Dit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betekent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dat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een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steeds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groter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deel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overheidsuitgaven</w:t>
      </w:r>
      <w:r>
        <w:rPr>
          <w:color w:val="110F0F"/>
          <w:spacing w:val="-8"/>
          <w:w w:val="115"/>
        </w:rPr>
        <w:t xml:space="preserve"> </w:t>
      </w:r>
      <w:r>
        <w:rPr>
          <w:color w:val="110F0F"/>
          <w:w w:val="115"/>
        </w:rPr>
        <w:t>bestaat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uit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uitgaven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voor</w:t>
      </w:r>
      <w:r>
        <w:rPr>
          <w:color w:val="110F0F"/>
          <w:spacing w:val="17"/>
          <w:w w:val="115"/>
        </w:rPr>
        <w:t xml:space="preserve"> </w:t>
      </w:r>
      <w:r>
        <w:rPr>
          <w:color w:val="110F0F"/>
          <w:w w:val="115"/>
        </w:rPr>
        <w:t>zorg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sociale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zekerheid.</w:t>
      </w:r>
      <w:r>
        <w:rPr>
          <w:color w:val="110F0F"/>
          <w:spacing w:val="24"/>
          <w:w w:val="115"/>
        </w:rPr>
        <w:t xml:space="preserve"> </w:t>
      </w:r>
      <w:r>
        <w:rPr>
          <w:color w:val="110F0F"/>
          <w:w w:val="115"/>
        </w:rPr>
        <w:t>Daarbij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dreigt</w:t>
      </w:r>
      <w:r>
        <w:rPr>
          <w:color w:val="110F0F"/>
          <w:spacing w:val="15"/>
          <w:w w:val="115"/>
        </w:rPr>
        <w:t xml:space="preserve"> </w:t>
      </w:r>
      <w:r>
        <w:rPr>
          <w:color w:val="110F0F"/>
          <w:w w:val="115"/>
        </w:rPr>
        <w:t>verdringing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andere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overheidsuitgaven.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Daarnaast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zet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w w:val="115"/>
        </w:rPr>
        <w:t>dit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druk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op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hoogte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4"/>
          <w:w w:val="115"/>
        </w:rPr>
        <w:t xml:space="preserve"> </w:t>
      </w:r>
      <w:r>
        <w:rPr>
          <w:color w:val="110F0F"/>
          <w:w w:val="115"/>
        </w:rPr>
        <w:t>collectieve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lasten.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3" w:lineRule="auto"/>
        <w:ind w:left="765" w:right="657" w:hanging="2"/>
        <w:rPr>
          <w:rFonts w:ascii="Times New Roman" w:hAnsi="Times New Roman"/>
        </w:rPr>
      </w:pPr>
      <w:r>
        <w:rPr>
          <w:color w:val="110F0F"/>
          <w:w w:val="110"/>
        </w:rPr>
        <w:t>Ook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 komende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decennia  zullen de overheidsfinanciën structureel  onder  druk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komen te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staan door  vergrijzing.  Naast  extra  uitgaven  leidt  vergrijzing  tot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structureel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lagere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belastinginkomsten.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Zorguitgaven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zijn daarbij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 meest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vergrijzingsgevoelige</w:t>
      </w:r>
      <w:r>
        <w:rPr>
          <w:color w:val="110F0F"/>
          <w:spacing w:val="45"/>
          <w:w w:val="110"/>
        </w:rPr>
        <w:t xml:space="preserve"> </w:t>
      </w:r>
      <w:r>
        <w:rPr>
          <w:color w:val="110F0F"/>
          <w:w w:val="110"/>
        </w:rPr>
        <w:t>overheidsuitgaven.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In</w:t>
      </w:r>
      <w:r>
        <w:rPr>
          <w:color w:val="110F0F"/>
          <w:spacing w:val="36"/>
          <w:w w:val="110"/>
        </w:rPr>
        <w:t xml:space="preserve"> </w:t>
      </w:r>
      <w:r>
        <w:rPr>
          <w:color w:val="110F0F"/>
          <w:w w:val="110"/>
        </w:rPr>
        <w:t>een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gevoeligheidanalyse</w:t>
      </w:r>
      <w:r>
        <w:rPr>
          <w:color w:val="110F0F"/>
          <w:spacing w:val="30"/>
          <w:w w:val="110"/>
        </w:rPr>
        <w:t xml:space="preserve"> </w:t>
      </w:r>
      <w:r>
        <w:rPr>
          <w:color w:val="110F0F"/>
          <w:w w:val="110"/>
        </w:rPr>
        <w:t>toont</w:t>
      </w:r>
      <w:r>
        <w:rPr>
          <w:color w:val="110F0F"/>
          <w:spacing w:val="47"/>
          <w:w w:val="110"/>
        </w:rPr>
        <w:t xml:space="preserve"> </w:t>
      </w:r>
      <w:r>
        <w:rPr>
          <w:color w:val="110F0F"/>
          <w:w w:val="110"/>
        </w:rPr>
        <w:t>het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CPB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daarbij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aan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dat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bij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een structurele  extra  stijging van de zorguitgaven  met  1 %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(zonder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verhoging van de inkomsten)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 staatsschuld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ruim 70 %</w:t>
      </w:r>
      <w:r>
        <w:rPr>
          <w:color w:val="44413D"/>
          <w:w w:val="110"/>
        </w:rPr>
        <w:t>-</w:t>
      </w:r>
      <w:r>
        <w:rPr>
          <w:color w:val="110F0F"/>
          <w:w w:val="110"/>
        </w:rPr>
        <w:t>punt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hoger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zal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uitvallen</w:t>
      </w:r>
      <w:r>
        <w:rPr>
          <w:color w:val="110F0F"/>
          <w:spacing w:val="34"/>
          <w:w w:val="110"/>
        </w:rPr>
        <w:t xml:space="preserve"> </w:t>
      </w:r>
      <w:r>
        <w:rPr>
          <w:color w:val="110F0F"/>
          <w:w w:val="110"/>
        </w:rPr>
        <w:t>ten</w:t>
      </w:r>
      <w:r>
        <w:rPr>
          <w:color w:val="110F0F"/>
          <w:spacing w:val="44"/>
          <w:w w:val="110"/>
        </w:rPr>
        <w:t xml:space="preserve"> </w:t>
      </w:r>
      <w:r>
        <w:rPr>
          <w:color w:val="110F0F"/>
          <w:w w:val="110"/>
        </w:rPr>
        <w:t>opzichte</w:t>
      </w:r>
      <w:r>
        <w:rPr>
          <w:color w:val="110F0F"/>
          <w:spacing w:val="48"/>
          <w:w w:val="110"/>
        </w:rPr>
        <w:t xml:space="preserve"> </w:t>
      </w:r>
      <w:r>
        <w:rPr>
          <w:color w:val="110F0F"/>
          <w:w w:val="110"/>
        </w:rPr>
        <w:t>van</w:t>
      </w:r>
      <w:r>
        <w:rPr>
          <w:color w:val="110F0F"/>
          <w:spacing w:val="36"/>
          <w:w w:val="110"/>
        </w:rPr>
        <w:t xml:space="preserve"> </w:t>
      </w:r>
      <w:r>
        <w:rPr>
          <w:color w:val="110F0F"/>
          <w:w w:val="110"/>
        </w:rPr>
        <w:t>het</w:t>
      </w:r>
      <w:r>
        <w:rPr>
          <w:color w:val="110F0F"/>
          <w:spacing w:val="8"/>
          <w:w w:val="110"/>
        </w:rPr>
        <w:t xml:space="preserve"> </w:t>
      </w:r>
      <w:r>
        <w:rPr>
          <w:color w:val="110F0F"/>
          <w:w w:val="110"/>
        </w:rPr>
        <w:t>verwachte</w:t>
      </w:r>
      <w:r>
        <w:rPr>
          <w:color w:val="110F0F"/>
          <w:spacing w:val="40"/>
          <w:w w:val="110"/>
        </w:rPr>
        <w:t xml:space="preserve"> </w:t>
      </w:r>
      <w:r>
        <w:rPr>
          <w:color w:val="110F0F"/>
          <w:w w:val="110"/>
        </w:rPr>
        <w:t>niveau</w:t>
      </w:r>
      <w:r>
        <w:rPr>
          <w:color w:val="110F0F"/>
          <w:spacing w:val="37"/>
          <w:w w:val="110"/>
        </w:rPr>
        <w:t xml:space="preserve"> </w:t>
      </w:r>
      <w:r>
        <w:rPr>
          <w:color w:val="110F0F"/>
          <w:w w:val="110"/>
        </w:rPr>
        <w:t>van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30"/>
          <w:w w:val="110"/>
        </w:rPr>
        <w:t xml:space="preserve"> </w:t>
      </w:r>
      <w:r>
        <w:rPr>
          <w:color w:val="110F0F"/>
          <w:w w:val="110"/>
        </w:rPr>
        <w:t>staatsschuld</w:t>
      </w:r>
      <w:r>
        <w:rPr>
          <w:color w:val="110F0F"/>
          <w:spacing w:val="41"/>
          <w:w w:val="110"/>
        </w:rPr>
        <w:t xml:space="preserve"> </w:t>
      </w:r>
      <w:r>
        <w:rPr>
          <w:color w:val="110F0F"/>
          <w:w w:val="110"/>
        </w:rPr>
        <w:t>in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2060.</w:t>
      </w:r>
      <w:r>
        <w:rPr>
          <w:rFonts w:ascii="Times New Roman" w:hAnsi="Times New Roman"/>
          <w:color w:val="33312D"/>
          <w:w w:val="110"/>
          <w:vertAlign w:val="superscript"/>
        </w:rPr>
        <w:t>34</w:t>
      </w:r>
    </w:p>
    <w:p w:rsidR="00D31608" w:rsidRDefault="00D31608">
      <w:pPr>
        <w:pStyle w:val="Plattetekst"/>
        <w:spacing w:before="7"/>
        <w:rPr>
          <w:rFonts w:ascii="Times New Roman"/>
          <w:sz w:val="23"/>
        </w:rPr>
      </w:pPr>
    </w:p>
    <w:p w:rsidR="00D31608" w:rsidRDefault="00C3012B">
      <w:pPr>
        <w:pStyle w:val="Plattetekst"/>
        <w:spacing w:line="283" w:lineRule="auto"/>
        <w:ind w:left="771" w:right="657" w:firstLine="1"/>
      </w:pPr>
      <w:r>
        <w:rPr>
          <w:color w:val="110F0F"/>
          <w:w w:val="105"/>
        </w:rPr>
        <w:t>Om de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zorg betaalbaar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te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houden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is het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maken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van keuzes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onvermijdelijk. De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1 6</w:t>
      </w:r>
      <w:r>
        <w:rPr>
          <w:color w:val="44413D"/>
          <w:w w:val="105"/>
        </w:rPr>
        <w:t>e</w:t>
      </w:r>
      <w:r>
        <w:rPr>
          <w:color w:val="44413D"/>
          <w:spacing w:val="1"/>
          <w:w w:val="105"/>
        </w:rPr>
        <w:t xml:space="preserve"> </w:t>
      </w:r>
      <w:r>
        <w:rPr>
          <w:color w:val="110F0F"/>
          <w:w w:val="110"/>
        </w:rPr>
        <w:t>Studiegroep  Begrotingsruimte wees  in haar  rapport  op ongelijke  behandeling  van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zorguitgaven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 xml:space="preserve">in de begrot ingssyst em at iek. </w:t>
      </w:r>
      <w:r>
        <w:rPr>
          <w:rFonts w:ascii="Times New Roman"/>
          <w:color w:val="33312D"/>
          <w:w w:val="110"/>
          <w:vertAlign w:val="superscript"/>
        </w:rPr>
        <w:t>35</w:t>
      </w:r>
      <w:r>
        <w:rPr>
          <w:rFonts w:ascii="Times New Roman"/>
          <w:color w:val="33312D"/>
          <w:spacing w:val="1"/>
          <w:w w:val="110"/>
        </w:rPr>
        <w:t xml:space="preserve"> </w:t>
      </w:r>
      <w:r>
        <w:rPr>
          <w:color w:val="110F0F"/>
          <w:w w:val="110"/>
        </w:rPr>
        <w:t>Kwaliteitsstijgingen in 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zorg, los</w:t>
      </w:r>
      <w:r>
        <w:rPr>
          <w:color w:val="110F0F"/>
          <w:spacing w:val="-59"/>
          <w:w w:val="110"/>
        </w:rPr>
        <w:t xml:space="preserve"> </w:t>
      </w:r>
      <w:r>
        <w:rPr>
          <w:color w:val="110F0F"/>
          <w:w w:val="110"/>
        </w:rPr>
        <w:t>van demografie,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worden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thans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automatisch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vergoed.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Dat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geldt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niet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voor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andere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sectoren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zoals het  onderwijs.  Daarmee  komen investeringen  in de zorg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gemakkelijker</w:t>
      </w:r>
      <w:r>
        <w:rPr>
          <w:color w:val="110F0F"/>
          <w:spacing w:val="43"/>
          <w:w w:val="110"/>
        </w:rPr>
        <w:t xml:space="preserve"> </w:t>
      </w:r>
      <w:r>
        <w:rPr>
          <w:color w:val="110F0F"/>
          <w:w w:val="110"/>
        </w:rPr>
        <w:t>tot</w:t>
      </w:r>
      <w:r>
        <w:rPr>
          <w:color w:val="110F0F"/>
          <w:spacing w:val="10"/>
          <w:w w:val="110"/>
        </w:rPr>
        <w:t xml:space="preserve"> </w:t>
      </w:r>
      <w:r>
        <w:rPr>
          <w:color w:val="110F0F"/>
          <w:w w:val="110"/>
        </w:rPr>
        <w:t>stand</w:t>
      </w:r>
      <w:r>
        <w:rPr>
          <w:color w:val="110F0F"/>
          <w:spacing w:val="27"/>
          <w:w w:val="110"/>
        </w:rPr>
        <w:t xml:space="preserve"> </w:t>
      </w:r>
      <w:r>
        <w:rPr>
          <w:color w:val="110F0F"/>
          <w:w w:val="110"/>
        </w:rPr>
        <w:t>dan</w:t>
      </w:r>
      <w:r>
        <w:rPr>
          <w:color w:val="110F0F"/>
          <w:spacing w:val="30"/>
          <w:w w:val="110"/>
        </w:rPr>
        <w:t xml:space="preserve"> </w:t>
      </w:r>
      <w:r>
        <w:rPr>
          <w:color w:val="110F0F"/>
          <w:w w:val="110"/>
        </w:rPr>
        <w:t>investeringen</w:t>
      </w:r>
      <w:r>
        <w:rPr>
          <w:color w:val="110F0F"/>
          <w:spacing w:val="35"/>
          <w:w w:val="110"/>
        </w:rPr>
        <w:t xml:space="preserve"> </w:t>
      </w:r>
      <w:r>
        <w:rPr>
          <w:color w:val="110F0F"/>
          <w:w w:val="110"/>
        </w:rPr>
        <w:t>in</w:t>
      </w:r>
      <w:r>
        <w:rPr>
          <w:color w:val="110F0F"/>
          <w:spacing w:val="33"/>
          <w:w w:val="110"/>
        </w:rPr>
        <w:t xml:space="preserve"> </w:t>
      </w:r>
      <w:r>
        <w:rPr>
          <w:color w:val="110F0F"/>
          <w:w w:val="110"/>
        </w:rPr>
        <w:t>andere</w:t>
      </w:r>
      <w:r>
        <w:rPr>
          <w:color w:val="110F0F"/>
          <w:spacing w:val="35"/>
          <w:w w:val="110"/>
        </w:rPr>
        <w:t xml:space="preserve"> </w:t>
      </w:r>
      <w:r>
        <w:rPr>
          <w:color w:val="110F0F"/>
          <w:w w:val="110"/>
        </w:rPr>
        <w:t>collectieve</w:t>
      </w:r>
      <w:r>
        <w:rPr>
          <w:color w:val="110F0F"/>
          <w:spacing w:val="42"/>
          <w:w w:val="110"/>
        </w:rPr>
        <w:t xml:space="preserve"> </w:t>
      </w:r>
      <w:r>
        <w:rPr>
          <w:color w:val="110F0F"/>
          <w:w w:val="110"/>
        </w:rPr>
        <w:t>sectoren,</w:t>
      </w:r>
      <w:r>
        <w:rPr>
          <w:color w:val="110F0F"/>
          <w:spacing w:val="35"/>
          <w:w w:val="110"/>
        </w:rPr>
        <w:t xml:space="preserve"> </w:t>
      </w:r>
      <w:r>
        <w:rPr>
          <w:color w:val="110F0F"/>
          <w:w w:val="110"/>
        </w:rPr>
        <w:t>waardoor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andere</w:t>
      </w:r>
      <w:r>
        <w:rPr>
          <w:color w:val="110F0F"/>
          <w:spacing w:val="30"/>
          <w:w w:val="110"/>
        </w:rPr>
        <w:t xml:space="preserve"> </w:t>
      </w:r>
      <w:r>
        <w:rPr>
          <w:color w:val="110F0F"/>
          <w:w w:val="110"/>
        </w:rPr>
        <w:t>investeringen</w:t>
      </w:r>
      <w:r>
        <w:rPr>
          <w:color w:val="110F0F"/>
          <w:spacing w:val="39"/>
          <w:w w:val="110"/>
        </w:rPr>
        <w:t xml:space="preserve"> </w:t>
      </w:r>
      <w:r>
        <w:rPr>
          <w:color w:val="110F0F"/>
          <w:w w:val="110"/>
        </w:rPr>
        <w:t>verdrongen</w:t>
      </w:r>
      <w:r>
        <w:rPr>
          <w:color w:val="110F0F"/>
          <w:spacing w:val="34"/>
          <w:w w:val="110"/>
        </w:rPr>
        <w:t xml:space="preserve"> </w:t>
      </w:r>
      <w:r>
        <w:rPr>
          <w:color w:val="110F0F"/>
          <w:w w:val="110"/>
        </w:rPr>
        <w:t>kunnen</w:t>
      </w:r>
      <w:r>
        <w:rPr>
          <w:color w:val="110F0F"/>
          <w:spacing w:val="32"/>
          <w:w w:val="110"/>
        </w:rPr>
        <w:t xml:space="preserve"> </w:t>
      </w:r>
      <w:r>
        <w:rPr>
          <w:color w:val="110F0F"/>
          <w:w w:val="110"/>
        </w:rPr>
        <w:t>worden.</w:t>
      </w:r>
    </w:p>
    <w:p w:rsidR="00D31608" w:rsidRDefault="00D31608">
      <w:pPr>
        <w:pStyle w:val="Plattetekst"/>
        <w:spacing w:before="7"/>
        <w:rPr>
          <w:sz w:val="23"/>
        </w:rPr>
      </w:pPr>
    </w:p>
    <w:p w:rsidR="00D31608" w:rsidRDefault="00C3012B">
      <w:pPr>
        <w:pStyle w:val="Plattetekst"/>
        <w:spacing w:line="285" w:lineRule="auto"/>
        <w:ind w:left="779" w:right="798" w:hanging="3"/>
      </w:pPr>
      <w:r>
        <w:rPr>
          <w:color w:val="110F0F"/>
          <w:w w:val="115"/>
        </w:rPr>
        <w:t>De Studiegroep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beveelt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een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volgend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kabinet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aan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hiervoor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een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oplossing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formuleren; hiervoor bestaan meerdere mogelijkheden. Andere opties die worden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geschetst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in de Miljoenennota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zijn onder meer het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verbeteren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van de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doelmatigheid,</w:t>
      </w:r>
      <w:r>
        <w:rPr>
          <w:color w:val="110F0F"/>
          <w:spacing w:val="-8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aanbod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gerichte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zorg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vergroten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-4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18"/>
          <w:w w:val="115"/>
        </w:rPr>
        <w:t xml:space="preserve"> </w:t>
      </w:r>
      <w:r>
        <w:rPr>
          <w:color w:val="110F0F"/>
          <w:w w:val="115"/>
        </w:rPr>
        <w:t>tegengaan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perverse</w:t>
      </w:r>
      <w:r>
        <w:rPr>
          <w:color w:val="110F0F"/>
          <w:spacing w:val="22"/>
          <w:w w:val="115"/>
        </w:rPr>
        <w:t xml:space="preserve"> </w:t>
      </w:r>
      <w:r>
        <w:rPr>
          <w:color w:val="110F0F"/>
          <w:w w:val="115"/>
        </w:rPr>
        <w:t>productieprikkels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in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curatieve</w:t>
      </w:r>
      <w:r>
        <w:rPr>
          <w:color w:val="110F0F"/>
          <w:spacing w:val="22"/>
          <w:w w:val="115"/>
        </w:rPr>
        <w:t xml:space="preserve"> </w:t>
      </w:r>
      <w:r>
        <w:rPr>
          <w:color w:val="110F0F"/>
          <w:w w:val="115"/>
        </w:rPr>
        <w:t>zorg.</w:t>
      </w: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7"/>
        <w:rPr>
          <w:sz w:val="18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166370</wp:posOffset>
                </wp:positionV>
                <wp:extent cx="1831975" cy="1270"/>
                <wp:effectExtent l="0" t="0" r="0" b="0"/>
                <wp:wrapTopAndBottom/>
                <wp:docPr id="194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885"/>
                            <a:gd name="T2" fmla="+- 0 4923 2038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9" style="position:absolute;margin-left:101.9pt;margin-top:13.1pt;width:144.2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" w14:anchorId="69BF51FE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spacing w:line="266" w:lineRule="auto"/>
        <w:ind w:left="1012" w:right="728" w:hanging="225"/>
        <w:rPr>
          <w:sz w:val="17"/>
        </w:rPr>
      </w:pPr>
      <w:r>
        <w:rPr>
          <w:rFonts w:ascii="Times New Roman"/>
          <w:color w:val="33312D"/>
          <w:w w:val="105"/>
          <w:sz w:val="17"/>
          <w:vertAlign w:val="superscript"/>
        </w:rPr>
        <w:t>34</w:t>
      </w:r>
      <w:r>
        <w:rPr>
          <w:rFonts w:ascii="Times New Roman"/>
          <w:color w:val="33312D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 xml:space="preserve">Het  CPB hanteert  de technische  veronderstelling  dat  de staatsschuld  in  2060  op  30 </w:t>
      </w:r>
      <w:r>
        <w:rPr>
          <w:color w:val="33312D"/>
          <w:w w:val="105"/>
          <w:sz w:val="17"/>
        </w:rPr>
        <w:t xml:space="preserve">%  </w:t>
      </w:r>
      <w:r>
        <w:rPr>
          <w:color w:val="110F0F"/>
          <w:w w:val="105"/>
          <w:sz w:val="17"/>
        </w:rPr>
        <w:t>bbp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10"/>
          <w:sz w:val="17"/>
        </w:rPr>
        <w:t xml:space="preserve">uitkomt </w:t>
      </w:r>
      <w:r>
        <w:rPr>
          <w:color w:val="33312D"/>
          <w:w w:val="110"/>
          <w:sz w:val="17"/>
        </w:rPr>
        <w:t xml:space="preserve">. </w:t>
      </w:r>
      <w:r>
        <w:rPr>
          <w:color w:val="110F0F"/>
          <w:w w:val="110"/>
          <w:sz w:val="17"/>
        </w:rPr>
        <w:t>Dit</w:t>
      </w:r>
      <w:r>
        <w:rPr>
          <w:color w:val="110F0F"/>
          <w:spacing w:val="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betekent dat een structurele</w:t>
      </w:r>
      <w:r>
        <w:rPr>
          <w:color w:val="110F0F"/>
          <w:spacing w:val="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extra stijging van de zorguitgaven met</w:t>
      </w:r>
      <w:r>
        <w:rPr>
          <w:color w:val="110F0F"/>
          <w:spacing w:val="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1</w:t>
      </w:r>
      <w:r>
        <w:rPr>
          <w:rFonts w:ascii="Times New Roman"/>
          <w:color w:val="33312D"/>
          <w:w w:val="110"/>
          <w:sz w:val="18"/>
        </w:rPr>
        <w:t xml:space="preserve">% </w:t>
      </w:r>
      <w:r>
        <w:rPr>
          <w:color w:val="110F0F"/>
          <w:w w:val="110"/>
          <w:sz w:val="17"/>
        </w:rPr>
        <w:t>leidt tot</w:t>
      </w:r>
      <w:r>
        <w:rPr>
          <w:color w:val="110F0F"/>
          <w:spacing w:val="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een</w:t>
      </w:r>
      <w:r>
        <w:rPr>
          <w:color w:val="110F0F"/>
          <w:spacing w:val="-49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staatsschuld</w:t>
      </w:r>
      <w:r>
        <w:rPr>
          <w:color w:val="110F0F"/>
          <w:spacing w:val="28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van</w:t>
      </w:r>
      <w:r>
        <w:rPr>
          <w:color w:val="110F0F"/>
          <w:spacing w:val="1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100</w:t>
      </w:r>
      <w:r>
        <w:rPr>
          <w:color w:val="110F0F"/>
          <w:spacing w:val="-16"/>
          <w:w w:val="110"/>
          <w:sz w:val="17"/>
        </w:rPr>
        <w:t xml:space="preserve"> </w:t>
      </w:r>
      <w:r>
        <w:rPr>
          <w:color w:val="33312D"/>
          <w:w w:val="110"/>
          <w:sz w:val="17"/>
        </w:rPr>
        <w:t>%</w:t>
      </w:r>
      <w:r>
        <w:rPr>
          <w:color w:val="33312D"/>
          <w:spacing w:val="18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bbp</w:t>
      </w:r>
      <w:r>
        <w:rPr>
          <w:color w:val="110F0F"/>
          <w:spacing w:val="16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in</w:t>
      </w:r>
      <w:r>
        <w:rPr>
          <w:color w:val="110F0F"/>
          <w:spacing w:val="24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20</w:t>
      </w:r>
      <w:r>
        <w:rPr>
          <w:color w:val="110F0F"/>
          <w:spacing w:val="-24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60</w:t>
      </w:r>
      <w:r>
        <w:rPr>
          <w:color w:val="110F0F"/>
          <w:spacing w:val="-32"/>
          <w:w w:val="110"/>
          <w:sz w:val="17"/>
        </w:rPr>
        <w:t xml:space="preserve"> </w:t>
      </w:r>
      <w:r>
        <w:rPr>
          <w:color w:val="33312D"/>
          <w:w w:val="110"/>
          <w:sz w:val="17"/>
        </w:rPr>
        <w:t>.</w:t>
      </w:r>
    </w:p>
    <w:p w:rsidR="00D31608" w:rsidRDefault="00C3012B">
      <w:pPr>
        <w:spacing w:line="195" w:lineRule="exact"/>
        <w:ind w:left="788"/>
        <w:rPr>
          <w:sz w:val="17"/>
        </w:rPr>
      </w:pPr>
      <w:r>
        <w:rPr>
          <w:rFonts w:ascii="Times New Roman" w:hAnsi="Times New Roman"/>
          <w:color w:val="44413D"/>
          <w:w w:val="110"/>
          <w:sz w:val="17"/>
          <w:vertAlign w:val="superscript"/>
        </w:rPr>
        <w:t>35</w:t>
      </w:r>
      <w:r>
        <w:rPr>
          <w:rFonts w:ascii="Times New Roman" w:hAnsi="Times New Roman"/>
          <w:color w:val="44413D"/>
          <w:spacing w:val="4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16</w:t>
      </w:r>
      <w:r>
        <w:rPr>
          <w:color w:val="44413D"/>
          <w:w w:val="110"/>
          <w:sz w:val="17"/>
        </w:rPr>
        <w:t>°</w:t>
      </w:r>
      <w:r>
        <w:rPr>
          <w:color w:val="44413D"/>
          <w:spacing w:val="-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Studiegroep</w:t>
      </w:r>
      <w:r>
        <w:rPr>
          <w:color w:val="110F0F"/>
          <w:spacing w:val="15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begrotingsruimte</w:t>
      </w:r>
      <w:r>
        <w:rPr>
          <w:color w:val="110F0F"/>
          <w:spacing w:val="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(2020)</w:t>
      </w:r>
      <w:r>
        <w:rPr>
          <w:color w:val="110F0F"/>
          <w:spacing w:val="17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Koers</w:t>
      </w:r>
      <w:r>
        <w:rPr>
          <w:color w:val="110F0F"/>
          <w:spacing w:val="10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bepalen</w:t>
      </w:r>
      <w:r>
        <w:rPr>
          <w:color w:val="110F0F"/>
          <w:spacing w:val="1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-</w:t>
      </w:r>
      <w:r>
        <w:rPr>
          <w:color w:val="110F0F"/>
          <w:spacing w:val="4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Kiezen in</w:t>
      </w:r>
      <w:r>
        <w:rPr>
          <w:color w:val="110F0F"/>
          <w:spacing w:val="1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tijden</w:t>
      </w:r>
      <w:r>
        <w:rPr>
          <w:color w:val="110F0F"/>
          <w:spacing w:val="3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van</w:t>
      </w:r>
      <w:r>
        <w:rPr>
          <w:color w:val="110F0F"/>
          <w:spacing w:val="-4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budgettaire</w:t>
      </w:r>
      <w:r>
        <w:rPr>
          <w:color w:val="110F0F"/>
          <w:spacing w:val="1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krapte</w:t>
      </w:r>
      <w:r>
        <w:rPr>
          <w:color w:val="44413D"/>
          <w:w w:val="110"/>
          <w:sz w:val="17"/>
        </w:rPr>
        <w:t>.</w:t>
      </w:r>
    </w:p>
    <w:p w:rsidR="00D31608" w:rsidRDefault="00D31608">
      <w:pPr>
        <w:spacing w:line="195" w:lineRule="exact"/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2"/>
        <w:rPr>
          <w:sz w:val="28"/>
        </w:rPr>
      </w:pPr>
    </w:p>
    <w:p w:rsidR="00D31608" w:rsidRDefault="00C3012B">
      <w:pPr>
        <w:pStyle w:val="Plattetekst"/>
        <w:spacing w:before="94" w:line="283" w:lineRule="auto"/>
        <w:ind w:left="736" w:right="728" w:hanging="1"/>
      </w:pPr>
      <w:r>
        <w:rPr>
          <w:color w:val="0F0F0E"/>
          <w:w w:val="115"/>
        </w:rPr>
        <w:t>Tegelijkertijd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is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betaalbaarheid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niet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het enige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knelpunt.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Miljoenennota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schetst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dat bij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ongewijzigd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beleid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2040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één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op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vier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mensen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zorg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zal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moeten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werken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om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te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voorzien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toenemende</w:t>
      </w:r>
      <w:r>
        <w:rPr>
          <w:color w:val="0F0F0E"/>
          <w:spacing w:val="31"/>
          <w:w w:val="115"/>
        </w:rPr>
        <w:t xml:space="preserve"> </w:t>
      </w:r>
      <w:r>
        <w:rPr>
          <w:color w:val="0F0F0E"/>
          <w:w w:val="115"/>
        </w:rPr>
        <w:t>zorgvraag,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terwijl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dit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in 2017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nog</w:t>
      </w:r>
      <w:r>
        <w:rPr>
          <w:color w:val="0F0F0E"/>
          <w:spacing w:val="-15"/>
          <w:w w:val="115"/>
        </w:rPr>
        <w:t xml:space="preserve"> </w:t>
      </w:r>
      <w:r>
        <w:rPr>
          <w:color w:val="0F0F0E"/>
          <w:w w:val="115"/>
        </w:rPr>
        <w:t>één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op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zeven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was.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Ten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gevolge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hiervan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stuurt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regering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aan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op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betere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samenwerking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binnen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zorg,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waar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nodig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met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sturing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14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overheid.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Daarbij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kan volgens de regering gedacht worden aan preventie, betere coördinatie van de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zorg, vernieuwing in de manieren van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werken en 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bevorderen van 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werkplezier</w:t>
      </w:r>
      <w:r>
        <w:rPr>
          <w:color w:val="0F0F0E"/>
          <w:spacing w:val="22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vermindering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werkdruk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door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goed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werkgeverschap.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line="285" w:lineRule="auto"/>
        <w:ind w:left="746" w:right="651" w:hanging="3"/>
      </w:pPr>
      <w:r>
        <w:rPr>
          <w:color w:val="0F0F0E"/>
          <w:w w:val="110"/>
        </w:rPr>
        <w:t>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Afdeling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juicht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toe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dat de regering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 knelpunten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in de zorg in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 Miljoenennota</w:t>
      </w:r>
      <w:r>
        <w:rPr>
          <w:color w:val="0F0F0E"/>
          <w:spacing w:val="-59"/>
          <w:w w:val="110"/>
        </w:rPr>
        <w:t xml:space="preserve"> </w:t>
      </w:r>
      <w:r>
        <w:rPr>
          <w:color w:val="0F0F0E"/>
          <w:w w:val="110"/>
        </w:rPr>
        <w:t>agendeert.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Zij adviseert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een nieuw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kabinet noodzakelijke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keuzes te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maken om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enerzijds te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zorgen dat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 zorg betaalbaar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blijft en daarmee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verdringing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van andere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collectieve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uitgaven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wordt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tegen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gegaan.</w:t>
      </w:r>
      <w:r>
        <w:rPr>
          <w:color w:val="0F0F0E"/>
          <w:spacing w:val="45"/>
          <w:w w:val="110"/>
        </w:rPr>
        <w:t xml:space="preserve"> </w:t>
      </w:r>
      <w:r>
        <w:rPr>
          <w:color w:val="0F0F0E"/>
          <w:w w:val="110"/>
        </w:rPr>
        <w:t>Anderzijds</w:t>
      </w:r>
      <w:r>
        <w:rPr>
          <w:color w:val="0F0F0E"/>
          <w:spacing w:val="50"/>
          <w:w w:val="110"/>
        </w:rPr>
        <w:t xml:space="preserve"> </w:t>
      </w:r>
      <w:r>
        <w:rPr>
          <w:color w:val="0F0F0E"/>
          <w:w w:val="110"/>
        </w:rPr>
        <w:t>is</w:t>
      </w:r>
      <w:r>
        <w:rPr>
          <w:color w:val="0F0F0E"/>
          <w:spacing w:val="22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7"/>
          <w:w w:val="110"/>
        </w:rPr>
        <w:t xml:space="preserve"> </w:t>
      </w:r>
      <w:r>
        <w:rPr>
          <w:color w:val="0F0F0E"/>
          <w:w w:val="110"/>
        </w:rPr>
        <w:t>belangrijk</w:t>
      </w:r>
      <w:r>
        <w:rPr>
          <w:color w:val="0F0F0E"/>
          <w:spacing w:val="43"/>
          <w:w w:val="110"/>
        </w:rPr>
        <w:t xml:space="preserve"> </w:t>
      </w:r>
      <w:r>
        <w:rPr>
          <w:color w:val="0F0F0E"/>
          <w:w w:val="110"/>
        </w:rPr>
        <w:t>oog</w:t>
      </w:r>
      <w:r>
        <w:rPr>
          <w:color w:val="0F0F0E"/>
          <w:spacing w:val="32"/>
          <w:w w:val="110"/>
        </w:rPr>
        <w:t xml:space="preserve"> </w:t>
      </w:r>
      <w:r>
        <w:rPr>
          <w:color w:val="0F0F0E"/>
          <w:w w:val="110"/>
        </w:rPr>
        <w:t>te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blijven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houden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kwalitatief</w:t>
      </w:r>
      <w:r>
        <w:rPr>
          <w:color w:val="0F0F0E"/>
          <w:spacing w:val="50"/>
          <w:w w:val="110"/>
        </w:rPr>
        <w:t xml:space="preserve"> </w:t>
      </w:r>
      <w:r>
        <w:rPr>
          <w:color w:val="0F0F0E"/>
          <w:w w:val="110"/>
        </w:rPr>
        <w:t>goede,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toegankelijke</w:t>
      </w:r>
      <w:r>
        <w:rPr>
          <w:color w:val="0F0F0E"/>
          <w:spacing w:val="54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betaalbare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zorg</w:t>
      </w:r>
      <w:r>
        <w:rPr>
          <w:color w:val="0F0F0E"/>
          <w:spacing w:val="25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alle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groepen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in</w:t>
      </w:r>
      <w:r>
        <w:rPr>
          <w:color w:val="0F0F0E"/>
          <w:spacing w:val="20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3"/>
          <w:w w:val="110"/>
        </w:rPr>
        <w:t xml:space="preserve"> </w:t>
      </w:r>
      <w:r>
        <w:rPr>
          <w:color w:val="0F0F0E"/>
          <w:w w:val="110"/>
        </w:rPr>
        <w:t>samenleving.</w:t>
      </w:r>
    </w:p>
    <w:p w:rsidR="00D31608" w:rsidRDefault="00D31608">
      <w:pPr>
        <w:pStyle w:val="Plattetekst"/>
        <w:spacing w:before="8"/>
        <w:rPr>
          <w:sz w:val="22"/>
        </w:rPr>
      </w:pPr>
    </w:p>
    <w:p w:rsidR="00D31608" w:rsidRDefault="00C3012B">
      <w:pPr>
        <w:pStyle w:val="Plattetekst"/>
        <w:spacing w:line="283" w:lineRule="auto"/>
        <w:ind w:left="750" w:right="728" w:hanging="3"/>
      </w:pPr>
      <w:r>
        <w:rPr>
          <w:color w:val="0F0F0E"/>
          <w:w w:val="115"/>
        </w:rPr>
        <w:t>De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Afdeling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constateert</w:t>
      </w:r>
      <w:r>
        <w:rPr>
          <w:color w:val="0F0F0E"/>
          <w:spacing w:val="26"/>
          <w:w w:val="115"/>
        </w:rPr>
        <w:t xml:space="preserve"> </w:t>
      </w:r>
      <w:r>
        <w:rPr>
          <w:color w:val="0F0F0E"/>
          <w:w w:val="115"/>
        </w:rPr>
        <w:t>tegelijkertijd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dat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grootste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uitdaging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zorg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voldoende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menskracht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is. Dit is misschien nog wel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belangrijker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dan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kostenbeheersing.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Die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uitdaging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zet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niet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alleen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druk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op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kwantiteit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kwaliteit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zorg,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maar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op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arbeidsmarkt</w:t>
      </w:r>
      <w:r>
        <w:rPr>
          <w:color w:val="0F0F0E"/>
          <w:spacing w:val="23"/>
          <w:w w:val="115"/>
        </w:rPr>
        <w:t xml:space="preserve"> </w:t>
      </w:r>
      <w:r>
        <w:rPr>
          <w:color w:val="0F0F0E"/>
          <w:w w:val="115"/>
        </w:rPr>
        <w:t>als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geheel.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Lessen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trekkend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uit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coronapandemie</w:t>
      </w:r>
      <w:r>
        <w:rPr>
          <w:color w:val="0F0F0E"/>
          <w:spacing w:val="-9"/>
          <w:w w:val="115"/>
        </w:rPr>
        <w:t xml:space="preserve"> </w:t>
      </w:r>
      <w:r>
        <w:rPr>
          <w:color w:val="0F0F0E"/>
          <w:w w:val="115"/>
        </w:rPr>
        <w:t>had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Afdeling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zich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kunnen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voorstellen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dat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meer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accent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wordt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gelegd op het belang van gezond leven, hetgeen breder is dan alleen 'preventie'.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Het maken van pijnlijke keuzes in de zorg zal niet altijd vermeden kunnen worden.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is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belangrijk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om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parlement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samenleving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mee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te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nemen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deze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overwegingen.</w:t>
      </w:r>
    </w:p>
    <w:p w:rsidR="00D31608" w:rsidRDefault="00D31608">
      <w:pPr>
        <w:pStyle w:val="Plattetekst"/>
        <w:spacing w:before="2"/>
        <w:rPr>
          <w:sz w:val="24"/>
        </w:rPr>
      </w:pPr>
    </w:p>
    <w:p w:rsidR="00D31608" w:rsidRDefault="00C3012B">
      <w:pPr>
        <w:ind w:left="753"/>
        <w:rPr>
          <w:i/>
          <w:sz w:val="20"/>
        </w:rPr>
      </w:pPr>
      <w:r>
        <w:rPr>
          <w:i/>
          <w:color w:val="0F0F0E"/>
          <w:w w:val="110"/>
          <w:sz w:val="20"/>
        </w:rPr>
        <w:t>Andere</w:t>
      </w:r>
      <w:r>
        <w:rPr>
          <w:i/>
          <w:color w:val="0F0F0E"/>
          <w:spacing w:val="26"/>
          <w:w w:val="110"/>
          <w:sz w:val="20"/>
        </w:rPr>
        <w:t xml:space="preserve"> </w:t>
      </w:r>
      <w:r>
        <w:rPr>
          <w:i/>
          <w:color w:val="0F0F0E"/>
          <w:w w:val="110"/>
          <w:sz w:val="20"/>
        </w:rPr>
        <w:t>belangrijke</w:t>
      </w:r>
      <w:r>
        <w:rPr>
          <w:i/>
          <w:color w:val="0F0F0E"/>
          <w:spacing w:val="39"/>
          <w:w w:val="110"/>
          <w:sz w:val="20"/>
        </w:rPr>
        <w:t xml:space="preserve"> </w:t>
      </w:r>
      <w:r>
        <w:rPr>
          <w:i/>
          <w:color w:val="0F0F0E"/>
          <w:w w:val="110"/>
          <w:sz w:val="20"/>
        </w:rPr>
        <w:t>uitdagingen</w:t>
      </w:r>
      <w:r>
        <w:rPr>
          <w:i/>
          <w:color w:val="0F0F0E"/>
          <w:spacing w:val="37"/>
          <w:w w:val="110"/>
          <w:sz w:val="20"/>
        </w:rPr>
        <w:t xml:space="preserve"> </w:t>
      </w:r>
      <w:r>
        <w:rPr>
          <w:i/>
          <w:color w:val="0F0F0E"/>
          <w:w w:val="110"/>
          <w:sz w:val="20"/>
        </w:rPr>
        <w:t>voor</w:t>
      </w:r>
      <w:r>
        <w:rPr>
          <w:i/>
          <w:color w:val="0F0F0E"/>
          <w:spacing w:val="38"/>
          <w:w w:val="110"/>
          <w:sz w:val="20"/>
        </w:rPr>
        <w:t xml:space="preserve"> </w:t>
      </w:r>
      <w:r>
        <w:rPr>
          <w:i/>
          <w:color w:val="0F0F0E"/>
          <w:w w:val="110"/>
          <w:sz w:val="20"/>
        </w:rPr>
        <w:t>de</w:t>
      </w:r>
      <w:r>
        <w:rPr>
          <w:i/>
          <w:color w:val="0F0F0E"/>
          <w:spacing w:val="22"/>
          <w:w w:val="110"/>
          <w:sz w:val="20"/>
        </w:rPr>
        <w:t xml:space="preserve"> </w:t>
      </w:r>
      <w:r>
        <w:rPr>
          <w:i/>
          <w:color w:val="0F0F0E"/>
          <w:w w:val="110"/>
          <w:sz w:val="20"/>
        </w:rPr>
        <w:t>toekomst</w:t>
      </w:r>
    </w:p>
    <w:p w:rsidR="00D31608" w:rsidRDefault="00D31608">
      <w:pPr>
        <w:pStyle w:val="Plattetekst"/>
        <w:spacing w:before="9"/>
        <w:rPr>
          <w:i/>
          <w:sz w:val="26"/>
        </w:rPr>
      </w:pPr>
    </w:p>
    <w:p w:rsidR="00D31608" w:rsidRDefault="00C3012B">
      <w:pPr>
        <w:pStyle w:val="Plattetekst"/>
        <w:spacing w:line="283" w:lineRule="auto"/>
        <w:ind w:left="762" w:right="609" w:firstLine="1"/>
      </w:pPr>
      <w:r>
        <w:rPr>
          <w:color w:val="0F0F0E"/>
          <w:w w:val="115"/>
        </w:rPr>
        <w:t>Naast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uitdagingen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op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terrein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van de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zorg,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schetst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regering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uitdagingen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voor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 toekomst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op de terreinen klimaat, arbeidsmarkt,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onderwijs,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woningmarkt,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veiligheid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toeslagenstelsel.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Voor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klimaat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heeft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regering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extra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incidentele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en structurele middelen vrijgemaakt.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In de Miljoenennota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wordt benadrukt dat dit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nog</w:t>
      </w:r>
      <w:r>
        <w:rPr>
          <w:color w:val="0F0F0E"/>
          <w:spacing w:val="-11"/>
          <w:w w:val="115"/>
        </w:rPr>
        <w:t xml:space="preserve"> </w:t>
      </w:r>
      <w:r>
        <w:rPr>
          <w:color w:val="0F0F0E"/>
          <w:w w:val="115"/>
        </w:rPr>
        <w:t>niet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voldoende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is</w:t>
      </w:r>
      <w:r>
        <w:rPr>
          <w:color w:val="0F0F0E"/>
          <w:spacing w:val="-7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12"/>
          <w:w w:val="115"/>
        </w:rPr>
        <w:t xml:space="preserve"> </w:t>
      </w:r>
      <w:r>
        <w:rPr>
          <w:color w:val="0F0F0E"/>
          <w:w w:val="115"/>
        </w:rPr>
        <w:t>dat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meer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hervormingen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13"/>
          <w:w w:val="115"/>
        </w:rPr>
        <w:t xml:space="preserve"> </w:t>
      </w:r>
      <w:r>
        <w:rPr>
          <w:color w:val="0F0F0E"/>
          <w:w w:val="115"/>
        </w:rPr>
        <w:t>investeringen noodzakelijk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zijn.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Klimaatbeschouwing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2021,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die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eind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oktober</w:t>
      </w:r>
      <w:r>
        <w:rPr>
          <w:color w:val="0F0F0E"/>
          <w:spacing w:val="25"/>
          <w:w w:val="115"/>
        </w:rPr>
        <w:t xml:space="preserve"> </w:t>
      </w:r>
      <w:r>
        <w:rPr>
          <w:color w:val="0F0F0E"/>
          <w:w w:val="115"/>
        </w:rPr>
        <w:t>verschijnt,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zal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Afdeling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lopende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klimaatbeleid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toetsen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aanbevelingen</w:t>
      </w:r>
      <w:r>
        <w:rPr>
          <w:color w:val="0F0F0E"/>
          <w:spacing w:val="20"/>
          <w:w w:val="115"/>
        </w:rPr>
        <w:t xml:space="preserve"> </w:t>
      </w:r>
      <w:r>
        <w:rPr>
          <w:color w:val="0F0F0E"/>
          <w:w w:val="115"/>
        </w:rPr>
        <w:t>formuleren.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Tot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slot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komt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bij</w:t>
      </w:r>
      <w:r>
        <w:rPr>
          <w:color w:val="0F0F0E"/>
          <w:spacing w:val="-13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thema Klimaat met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 formulering</w:t>
      </w:r>
      <w:r>
        <w:rPr>
          <w:color w:val="0F0F0E"/>
          <w:spacing w:val="1"/>
          <w:w w:val="115"/>
        </w:rPr>
        <w:t xml:space="preserve"> </w:t>
      </w:r>
      <w:r>
        <w:rPr>
          <w:color w:val="232321"/>
          <w:w w:val="115"/>
        </w:rPr>
        <w:t xml:space="preserve">"beperk </w:t>
      </w:r>
      <w:r>
        <w:rPr>
          <w:color w:val="0F0F0E"/>
          <w:w w:val="115"/>
        </w:rPr>
        <w:t>de verandering"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 urgentie ervan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onvoldoende</w:t>
      </w:r>
      <w:r>
        <w:rPr>
          <w:color w:val="0F0F0E"/>
          <w:spacing w:val="25"/>
          <w:w w:val="115"/>
        </w:rPr>
        <w:t xml:space="preserve"> </w:t>
      </w:r>
      <w:r>
        <w:rPr>
          <w:color w:val="0F0F0E"/>
          <w:w w:val="115"/>
        </w:rPr>
        <w:t>tot</w:t>
      </w:r>
      <w:r>
        <w:rPr>
          <w:color w:val="0F0F0E"/>
          <w:spacing w:val="48"/>
          <w:w w:val="115"/>
        </w:rPr>
        <w:t xml:space="preserve"> </w:t>
      </w:r>
      <w:r>
        <w:rPr>
          <w:color w:val="0F0F0E"/>
          <w:w w:val="115"/>
        </w:rPr>
        <w:t>uitdrukking.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5" w:lineRule="auto"/>
        <w:ind w:left="775" w:right="599" w:hanging="2"/>
      </w:pPr>
      <w:r>
        <w:rPr>
          <w:color w:val="0F0F0E"/>
          <w:w w:val="115"/>
        </w:rPr>
        <w:t>Op de arbeidsmarkt is de grootste uitdaging volgens de regering het verkleinen van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verschillen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tussen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flexibel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vast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werk.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Voor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oplossingsrichtingen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verwijst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regering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naar de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commissie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Borstlap.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Afdeling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vraagt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tevens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aandacht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voor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evenzeer urgente thema van de toegenomen en nog steeds toenemende krapte op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spacing w:val="-1"/>
          <w:w w:val="115"/>
        </w:rPr>
        <w:t xml:space="preserve">de Nederlandse arbeidsmarkt respectievelijk </w:t>
      </w:r>
      <w:r>
        <w:rPr>
          <w:color w:val="0F0F0E"/>
          <w:w w:val="115"/>
        </w:rPr>
        <w:t>het structureel lagere arbeidsaanbod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bij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grotere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vraag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naar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arbeid.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Dat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vertaalt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zich nu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al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personeelstekorten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zorg,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onderwijs</w:t>
      </w:r>
      <w:r>
        <w:rPr>
          <w:color w:val="0F0F0E"/>
          <w:spacing w:val="20"/>
          <w:w w:val="115"/>
        </w:rPr>
        <w:t xml:space="preserve"> </w:t>
      </w:r>
      <w:r>
        <w:rPr>
          <w:color w:val="0F0F0E"/>
          <w:w w:val="115"/>
        </w:rPr>
        <w:t>en bij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politie,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maar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ook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sectoren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als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bouw</w:t>
      </w:r>
      <w:r>
        <w:rPr>
          <w:color w:val="0F0F0E"/>
          <w:spacing w:val="22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techniek.</w:t>
      </w:r>
    </w:p>
    <w:p w:rsidR="00D31608" w:rsidRDefault="00D31608">
      <w:pPr>
        <w:spacing w:line="285" w:lineRule="auto"/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2"/>
        <w:rPr>
          <w:sz w:val="28"/>
        </w:rPr>
      </w:pPr>
    </w:p>
    <w:p w:rsidR="00D31608" w:rsidRDefault="00C3012B">
      <w:pPr>
        <w:pStyle w:val="Plattetekst"/>
        <w:spacing w:before="94" w:line="283" w:lineRule="auto"/>
        <w:ind w:left="762" w:right="609" w:hanging="3"/>
      </w:pPr>
      <w:r>
        <w:rPr>
          <w:color w:val="0F0F0F"/>
          <w:w w:val="110"/>
        </w:rPr>
        <w:t>In het onderwijs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zijn er in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</w:t>
      </w:r>
      <w:r>
        <w:rPr>
          <w:color w:val="282624"/>
          <w:w w:val="110"/>
        </w:rPr>
        <w:t>i</w:t>
      </w:r>
      <w:r>
        <w:rPr>
          <w:color w:val="0F0F0F"/>
          <w:w w:val="110"/>
        </w:rPr>
        <w:t xml:space="preserve">jzonder  zorgen over de kwaliteit  van het onderw  ijs </w:t>
      </w:r>
      <w:r>
        <w:rPr>
          <w:color w:val="282624"/>
          <w:w w:val="110"/>
        </w:rPr>
        <w:t>.</w:t>
      </w:r>
      <w:r>
        <w:rPr>
          <w:color w:val="282624"/>
          <w:spacing w:val="1"/>
          <w:w w:val="110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woningmarkt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zijn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er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grote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uitdagingen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met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betrekking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tot</w:t>
      </w:r>
      <w:r>
        <w:rPr>
          <w:color w:val="0F0F0F"/>
          <w:spacing w:val="26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betaalbaarheid,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05"/>
        </w:rPr>
        <w:t>de</w:t>
      </w:r>
      <w:r>
        <w:rPr>
          <w:color w:val="0F0F0F"/>
          <w:spacing w:val="38"/>
          <w:w w:val="105"/>
        </w:rPr>
        <w:t xml:space="preserve"> </w:t>
      </w:r>
      <w:r>
        <w:rPr>
          <w:color w:val="0F0F0F"/>
          <w:w w:val="105"/>
        </w:rPr>
        <w:t>bouwopgave</w:t>
      </w:r>
      <w:r>
        <w:rPr>
          <w:color w:val="0F0F0F"/>
          <w:spacing w:val="55"/>
          <w:w w:val="105"/>
        </w:rPr>
        <w:t xml:space="preserve"> </w:t>
      </w:r>
      <w:r>
        <w:rPr>
          <w:color w:val="0F0F0F"/>
          <w:w w:val="105"/>
        </w:rPr>
        <w:t>en</w:t>
      </w:r>
      <w:r>
        <w:rPr>
          <w:color w:val="0F0F0F"/>
          <w:spacing w:val="29"/>
          <w:w w:val="105"/>
        </w:rPr>
        <w:t xml:space="preserve"> </w:t>
      </w:r>
      <w:r>
        <w:rPr>
          <w:color w:val="0F0F0F"/>
          <w:w w:val="105"/>
        </w:rPr>
        <w:t>de</w:t>
      </w:r>
      <w:r>
        <w:rPr>
          <w:color w:val="0F0F0F"/>
          <w:spacing w:val="35"/>
          <w:w w:val="105"/>
        </w:rPr>
        <w:t xml:space="preserve"> </w:t>
      </w:r>
      <w:r>
        <w:rPr>
          <w:color w:val="0F0F0F"/>
          <w:w w:val="105"/>
        </w:rPr>
        <w:t>fiscale</w:t>
      </w:r>
      <w:r>
        <w:rPr>
          <w:color w:val="0F0F0F"/>
          <w:spacing w:val="48"/>
          <w:w w:val="105"/>
        </w:rPr>
        <w:t xml:space="preserve"> </w:t>
      </w:r>
      <w:r>
        <w:rPr>
          <w:color w:val="0F0F0F"/>
          <w:w w:val="105"/>
        </w:rPr>
        <w:t>behandeling</w:t>
      </w:r>
      <w:r>
        <w:rPr>
          <w:color w:val="0F0F0F"/>
          <w:spacing w:val="52"/>
          <w:w w:val="105"/>
        </w:rPr>
        <w:t xml:space="preserve"> </w:t>
      </w:r>
      <w:r>
        <w:rPr>
          <w:color w:val="0F0F0F"/>
          <w:w w:val="105"/>
        </w:rPr>
        <w:t>van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de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eigen</w:t>
      </w:r>
      <w:r>
        <w:rPr>
          <w:color w:val="0F0F0F"/>
          <w:spacing w:val="41"/>
          <w:w w:val="105"/>
        </w:rPr>
        <w:t xml:space="preserve"> </w:t>
      </w:r>
      <w:r>
        <w:rPr>
          <w:color w:val="0F0F0F"/>
          <w:w w:val="105"/>
        </w:rPr>
        <w:t>w</w:t>
      </w:r>
      <w:r>
        <w:rPr>
          <w:color w:val="0F0F0F"/>
          <w:spacing w:val="-19"/>
          <w:w w:val="105"/>
        </w:rPr>
        <w:t xml:space="preserve"> </w:t>
      </w:r>
      <w:r>
        <w:rPr>
          <w:color w:val="0F0F0F"/>
          <w:w w:val="105"/>
        </w:rPr>
        <w:t>on</w:t>
      </w:r>
      <w:r>
        <w:rPr>
          <w:color w:val="0F0F0F"/>
          <w:spacing w:val="-34"/>
          <w:w w:val="105"/>
        </w:rPr>
        <w:t xml:space="preserve"> </w:t>
      </w:r>
      <w:r>
        <w:rPr>
          <w:color w:val="282624"/>
          <w:w w:val="105"/>
        </w:rPr>
        <w:t>i</w:t>
      </w:r>
      <w:r>
        <w:rPr>
          <w:color w:val="0F0F0F"/>
          <w:w w:val="105"/>
        </w:rPr>
        <w:t>n</w:t>
      </w:r>
      <w:r>
        <w:rPr>
          <w:color w:val="0F0F0F"/>
          <w:spacing w:val="-32"/>
          <w:w w:val="105"/>
        </w:rPr>
        <w:t xml:space="preserve"> </w:t>
      </w:r>
      <w:r>
        <w:rPr>
          <w:color w:val="0F0F0F"/>
          <w:w w:val="105"/>
        </w:rPr>
        <w:t>g.</w:t>
      </w:r>
      <w:r>
        <w:rPr>
          <w:color w:val="0F0F0F"/>
          <w:spacing w:val="49"/>
          <w:w w:val="105"/>
        </w:rPr>
        <w:t xml:space="preserve"> </w:t>
      </w:r>
      <w:r>
        <w:rPr>
          <w:color w:val="0F0F0F"/>
          <w:w w:val="105"/>
        </w:rPr>
        <w:t>Op</w:t>
      </w:r>
      <w:r>
        <w:rPr>
          <w:color w:val="0F0F0F"/>
          <w:spacing w:val="34"/>
          <w:w w:val="105"/>
        </w:rPr>
        <w:t xml:space="preserve"> </w:t>
      </w:r>
      <w:r>
        <w:rPr>
          <w:color w:val="0F0F0F"/>
          <w:w w:val="105"/>
        </w:rPr>
        <w:t>het</w:t>
      </w:r>
      <w:r>
        <w:rPr>
          <w:color w:val="0F0F0F"/>
          <w:spacing w:val="53"/>
          <w:w w:val="105"/>
        </w:rPr>
        <w:t xml:space="preserve"> </w:t>
      </w:r>
      <w:r>
        <w:rPr>
          <w:color w:val="0F0F0F"/>
          <w:w w:val="105"/>
        </w:rPr>
        <w:t>t</w:t>
      </w:r>
      <w:r>
        <w:rPr>
          <w:color w:val="0F0F0F"/>
          <w:spacing w:val="-33"/>
          <w:w w:val="105"/>
        </w:rPr>
        <w:t xml:space="preserve"> </w:t>
      </w:r>
      <w:r>
        <w:rPr>
          <w:color w:val="0F0F0F"/>
          <w:w w:val="105"/>
        </w:rPr>
        <w:t>erre</w:t>
      </w:r>
      <w:r>
        <w:rPr>
          <w:color w:val="282624"/>
          <w:w w:val="105"/>
        </w:rPr>
        <w:t>i</w:t>
      </w:r>
      <w:r>
        <w:rPr>
          <w:color w:val="0F0F0F"/>
          <w:w w:val="105"/>
        </w:rPr>
        <w:t>n</w:t>
      </w:r>
      <w:r>
        <w:rPr>
          <w:color w:val="0F0F0F"/>
          <w:spacing w:val="52"/>
          <w:w w:val="105"/>
        </w:rPr>
        <w:t xml:space="preserve"> </w:t>
      </w:r>
      <w:r>
        <w:rPr>
          <w:color w:val="0F0F0F"/>
          <w:w w:val="105"/>
        </w:rPr>
        <w:t>van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15"/>
        </w:rPr>
        <w:t>veiligheid</w:t>
      </w:r>
      <w:r>
        <w:rPr>
          <w:color w:val="0F0F0F"/>
          <w:spacing w:val="21"/>
          <w:w w:val="115"/>
        </w:rPr>
        <w:t xml:space="preserve"> </w:t>
      </w:r>
      <w:r>
        <w:rPr>
          <w:color w:val="0F0F0F"/>
          <w:w w:val="115"/>
        </w:rPr>
        <w:t>stelt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regering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dat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weerbaarheid</w:t>
      </w:r>
      <w:r>
        <w:rPr>
          <w:color w:val="0F0F0F"/>
          <w:spacing w:val="28"/>
          <w:w w:val="115"/>
        </w:rPr>
        <w:t xml:space="preserve"> </w:t>
      </w:r>
      <w:r>
        <w:rPr>
          <w:color w:val="0F0F0F"/>
          <w:w w:val="115"/>
        </w:rPr>
        <w:t>vergroot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dient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worden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om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nationale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9"/>
          <w:w w:val="115"/>
        </w:rPr>
        <w:t xml:space="preserve"> </w:t>
      </w:r>
      <w:r>
        <w:rPr>
          <w:color w:val="0F0F0F"/>
          <w:w w:val="115"/>
        </w:rPr>
        <w:t>internationale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problemen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dreig</w:t>
      </w:r>
      <w:r>
        <w:rPr>
          <w:color w:val="282624"/>
          <w:w w:val="115"/>
        </w:rPr>
        <w:t>i</w:t>
      </w:r>
      <w:r>
        <w:rPr>
          <w:color w:val="0F0F0F"/>
          <w:w w:val="115"/>
        </w:rPr>
        <w:t>ngen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31"/>
          <w:w w:val="115"/>
        </w:rPr>
        <w:t xml:space="preserve"> </w:t>
      </w:r>
      <w:r>
        <w:rPr>
          <w:color w:val="0F0F0F"/>
          <w:w w:val="115"/>
        </w:rPr>
        <w:t>hoofd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kunnen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bieden.</w:t>
      </w:r>
    </w:p>
    <w:p w:rsidR="00D31608" w:rsidRDefault="00C3012B">
      <w:pPr>
        <w:pStyle w:val="Plattetekst"/>
        <w:spacing w:before="3" w:line="280" w:lineRule="auto"/>
        <w:ind w:left="767" w:right="728" w:hanging="3"/>
      </w:pPr>
      <w:r>
        <w:rPr>
          <w:color w:val="0F0F0F"/>
          <w:w w:val="110"/>
        </w:rPr>
        <w:t>Ook</w:t>
      </w:r>
      <w:r>
        <w:rPr>
          <w:color w:val="0F0F0F"/>
          <w:spacing w:val="22"/>
          <w:w w:val="110"/>
        </w:rPr>
        <w:t xml:space="preserve"> </w:t>
      </w:r>
      <w:r>
        <w:rPr>
          <w:color w:val="0F0F0F"/>
          <w:w w:val="110"/>
        </w:rPr>
        <w:t>besteedt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7"/>
          <w:w w:val="110"/>
        </w:rPr>
        <w:t xml:space="preserve"> </w:t>
      </w:r>
      <w:r>
        <w:rPr>
          <w:color w:val="0F0F0F"/>
          <w:w w:val="110"/>
        </w:rPr>
        <w:t>reger</w:t>
      </w:r>
      <w:r>
        <w:rPr>
          <w:color w:val="282624"/>
          <w:w w:val="110"/>
        </w:rPr>
        <w:t>i</w:t>
      </w:r>
      <w:r>
        <w:rPr>
          <w:color w:val="0F0F0F"/>
          <w:w w:val="110"/>
        </w:rPr>
        <w:t>ng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aandacht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aan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6"/>
          <w:w w:val="110"/>
        </w:rPr>
        <w:t xml:space="preserve"> </w:t>
      </w:r>
      <w:r>
        <w:rPr>
          <w:color w:val="0F0F0F"/>
          <w:w w:val="110"/>
        </w:rPr>
        <w:t>toeslagenstelsel,</w:t>
      </w:r>
      <w:r>
        <w:rPr>
          <w:color w:val="0F0F0F"/>
          <w:spacing w:val="20"/>
          <w:w w:val="110"/>
        </w:rPr>
        <w:t xml:space="preserve"> </w:t>
      </w:r>
      <w:r>
        <w:rPr>
          <w:color w:val="0F0F0F"/>
          <w:w w:val="110"/>
        </w:rPr>
        <w:t>zowel</w:t>
      </w:r>
      <w:r>
        <w:rPr>
          <w:color w:val="0F0F0F"/>
          <w:spacing w:val="20"/>
          <w:w w:val="110"/>
        </w:rPr>
        <w:t xml:space="preserve"> </w:t>
      </w:r>
      <w:r>
        <w:rPr>
          <w:color w:val="0F0F0F"/>
          <w:w w:val="110"/>
        </w:rPr>
        <w:t>aan</w:t>
      </w:r>
      <w:r>
        <w:rPr>
          <w:color w:val="0F0F0F"/>
          <w:spacing w:val="22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6"/>
          <w:w w:val="110"/>
        </w:rPr>
        <w:t xml:space="preserve"> </w:t>
      </w:r>
      <w:r>
        <w:rPr>
          <w:color w:val="0F0F0F"/>
          <w:w w:val="110"/>
        </w:rPr>
        <w:t>reeds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05"/>
        </w:rPr>
        <w:t>genomen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beleidsmaatregelen als de te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nemen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stappen  naar  een  nieuw  st elsel </w:t>
      </w:r>
      <w:r>
        <w:rPr>
          <w:color w:val="282624"/>
          <w:w w:val="105"/>
        </w:rPr>
        <w:t xml:space="preserve">,  </w:t>
      </w:r>
      <w:r>
        <w:rPr>
          <w:color w:val="0F0F0F"/>
          <w:w w:val="105"/>
        </w:rPr>
        <w:t>dat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10"/>
        </w:rPr>
        <w:t>om</w:t>
      </w:r>
      <w:r>
        <w:rPr>
          <w:color w:val="0F0F0F"/>
          <w:spacing w:val="58"/>
          <w:w w:val="110"/>
        </w:rPr>
        <w:t xml:space="preserve"> </w:t>
      </w:r>
      <w:r>
        <w:rPr>
          <w:color w:val="0F0F0F"/>
          <w:w w:val="110"/>
        </w:rPr>
        <w:t>stevige</w:t>
      </w:r>
      <w:r>
        <w:rPr>
          <w:color w:val="0F0F0F"/>
          <w:spacing w:val="22"/>
          <w:w w:val="110"/>
        </w:rPr>
        <w:t xml:space="preserve"> </w:t>
      </w:r>
      <w:r>
        <w:rPr>
          <w:color w:val="0F0F0F"/>
          <w:w w:val="110"/>
        </w:rPr>
        <w:t>politieke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keuzes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vraagt.</w:t>
      </w:r>
    </w:p>
    <w:p w:rsidR="00D31608" w:rsidRDefault="00D31608">
      <w:pPr>
        <w:pStyle w:val="Plattetekst"/>
        <w:spacing w:before="2"/>
        <w:rPr>
          <w:sz w:val="24"/>
        </w:rPr>
      </w:pPr>
    </w:p>
    <w:p w:rsidR="00D31608" w:rsidRDefault="00C3012B">
      <w:pPr>
        <w:pStyle w:val="Plattetekst"/>
        <w:spacing w:before="1" w:line="283" w:lineRule="auto"/>
        <w:ind w:left="765" w:right="864" w:hanging="3"/>
      </w:pPr>
      <w:r>
        <w:rPr>
          <w:color w:val="0F0F0F"/>
          <w:w w:val="115"/>
        </w:rPr>
        <w:t>De Afdeling onderschrijft de in de Miljoenennota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geschetste uitdag</w:t>
      </w:r>
      <w:r>
        <w:rPr>
          <w:color w:val="282624"/>
          <w:w w:val="115"/>
        </w:rPr>
        <w:t>i</w:t>
      </w:r>
      <w:r>
        <w:rPr>
          <w:color w:val="0F0F0F"/>
          <w:w w:val="115"/>
        </w:rPr>
        <w:t>ngen</w:t>
      </w:r>
      <w:r>
        <w:rPr>
          <w:color w:val="282624"/>
          <w:w w:val="115"/>
        </w:rPr>
        <w:t xml:space="preserve">. </w:t>
      </w:r>
      <w:r>
        <w:rPr>
          <w:color w:val="0F0F0F"/>
          <w:w w:val="115"/>
        </w:rPr>
        <w:t>Deze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uitdagingen zullen vragen om zowel investeringen als hervormingen, onder mee</w:t>
      </w:r>
      <w:r>
        <w:rPr>
          <w:color w:val="282624"/>
          <w:w w:val="115"/>
        </w:rPr>
        <w:t>r</w:t>
      </w:r>
      <w:r>
        <w:rPr>
          <w:color w:val="282624"/>
          <w:spacing w:val="-61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fiscaal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terrein.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volgende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paragraaf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geschetste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gezichtspunten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bij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begrotingsbeleid dienen hierbij te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worden betrokken om te komen tot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effectief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beleid. Op die manier worden alle afwegingen binnen en tussen beleid integraal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gemaakt</w:t>
      </w:r>
      <w:r>
        <w:rPr>
          <w:color w:val="0F0F0F"/>
          <w:spacing w:val="-1"/>
          <w:w w:val="115"/>
        </w:rPr>
        <w:t xml:space="preserve"> </w:t>
      </w:r>
      <w:r>
        <w:rPr>
          <w:color w:val="282624"/>
          <w:w w:val="115"/>
        </w:rPr>
        <w:t>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Lijstalinea"/>
        <w:numPr>
          <w:ilvl w:val="1"/>
          <w:numId w:val="15"/>
        </w:numPr>
        <w:tabs>
          <w:tab w:val="left" w:pos="1471"/>
          <w:tab w:val="left" w:pos="1472"/>
        </w:tabs>
        <w:ind w:left="1471" w:hanging="711"/>
        <w:rPr>
          <w:i/>
          <w:color w:val="0F0F0F"/>
          <w:sz w:val="20"/>
        </w:rPr>
      </w:pPr>
      <w:r>
        <w:rPr>
          <w:i/>
          <w:color w:val="0F0F0F"/>
          <w:w w:val="110"/>
          <w:sz w:val="20"/>
        </w:rPr>
        <w:t>Begrotingsbeleid</w:t>
      </w:r>
      <w:r>
        <w:rPr>
          <w:i/>
          <w:color w:val="0F0F0F"/>
          <w:spacing w:val="20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na</w:t>
      </w:r>
      <w:r>
        <w:rPr>
          <w:i/>
          <w:color w:val="0F0F0F"/>
          <w:spacing w:val="24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de</w:t>
      </w:r>
      <w:r>
        <w:rPr>
          <w:i/>
          <w:color w:val="0F0F0F"/>
          <w:spacing w:val="18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coronacrisis</w:t>
      </w:r>
    </w:p>
    <w:p w:rsidR="00D31608" w:rsidRDefault="00D31608">
      <w:pPr>
        <w:pStyle w:val="Plattetekst"/>
        <w:spacing w:before="2"/>
        <w:rPr>
          <w:i/>
          <w:sz w:val="27"/>
        </w:rPr>
      </w:pPr>
    </w:p>
    <w:p w:rsidR="00D31608" w:rsidRDefault="00C3012B">
      <w:pPr>
        <w:spacing w:before="1"/>
        <w:ind w:left="765"/>
        <w:rPr>
          <w:i/>
          <w:sz w:val="20"/>
        </w:rPr>
      </w:pPr>
      <w:r>
        <w:rPr>
          <w:i/>
          <w:color w:val="0F0F0F"/>
          <w:w w:val="110"/>
          <w:sz w:val="20"/>
        </w:rPr>
        <w:t>Het</w:t>
      </w:r>
      <w:r>
        <w:rPr>
          <w:i/>
          <w:color w:val="0F0F0F"/>
          <w:spacing w:val="32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belang</w:t>
      </w:r>
      <w:r>
        <w:rPr>
          <w:i/>
          <w:color w:val="0F0F0F"/>
          <w:spacing w:val="40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van</w:t>
      </w:r>
      <w:r>
        <w:rPr>
          <w:i/>
          <w:color w:val="0F0F0F"/>
          <w:spacing w:val="28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het</w:t>
      </w:r>
      <w:r>
        <w:rPr>
          <w:i/>
          <w:color w:val="0F0F0F"/>
          <w:spacing w:val="44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formuleren</w:t>
      </w:r>
      <w:r>
        <w:rPr>
          <w:i/>
          <w:color w:val="0F0F0F"/>
          <w:spacing w:val="45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van</w:t>
      </w:r>
      <w:r>
        <w:rPr>
          <w:i/>
          <w:color w:val="0F0F0F"/>
          <w:spacing w:val="13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begrotingsbeleid</w:t>
      </w:r>
    </w:p>
    <w:p w:rsidR="00D31608" w:rsidRDefault="00D31608">
      <w:pPr>
        <w:pStyle w:val="Plattetekst"/>
        <w:spacing w:before="2"/>
        <w:rPr>
          <w:i/>
          <w:sz w:val="27"/>
        </w:rPr>
      </w:pPr>
    </w:p>
    <w:p w:rsidR="00D31608" w:rsidRDefault="00C3012B">
      <w:pPr>
        <w:pStyle w:val="Plattetekst"/>
        <w:tabs>
          <w:tab w:val="left" w:pos="6738"/>
        </w:tabs>
        <w:spacing w:line="283" w:lineRule="auto"/>
        <w:ind w:left="770" w:right="849" w:firstLine="2"/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486191104" behindDoc="1" locked="0" layoutInCell="1" allowOverlap="1">
                <wp:simplePos x="0" y="0"/>
                <wp:positionH relativeFrom="page">
                  <wp:posOffset>4582795</wp:posOffset>
                </wp:positionH>
                <wp:positionV relativeFrom="paragraph">
                  <wp:posOffset>564515</wp:posOffset>
                </wp:positionV>
                <wp:extent cx="21590" cy="92075"/>
                <wp:effectExtent l="0" t="0" r="0" b="0"/>
                <wp:wrapNone/>
                <wp:docPr id="193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608" w:rsidRDefault="00C3012B">
                            <w:pPr>
                              <w:spacing w:line="144" w:lineRule="exact"/>
                              <w:rPr>
                                <w:rFonts w:ascii="Times New Roman" w:hAns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D3B38"/>
                                <w:w w:val="73"/>
                                <w:sz w:val="13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8" style="position:absolute;left:0;text-align:left;margin-left:360.85pt;margin-top:44.45pt;width:1.7pt;height:7.25pt;z-index:-1712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q1qwIAAKo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">
                <v:textbox inset="0,0,0,0">
                  <w:txbxContent>
                    <w:p w:rsidR="00D31608" w:rsidRDefault="00C3012B">
                      <w:pPr>
                        <w:spacing w:line="144" w:lineRule="exact"/>
                        <w:rPr>
                          <w:rFonts w:ascii="Times New Roman" w:hAnsi="Times New Roman"/>
                          <w:sz w:val="13"/>
                        </w:rPr>
                      </w:pPr>
                      <w:r>
                        <w:rPr>
                          <w:rFonts w:ascii="Times New Roman" w:hAnsi="Times New Roman"/>
                          <w:color w:val="3D3B38"/>
                          <w:w w:val="73"/>
                          <w:sz w:val="13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heeft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 haar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advies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over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 Miljoenennota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2021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in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Voorjaarsrapportage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2021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 het kader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onafhankelijk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begrotingstoezicht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gewezen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op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belang 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een t ransparant e</w:t>
      </w:r>
      <w:r>
        <w:rPr>
          <w:color w:val="282624"/>
          <w:w w:val="110"/>
          <w:vertAlign w:val="superscript"/>
        </w:rPr>
        <w:t>36</w:t>
      </w:r>
      <w:r>
        <w:rPr>
          <w:color w:val="282624"/>
          <w:w w:val="110"/>
        </w:rPr>
        <w:t xml:space="preserve">  </w:t>
      </w:r>
      <w:r>
        <w:rPr>
          <w:color w:val="0F0F0F"/>
          <w:w w:val="110"/>
        </w:rPr>
        <w:t>vaststelling  van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05"/>
        </w:rPr>
        <w:t>begrotingsbeleid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vanuit</w:t>
      </w:r>
      <w:r>
        <w:rPr>
          <w:color w:val="0F0F0F"/>
          <w:spacing w:val="51"/>
          <w:w w:val="105"/>
        </w:rPr>
        <w:t xml:space="preserve"> </w:t>
      </w:r>
      <w:r>
        <w:rPr>
          <w:color w:val="0F0F0F"/>
          <w:w w:val="105"/>
        </w:rPr>
        <w:t xml:space="preserve">democratisch </w:t>
      </w:r>
      <w:r>
        <w:rPr>
          <w:color w:val="0F0F0F"/>
          <w:spacing w:val="6"/>
          <w:w w:val="105"/>
        </w:rPr>
        <w:t xml:space="preserve"> </w:t>
      </w:r>
      <w:r>
        <w:rPr>
          <w:color w:val="0F0F0F"/>
          <w:w w:val="105"/>
        </w:rPr>
        <w:t>perspect</w:t>
      </w:r>
      <w:r>
        <w:rPr>
          <w:color w:val="0F0F0F"/>
          <w:spacing w:val="-22"/>
          <w:w w:val="105"/>
        </w:rPr>
        <w:t xml:space="preserve"> </w:t>
      </w:r>
      <w:r>
        <w:rPr>
          <w:color w:val="0F0F0F"/>
          <w:w w:val="105"/>
        </w:rPr>
        <w:t>ief</w:t>
      </w:r>
      <w:r>
        <w:rPr>
          <w:color w:val="0F0F0F"/>
          <w:spacing w:val="-15"/>
          <w:w w:val="105"/>
        </w:rPr>
        <w:t xml:space="preserve"> </w:t>
      </w:r>
      <w:r>
        <w:rPr>
          <w:color w:val="0F0F0F"/>
          <w:w w:val="105"/>
        </w:rPr>
        <w:t>.</w:t>
      </w:r>
      <w:r>
        <w:rPr>
          <w:rFonts w:ascii="Times New Roman"/>
          <w:color w:val="3D3B38"/>
          <w:w w:val="105"/>
          <w:vertAlign w:val="superscript"/>
        </w:rPr>
        <w:t>37</w:t>
      </w:r>
      <w:r>
        <w:rPr>
          <w:rFonts w:ascii="Times New Roman"/>
          <w:color w:val="3D3B38"/>
          <w:spacing w:val="43"/>
          <w:w w:val="105"/>
        </w:rPr>
        <w:t xml:space="preserve"> </w:t>
      </w:r>
      <w:r>
        <w:rPr>
          <w:rFonts w:ascii="Times New Roman"/>
          <w:color w:val="3D3B38"/>
          <w:vertAlign w:val="superscript"/>
        </w:rPr>
        <w:t>38</w:t>
      </w:r>
      <w:r>
        <w:rPr>
          <w:rFonts w:ascii="Times New Roman"/>
          <w:color w:val="3D3B38"/>
        </w:rPr>
        <w:t xml:space="preserve">  </w:t>
      </w:r>
      <w:r>
        <w:rPr>
          <w:rFonts w:ascii="Times New Roman"/>
          <w:color w:val="3D3B38"/>
          <w:spacing w:val="21"/>
        </w:rPr>
        <w:t xml:space="preserve"> </w:t>
      </w:r>
      <w:r>
        <w:rPr>
          <w:color w:val="0F0F0F"/>
        </w:rPr>
        <w:t>Het</w:t>
      </w:r>
      <w:r>
        <w:rPr>
          <w:color w:val="0F0F0F"/>
        </w:rPr>
        <w:tab/>
      </w:r>
      <w:r>
        <w:rPr>
          <w:color w:val="0F0F0F"/>
          <w:w w:val="110"/>
        </w:rPr>
        <w:t>formuleren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ankers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voor het begrotingsbeleid zorgt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ervoor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keuzes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mogelijke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hervormingen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integraal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worden afgewogen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op basis 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politiek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gekozen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criteria.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Nu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economisch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herstel na de coronacrisis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is ingezet,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is het te  meer  van  belang  dat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een nieuw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kabinet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begrotingsbeleid formuleert.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Daarbij  geeft  de  Afdeling  een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aantal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gezichtspunten</w:t>
      </w:r>
      <w:r>
        <w:rPr>
          <w:color w:val="0F0F0F"/>
          <w:spacing w:val="4"/>
          <w:w w:val="110"/>
        </w:rPr>
        <w:t xml:space="preserve"> </w:t>
      </w:r>
      <w:r>
        <w:rPr>
          <w:color w:val="0F0F0F"/>
          <w:w w:val="110"/>
        </w:rPr>
        <w:t>mee.</w:t>
      </w:r>
    </w:p>
    <w:p w:rsidR="00D31608" w:rsidRDefault="00D31608">
      <w:pPr>
        <w:pStyle w:val="Plattetekst"/>
        <w:spacing w:before="1"/>
        <w:rPr>
          <w:sz w:val="24"/>
        </w:rPr>
      </w:pPr>
    </w:p>
    <w:p w:rsidR="00D31608" w:rsidRDefault="00C3012B">
      <w:pPr>
        <w:ind w:left="777" w:hanging="8"/>
        <w:rPr>
          <w:i/>
          <w:sz w:val="20"/>
        </w:rPr>
      </w:pPr>
      <w:r>
        <w:rPr>
          <w:i/>
          <w:color w:val="0F0F0F"/>
          <w:w w:val="110"/>
          <w:sz w:val="20"/>
        </w:rPr>
        <w:t>Neem</w:t>
      </w:r>
      <w:r>
        <w:rPr>
          <w:i/>
          <w:color w:val="0F0F0F"/>
          <w:spacing w:val="26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aspecten</w:t>
      </w:r>
      <w:r>
        <w:rPr>
          <w:i/>
          <w:color w:val="0F0F0F"/>
          <w:spacing w:val="39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van</w:t>
      </w:r>
      <w:r>
        <w:rPr>
          <w:i/>
          <w:color w:val="0F0F0F"/>
          <w:spacing w:val="20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brede</w:t>
      </w:r>
      <w:r>
        <w:rPr>
          <w:i/>
          <w:color w:val="0F0F0F"/>
          <w:spacing w:val="38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welvaart</w:t>
      </w:r>
      <w:r>
        <w:rPr>
          <w:i/>
          <w:color w:val="0F0F0F"/>
          <w:spacing w:val="38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mee</w:t>
      </w:r>
      <w:r>
        <w:rPr>
          <w:i/>
          <w:color w:val="0F0F0F"/>
          <w:spacing w:val="15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bij</w:t>
      </w:r>
      <w:r>
        <w:rPr>
          <w:i/>
          <w:color w:val="0F0F0F"/>
          <w:spacing w:val="47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vaststelling</w:t>
      </w:r>
      <w:r>
        <w:rPr>
          <w:i/>
          <w:color w:val="0F0F0F"/>
          <w:spacing w:val="48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van</w:t>
      </w:r>
      <w:r>
        <w:rPr>
          <w:i/>
          <w:color w:val="0F0F0F"/>
          <w:spacing w:val="20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het</w:t>
      </w:r>
      <w:r>
        <w:rPr>
          <w:i/>
          <w:color w:val="0F0F0F"/>
          <w:spacing w:val="47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begrotingsbeleid</w:t>
      </w:r>
    </w:p>
    <w:p w:rsidR="00D31608" w:rsidRDefault="00D31608">
      <w:pPr>
        <w:pStyle w:val="Plattetekst"/>
        <w:spacing w:before="2"/>
        <w:rPr>
          <w:i/>
          <w:sz w:val="27"/>
        </w:rPr>
      </w:pPr>
    </w:p>
    <w:p w:rsidR="00D31608" w:rsidRDefault="00C3012B">
      <w:pPr>
        <w:pStyle w:val="Plattetekst"/>
        <w:spacing w:line="280" w:lineRule="auto"/>
        <w:ind w:left="779" w:right="728" w:hanging="3"/>
      </w:pPr>
      <w:r>
        <w:rPr>
          <w:color w:val="0F0F0F"/>
          <w:w w:val="110"/>
        </w:rPr>
        <w:t>De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heeft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5"/>
          <w:w w:val="110"/>
        </w:rPr>
        <w:t xml:space="preserve"> </w:t>
      </w:r>
      <w:r>
        <w:rPr>
          <w:color w:val="0F0F0F"/>
          <w:w w:val="110"/>
        </w:rPr>
        <w:t>haar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advies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over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9"/>
          <w:w w:val="110"/>
        </w:rPr>
        <w:t xml:space="preserve"> </w:t>
      </w:r>
      <w:r>
        <w:rPr>
          <w:color w:val="0F0F0F"/>
          <w:w w:val="110"/>
        </w:rPr>
        <w:t>Miljoenennota</w:t>
      </w:r>
      <w:r>
        <w:rPr>
          <w:color w:val="0F0F0F"/>
          <w:spacing w:val="5"/>
          <w:w w:val="110"/>
        </w:rPr>
        <w:t xml:space="preserve"> </w:t>
      </w:r>
      <w:r>
        <w:rPr>
          <w:color w:val="0F0F0F"/>
          <w:w w:val="110"/>
        </w:rPr>
        <w:t>2019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19"/>
          <w:w w:val="110"/>
        </w:rPr>
        <w:t xml:space="preserve"> </w:t>
      </w:r>
      <w:r>
        <w:rPr>
          <w:color w:val="0F0F0F"/>
          <w:w w:val="110"/>
        </w:rPr>
        <w:t>perspectief</w:t>
      </w:r>
      <w:r>
        <w:rPr>
          <w:color w:val="0F0F0F"/>
          <w:spacing w:val="57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brede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welvaart</w:t>
      </w:r>
      <w:r>
        <w:rPr>
          <w:color w:val="0F0F0F"/>
          <w:spacing w:val="41"/>
          <w:w w:val="110"/>
        </w:rPr>
        <w:t xml:space="preserve"> </w:t>
      </w:r>
      <w:r>
        <w:rPr>
          <w:color w:val="0F0F0F"/>
          <w:w w:val="110"/>
        </w:rPr>
        <w:t>centraal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gesteld.</w:t>
      </w:r>
      <w:r>
        <w:rPr>
          <w:rFonts w:ascii="Times New Roman"/>
          <w:color w:val="3D3B38"/>
          <w:w w:val="110"/>
          <w:vertAlign w:val="superscript"/>
        </w:rPr>
        <w:t>39</w:t>
      </w:r>
      <w:r>
        <w:rPr>
          <w:rFonts w:ascii="Times New Roman"/>
          <w:color w:val="3D3B38"/>
          <w:spacing w:val="24"/>
          <w:w w:val="110"/>
        </w:rPr>
        <w:t xml:space="preserve"> </w:t>
      </w:r>
      <w:r>
        <w:rPr>
          <w:color w:val="0F0F0F"/>
          <w:w w:val="110"/>
        </w:rPr>
        <w:t>Brede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welvaart</w:t>
      </w:r>
      <w:r>
        <w:rPr>
          <w:color w:val="0F0F0F"/>
          <w:spacing w:val="42"/>
          <w:w w:val="110"/>
        </w:rPr>
        <w:t xml:space="preserve"> </w:t>
      </w:r>
      <w:r>
        <w:rPr>
          <w:color w:val="0F0F0F"/>
          <w:w w:val="110"/>
        </w:rPr>
        <w:t>daagt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uit</w:t>
      </w:r>
      <w:r>
        <w:rPr>
          <w:color w:val="0F0F0F"/>
          <w:spacing w:val="47"/>
          <w:w w:val="110"/>
        </w:rPr>
        <w:t xml:space="preserve"> </w:t>
      </w:r>
      <w:r>
        <w:rPr>
          <w:color w:val="0F0F0F"/>
          <w:w w:val="110"/>
        </w:rPr>
        <w:t>om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bij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bestaande</w:t>
      </w:r>
    </w:p>
    <w:p w:rsidR="00D31608" w:rsidRDefault="00C3012B">
      <w:pPr>
        <w:pStyle w:val="Plattetekst"/>
        <w:spacing w:before="4" w:line="283" w:lineRule="auto"/>
        <w:ind w:left="779" w:right="827" w:firstLine="2"/>
      </w:pPr>
      <w:r>
        <w:rPr>
          <w:color w:val="0F0F0F"/>
          <w:w w:val="105"/>
        </w:rPr>
        <w:t xml:space="preserve">st elsels </w:t>
      </w:r>
      <w:r>
        <w:rPr>
          <w:color w:val="282624"/>
          <w:w w:val="105"/>
        </w:rPr>
        <w:t>,</w:t>
      </w:r>
      <w:r>
        <w:rPr>
          <w:color w:val="282624"/>
          <w:spacing w:val="1"/>
          <w:w w:val="105"/>
        </w:rPr>
        <w:t xml:space="preserve"> </w:t>
      </w:r>
      <w:r>
        <w:rPr>
          <w:color w:val="0F0F0F"/>
          <w:w w:val="105"/>
        </w:rPr>
        <w:t>regelingen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en instrumenten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na te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gaan of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deze de bedoelde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(b evolkings</w:t>
      </w:r>
      <w:r>
        <w:rPr>
          <w:color w:val="0F0F0F"/>
          <w:spacing w:val="1"/>
          <w:w w:val="105"/>
        </w:rPr>
        <w:t xml:space="preserve"> </w:t>
      </w:r>
      <w:r>
        <w:rPr>
          <w:color w:val="282624"/>
          <w:w w:val="105"/>
        </w:rPr>
        <w:t>-</w:t>
      </w:r>
      <w:r>
        <w:rPr>
          <w:color w:val="0F0F0F"/>
          <w:w w:val="105"/>
        </w:rPr>
        <w:t>)</w:t>
      </w:r>
      <w:r>
        <w:rPr>
          <w:color w:val="0F0F0F"/>
          <w:spacing w:val="-56"/>
          <w:w w:val="105"/>
        </w:rPr>
        <w:t xml:space="preserve"> </w:t>
      </w:r>
      <w:r>
        <w:rPr>
          <w:color w:val="0F0F0F"/>
          <w:w w:val="110"/>
        </w:rPr>
        <w:t>groepen nog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steeds bereiken</w:t>
      </w:r>
      <w:r>
        <w:rPr>
          <w:color w:val="282624"/>
          <w:w w:val="110"/>
        </w:rPr>
        <w:t>,</w:t>
      </w:r>
      <w:r>
        <w:rPr>
          <w:color w:val="282624"/>
          <w:spacing w:val="1"/>
          <w:w w:val="110"/>
        </w:rPr>
        <w:t xml:space="preserve"> </w:t>
      </w:r>
      <w:r>
        <w:rPr>
          <w:color w:val="0F0F0F"/>
          <w:w w:val="110"/>
        </w:rPr>
        <w:t>voldoende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onderlinge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samenhang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hebben en nog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voldoende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toegesneden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zijn op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op te lossen probleem.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Deze invalshoek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behulpzaam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zijn om scheidslijnen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 de samenleving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te  overwinnen,  om lange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termijn uitdagingen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mee te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wegen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politieke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antwoorden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op de door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burgers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ervaren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problemen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formu</w:t>
      </w:r>
      <w:r>
        <w:rPr>
          <w:color w:val="0F0F0F"/>
          <w:spacing w:val="-39"/>
          <w:w w:val="110"/>
        </w:rPr>
        <w:t xml:space="preserve"> </w:t>
      </w:r>
      <w:r>
        <w:rPr>
          <w:color w:val="0F0F0F"/>
          <w:w w:val="110"/>
        </w:rPr>
        <w:t>leren</w:t>
      </w:r>
      <w:r>
        <w:rPr>
          <w:color w:val="282624"/>
          <w:w w:val="110"/>
        </w:rPr>
        <w:t>.</w:t>
      </w: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7"/>
        <w:rPr>
          <w:sz w:val="23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202565</wp:posOffset>
                </wp:positionV>
                <wp:extent cx="1831975" cy="1270"/>
                <wp:effectExtent l="0" t="0" r="0" b="0"/>
                <wp:wrapTopAndBottom/>
                <wp:docPr id="192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885"/>
                            <a:gd name="T2" fmla="+- 0 4923 2038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7" style="position:absolute;margin-left:101.9pt;margin-top:15.95pt;width:144.2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" w14:anchorId="44C1452D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ind w:left="788"/>
        <w:rPr>
          <w:sz w:val="17"/>
        </w:rPr>
      </w:pPr>
      <w:r>
        <w:rPr>
          <w:rFonts w:ascii="Times New Roman"/>
          <w:color w:val="3D3B38"/>
          <w:sz w:val="17"/>
          <w:vertAlign w:val="superscript"/>
        </w:rPr>
        <w:t>36</w:t>
      </w:r>
      <w:r>
        <w:rPr>
          <w:rFonts w:ascii="Times New Roman"/>
          <w:color w:val="3D3B38"/>
          <w:spacing w:val="5"/>
          <w:sz w:val="17"/>
        </w:rPr>
        <w:t xml:space="preserve"> </w:t>
      </w:r>
      <w:r>
        <w:rPr>
          <w:color w:val="0F0F0F"/>
          <w:sz w:val="17"/>
        </w:rPr>
        <w:t>Dat</w:t>
      </w:r>
      <w:r>
        <w:rPr>
          <w:color w:val="0F0F0F"/>
          <w:spacing w:val="50"/>
          <w:sz w:val="17"/>
        </w:rPr>
        <w:t xml:space="preserve"> </w:t>
      </w:r>
      <w:r>
        <w:rPr>
          <w:color w:val="0F0F0F"/>
          <w:sz w:val="17"/>
        </w:rPr>
        <w:t>wil</w:t>
      </w:r>
      <w:r>
        <w:rPr>
          <w:color w:val="0F0F0F"/>
          <w:spacing w:val="53"/>
          <w:sz w:val="17"/>
        </w:rPr>
        <w:t xml:space="preserve"> </w:t>
      </w:r>
      <w:r>
        <w:rPr>
          <w:color w:val="0F0F0F"/>
          <w:sz w:val="17"/>
        </w:rPr>
        <w:t>zeggen</w:t>
      </w:r>
      <w:r>
        <w:rPr>
          <w:color w:val="0F0F0F"/>
          <w:spacing w:val="39"/>
          <w:sz w:val="17"/>
        </w:rPr>
        <w:t xml:space="preserve"> </w:t>
      </w:r>
      <w:r>
        <w:rPr>
          <w:color w:val="0F0F0F"/>
          <w:sz w:val="17"/>
        </w:rPr>
        <w:t>inz</w:t>
      </w:r>
      <w:r>
        <w:rPr>
          <w:color w:val="282624"/>
          <w:sz w:val="17"/>
        </w:rPr>
        <w:t>i</w:t>
      </w:r>
      <w:r>
        <w:rPr>
          <w:color w:val="0F0F0F"/>
          <w:sz w:val="17"/>
        </w:rPr>
        <w:t>chtelijke</w:t>
      </w:r>
      <w:r>
        <w:rPr>
          <w:color w:val="0F0F0F"/>
          <w:spacing w:val="82"/>
          <w:sz w:val="17"/>
        </w:rPr>
        <w:t xml:space="preserve"> </w:t>
      </w:r>
      <w:r>
        <w:rPr>
          <w:color w:val="0F0F0F"/>
          <w:sz w:val="17"/>
        </w:rPr>
        <w:t>en</w:t>
      </w:r>
      <w:r>
        <w:rPr>
          <w:color w:val="0F0F0F"/>
          <w:spacing w:val="31"/>
          <w:sz w:val="17"/>
        </w:rPr>
        <w:t xml:space="preserve"> </w:t>
      </w:r>
      <w:r>
        <w:rPr>
          <w:color w:val="0F0F0F"/>
          <w:sz w:val="17"/>
        </w:rPr>
        <w:t>voorspelbare</w:t>
      </w:r>
      <w:r>
        <w:rPr>
          <w:color w:val="0F0F0F"/>
          <w:spacing w:val="-17"/>
          <w:sz w:val="17"/>
        </w:rPr>
        <w:t xml:space="preserve"> </w:t>
      </w:r>
      <w:r>
        <w:rPr>
          <w:color w:val="282624"/>
          <w:sz w:val="17"/>
        </w:rPr>
        <w:t>.</w:t>
      </w:r>
    </w:p>
    <w:p w:rsidR="00D31608" w:rsidRDefault="00C3012B">
      <w:pPr>
        <w:spacing w:before="25" w:line="271" w:lineRule="auto"/>
        <w:ind w:left="1012" w:right="827" w:hanging="225"/>
        <w:rPr>
          <w:sz w:val="17"/>
        </w:rPr>
      </w:pPr>
      <w:r>
        <w:rPr>
          <w:color w:val="3D3B38"/>
          <w:sz w:val="17"/>
          <w:vertAlign w:val="superscript"/>
        </w:rPr>
        <w:t>37</w:t>
      </w:r>
      <w:r>
        <w:rPr>
          <w:color w:val="3D3B38"/>
          <w:spacing w:val="47"/>
          <w:sz w:val="17"/>
        </w:rPr>
        <w:t xml:space="preserve"> </w:t>
      </w:r>
      <w:r>
        <w:rPr>
          <w:color w:val="0F0F0F"/>
          <w:sz w:val="17"/>
        </w:rPr>
        <w:t>Ont werp</w:t>
      </w:r>
      <w:r>
        <w:rPr>
          <w:color w:val="282624"/>
          <w:sz w:val="17"/>
        </w:rPr>
        <w:t>-</w:t>
      </w:r>
      <w:r>
        <w:rPr>
          <w:color w:val="0F0F0F"/>
          <w:sz w:val="17"/>
        </w:rPr>
        <w:t>M iljoenennota</w:t>
      </w:r>
      <w:r>
        <w:rPr>
          <w:color w:val="0F0F0F"/>
          <w:spacing w:val="48"/>
          <w:sz w:val="17"/>
        </w:rPr>
        <w:t xml:space="preserve"> </w:t>
      </w:r>
      <w:r>
        <w:rPr>
          <w:color w:val="0F0F0F"/>
          <w:sz w:val="17"/>
        </w:rPr>
        <w:t>2021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en Septemberra</w:t>
      </w:r>
      <w:r>
        <w:rPr>
          <w:color w:val="0F0F0F"/>
          <w:spacing w:val="47"/>
          <w:sz w:val="17"/>
        </w:rPr>
        <w:t xml:space="preserve"> </w:t>
      </w:r>
      <w:r>
        <w:rPr>
          <w:color w:val="282624"/>
          <w:sz w:val="17"/>
        </w:rPr>
        <w:t>p</w:t>
      </w:r>
      <w:r>
        <w:rPr>
          <w:color w:val="0F0F0F"/>
          <w:sz w:val="17"/>
        </w:rPr>
        <w:t>portage</w:t>
      </w:r>
      <w:r>
        <w:rPr>
          <w:color w:val="0F0F0F"/>
          <w:spacing w:val="48"/>
          <w:sz w:val="17"/>
        </w:rPr>
        <w:t xml:space="preserve"> </w:t>
      </w:r>
      <w:r>
        <w:rPr>
          <w:color w:val="0F0F0F"/>
          <w:sz w:val="17"/>
        </w:rPr>
        <w:t xml:space="preserve">OBT </w:t>
      </w:r>
      <w:r>
        <w:rPr>
          <w:color w:val="282624"/>
          <w:sz w:val="17"/>
        </w:rPr>
        <w:t>,</w:t>
      </w:r>
      <w:r>
        <w:rPr>
          <w:color w:val="282624"/>
          <w:spacing w:val="47"/>
          <w:sz w:val="17"/>
        </w:rPr>
        <w:t xml:space="preserve"> </w:t>
      </w:r>
      <w:r>
        <w:rPr>
          <w:color w:val="0F0F0F"/>
          <w:sz w:val="17"/>
        </w:rPr>
        <w:t>Kamerstu</w:t>
      </w:r>
      <w:r>
        <w:rPr>
          <w:color w:val="282624"/>
          <w:sz w:val="17"/>
        </w:rPr>
        <w:t>k</w:t>
      </w:r>
      <w:r>
        <w:rPr>
          <w:color w:val="0F0F0F"/>
          <w:sz w:val="17"/>
        </w:rPr>
        <w:t>ken Il</w:t>
      </w:r>
      <w:r>
        <w:rPr>
          <w:color w:val="0F0F0F"/>
          <w:spacing w:val="48"/>
          <w:sz w:val="17"/>
        </w:rPr>
        <w:t xml:space="preserve"> </w:t>
      </w:r>
      <w:r>
        <w:rPr>
          <w:color w:val="0F0F0F"/>
          <w:sz w:val="17"/>
        </w:rPr>
        <w:t xml:space="preserve">20 20 </w:t>
      </w:r>
      <w:r>
        <w:rPr>
          <w:color w:val="3D3B38"/>
          <w:sz w:val="17"/>
        </w:rPr>
        <w:t xml:space="preserve">/ </w:t>
      </w:r>
      <w:r>
        <w:rPr>
          <w:color w:val="0F0F0F"/>
          <w:sz w:val="17"/>
        </w:rPr>
        <w:t>21,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 xml:space="preserve">3 5570 </w:t>
      </w:r>
      <w:r>
        <w:rPr>
          <w:color w:val="282624"/>
          <w:sz w:val="17"/>
        </w:rPr>
        <w:t>,</w:t>
      </w:r>
      <w:r>
        <w:rPr>
          <w:color w:val="282624"/>
          <w:spacing w:val="1"/>
          <w:sz w:val="17"/>
        </w:rPr>
        <w:t xml:space="preserve"> </w:t>
      </w:r>
      <w:r>
        <w:rPr>
          <w:color w:val="0F0F0F"/>
          <w:w w:val="105"/>
          <w:sz w:val="17"/>
        </w:rPr>
        <w:t>nr</w:t>
      </w:r>
      <w:r>
        <w:rPr>
          <w:color w:val="3D3B38"/>
          <w:w w:val="105"/>
          <w:sz w:val="17"/>
        </w:rPr>
        <w:t>.</w:t>
      </w:r>
      <w:r>
        <w:rPr>
          <w:color w:val="3D3B38"/>
          <w:spacing w:val="1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3,</w:t>
      </w:r>
      <w:r>
        <w:rPr>
          <w:color w:val="0F0F0F"/>
          <w:spacing w:val="27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W06</w:t>
      </w:r>
      <w:r>
        <w:rPr>
          <w:color w:val="0F0F0F"/>
          <w:spacing w:val="-18"/>
          <w:w w:val="105"/>
          <w:sz w:val="17"/>
        </w:rPr>
        <w:t xml:space="preserve"> </w:t>
      </w:r>
      <w:r>
        <w:rPr>
          <w:color w:val="56564F"/>
          <w:w w:val="105"/>
          <w:sz w:val="17"/>
        </w:rPr>
        <w:t>.</w:t>
      </w:r>
      <w:r>
        <w:rPr>
          <w:color w:val="0F0F0F"/>
          <w:w w:val="105"/>
          <w:sz w:val="17"/>
        </w:rPr>
        <w:t>20</w:t>
      </w:r>
      <w:r>
        <w:rPr>
          <w:color w:val="3D3B38"/>
          <w:w w:val="105"/>
          <w:sz w:val="17"/>
        </w:rPr>
        <w:t>.</w:t>
      </w:r>
      <w:r>
        <w:rPr>
          <w:color w:val="0F0F0F"/>
          <w:w w:val="105"/>
          <w:sz w:val="17"/>
        </w:rPr>
        <w:t>0</w:t>
      </w:r>
      <w:r>
        <w:rPr>
          <w:color w:val="0F0F0F"/>
          <w:spacing w:val="-2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288</w:t>
      </w:r>
      <w:r>
        <w:rPr>
          <w:color w:val="0F0F0F"/>
          <w:spacing w:val="-16"/>
          <w:w w:val="105"/>
          <w:sz w:val="17"/>
        </w:rPr>
        <w:t xml:space="preserve"> </w:t>
      </w:r>
      <w:r>
        <w:rPr>
          <w:color w:val="282624"/>
          <w:w w:val="105"/>
          <w:sz w:val="17"/>
        </w:rPr>
        <w:t>/</w:t>
      </w:r>
      <w:r>
        <w:rPr>
          <w:color w:val="0F0F0F"/>
          <w:w w:val="105"/>
          <w:sz w:val="17"/>
        </w:rPr>
        <w:t>III.</w:t>
      </w:r>
    </w:p>
    <w:p w:rsidR="00D31608" w:rsidRDefault="00C3012B">
      <w:pPr>
        <w:tabs>
          <w:tab w:val="left" w:pos="4970"/>
        </w:tabs>
        <w:spacing w:before="5"/>
        <w:ind w:left="788"/>
        <w:rPr>
          <w:sz w:val="17"/>
        </w:rPr>
      </w:pPr>
      <w:r>
        <w:rPr>
          <w:rFonts w:ascii="Times New Roman"/>
          <w:color w:val="3D3B38"/>
          <w:spacing w:val="-1"/>
          <w:sz w:val="17"/>
          <w:vertAlign w:val="superscript"/>
        </w:rPr>
        <w:t>38</w:t>
      </w:r>
      <w:r>
        <w:rPr>
          <w:rFonts w:ascii="Times New Roman"/>
          <w:color w:val="3D3B38"/>
          <w:spacing w:val="59"/>
          <w:sz w:val="17"/>
        </w:rPr>
        <w:t xml:space="preserve"> </w:t>
      </w:r>
      <w:r>
        <w:rPr>
          <w:color w:val="0F0F0F"/>
          <w:spacing w:val="-1"/>
          <w:sz w:val="17"/>
        </w:rPr>
        <w:t>Voorjaarsrapportage</w:t>
      </w:r>
      <w:r>
        <w:rPr>
          <w:color w:val="0F0F0F"/>
          <w:spacing w:val="17"/>
          <w:sz w:val="17"/>
        </w:rPr>
        <w:t xml:space="preserve"> </w:t>
      </w:r>
      <w:r>
        <w:rPr>
          <w:color w:val="0F0F0F"/>
          <w:sz w:val="17"/>
        </w:rPr>
        <w:t>20</w:t>
      </w:r>
      <w:r>
        <w:rPr>
          <w:color w:val="0F0F0F"/>
          <w:spacing w:val="-28"/>
          <w:sz w:val="17"/>
        </w:rPr>
        <w:t xml:space="preserve"> </w:t>
      </w:r>
      <w:r>
        <w:rPr>
          <w:color w:val="0F0F0F"/>
          <w:sz w:val="17"/>
        </w:rPr>
        <w:t>21</w:t>
      </w:r>
      <w:r>
        <w:rPr>
          <w:color w:val="282624"/>
          <w:sz w:val="17"/>
        </w:rPr>
        <w:t>,</w:t>
      </w:r>
      <w:r>
        <w:rPr>
          <w:color w:val="282624"/>
          <w:spacing w:val="30"/>
          <w:sz w:val="17"/>
        </w:rPr>
        <w:t xml:space="preserve"> </w:t>
      </w:r>
      <w:r>
        <w:rPr>
          <w:color w:val="0F0F0F"/>
          <w:sz w:val="17"/>
        </w:rPr>
        <w:t>Kamerstu</w:t>
      </w:r>
      <w:r>
        <w:rPr>
          <w:color w:val="0F0F0F"/>
          <w:spacing w:val="74"/>
          <w:sz w:val="17"/>
        </w:rPr>
        <w:t xml:space="preserve"> </w:t>
      </w:r>
      <w:r>
        <w:rPr>
          <w:color w:val="282624"/>
          <w:sz w:val="17"/>
        </w:rPr>
        <w:t>kk</w:t>
      </w:r>
      <w:r>
        <w:rPr>
          <w:color w:val="0F0F0F"/>
          <w:sz w:val="17"/>
        </w:rPr>
        <w:t>en</w:t>
      </w:r>
      <w:r>
        <w:rPr>
          <w:color w:val="0F0F0F"/>
          <w:spacing w:val="19"/>
          <w:sz w:val="17"/>
        </w:rPr>
        <w:t xml:space="preserve"> </w:t>
      </w:r>
      <w:r>
        <w:rPr>
          <w:color w:val="0F0F0F"/>
          <w:w w:val="90"/>
          <w:sz w:val="17"/>
        </w:rPr>
        <w:t>1120</w:t>
      </w:r>
      <w:r>
        <w:rPr>
          <w:color w:val="0F0F0F"/>
          <w:w w:val="90"/>
          <w:sz w:val="17"/>
        </w:rPr>
        <w:tab/>
        <w:t>20</w:t>
      </w:r>
      <w:r>
        <w:rPr>
          <w:color w:val="0F0F0F"/>
          <w:spacing w:val="53"/>
          <w:sz w:val="17"/>
        </w:rPr>
        <w:t xml:space="preserve"> </w:t>
      </w:r>
      <w:r>
        <w:rPr>
          <w:color w:val="3D3B38"/>
          <w:w w:val="90"/>
          <w:sz w:val="17"/>
        </w:rPr>
        <w:t>/</w:t>
      </w:r>
      <w:r>
        <w:rPr>
          <w:color w:val="3D3B38"/>
          <w:spacing w:val="-1"/>
          <w:w w:val="90"/>
          <w:sz w:val="17"/>
        </w:rPr>
        <w:t xml:space="preserve"> </w:t>
      </w:r>
      <w:r>
        <w:rPr>
          <w:color w:val="0F0F0F"/>
          <w:w w:val="90"/>
          <w:sz w:val="17"/>
        </w:rPr>
        <w:t>21</w:t>
      </w:r>
      <w:r>
        <w:rPr>
          <w:color w:val="0F0F0F"/>
          <w:spacing w:val="43"/>
          <w:sz w:val="17"/>
        </w:rPr>
        <w:t xml:space="preserve"> </w:t>
      </w:r>
      <w:r>
        <w:rPr>
          <w:color w:val="282624"/>
          <w:w w:val="90"/>
          <w:sz w:val="17"/>
        </w:rPr>
        <w:t>,</w:t>
      </w:r>
      <w:r>
        <w:rPr>
          <w:color w:val="282624"/>
          <w:spacing w:val="67"/>
          <w:sz w:val="17"/>
        </w:rPr>
        <w:t xml:space="preserve"> </w:t>
      </w:r>
      <w:r>
        <w:rPr>
          <w:color w:val="0F0F0F"/>
          <w:w w:val="90"/>
          <w:sz w:val="17"/>
        </w:rPr>
        <w:t>21</w:t>
      </w:r>
      <w:r>
        <w:rPr>
          <w:color w:val="0F0F0F"/>
          <w:spacing w:val="60"/>
          <w:sz w:val="17"/>
        </w:rPr>
        <w:t xml:space="preserve"> </w:t>
      </w:r>
      <w:r>
        <w:rPr>
          <w:color w:val="0F0F0F"/>
          <w:w w:val="90"/>
          <w:sz w:val="17"/>
        </w:rPr>
        <w:t>50</w:t>
      </w:r>
      <w:r>
        <w:rPr>
          <w:color w:val="0F0F0F"/>
          <w:spacing w:val="-20"/>
          <w:w w:val="90"/>
          <w:sz w:val="17"/>
        </w:rPr>
        <w:t xml:space="preserve"> </w:t>
      </w:r>
      <w:r>
        <w:rPr>
          <w:color w:val="0F0F0F"/>
          <w:w w:val="90"/>
          <w:sz w:val="17"/>
        </w:rPr>
        <w:t>1</w:t>
      </w:r>
      <w:r>
        <w:rPr>
          <w:color w:val="282624"/>
          <w:w w:val="90"/>
          <w:sz w:val="17"/>
        </w:rPr>
        <w:t>-</w:t>
      </w:r>
      <w:r>
        <w:rPr>
          <w:color w:val="0F0F0F"/>
          <w:w w:val="90"/>
          <w:sz w:val="17"/>
        </w:rPr>
        <w:t>07</w:t>
      </w:r>
      <w:r>
        <w:rPr>
          <w:color w:val="0F0F0F"/>
          <w:spacing w:val="-10"/>
          <w:w w:val="90"/>
          <w:sz w:val="17"/>
        </w:rPr>
        <w:t xml:space="preserve"> </w:t>
      </w:r>
      <w:r>
        <w:rPr>
          <w:color w:val="282624"/>
          <w:w w:val="90"/>
          <w:sz w:val="17"/>
        </w:rPr>
        <w:t>,</w:t>
      </w:r>
      <w:r>
        <w:rPr>
          <w:color w:val="282624"/>
          <w:spacing w:val="29"/>
          <w:w w:val="90"/>
          <w:sz w:val="17"/>
        </w:rPr>
        <w:t xml:space="preserve"> </w:t>
      </w:r>
      <w:r>
        <w:rPr>
          <w:color w:val="0F0F0F"/>
          <w:w w:val="90"/>
          <w:sz w:val="17"/>
        </w:rPr>
        <w:t>nr.</w:t>
      </w:r>
      <w:r>
        <w:rPr>
          <w:color w:val="0F0F0F"/>
          <w:spacing w:val="40"/>
          <w:sz w:val="17"/>
        </w:rPr>
        <w:t xml:space="preserve"> </w:t>
      </w:r>
      <w:r>
        <w:rPr>
          <w:color w:val="0F0F0F"/>
          <w:w w:val="90"/>
          <w:sz w:val="17"/>
        </w:rPr>
        <w:t>1750</w:t>
      </w:r>
      <w:r>
        <w:rPr>
          <w:color w:val="0F0F0F"/>
          <w:spacing w:val="10"/>
          <w:w w:val="90"/>
          <w:sz w:val="17"/>
        </w:rPr>
        <w:t xml:space="preserve"> </w:t>
      </w:r>
      <w:r>
        <w:rPr>
          <w:color w:val="282624"/>
          <w:w w:val="90"/>
          <w:sz w:val="17"/>
        </w:rPr>
        <w:t>,</w:t>
      </w:r>
      <w:r>
        <w:rPr>
          <w:color w:val="282624"/>
          <w:spacing w:val="35"/>
          <w:w w:val="90"/>
          <w:sz w:val="17"/>
        </w:rPr>
        <w:t xml:space="preserve"> </w:t>
      </w:r>
      <w:r>
        <w:rPr>
          <w:color w:val="0F0F0F"/>
          <w:w w:val="90"/>
          <w:sz w:val="17"/>
        </w:rPr>
        <w:t>W0</w:t>
      </w:r>
      <w:r>
        <w:rPr>
          <w:color w:val="0F0F0F"/>
          <w:spacing w:val="-19"/>
          <w:w w:val="90"/>
          <w:sz w:val="17"/>
        </w:rPr>
        <w:t xml:space="preserve"> </w:t>
      </w:r>
      <w:r>
        <w:rPr>
          <w:color w:val="0F0F0F"/>
          <w:w w:val="90"/>
          <w:sz w:val="17"/>
        </w:rPr>
        <w:t>6.21</w:t>
      </w:r>
      <w:r>
        <w:rPr>
          <w:color w:val="0F0F0F"/>
          <w:spacing w:val="-3"/>
          <w:w w:val="90"/>
          <w:sz w:val="17"/>
        </w:rPr>
        <w:t xml:space="preserve"> </w:t>
      </w:r>
      <w:r>
        <w:rPr>
          <w:color w:val="282624"/>
          <w:w w:val="90"/>
          <w:sz w:val="17"/>
        </w:rPr>
        <w:t>.</w:t>
      </w:r>
      <w:r>
        <w:rPr>
          <w:color w:val="0F0F0F"/>
          <w:w w:val="90"/>
          <w:sz w:val="17"/>
        </w:rPr>
        <w:t>0089</w:t>
      </w:r>
      <w:r>
        <w:rPr>
          <w:color w:val="0F0F0F"/>
          <w:spacing w:val="17"/>
          <w:w w:val="90"/>
          <w:sz w:val="17"/>
        </w:rPr>
        <w:t xml:space="preserve"> </w:t>
      </w:r>
      <w:r>
        <w:rPr>
          <w:color w:val="3D3B38"/>
          <w:w w:val="90"/>
          <w:sz w:val="17"/>
        </w:rPr>
        <w:t>.</w:t>
      </w:r>
    </w:p>
    <w:p w:rsidR="00D31608" w:rsidRDefault="00C3012B">
      <w:pPr>
        <w:tabs>
          <w:tab w:val="left" w:pos="3033"/>
        </w:tabs>
        <w:spacing w:before="20"/>
        <w:ind w:left="788"/>
        <w:rPr>
          <w:sz w:val="17"/>
        </w:rPr>
      </w:pPr>
      <w:r>
        <w:rPr>
          <w:color w:val="3D3B38"/>
          <w:w w:val="95"/>
          <w:sz w:val="17"/>
          <w:vertAlign w:val="superscript"/>
        </w:rPr>
        <w:t>39</w:t>
      </w:r>
      <w:r>
        <w:rPr>
          <w:color w:val="3D3B38"/>
          <w:spacing w:val="51"/>
          <w:sz w:val="17"/>
        </w:rPr>
        <w:t xml:space="preserve"> </w:t>
      </w:r>
      <w:r>
        <w:rPr>
          <w:color w:val="0F0F0F"/>
          <w:w w:val="95"/>
          <w:sz w:val="17"/>
        </w:rPr>
        <w:t>Ont</w:t>
      </w:r>
      <w:r>
        <w:rPr>
          <w:color w:val="0F0F0F"/>
          <w:spacing w:val="1"/>
          <w:w w:val="95"/>
          <w:sz w:val="17"/>
        </w:rPr>
        <w:t xml:space="preserve"> </w:t>
      </w:r>
      <w:r>
        <w:rPr>
          <w:color w:val="0F0F0F"/>
          <w:w w:val="95"/>
          <w:sz w:val="17"/>
        </w:rPr>
        <w:t>werp</w:t>
      </w:r>
      <w:r>
        <w:rPr>
          <w:color w:val="0F0F0F"/>
          <w:spacing w:val="-27"/>
          <w:w w:val="95"/>
          <w:sz w:val="17"/>
        </w:rPr>
        <w:t xml:space="preserve"> </w:t>
      </w:r>
      <w:r>
        <w:rPr>
          <w:color w:val="282624"/>
          <w:w w:val="95"/>
          <w:sz w:val="17"/>
        </w:rPr>
        <w:t>-</w:t>
      </w:r>
      <w:r>
        <w:rPr>
          <w:color w:val="0F0F0F"/>
          <w:w w:val="95"/>
          <w:sz w:val="17"/>
        </w:rPr>
        <w:t>M</w:t>
      </w:r>
      <w:r>
        <w:rPr>
          <w:color w:val="0F0F0F"/>
          <w:spacing w:val="-8"/>
          <w:w w:val="95"/>
          <w:sz w:val="17"/>
        </w:rPr>
        <w:t xml:space="preserve"> </w:t>
      </w:r>
      <w:r>
        <w:rPr>
          <w:color w:val="0F0F0F"/>
          <w:w w:val="95"/>
          <w:sz w:val="17"/>
        </w:rPr>
        <w:t>iljoenennota</w:t>
      </w:r>
      <w:r>
        <w:rPr>
          <w:color w:val="0F0F0F"/>
          <w:w w:val="95"/>
          <w:sz w:val="17"/>
        </w:rPr>
        <w:tab/>
      </w:r>
      <w:r>
        <w:rPr>
          <w:color w:val="0F0F0F"/>
          <w:sz w:val="17"/>
        </w:rPr>
        <w:t>20</w:t>
      </w:r>
      <w:r>
        <w:rPr>
          <w:color w:val="0F0F0F"/>
          <w:spacing w:val="6"/>
          <w:sz w:val="17"/>
        </w:rPr>
        <w:t xml:space="preserve"> </w:t>
      </w:r>
      <w:r>
        <w:rPr>
          <w:color w:val="282624"/>
          <w:sz w:val="17"/>
        </w:rPr>
        <w:t>1</w:t>
      </w:r>
      <w:r>
        <w:rPr>
          <w:color w:val="282624"/>
          <w:spacing w:val="-22"/>
          <w:sz w:val="17"/>
        </w:rPr>
        <w:t xml:space="preserve"> </w:t>
      </w:r>
      <w:r>
        <w:rPr>
          <w:color w:val="0F0F0F"/>
          <w:sz w:val="17"/>
        </w:rPr>
        <w:t>9</w:t>
      </w:r>
      <w:r>
        <w:rPr>
          <w:color w:val="0F0F0F"/>
          <w:spacing w:val="-26"/>
          <w:sz w:val="17"/>
        </w:rPr>
        <w:t xml:space="preserve"> </w:t>
      </w:r>
      <w:r>
        <w:rPr>
          <w:color w:val="282624"/>
          <w:sz w:val="17"/>
        </w:rPr>
        <w:t>,</w:t>
      </w:r>
      <w:r>
        <w:rPr>
          <w:color w:val="282624"/>
          <w:spacing w:val="41"/>
          <w:sz w:val="17"/>
        </w:rPr>
        <w:t xml:space="preserve"> </w:t>
      </w:r>
      <w:r>
        <w:rPr>
          <w:color w:val="0F0F0F"/>
          <w:sz w:val="17"/>
        </w:rPr>
        <w:t>Ka</w:t>
      </w:r>
      <w:r>
        <w:rPr>
          <w:color w:val="0F0F0F"/>
          <w:spacing w:val="-28"/>
          <w:sz w:val="17"/>
        </w:rPr>
        <w:t xml:space="preserve"> </w:t>
      </w:r>
      <w:r>
        <w:rPr>
          <w:color w:val="0F0F0F"/>
          <w:sz w:val="17"/>
        </w:rPr>
        <w:t>merstuk</w:t>
      </w:r>
      <w:r>
        <w:rPr>
          <w:color w:val="282624"/>
          <w:sz w:val="17"/>
        </w:rPr>
        <w:t>k</w:t>
      </w:r>
      <w:r>
        <w:rPr>
          <w:color w:val="0F0F0F"/>
          <w:sz w:val="17"/>
        </w:rPr>
        <w:t>en</w:t>
      </w:r>
      <w:r>
        <w:rPr>
          <w:color w:val="0F0F0F"/>
          <w:spacing w:val="25"/>
          <w:sz w:val="17"/>
        </w:rPr>
        <w:t xml:space="preserve"> </w:t>
      </w:r>
      <w:r>
        <w:rPr>
          <w:color w:val="0F0F0F"/>
          <w:sz w:val="17"/>
        </w:rPr>
        <w:t>Il</w:t>
      </w:r>
      <w:r>
        <w:rPr>
          <w:color w:val="0F0F0F"/>
          <w:spacing w:val="44"/>
          <w:sz w:val="17"/>
        </w:rPr>
        <w:t xml:space="preserve"> </w:t>
      </w:r>
      <w:r>
        <w:rPr>
          <w:color w:val="0F0F0F"/>
          <w:sz w:val="17"/>
        </w:rPr>
        <w:t>2018</w:t>
      </w:r>
      <w:r>
        <w:rPr>
          <w:color w:val="0F0F0F"/>
          <w:spacing w:val="34"/>
          <w:sz w:val="17"/>
        </w:rPr>
        <w:t xml:space="preserve"> </w:t>
      </w:r>
      <w:r>
        <w:rPr>
          <w:color w:val="0F0F0F"/>
          <w:sz w:val="17"/>
        </w:rPr>
        <w:t>/1</w:t>
      </w:r>
      <w:r>
        <w:rPr>
          <w:color w:val="0F0F0F"/>
          <w:spacing w:val="-15"/>
          <w:sz w:val="17"/>
        </w:rPr>
        <w:t xml:space="preserve"> </w:t>
      </w:r>
      <w:r>
        <w:rPr>
          <w:color w:val="0F0F0F"/>
          <w:sz w:val="17"/>
        </w:rPr>
        <w:t>9</w:t>
      </w:r>
      <w:r>
        <w:rPr>
          <w:color w:val="282624"/>
          <w:sz w:val="17"/>
        </w:rPr>
        <w:t>,</w:t>
      </w:r>
      <w:r>
        <w:rPr>
          <w:color w:val="282624"/>
          <w:spacing w:val="38"/>
          <w:sz w:val="17"/>
        </w:rPr>
        <w:t xml:space="preserve"> </w:t>
      </w:r>
      <w:r>
        <w:rPr>
          <w:color w:val="0F0F0F"/>
          <w:sz w:val="17"/>
        </w:rPr>
        <w:t>35000</w:t>
      </w:r>
      <w:r>
        <w:rPr>
          <w:color w:val="0F0F0F"/>
          <w:spacing w:val="45"/>
          <w:sz w:val="17"/>
        </w:rPr>
        <w:t xml:space="preserve"> </w:t>
      </w:r>
      <w:r>
        <w:rPr>
          <w:color w:val="282624"/>
          <w:sz w:val="17"/>
        </w:rPr>
        <w:t>,</w:t>
      </w:r>
      <w:r>
        <w:rPr>
          <w:color w:val="282624"/>
          <w:spacing w:val="26"/>
          <w:sz w:val="17"/>
        </w:rPr>
        <w:t xml:space="preserve"> </w:t>
      </w:r>
      <w:r>
        <w:rPr>
          <w:color w:val="0F0F0F"/>
          <w:sz w:val="17"/>
        </w:rPr>
        <w:t>nr.4</w:t>
      </w:r>
      <w:r>
        <w:rPr>
          <w:color w:val="0F0F0F"/>
          <w:spacing w:val="-27"/>
          <w:sz w:val="17"/>
        </w:rPr>
        <w:t xml:space="preserve"> </w:t>
      </w:r>
      <w:r>
        <w:rPr>
          <w:color w:val="282624"/>
          <w:sz w:val="17"/>
        </w:rPr>
        <w:t>.</w:t>
      </w:r>
    </w:p>
    <w:p w:rsidR="00D31608" w:rsidRDefault="00D31608">
      <w:pPr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4"/>
        <w:rPr>
          <w:sz w:val="28"/>
        </w:rPr>
      </w:pPr>
    </w:p>
    <w:p w:rsidR="00D31608" w:rsidRDefault="00C3012B">
      <w:pPr>
        <w:pStyle w:val="Plattetekst"/>
        <w:spacing w:before="94" w:line="283" w:lineRule="auto"/>
        <w:ind w:left="731" w:right="604" w:firstLine="4"/>
      </w:pPr>
      <w:r>
        <w:rPr>
          <w:color w:val="0F0F0F"/>
          <w:w w:val="110"/>
        </w:rPr>
        <w:t>Sinds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advies uit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2018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is veelvuldig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aandacht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geweest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voor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begr</w:t>
      </w:r>
      <w:r>
        <w:rPr>
          <w:color w:val="282826"/>
          <w:w w:val="110"/>
        </w:rPr>
        <w:t>i</w:t>
      </w:r>
      <w:r>
        <w:rPr>
          <w:color w:val="0F0F0F"/>
          <w:w w:val="110"/>
        </w:rPr>
        <w:t>p brede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welvaart,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door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onder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meer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9"/>
          <w:w w:val="110"/>
        </w:rPr>
        <w:t xml:space="preserve"> </w:t>
      </w:r>
      <w:r>
        <w:rPr>
          <w:color w:val="0F0F0F"/>
          <w:w w:val="110"/>
        </w:rPr>
        <w:t>Tweede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Kamer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17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0"/>
          <w:w w:val="110"/>
        </w:rPr>
        <w:t xml:space="preserve"> </w:t>
      </w:r>
      <w:r>
        <w:rPr>
          <w:color w:val="0F0F0F"/>
          <w:w w:val="110"/>
        </w:rPr>
        <w:t>planbureaus.</w:t>
      </w:r>
      <w:r>
        <w:rPr>
          <w:color w:val="0F0F0F"/>
          <w:spacing w:val="49"/>
          <w:w w:val="110"/>
        </w:rPr>
        <w:t xml:space="preserve"> </w:t>
      </w:r>
      <w:r>
        <w:rPr>
          <w:color w:val="0F0F0F"/>
          <w:w w:val="110"/>
        </w:rPr>
        <w:t>Zo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is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0"/>
          <w:w w:val="110"/>
        </w:rPr>
        <w:t xml:space="preserve"> </w:t>
      </w:r>
      <w:r>
        <w:rPr>
          <w:color w:val="0F0F0F"/>
          <w:w w:val="110"/>
        </w:rPr>
        <w:t>monitor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05"/>
        </w:rPr>
        <w:t>Brede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Welvaart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van het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Centraal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Bureau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voor  de  St at ist iek </w:t>
      </w:r>
      <w:r>
        <w:rPr>
          <w:rFonts w:ascii="Times New Roman"/>
          <w:color w:val="282826"/>
          <w:w w:val="105"/>
          <w:vertAlign w:val="superscript"/>
        </w:rPr>
        <w:t>40</w:t>
      </w:r>
      <w:r>
        <w:rPr>
          <w:rFonts w:ascii="Times New Roman"/>
          <w:color w:val="282826"/>
          <w:w w:val="105"/>
        </w:rPr>
        <w:t xml:space="preserve">  </w:t>
      </w:r>
      <w:r>
        <w:rPr>
          <w:color w:val="0F0F0F"/>
          <w:w w:val="105"/>
        </w:rPr>
        <w:t>inmiddels  stevig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10"/>
        </w:rPr>
        <w:t>verankerd</w:t>
      </w:r>
      <w:r>
        <w:rPr>
          <w:color w:val="0F0F0F"/>
        </w:rPr>
        <w:t xml:space="preserve"> </w:t>
      </w:r>
      <w:r>
        <w:rPr>
          <w:color w:val="0F0F0F"/>
          <w:spacing w:val="-21"/>
        </w:rPr>
        <w:t xml:space="preserve"> </w:t>
      </w:r>
      <w:r>
        <w:rPr>
          <w:color w:val="0F0F0F"/>
          <w:spacing w:val="-1"/>
          <w:w w:val="110"/>
        </w:rPr>
        <w:t>i</w:t>
      </w:r>
      <w:r>
        <w:rPr>
          <w:color w:val="0F0F0F"/>
          <w:w w:val="110"/>
        </w:rPr>
        <w:t>n</w:t>
      </w:r>
      <w:r>
        <w:rPr>
          <w:color w:val="0F0F0F"/>
          <w:spacing w:val="27"/>
        </w:rPr>
        <w:t xml:space="preserve"> </w:t>
      </w:r>
      <w:r>
        <w:rPr>
          <w:color w:val="0F0F0F"/>
          <w:spacing w:val="-1"/>
          <w:w w:val="110"/>
        </w:rPr>
        <w:t>he</w:t>
      </w:r>
      <w:r>
        <w:rPr>
          <w:color w:val="0F0F0F"/>
          <w:w w:val="110"/>
        </w:rPr>
        <w:t>t</w:t>
      </w:r>
      <w:r>
        <w:rPr>
          <w:color w:val="0F0F0F"/>
        </w:rPr>
        <w:t xml:space="preserve"> </w:t>
      </w:r>
      <w:r>
        <w:rPr>
          <w:color w:val="0F0F0F"/>
          <w:spacing w:val="-11"/>
        </w:rPr>
        <w:t xml:space="preserve"> </w:t>
      </w:r>
      <w:r>
        <w:rPr>
          <w:color w:val="0F0F0F"/>
          <w:spacing w:val="12"/>
          <w:w w:val="108"/>
        </w:rPr>
        <w:t>V</w:t>
      </w:r>
      <w:r>
        <w:rPr>
          <w:color w:val="0F0F0F"/>
          <w:spacing w:val="4"/>
          <w:w w:val="99"/>
        </w:rPr>
        <w:t>e</w:t>
      </w:r>
      <w:r>
        <w:rPr>
          <w:color w:val="0F0F0F"/>
          <w:w w:val="105"/>
        </w:rPr>
        <w:t>rant</w:t>
      </w:r>
      <w:r>
        <w:rPr>
          <w:color w:val="0F0F0F"/>
          <w:spacing w:val="-7"/>
        </w:rPr>
        <w:t xml:space="preserve"> </w:t>
      </w:r>
      <w:r>
        <w:rPr>
          <w:color w:val="0F0F0F"/>
          <w:w w:val="105"/>
        </w:rPr>
        <w:t>w</w:t>
      </w:r>
      <w:r>
        <w:rPr>
          <w:color w:val="0F0F0F"/>
          <w:spacing w:val="-17"/>
        </w:rPr>
        <w:t xml:space="preserve"> </w:t>
      </w:r>
      <w:r>
        <w:rPr>
          <w:color w:val="0F0F0F"/>
          <w:spacing w:val="-1"/>
          <w:w w:val="102"/>
        </w:rPr>
        <w:t>oor</w:t>
      </w:r>
      <w:r>
        <w:rPr>
          <w:color w:val="0F0F0F"/>
          <w:w w:val="102"/>
        </w:rPr>
        <w:t>d</w:t>
      </w:r>
      <w:r>
        <w:rPr>
          <w:color w:val="0F0F0F"/>
          <w:spacing w:val="-15"/>
        </w:rPr>
        <w:t xml:space="preserve"> </w:t>
      </w:r>
      <w:r>
        <w:rPr>
          <w:color w:val="282826"/>
          <w:spacing w:val="3"/>
          <w:w w:val="110"/>
        </w:rPr>
        <w:t>i</w:t>
      </w:r>
      <w:r>
        <w:rPr>
          <w:color w:val="0F0F0F"/>
          <w:spacing w:val="-1"/>
          <w:w w:val="110"/>
        </w:rPr>
        <w:t>ngsde</w:t>
      </w:r>
      <w:r>
        <w:rPr>
          <w:color w:val="0F0F0F"/>
          <w:w w:val="110"/>
        </w:rPr>
        <w:t>b</w:t>
      </w:r>
      <w:r>
        <w:rPr>
          <w:color w:val="0F0F0F"/>
          <w:spacing w:val="-32"/>
        </w:rPr>
        <w:t xml:space="preserve"> </w:t>
      </w:r>
      <w:r>
        <w:rPr>
          <w:color w:val="0F0F0F"/>
          <w:spacing w:val="-1"/>
          <w:w w:val="93"/>
        </w:rPr>
        <w:t>a</w:t>
      </w:r>
      <w:r>
        <w:rPr>
          <w:color w:val="0F0F0F"/>
          <w:w w:val="93"/>
        </w:rPr>
        <w:t>t</w:t>
      </w:r>
      <w:r>
        <w:rPr>
          <w:color w:val="0F0F0F"/>
          <w:spacing w:val="-16"/>
        </w:rPr>
        <w:t xml:space="preserve"> </w:t>
      </w:r>
      <w:r>
        <w:rPr>
          <w:color w:val="0F0F0F"/>
          <w:w w:val="93"/>
        </w:rPr>
        <w:t>.</w:t>
      </w:r>
      <w:r>
        <w:rPr>
          <w:color w:val="0F0F0F"/>
        </w:rPr>
        <w:t xml:space="preserve"> </w:t>
      </w:r>
      <w:r>
        <w:rPr>
          <w:color w:val="0F0F0F"/>
          <w:spacing w:val="-16"/>
        </w:rPr>
        <w:t xml:space="preserve"> </w:t>
      </w:r>
      <w:r>
        <w:rPr>
          <w:color w:val="0F0F0F"/>
          <w:spacing w:val="-1"/>
          <w:w w:val="106"/>
        </w:rPr>
        <w:t>D</w:t>
      </w:r>
      <w:r>
        <w:rPr>
          <w:color w:val="0F0F0F"/>
          <w:w w:val="106"/>
        </w:rPr>
        <w:t>e</w:t>
      </w:r>
      <w:r>
        <w:rPr>
          <w:color w:val="0F0F0F"/>
        </w:rPr>
        <w:t xml:space="preserve"> </w:t>
      </w:r>
      <w:r>
        <w:rPr>
          <w:color w:val="0F0F0F"/>
          <w:spacing w:val="-24"/>
        </w:rPr>
        <w:t xml:space="preserve"> </w:t>
      </w:r>
      <w:r>
        <w:rPr>
          <w:color w:val="0F0F0F"/>
          <w:spacing w:val="15"/>
          <w:w w:val="107"/>
        </w:rPr>
        <w:t>1</w:t>
      </w:r>
      <w:r>
        <w:rPr>
          <w:color w:val="0F0F0F"/>
          <w:spacing w:val="9"/>
          <w:w w:val="107"/>
        </w:rPr>
        <w:t>6</w:t>
      </w:r>
      <w:r>
        <w:rPr>
          <w:color w:val="413D38"/>
          <w:w w:val="107"/>
          <w:position w:val="9"/>
          <w:sz w:val="9"/>
        </w:rPr>
        <w:t>8</w:t>
      </w:r>
      <w:r>
        <w:rPr>
          <w:color w:val="413D38"/>
          <w:position w:val="9"/>
          <w:sz w:val="9"/>
        </w:rPr>
        <w:t xml:space="preserve">   </w:t>
      </w:r>
      <w:r>
        <w:rPr>
          <w:color w:val="413D38"/>
          <w:spacing w:val="-6"/>
          <w:position w:val="9"/>
          <w:sz w:val="9"/>
        </w:rPr>
        <w:t xml:space="preserve"> </w:t>
      </w:r>
      <w:r>
        <w:rPr>
          <w:color w:val="0F0F0F"/>
          <w:spacing w:val="-1"/>
          <w:w w:val="112"/>
        </w:rPr>
        <w:t>Studiegroe</w:t>
      </w:r>
      <w:r>
        <w:rPr>
          <w:color w:val="0F0F0F"/>
          <w:w w:val="112"/>
        </w:rPr>
        <w:t>p</w:t>
      </w:r>
      <w:r>
        <w:rPr>
          <w:color w:val="0F0F0F"/>
        </w:rPr>
        <w:t xml:space="preserve"> </w:t>
      </w:r>
      <w:r>
        <w:rPr>
          <w:color w:val="0F0F0F"/>
          <w:spacing w:val="-22"/>
        </w:rPr>
        <w:t xml:space="preserve"> </w:t>
      </w:r>
      <w:r>
        <w:rPr>
          <w:color w:val="0F0F0F"/>
          <w:spacing w:val="-1"/>
          <w:w w:val="115"/>
        </w:rPr>
        <w:t xml:space="preserve">Begrotingsruimte </w:t>
      </w:r>
      <w:r>
        <w:rPr>
          <w:color w:val="0F0F0F"/>
          <w:w w:val="110"/>
        </w:rPr>
        <w:t>heeft  in haar  rapport  geadviseerd  explicieter  te  sturen op brede  welvaart  door b</w:t>
      </w:r>
      <w:r>
        <w:rPr>
          <w:color w:val="282826"/>
          <w:w w:val="110"/>
        </w:rPr>
        <w:t>i</w:t>
      </w:r>
      <w:r>
        <w:rPr>
          <w:color w:val="0F0F0F"/>
          <w:w w:val="110"/>
        </w:rPr>
        <w:t>j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formatie</w:t>
      </w:r>
      <w:r>
        <w:rPr>
          <w:color w:val="0F0F0F"/>
          <w:spacing w:val="4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belangrijkste</w:t>
      </w:r>
      <w:r>
        <w:rPr>
          <w:color w:val="0F0F0F"/>
          <w:spacing w:val="45"/>
          <w:w w:val="110"/>
        </w:rPr>
        <w:t xml:space="preserve"> </w:t>
      </w:r>
      <w:r>
        <w:rPr>
          <w:color w:val="0F0F0F"/>
          <w:w w:val="110"/>
        </w:rPr>
        <w:t>lange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termijn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doelen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42"/>
          <w:w w:val="110"/>
        </w:rPr>
        <w:t xml:space="preserve"> </w:t>
      </w:r>
      <w:r>
        <w:rPr>
          <w:color w:val="0F0F0F"/>
          <w:w w:val="110"/>
        </w:rPr>
        <w:t>formuleren,</w:t>
      </w:r>
      <w:r>
        <w:rPr>
          <w:color w:val="0F0F0F"/>
          <w:spacing w:val="51"/>
          <w:w w:val="110"/>
        </w:rPr>
        <w:t xml:space="preserve"> </w:t>
      </w:r>
      <w:r>
        <w:rPr>
          <w:color w:val="0F0F0F"/>
          <w:w w:val="110"/>
        </w:rPr>
        <w:t>waarvoor</w:t>
      </w:r>
      <w:r>
        <w:rPr>
          <w:color w:val="0F0F0F"/>
          <w:spacing w:val="49"/>
          <w:w w:val="110"/>
        </w:rPr>
        <w:t xml:space="preserve"> </w:t>
      </w:r>
      <w:r>
        <w:rPr>
          <w:color w:val="0F0F0F"/>
          <w:w w:val="110"/>
        </w:rPr>
        <w:t>middelen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gereserveerd</w:t>
      </w:r>
      <w:r>
        <w:rPr>
          <w:color w:val="0F0F0F"/>
          <w:spacing w:val="44"/>
          <w:w w:val="110"/>
        </w:rPr>
        <w:t xml:space="preserve"> </w:t>
      </w:r>
      <w:r>
        <w:rPr>
          <w:color w:val="0F0F0F"/>
          <w:w w:val="110"/>
        </w:rPr>
        <w:t>kunnen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waarover</w:t>
      </w:r>
      <w:r>
        <w:rPr>
          <w:color w:val="0F0F0F"/>
          <w:spacing w:val="43"/>
          <w:w w:val="110"/>
        </w:rPr>
        <w:t xml:space="preserve"> </w:t>
      </w:r>
      <w:r>
        <w:rPr>
          <w:color w:val="0F0F0F"/>
          <w:w w:val="110"/>
        </w:rPr>
        <w:t>jaarlijks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gerapporteerd</w:t>
      </w:r>
      <w:r>
        <w:rPr>
          <w:color w:val="0F0F0F"/>
          <w:spacing w:val="51"/>
          <w:w w:val="110"/>
        </w:rPr>
        <w:t xml:space="preserve"> </w:t>
      </w:r>
      <w:r>
        <w:rPr>
          <w:color w:val="0F0F0F"/>
          <w:w w:val="110"/>
        </w:rPr>
        <w:t>wordt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4"/>
          <w:w w:val="110"/>
        </w:rPr>
        <w:t xml:space="preserve"> </w:t>
      </w:r>
      <w:r>
        <w:rPr>
          <w:color w:val="0F0F0F"/>
          <w:w w:val="110"/>
        </w:rPr>
        <w:t>de</w:t>
      </w:r>
    </w:p>
    <w:p w:rsidR="00D31608" w:rsidRDefault="00C3012B">
      <w:pPr>
        <w:pStyle w:val="Plattetekst"/>
        <w:spacing w:before="2" w:line="280" w:lineRule="auto"/>
        <w:ind w:left="738" w:right="827" w:hanging="4"/>
      </w:pPr>
      <w:r>
        <w:rPr>
          <w:color w:val="0F0F0F"/>
          <w:spacing w:val="-1"/>
          <w:w w:val="110"/>
        </w:rPr>
        <w:t xml:space="preserve">M iljoenennot </w:t>
      </w:r>
      <w:r>
        <w:rPr>
          <w:color w:val="0F0F0F"/>
          <w:w w:val="110"/>
        </w:rPr>
        <w:t>a</w:t>
      </w:r>
      <w:r>
        <w:rPr>
          <w:color w:val="282826"/>
          <w:w w:val="110"/>
        </w:rPr>
        <w:t xml:space="preserve">. </w:t>
      </w:r>
      <w:r>
        <w:rPr>
          <w:rFonts w:ascii="Times New Roman"/>
          <w:color w:val="282826"/>
          <w:w w:val="110"/>
          <w:vertAlign w:val="superscript"/>
        </w:rPr>
        <w:t>41</w:t>
      </w:r>
      <w:r>
        <w:rPr>
          <w:rFonts w:ascii="Times New Roman"/>
          <w:color w:val="282826"/>
          <w:spacing w:val="1"/>
          <w:w w:val="110"/>
        </w:rPr>
        <w:t xml:space="preserve"> </w:t>
      </w:r>
      <w:r>
        <w:rPr>
          <w:color w:val="0F0F0F"/>
          <w:w w:val="110"/>
        </w:rPr>
        <w:t>Daarnaast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beveelt de Studiegroep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aan om de rapportagecyclus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spacing w:val="-1"/>
          <w:w w:val="115"/>
        </w:rPr>
        <w:t xml:space="preserve">van het </w:t>
      </w:r>
      <w:r>
        <w:rPr>
          <w:b/>
          <w:color w:val="0F0F0F"/>
          <w:spacing w:val="-1"/>
          <w:w w:val="115"/>
          <w:sz w:val="21"/>
        </w:rPr>
        <w:t xml:space="preserve">PBL </w:t>
      </w:r>
      <w:r>
        <w:rPr>
          <w:color w:val="0F0F0F"/>
          <w:spacing w:val="-1"/>
          <w:w w:val="115"/>
        </w:rPr>
        <w:t>en SCP aan te laten sluiten op de begrotingscyclus. De planbureaus</w:t>
      </w:r>
      <w:r>
        <w:rPr>
          <w:color w:val="0F0F0F"/>
          <w:w w:val="115"/>
        </w:rPr>
        <w:t xml:space="preserve"> </w:t>
      </w:r>
      <w:r>
        <w:rPr>
          <w:color w:val="0F0F0F"/>
          <w:w w:val="110"/>
        </w:rPr>
        <w:t>CPB, SCP en PBL hebben op verzoek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de Tweede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Kamer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een plan van aanpak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5"/>
        </w:rPr>
        <w:t>gemaakt om brede welvaart beter te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kunnen integreren in de begrotings-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0"/>
        </w:rPr>
        <w:t>verantwoordingssystematiek door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identificeren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een bepe</w:t>
      </w:r>
      <w:r>
        <w:rPr>
          <w:color w:val="282826"/>
          <w:w w:val="110"/>
        </w:rPr>
        <w:t>r</w:t>
      </w:r>
      <w:r>
        <w:rPr>
          <w:color w:val="0F0F0F"/>
          <w:w w:val="110"/>
        </w:rPr>
        <w:t>kt 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kernindicatoren. Dit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 xml:space="preserve">wordt de komende periode stapsgewijs  on </w:t>
      </w:r>
      <w:r>
        <w:rPr>
          <w:color w:val="282826"/>
          <w:w w:val="110"/>
        </w:rPr>
        <w:t xml:space="preserve">t </w:t>
      </w:r>
      <w:r>
        <w:rPr>
          <w:color w:val="0F0F0F"/>
          <w:w w:val="110"/>
        </w:rPr>
        <w:t xml:space="preserve">w ikkeld, 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onder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5"/>
        </w:rPr>
        <w:t>meer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door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publicatie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een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dashboard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met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brede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welvaartsindicatoren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die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jaarlijks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voorafgaand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aan de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Voorjaarsnota</w:t>
      </w:r>
      <w:r>
        <w:rPr>
          <w:color w:val="0F0F0F"/>
          <w:spacing w:val="27"/>
          <w:w w:val="115"/>
        </w:rPr>
        <w:t xml:space="preserve"> </w:t>
      </w:r>
      <w:r>
        <w:rPr>
          <w:color w:val="0F0F0F"/>
          <w:w w:val="115"/>
        </w:rPr>
        <w:t>worden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gepubliceerd</w:t>
      </w:r>
      <w:r>
        <w:rPr>
          <w:color w:val="282826"/>
          <w:w w:val="115"/>
        </w:rPr>
        <w:t>.</w:t>
      </w:r>
      <w:r>
        <w:rPr>
          <w:rFonts w:ascii="Times New Roman"/>
          <w:color w:val="282826"/>
          <w:w w:val="115"/>
          <w:vertAlign w:val="superscript"/>
        </w:rPr>
        <w:t>42</w:t>
      </w:r>
      <w:r>
        <w:rPr>
          <w:rFonts w:ascii="Times New Roman"/>
          <w:color w:val="282826"/>
          <w:spacing w:val="8"/>
          <w:w w:val="115"/>
        </w:rPr>
        <w:t xml:space="preserve"> </w:t>
      </w:r>
      <w:r>
        <w:rPr>
          <w:color w:val="0F0F0F"/>
          <w:w w:val="115"/>
        </w:rPr>
        <w:t>Ook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0"/>
        </w:rPr>
        <w:t>Miljoenennota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 xml:space="preserve">2022 </w:t>
      </w:r>
      <w:r>
        <w:rPr>
          <w:color w:val="282826"/>
          <w:w w:val="110"/>
        </w:rPr>
        <w:t>i</w:t>
      </w:r>
      <w:r>
        <w:rPr>
          <w:color w:val="0F0F0F"/>
          <w:w w:val="110"/>
        </w:rPr>
        <w:t xml:space="preserve">s ru </w:t>
      </w:r>
      <w:r>
        <w:rPr>
          <w:color w:val="282826"/>
          <w:w w:val="110"/>
        </w:rPr>
        <w:t>i</w:t>
      </w:r>
      <w:r>
        <w:rPr>
          <w:color w:val="0F0F0F"/>
          <w:w w:val="110"/>
        </w:rPr>
        <w:t>m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aandacht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brede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welvaart, zij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voornamelijk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5"/>
        </w:rPr>
        <w:t>beschrijvend.</w:t>
      </w:r>
    </w:p>
    <w:p w:rsidR="00D31608" w:rsidRDefault="00D31608">
      <w:pPr>
        <w:pStyle w:val="Plattetekst"/>
        <w:spacing w:before="2"/>
        <w:rPr>
          <w:sz w:val="24"/>
        </w:rPr>
      </w:pPr>
    </w:p>
    <w:p w:rsidR="00D31608" w:rsidRDefault="00C3012B">
      <w:pPr>
        <w:pStyle w:val="Plattetekst"/>
        <w:spacing w:line="285" w:lineRule="auto"/>
        <w:ind w:left="741" w:right="666" w:firstLine="2"/>
      </w:pPr>
      <w:r>
        <w:rPr>
          <w:color w:val="0F0F0F"/>
          <w:w w:val="115"/>
        </w:rPr>
        <w:t>De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Afdeling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adviseert</w:t>
      </w:r>
      <w:r>
        <w:rPr>
          <w:color w:val="0F0F0F"/>
          <w:spacing w:val="28"/>
          <w:w w:val="115"/>
        </w:rPr>
        <w:t xml:space="preserve"> </w:t>
      </w:r>
      <w:r>
        <w:rPr>
          <w:color w:val="0F0F0F"/>
          <w:w w:val="115"/>
        </w:rPr>
        <w:t>een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nieuw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kabinet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een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volgende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stap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zetten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bij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0"/>
        </w:rPr>
        <w:t>integreren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brede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welvaart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 xml:space="preserve">in het begrot ingspro ces </w:t>
      </w:r>
      <w:r>
        <w:rPr>
          <w:color w:val="282826"/>
          <w:w w:val="110"/>
        </w:rPr>
        <w:t xml:space="preserve">. </w:t>
      </w:r>
      <w:r>
        <w:rPr>
          <w:color w:val="0F0F0F"/>
          <w:w w:val="110"/>
        </w:rPr>
        <w:t>Die stap  wordt  gezet  door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5"/>
        </w:rPr>
        <w:t>bij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formulering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van ankers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begrotingsbeleid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aspecten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brede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welvaart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mee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wegen.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Daarmee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kunnen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stappen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worden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gezet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ex-ante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toetsen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60"/>
          <w:w w:val="115"/>
        </w:rPr>
        <w:t xml:space="preserve"> </w:t>
      </w:r>
      <w:r>
        <w:rPr>
          <w:color w:val="0F0F0F"/>
          <w:w w:val="115"/>
        </w:rPr>
        <w:t>nieuw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beleid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basis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relevante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aspecten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brede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welvaart.</w:t>
      </w:r>
    </w:p>
    <w:p w:rsidR="00D31608" w:rsidRDefault="00D31608">
      <w:pPr>
        <w:pStyle w:val="Plattetekst"/>
        <w:spacing w:before="1"/>
        <w:rPr>
          <w:sz w:val="23"/>
        </w:rPr>
      </w:pPr>
    </w:p>
    <w:p w:rsidR="00D31608" w:rsidRDefault="00C3012B">
      <w:pPr>
        <w:pStyle w:val="Plattetekst"/>
        <w:spacing w:line="283" w:lineRule="auto"/>
        <w:ind w:left="750" w:right="728" w:hanging="3"/>
      </w:pPr>
      <w:r>
        <w:rPr>
          <w:color w:val="0F0F0F"/>
          <w:w w:val="110"/>
        </w:rPr>
        <w:t>Een dergelijke  integratie  zal een grote  en ingrijpende  opgave  voor  de ministeries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zijn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forse  aanpassing  van  de  begrotingsprocessen vergen.  Daarom  dient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aan een dergelijke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operatie alleen te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worden begonnen  wanneer  een nieuw  kabinet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de Kamers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zulks expliciet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willen, daartoe besluiten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gedurende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(lange)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invoeringstraject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(bl</w:t>
      </w:r>
      <w:r>
        <w:rPr>
          <w:color w:val="0F0F0F"/>
          <w:spacing w:val="11"/>
          <w:w w:val="110"/>
        </w:rPr>
        <w:t xml:space="preserve"> </w:t>
      </w:r>
      <w:r>
        <w:rPr>
          <w:color w:val="282826"/>
          <w:w w:val="110"/>
        </w:rPr>
        <w:t>i</w:t>
      </w:r>
      <w:r>
        <w:rPr>
          <w:color w:val="282826"/>
          <w:spacing w:val="-41"/>
          <w:w w:val="110"/>
        </w:rPr>
        <w:t xml:space="preserve"> </w:t>
      </w:r>
      <w:r>
        <w:rPr>
          <w:color w:val="0F0F0F"/>
          <w:w w:val="110"/>
        </w:rPr>
        <w:t>jv</w:t>
      </w:r>
      <w:r>
        <w:rPr>
          <w:color w:val="0F0F0F"/>
          <w:spacing w:val="-35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-42"/>
          <w:w w:val="110"/>
        </w:rPr>
        <w:t xml:space="preserve"> </w:t>
      </w:r>
      <w:r>
        <w:rPr>
          <w:color w:val="0F0F0F"/>
          <w:w w:val="110"/>
        </w:rPr>
        <w:t>)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steunen.</w:t>
      </w:r>
    </w:p>
    <w:p w:rsidR="00D31608" w:rsidRDefault="00D31608">
      <w:pPr>
        <w:pStyle w:val="Plattetekst"/>
        <w:spacing w:before="3"/>
        <w:rPr>
          <w:sz w:val="23"/>
        </w:rPr>
      </w:pPr>
    </w:p>
    <w:p w:rsidR="00D31608" w:rsidRDefault="00C3012B">
      <w:pPr>
        <w:pStyle w:val="Plattetekst"/>
        <w:spacing w:line="285" w:lineRule="auto"/>
        <w:ind w:left="750" w:right="1046" w:hanging="1"/>
      </w:pPr>
      <w:r>
        <w:rPr>
          <w:color w:val="0F0F0F"/>
          <w:w w:val="115"/>
        </w:rPr>
        <w:t>In paragraaf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C3 doet de Afdeling handreikingen aan het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parlement om 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0"/>
        </w:rPr>
        <w:t>uitoefening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8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22"/>
          <w:w w:val="110"/>
        </w:rPr>
        <w:t xml:space="preserve"> </w:t>
      </w:r>
      <w:r>
        <w:rPr>
          <w:color w:val="0F0F0F"/>
          <w:w w:val="110"/>
        </w:rPr>
        <w:t>budgetrecht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verst</w:t>
      </w:r>
      <w:r>
        <w:rPr>
          <w:color w:val="0F0F0F"/>
          <w:spacing w:val="-24"/>
          <w:w w:val="110"/>
        </w:rPr>
        <w:t xml:space="preserve"> </w:t>
      </w:r>
      <w:r>
        <w:rPr>
          <w:color w:val="0F0F0F"/>
          <w:w w:val="110"/>
        </w:rPr>
        <w:t>erken</w:t>
      </w:r>
      <w:r>
        <w:rPr>
          <w:color w:val="0F0F0F"/>
          <w:spacing w:val="-2"/>
          <w:w w:val="110"/>
        </w:rPr>
        <w:t xml:space="preserve"> </w:t>
      </w:r>
      <w:r>
        <w:rPr>
          <w:color w:val="413D38"/>
          <w:w w:val="110"/>
        </w:rPr>
        <w:t>.</w:t>
      </w:r>
      <w:r>
        <w:rPr>
          <w:color w:val="413D38"/>
          <w:spacing w:val="32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stelt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daarbij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onder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5"/>
        </w:rPr>
        <w:t>meer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voor,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aanvulling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voorgaande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advies,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om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een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Tweede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Operatie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05"/>
        </w:rPr>
        <w:t>Comptabel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Bestel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te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starten,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waarmee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het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begrot ings </w:t>
      </w:r>
      <w:r>
        <w:rPr>
          <w:color w:val="282826"/>
          <w:w w:val="105"/>
        </w:rPr>
        <w:t>-</w:t>
      </w:r>
      <w:r>
        <w:rPr>
          <w:color w:val="282826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en verslaggev </w:t>
      </w:r>
      <w:r>
        <w:rPr>
          <w:color w:val="282826"/>
          <w:w w:val="105"/>
        </w:rPr>
        <w:t>i</w:t>
      </w:r>
      <w:r>
        <w:rPr>
          <w:color w:val="0F0F0F"/>
          <w:w w:val="105"/>
        </w:rPr>
        <w:t>ngsst elsel</w:t>
      </w:r>
      <w:r>
        <w:rPr>
          <w:color w:val="0F0F0F"/>
          <w:spacing w:val="-56"/>
          <w:w w:val="105"/>
        </w:rPr>
        <w:t xml:space="preserve"> </w:t>
      </w:r>
      <w:r>
        <w:rPr>
          <w:color w:val="0F0F0F"/>
          <w:w w:val="110"/>
        </w:rPr>
        <w:t>onder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andere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bij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t</w:t>
      </w:r>
      <w:r>
        <w:rPr>
          <w:color w:val="0F0F0F"/>
          <w:spacing w:val="-40"/>
          <w:w w:val="110"/>
        </w:rPr>
        <w:t xml:space="preserve"> </w:t>
      </w:r>
      <w:r>
        <w:rPr>
          <w:color w:val="282826"/>
          <w:w w:val="110"/>
        </w:rPr>
        <w:t>i</w:t>
      </w:r>
      <w:r>
        <w:rPr>
          <w:color w:val="0F0F0F"/>
          <w:w w:val="110"/>
        </w:rPr>
        <w:t>jd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wordt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gebracht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Brede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Welvaart-indicatoren.</w:t>
      </w:r>
    </w:p>
    <w:p w:rsidR="00D31608" w:rsidRDefault="00D31608">
      <w:pPr>
        <w:pStyle w:val="Plattetekst"/>
        <w:spacing w:before="4"/>
      </w:pPr>
    </w:p>
    <w:p w:rsidR="00D31608" w:rsidRDefault="00C3012B">
      <w:pPr>
        <w:pStyle w:val="Kop2"/>
        <w:ind w:left="765"/>
      </w:pPr>
      <w:r>
        <w:rPr>
          <w:color w:val="0F0F0F"/>
          <w:w w:val="105"/>
        </w:rPr>
        <w:t>Houd</w:t>
      </w:r>
      <w:r>
        <w:rPr>
          <w:color w:val="0F0F0F"/>
          <w:spacing w:val="25"/>
          <w:w w:val="105"/>
        </w:rPr>
        <w:t xml:space="preserve"> </w:t>
      </w:r>
      <w:r>
        <w:rPr>
          <w:color w:val="0F0F0F"/>
          <w:w w:val="105"/>
        </w:rPr>
        <w:t>rekening</w:t>
      </w:r>
      <w:r>
        <w:rPr>
          <w:color w:val="0F0F0F"/>
          <w:spacing w:val="29"/>
          <w:w w:val="105"/>
        </w:rPr>
        <w:t xml:space="preserve"> </w:t>
      </w:r>
      <w:r>
        <w:rPr>
          <w:color w:val="0F0F0F"/>
          <w:w w:val="105"/>
        </w:rPr>
        <w:t>met</w:t>
      </w:r>
      <w:r>
        <w:rPr>
          <w:color w:val="0F0F0F"/>
          <w:spacing w:val="55"/>
          <w:w w:val="105"/>
        </w:rPr>
        <w:t xml:space="preserve"> </w:t>
      </w:r>
      <w:r>
        <w:rPr>
          <w:color w:val="0F0F0F"/>
          <w:w w:val="105"/>
        </w:rPr>
        <w:t>de</w:t>
      </w:r>
      <w:r>
        <w:rPr>
          <w:color w:val="0F0F0F"/>
          <w:spacing w:val="15"/>
          <w:w w:val="105"/>
        </w:rPr>
        <w:t xml:space="preserve"> </w:t>
      </w:r>
      <w:r>
        <w:rPr>
          <w:color w:val="0F0F0F"/>
          <w:w w:val="105"/>
        </w:rPr>
        <w:t>organisatie</w:t>
      </w:r>
      <w:r>
        <w:rPr>
          <w:color w:val="0F0F0F"/>
          <w:spacing w:val="36"/>
          <w:w w:val="105"/>
        </w:rPr>
        <w:t xml:space="preserve"> </w:t>
      </w:r>
      <w:r>
        <w:rPr>
          <w:color w:val="0F0F0F"/>
          <w:w w:val="105"/>
        </w:rPr>
        <w:t>van</w:t>
      </w:r>
      <w:r>
        <w:rPr>
          <w:color w:val="0F0F0F"/>
          <w:spacing w:val="20"/>
          <w:w w:val="105"/>
        </w:rPr>
        <w:t xml:space="preserve"> </w:t>
      </w:r>
      <w:r>
        <w:rPr>
          <w:color w:val="0F0F0F"/>
          <w:w w:val="105"/>
        </w:rPr>
        <w:t>transities</w:t>
      </w:r>
    </w:p>
    <w:p w:rsidR="00D31608" w:rsidRDefault="00D31608">
      <w:pPr>
        <w:pStyle w:val="Plattetekst"/>
        <w:rPr>
          <w:rFonts w:ascii="Times New Roman"/>
          <w:i/>
          <w:sz w:val="27"/>
        </w:rPr>
      </w:pPr>
    </w:p>
    <w:p w:rsidR="00D31608" w:rsidRDefault="00C3012B">
      <w:pPr>
        <w:pStyle w:val="Plattetekst"/>
        <w:spacing w:line="280" w:lineRule="auto"/>
        <w:ind w:left="762" w:right="1046" w:hanging="5"/>
      </w:pPr>
      <w:r>
        <w:rPr>
          <w:color w:val="0F0F0F"/>
          <w:w w:val="110"/>
        </w:rPr>
        <w:t>De Miljoenennota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2022 constateert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meerdere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uitdagingen  zijn die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structurele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hervormingen</w:t>
      </w:r>
      <w:r>
        <w:rPr>
          <w:color w:val="0F0F0F"/>
          <w:spacing w:val="50"/>
          <w:w w:val="110"/>
        </w:rPr>
        <w:t xml:space="preserve"> </w:t>
      </w:r>
      <w:r>
        <w:rPr>
          <w:color w:val="0F0F0F"/>
          <w:w w:val="110"/>
        </w:rPr>
        <w:t>vereisen</w:t>
      </w:r>
      <w:r>
        <w:rPr>
          <w:color w:val="282826"/>
          <w:w w:val="110"/>
        </w:rPr>
        <w:t>.</w:t>
      </w:r>
      <w:r>
        <w:rPr>
          <w:rFonts w:ascii="Times New Roman"/>
          <w:color w:val="282826"/>
          <w:w w:val="110"/>
          <w:vertAlign w:val="superscript"/>
        </w:rPr>
        <w:t>43</w:t>
      </w:r>
      <w:r>
        <w:rPr>
          <w:rFonts w:ascii="Times New Roman"/>
          <w:color w:val="282826"/>
          <w:spacing w:val="54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45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55"/>
          <w:w w:val="110"/>
        </w:rPr>
        <w:t xml:space="preserve"> </w:t>
      </w:r>
      <w:r>
        <w:rPr>
          <w:color w:val="0F0F0F"/>
          <w:w w:val="110"/>
        </w:rPr>
        <w:t>advies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over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Miljoenennota</w:t>
      </w:r>
      <w:r>
        <w:rPr>
          <w:color w:val="0F0F0F"/>
          <w:spacing w:val="9"/>
          <w:w w:val="110"/>
        </w:rPr>
        <w:t xml:space="preserve"> </w:t>
      </w:r>
      <w:r>
        <w:rPr>
          <w:color w:val="0F0F0F"/>
          <w:w w:val="110"/>
        </w:rPr>
        <w:t>2020</w:t>
      </w:r>
    </w:p>
    <w:p w:rsidR="00D31608" w:rsidRDefault="00C3012B">
      <w:pPr>
        <w:pStyle w:val="Plattetekst"/>
        <w:spacing w:before="8"/>
        <w:rPr>
          <w:sz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210185</wp:posOffset>
                </wp:positionV>
                <wp:extent cx="1844040" cy="1270"/>
                <wp:effectExtent l="0" t="0" r="0" b="0"/>
                <wp:wrapTopAndBottom/>
                <wp:docPr id="191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00 2000"/>
                            <a:gd name="T1" fmla="*/ T0 w 2904"/>
                            <a:gd name="T2" fmla="+- 0 4904 2000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6" style="position:absolute;margin-left:100pt;margin-top:16.55pt;width:145.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" w14:anchorId="0CC1271D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5"/>
      </w:pPr>
    </w:p>
    <w:p w:rsidR="00D31608" w:rsidRDefault="00C3012B">
      <w:pPr>
        <w:spacing w:line="235" w:lineRule="auto"/>
        <w:ind w:left="990" w:right="564" w:hanging="228"/>
        <w:rPr>
          <w:sz w:val="17"/>
        </w:rPr>
      </w:pPr>
      <w:r>
        <w:rPr>
          <w:color w:val="413D38"/>
          <w:spacing w:val="-19"/>
          <w:w w:val="121"/>
          <w:position w:val="7"/>
          <w:sz w:val="10"/>
        </w:rPr>
        <w:t>4</w:t>
      </w:r>
      <w:r>
        <w:rPr>
          <w:color w:val="413D38"/>
          <w:w w:val="78"/>
          <w:sz w:val="31"/>
        </w:rPr>
        <w:t>°</w:t>
      </w:r>
      <w:r>
        <w:rPr>
          <w:color w:val="413D38"/>
          <w:spacing w:val="-4"/>
          <w:sz w:val="31"/>
        </w:rPr>
        <w:t xml:space="preserve"> </w:t>
      </w:r>
      <w:r>
        <w:rPr>
          <w:color w:val="0F0F0F"/>
          <w:spacing w:val="-1"/>
          <w:w w:val="106"/>
          <w:sz w:val="17"/>
        </w:rPr>
        <w:t>Centraa</w:t>
      </w:r>
      <w:r>
        <w:rPr>
          <w:color w:val="0F0F0F"/>
          <w:w w:val="106"/>
          <w:sz w:val="17"/>
        </w:rPr>
        <w:t>l</w:t>
      </w:r>
      <w:r>
        <w:rPr>
          <w:color w:val="0F0F0F"/>
          <w:spacing w:val="21"/>
          <w:sz w:val="17"/>
        </w:rPr>
        <w:t xml:space="preserve"> </w:t>
      </w:r>
      <w:r>
        <w:rPr>
          <w:color w:val="0F0F0F"/>
          <w:spacing w:val="-1"/>
          <w:w w:val="102"/>
          <w:sz w:val="17"/>
        </w:rPr>
        <w:t>Bur</w:t>
      </w:r>
      <w:r>
        <w:rPr>
          <w:color w:val="0F0F0F"/>
          <w:spacing w:val="10"/>
          <w:w w:val="102"/>
          <w:sz w:val="17"/>
        </w:rPr>
        <w:t>e</w:t>
      </w:r>
      <w:r>
        <w:rPr>
          <w:color w:val="282826"/>
          <w:spacing w:val="3"/>
          <w:w w:val="93"/>
          <w:sz w:val="17"/>
        </w:rPr>
        <w:t>a</w:t>
      </w:r>
      <w:r>
        <w:rPr>
          <w:color w:val="0F0F0F"/>
          <w:w w:val="93"/>
          <w:sz w:val="17"/>
        </w:rPr>
        <w:t>u</w:t>
      </w:r>
      <w:r>
        <w:rPr>
          <w:color w:val="0F0F0F"/>
          <w:sz w:val="17"/>
        </w:rPr>
        <w:t xml:space="preserve"> </w:t>
      </w:r>
      <w:r>
        <w:rPr>
          <w:color w:val="0F0F0F"/>
          <w:spacing w:val="-16"/>
          <w:sz w:val="17"/>
        </w:rPr>
        <w:t xml:space="preserve"> </w:t>
      </w:r>
      <w:r>
        <w:rPr>
          <w:color w:val="0F0F0F"/>
          <w:w w:val="108"/>
          <w:sz w:val="17"/>
        </w:rPr>
        <w:t>voor</w:t>
      </w:r>
      <w:r>
        <w:rPr>
          <w:color w:val="0F0F0F"/>
          <w:sz w:val="17"/>
        </w:rPr>
        <w:t xml:space="preserve"> </w:t>
      </w:r>
      <w:r>
        <w:rPr>
          <w:color w:val="0F0F0F"/>
          <w:spacing w:val="-24"/>
          <w:sz w:val="17"/>
        </w:rPr>
        <w:t xml:space="preserve"> </w:t>
      </w:r>
      <w:r>
        <w:rPr>
          <w:color w:val="0F0F0F"/>
          <w:spacing w:val="-1"/>
          <w:w w:val="107"/>
          <w:sz w:val="17"/>
        </w:rPr>
        <w:t>d</w:t>
      </w:r>
      <w:r>
        <w:rPr>
          <w:color w:val="0F0F0F"/>
          <w:w w:val="107"/>
          <w:sz w:val="17"/>
        </w:rPr>
        <w:t>e</w:t>
      </w:r>
      <w:r>
        <w:rPr>
          <w:color w:val="0F0F0F"/>
          <w:spacing w:val="17"/>
          <w:sz w:val="17"/>
        </w:rPr>
        <w:t xml:space="preserve"> </w:t>
      </w:r>
      <w:r>
        <w:rPr>
          <w:color w:val="0F0F0F"/>
          <w:spacing w:val="-1"/>
          <w:w w:val="111"/>
          <w:sz w:val="17"/>
        </w:rPr>
        <w:t>Statistie</w:t>
      </w:r>
      <w:r>
        <w:rPr>
          <w:color w:val="0F0F0F"/>
          <w:w w:val="111"/>
          <w:sz w:val="17"/>
        </w:rPr>
        <w:t>k</w:t>
      </w:r>
      <w:r>
        <w:rPr>
          <w:color w:val="0F0F0F"/>
          <w:sz w:val="17"/>
        </w:rPr>
        <w:t xml:space="preserve"> </w:t>
      </w:r>
      <w:r>
        <w:rPr>
          <w:color w:val="0F0F0F"/>
          <w:spacing w:val="-16"/>
          <w:sz w:val="17"/>
        </w:rPr>
        <w:t xml:space="preserve"> </w:t>
      </w:r>
      <w:r>
        <w:rPr>
          <w:color w:val="0F0F0F"/>
          <w:w w:val="82"/>
          <w:sz w:val="17"/>
        </w:rPr>
        <w:t>(</w:t>
      </w:r>
      <w:r>
        <w:rPr>
          <w:color w:val="0F0F0F"/>
          <w:spacing w:val="-1"/>
          <w:w w:val="82"/>
          <w:sz w:val="17"/>
        </w:rPr>
        <w:t>2</w:t>
      </w:r>
      <w:r>
        <w:rPr>
          <w:color w:val="0F0F0F"/>
          <w:w w:val="82"/>
          <w:sz w:val="17"/>
        </w:rPr>
        <w:t>0</w:t>
      </w:r>
      <w:r>
        <w:rPr>
          <w:color w:val="0F0F0F"/>
          <w:sz w:val="17"/>
        </w:rPr>
        <w:t xml:space="preserve"> </w:t>
      </w:r>
      <w:r>
        <w:rPr>
          <w:color w:val="0F0F0F"/>
          <w:spacing w:val="-8"/>
          <w:sz w:val="17"/>
        </w:rPr>
        <w:t xml:space="preserve"> </w:t>
      </w:r>
      <w:r>
        <w:rPr>
          <w:color w:val="0F0F0F"/>
          <w:spacing w:val="-1"/>
          <w:w w:val="105"/>
          <w:sz w:val="17"/>
        </w:rPr>
        <w:t>21</w:t>
      </w:r>
      <w:r>
        <w:rPr>
          <w:color w:val="0F0F0F"/>
          <w:w w:val="105"/>
          <w:sz w:val="17"/>
        </w:rPr>
        <w:t>)</w:t>
      </w:r>
      <w:r>
        <w:rPr>
          <w:color w:val="0F0F0F"/>
          <w:spacing w:val="-23"/>
          <w:sz w:val="17"/>
        </w:rPr>
        <w:t xml:space="preserve"> </w:t>
      </w:r>
      <w:r>
        <w:rPr>
          <w:color w:val="282826"/>
          <w:w w:val="94"/>
          <w:sz w:val="17"/>
        </w:rPr>
        <w:t>.</w:t>
      </w:r>
      <w:r>
        <w:rPr>
          <w:color w:val="282826"/>
          <w:spacing w:val="21"/>
          <w:sz w:val="17"/>
        </w:rPr>
        <w:t xml:space="preserve"> </w:t>
      </w:r>
      <w:r>
        <w:rPr>
          <w:color w:val="0F0F0F"/>
          <w:w w:val="94"/>
          <w:sz w:val="17"/>
        </w:rPr>
        <w:t>M</w:t>
      </w:r>
      <w:r>
        <w:rPr>
          <w:color w:val="0F0F0F"/>
          <w:spacing w:val="-10"/>
          <w:sz w:val="17"/>
        </w:rPr>
        <w:t xml:space="preserve"> </w:t>
      </w:r>
      <w:r>
        <w:rPr>
          <w:color w:val="0F0F0F"/>
          <w:spacing w:val="-1"/>
          <w:w w:val="103"/>
          <w:sz w:val="17"/>
        </w:rPr>
        <w:t>on</w:t>
      </w:r>
      <w:r>
        <w:rPr>
          <w:color w:val="0F0F0F"/>
          <w:spacing w:val="14"/>
          <w:w w:val="103"/>
          <w:sz w:val="17"/>
        </w:rPr>
        <w:t>i</w:t>
      </w:r>
      <w:r>
        <w:rPr>
          <w:color w:val="282826"/>
          <w:w w:val="103"/>
          <w:sz w:val="17"/>
        </w:rPr>
        <w:t>t</w:t>
      </w:r>
      <w:r>
        <w:rPr>
          <w:color w:val="282826"/>
          <w:spacing w:val="-27"/>
          <w:sz w:val="17"/>
        </w:rPr>
        <w:t xml:space="preserve"> </w:t>
      </w:r>
      <w:r>
        <w:rPr>
          <w:color w:val="0F0F0F"/>
          <w:spacing w:val="-1"/>
          <w:w w:val="103"/>
          <w:sz w:val="17"/>
        </w:rPr>
        <w:t>o</w:t>
      </w:r>
      <w:r>
        <w:rPr>
          <w:color w:val="0F0F0F"/>
          <w:w w:val="103"/>
          <w:sz w:val="17"/>
        </w:rPr>
        <w:t>r</w:t>
      </w:r>
      <w:r>
        <w:rPr>
          <w:color w:val="0F0F0F"/>
          <w:spacing w:val="16"/>
          <w:sz w:val="17"/>
        </w:rPr>
        <w:t xml:space="preserve"> </w:t>
      </w:r>
      <w:r>
        <w:rPr>
          <w:color w:val="0F0F0F"/>
          <w:spacing w:val="-1"/>
          <w:w w:val="103"/>
          <w:sz w:val="17"/>
        </w:rPr>
        <w:t>Bred</w:t>
      </w:r>
      <w:r>
        <w:rPr>
          <w:color w:val="0F0F0F"/>
          <w:w w:val="103"/>
          <w:sz w:val="17"/>
        </w:rPr>
        <w:t>e</w:t>
      </w:r>
      <w:r>
        <w:rPr>
          <w:color w:val="0F0F0F"/>
          <w:spacing w:val="19"/>
          <w:sz w:val="17"/>
        </w:rPr>
        <w:t xml:space="preserve"> </w:t>
      </w:r>
      <w:r>
        <w:rPr>
          <w:color w:val="0F0F0F"/>
          <w:spacing w:val="-1"/>
          <w:w w:val="109"/>
          <w:sz w:val="17"/>
        </w:rPr>
        <w:t>Welvaar</w:t>
      </w:r>
      <w:r>
        <w:rPr>
          <w:color w:val="0F0F0F"/>
          <w:w w:val="109"/>
          <w:sz w:val="17"/>
        </w:rPr>
        <w:t>t</w:t>
      </w:r>
      <w:r>
        <w:rPr>
          <w:color w:val="0F0F0F"/>
          <w:sz w:val="17"/>
        </w:rPr>
        <w:t xml:space="preserve"> </w:t>
      </w:r>
      <w:r>
        <w:rPr>
          <w:color w:val="0F0F0F"/>
          <w:spacing w:val="-14"/>
          <w:sz w:val="17"/>
        </w:rPr>
        <w:t xml:space="preserve"> </w:t>
      </w:r>
      <w:r>
        <w:rPr>
          <w:color w:val="0F0F0F"/>
          <w:w w:val="109"/>
          <w:sz w:val="17"/>
        </w:rPr>
        <w:t>&amp;</w:t>
      </w:r>
      <w:r>
        <w:rPr>
          <w:color w:val="0F0F0F"/>
          <w:spacing w:val="18"/>
          <w:sz w:val="17"/>
        </w:rPr>
        <w:t xml:space="preserve"> </w:t>
      </w:r>
      <w:r>
        <w:rPr>
          <w:color w:val="0F0F0F"/>
          <w:spacing w:val="-1"/>
          <w:w w:val="104"/>
          <w:sz w:val="17"/>
        </w:rPr>
        <w:t>d</w:t>
      </w:r>
      <w:r>
        <w:rPr>
          <w:color w:val="0F0F0F"/>
          <w:w w:val="104"/>
          <w:sz w:val="17"/>
        </w:rPr>
        <w:t>e</w:t>
      </w:r>
      <w:r>
        <w:rPr>
          <w:color w:val="0F0F0F"/>
          <w:spacing w:val="18"/>
          <w:sz w:val="17"/>
        </w:rPr>
        <w:t xml:space="preserve"> </w:t>
      </w:r>
      <w:r>
        <w:rPr>
          <w:color w:val="0F0F0F"/>
          <w:spacing w:val="-1"/>
          <w:w w:val="106"/>
          <w:sz w:val="17"/>
        </w:rPr>
        <w:t>Sustainabl</w:t>
      </w:r>
      <w:r>
        <w:rPr>
          <w:color w:val="0F0F0F"/>
          <w:w w:val="106"/>
          <w:sz w:val="17"/>
        </w:rPr>
        <w:t>e</w:t>
      </w:r>
      <w:r>
        <w:rPr>
          <w:color w:val="0F0F0F"/>
          <w:sz w:val="17"/>
        </w:rPr>
        <w:t xml:space="preserve"> </w:t>
      </w:r>
      <w:r>
        <w:rPr>
          <w:color w:val="0F0F0F"/>
          <w:spacing w:val="-18"/>
          <w:sz w:val="17"/>
        </w:rPr>
        <w:t xml:space="preserve"> </w:t>
      </w:r>
      <w:r>
        <w:rPr>
          <w:color w:val="0F0F0F"/>
          <w:spacing w:val="-1"/>
          <w:w w:val="108"/>
          <w:sz w:val="17"/>
        </w:rPr>
        <w:t xml:space="preserve">Development </w:t>
      </w:r>
      <w:r>
        <w:rPr>
          <w:color w:val="0F0F0F"/>
          <w:w w:val="105"/>
          <w:sz w:val="17"/>
        </w:rPr>
        <w:t>Goals</w:t>
      </w:r>
      <w:r>
        <w:rPr>
          <w:color w:val="0F0F0F"/>
          <w:spacing w:val="3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20</w:t>
      </w:r>
      <w:r>
        <w:rPr>
          <w:color w:val="0F0F0F"/>
          <w:spacing w:val="-1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21</w:t>
      </w:r>
      <w:r>
        <w:rPr>
          <w:color w:val="0F0F0F"/>
          <w:spacing w:val="-29"/>
          <w:w w:val="105"/>
          <w:sz w:val="17"/>
        </w:rPr>
        <w:t xml:space="preserve"> </w:t>
      </w:r>
      <w:r>
        <w:rPr>
          <w:color w:val="413D38"/>
          <w:w w:val="105"/>
          <w:sz w:val="17"/>
        </w:rPr>
        <w:t>.</w:t>
      </w:r>
      <w:r>
        <w:rPr>
          <w:color w:val="413D38"/>
          <w:spacing w:val="1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Kamerstukken</w:t>
      </w:r>
      <w:r>
        <w:rPr>
          <w:color w:val="0F0F0F"/>
          <w:spacing w:val="4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20</w:t>
      </w:r>
      <w:r>
        <w:rPr>
          <w:color w:val="0F0F0F"/>
          <w:spacing w:val="-26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20</w:t>
      </w:r>
      <w:r>
        <w:rPr>
          <w:color w:val="0F0F0F"/>
          <w:spacing w:val="-31"/>
          <w:w w:val="105"/>
          <w:sz w:val="17"/>
        </w:rPr>
        <w:t xml:space="preserve"> </w:t>
      </w:r>
      <w:r>
        <w:rPr>
          <w:color w:val="282826"/>
          <w:w w:val="105"/>
          <w:sz w:val="17"/>
        </w:rPr>
        <w:t>/</w:t>
      </w:r>
      <w:r>
        <w:rPr>
          <w:color w:val="0F0F0F"/>
          <w:w w:val="105"/>
          <w:sz w:val="17"/>
        </w:rPr>
        <w:t>20</w:t>
      </w:r>
      <w:r>
        <w:rPr>
          <w:color w:val="0F0F0F"/>
          <w:spacing w:val="-26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21</w:t>
      </w:r>
      <w:r>
        <w:rPr>
          <w:color w:val="0F0F0F"/>
          <w:spacing w:val="3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33</w:t>
      </w:r>
      <w:r>
        <w:rPr>
          <w:color w:val="0F0F0F"/>
          <w:spacing w:val="-22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529</w:t>
      </w:r>
      <w:r>
        <w:rPr>
          <w:color w:val="0F0F0F"/>
          <w:spacing w:val="-19"/>
          <w:w w:val="105"/>
          <w:sz w:val="17"/>
        </w:rPr>
        <w:t xml:space="preserve"> </w:t>
      </w:r>
      <w:r>
        <w:rPr>
          <w:color w:val="282826"/>
          <w:w w:val="105"/>
          <w:sz w:val="17"/>
        </w:rPr>
        <w:t>,</w:t>
      </w:r>
      <w:r>
        <w:rPr>
          <w:color w:val="282826"/>
          <w:spacing w:val="2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nr</w:t>
      </w:r>
      <w:r>
        <w:rPr>
          <w:color w:val="282826"/>
          <w:w w:val="105"/>
          <w:sz w:val="17"/>
        </w:rPr>
        <w:t>.</w:t>
      </w:r>
      <w:r>
        <w:rPr>
          <w:color w:val="282826"/>
          <w:spacing w:val="2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870</w:t>
      </w:r>
      <w:r>
        <w:rPr>
          <w:color w:val="0F0F0F"/>
          <w:spacing w:val="-6"/>
          <w:w w:val="105"/>
          <w:sz w:val="17"/>
        </w:rPr>
        <w:t xml:space="preserve"> </w:t>
      </w:r>
      <w:r>
        <w:rPr>
          <w:color w:val="504D48"/>
          <w:w w:val="105"/>
          <w:sz w:val="17"/>
        </w:rPr>
        <w:t>.</w:t>
      </w:r>
    </w:p>
    <w:p w:rsidR="00D31608" w:rsidRDefault="00C3012B">
      <w:pPr>
        <w:spacing w:before="27"/>
        <w:ind w:left="762"/>
        <w:rPr>
          <w:sz w:val="17"/>
        </w:rPr>
      </w:pPr>
      <w:r>
        <w:rPr>
          <w:rFonts w:ascii="Times New Roman"/>
          <w:color w:val="282826"/>
          <w:w w:val="110"/>
          <w:sz w:val="17"/>
          <w:vertAlign w:val="superscript"/>
        </w:rPr>
        <w:t>41</w:t>
      </w:r>
      <w:r>
        <w:rPr>
          <w:rFonts w:ascii="Times New Roman"/>
          <w:color w:val="282826"/>
          <w:spacing w:val="38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16</w:t>
      </w:r>
      <w:r>
        <w:rPr>
          <w:color w:val="504D48"/>
          <w:w w:val="110"/>
          <w:sz w:val="17"/>
        </w:rPr>
        <w:t>"</w:t>
      </w:r>
      <w:r>
        <w:rPr>
          <w:color w:val="504D48"/>
          <w:spacing w:val="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Studieg</w:t>
      </w:r>
      <w:r>
        <w:rPr>
          <w:color w:val="0F0F0F"/>
          <w:spacing w:val="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ro</w:t>
      </w:r>
      <w:r>
        <w:rPr>
          <w:color w:val="282826"/>
          <w:w w:val="110"/>
          <w:sz w:val="17"/>
        </w:rPr>
        <w:t>e</w:t>
      </w:r>
      <w:r>
        <w:rPr>
          <w:color w:val="0F0F0F"/>
          <w:w w:val="110"/>
          <w:sz w:val="17"/>
        </w:rPr>
        <w:t>p</w:t>
      </w:r>
      <w:r>
        <w:rPr>
          <w:color w:val="0F0F0F"/>
          <w:spacing w:val="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begrotingsruimte</w:t>
      </w:r>
      <w:r>
        <w:rPr>
          <w:color w:val="0F0F0F"/>
          <w:spacing w:val="-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(2020)</w:t>
      </w:r>
      <w:r>
        <w:rPr>
          <w:color w:val="0F0F0F"/>
          <w:spacing w:val="1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Koers</w:t>
      </w:r>
      <w:r>
        <w:rPr>
          <w:color w:val="0F0F0F"/>
          <w:spacing w:val="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bepalen</w:t>
      </w:r>
      <w:r>
        <w:rPr>
          <w:color w:val="0F0F0F"/>
          <w:spacing w:val="12"/>
          <w:w w:val="110"/>
          <w:sz w:val="17"/>
        </w:rPr>
        <w:t xml:space="preserve"> </w:t>
      </w:r>
      <w:r>
        <w:rPr>
          <w:color w:val="413D38"/>
          <w:w w:val="110"/>
          <w:sz w:val="17"/>
        </w:rPr>
        <w:t>-</w:t>
      </w:r>
      <w:r>
        <w:rPr>
          <w:color w:val="413D38"/>
          <w:spacing w:val="4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Kiezen</w:t>
      </w:r>
      <w:r>
        <w:rPr>
          <w:color w:val="0F0F0F"/>
          <w:spacing w:val="-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in</w:t>
      </w:r>
      <w:r>
        <w:rPr>
          <w:color w:val="0F0F0F"/>
          <w:spacing w:val="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tijden</w:t>
      </w:r>
      <w:r>
        <w:rPr>
          <w:color w:val="0F0F0F"/>
          <w:spacing w:val="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 budgettaire</w:t>
      </w:r>
      <w:r>
        <w:rPr>
          <w:color w:val="0F0F0F"/>
          <w:spacing w:val="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krapte</w:t>
      </w:r>
      <w:r>
        <w:rPr>
          <w:color w:val="413D38"/>
          <w:w w:val="110"/>
          <w:sz w:val="17"/>
        </w:rPr>
        <w:t>.</w:t>
      </w:r>
    </w:p>
    <w:p w:rsidR="00D31608" w:rsidRDefault="00C3012B">
      <w:pPr>
        <w:spacing w:before="25" w:line="276" w:lineRule="auto"/>
        <w:ind w:left="993" w:right="751" w:hanging="232"/>
        <w:rPr>
          <w:sz w:val="17"/>
        </w:rPr>
      </w:pPr>
      <w:r>
        <w:rPr>
          <w:rFonts w:ascii="Times New Roman"/>
          <w:color w:val="282826"/>
          <w:sz w:val="17"/>
          <w:vertAlign w:val="superscript"/>
        </w:rPr>
        <w:t>42</w:t>
      </w:r>
      <w:r>
        <w:rPr>
          <w:rFonts w:ascii="Times New Roman"/>
          <w:color w:val="282826"/>
          <w:spacing w:val="1"/>
          <w:sz w:val="17"/>
        </w:rPr>
        <w:t xml:space="preserve"> </w:t>
      </w:r>
      <w:r>
        <w:rPr>
          <w:color w:val="0F0F0F"/>
          <w:sz w:val="17"/>
        </w:rPr>
        <w:t>Centraal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Planbureau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 xml:space="preserve">( 20 21) </w:t>
      </w:r>
      <w:r>
        <w:rPr>
          <w:color w:val="504D48"/>
          <w:sz w:val="17"/>
        </w:rPr>
        <w:t>.</w:t>
      </w:r>
      <w:r>
        <w:rPr>
          <w:color w:val="504D48"/>
          <w:spacing w:val="47"/>
          <w:sz w:val="17"/>
        </w:rPr>
        <w:t xml:space="preserve"> </w:t>
      </w:r>
      <w:r>
        <w:rPr>
          <w:color w:val="0F0F0F"/>
          <w:sz w:val="17"/>
        </w:rPr>
        <w:t>Plan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van</w:t>
      </w:r>
      <w:r>
        <w:rPr>
          <w:color w:val="282826"/>
          <w:sz w:val="17"/>
        </w:rPr>
        <w:t>-</w:t>
      </w:r>
      <w:r>
        <w:rPr>
          <w:color w:val="0F0F0F"/>
          <w:sz w:val="17"/>
        </w:rPr>
        <w:t>aanpa</w:t>
      </w:r>
      <w:r>
        <w:rPr>
          <w:color w:val="0F0F0F"/>
          <w:spacing w:val="48"/>
          <w:sz w:val="17"/>
        </w:rPr>
        <w:t xml:space="preserve"> </w:t>
      </w:r>
      <w:r>
        <w:rPr>
          <w:color w:val="0F0F0F"/>
          <w:sz w:val="17"/>
        </w:rPr>
        <w:t>k CPB-PBL</w:t>
      </w:r>
      <w:r>
        <w:rPr>
          <w:color w:val="282826"/>
          <w:sz w:val="17"/>
        </w:rPr>
        <w:t>-</w:t>
      </w:r>
      <w:r>
        <w:rPr>
          <w:color w:val="0F0F0F"/>
          <w:sz w:val="17"/>
        </w:rPr>
        <w:t>SCP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Verankering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Brede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Welvaarts-denken</w:t>
      </w:r>
      <w:r>
        <w:rPr>
          <w:color w:val="0F0F0F"/>
          <w:spacing w:val="-45"/>
          <w:sz w:val="17"/>
        </w:rPr>
        <w:t xml:space="preserve"> </w:t>
      </w:r>
      <w:r>
        <w:rPr>
          <w:color w:val="0F0F0F"/>
          <w:w w:val="105"/>
          <w:sz w:val="17"/>
        </w:rPr>
        <w:t>in</w:t>
      </w:r>
      <w:r>
        <w:rPr>
          <w:color w:val="0F0F0F"/>
          <w:spacing w:val="5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begrotingss</w:t>
      </w:r>
      <w:r>
        <w:rPr>
          <w:color w:val="282826"/>
          <w:w w:val="105"/>
          <w:sz w:val="17"/>
        </w:rPr>
        <w:t>y</w:t>
      </w:r>
      <w:r>
        <w:rPr>
          <w:color w:val="0F0F0F"/>
          <w:w w:val="105"/>
          <w:sz w:val="17"/>
        </w:rPr>
        <w:t>s</w:t>
      </w:r>
      <w:r>
        <w:rPr>
          <w:color w:val="282826"/>
          <w:w w:val="105"/>
          <w:sz w:val="17"/>
        </w:rPr>
        <w:t>t</w:t>
      </w:r>
      <w:r>
        <w:rPr>
          <w:color w:val="0F0F0F"/>
          <w:w w:val="105"/>
          <w:sz w:val="17"/>
        </w:rPr>
        <w:t>ematiek</w:t>
      </w:r>
      <w:r>
        <w:rPr>
          <w:color w:val="0F0F0F"/>
          <w:spacing w:val="2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van</w:t>
      </w:r>
      <w:r>
        <w:rPr>
          <w:color w:val="0F0F0F"/>
          <w:spacing w:val="14"/>
          <w:w w:val="105"/>
          <w:sz w:val="17"/>
        </w:rPr>
        <w:t xml:space="preserve"> </w:t>
      </w:r>
      <w:r>
        <w:rPr>
          <w:color w:val="282826"/>
          <w:w w:val="105"/>
          <w:sz w:val="17"/>
        </w:rPr>
        <w:t>K</w:t>
      </w:r>
      <w:r>
        <w:rPr>
          <w:color w:val="0F0F0F"/>
          <w:w w:val="105"/>
          <w:sz w:val="17"/>
        </w:rPr>
        <w:t>abinet</w:t>
      </w:r>
      <w:r>
        <w:rPr>
          <w:color w:val="0F0F0F"/>
          <w:spacing w:val="1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en</w:t>
      </w:r>
      <w:r>
        <w:rPr>
          <w:color w:val="0F0F0F"/>
          <w:spacing w:val="1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Kame</w:t>
      </w:r>
      <w:r>
        <w:rPr>
          <w:color w:val="0F0F0F"/>
          <w:spacing w:val="-1"/>
          <w:w w:val="105"/>
          <w:sz w:val="17"/>
        </w:rPr>
        <w:t xml:space="preserve"> </w:t>
      </w:r>
      <w:r>
        <w:rPr>
          <w:color w:val="282826"/>
          <w:w w:val="105"/>
          <w:sz w:val="17"/>
        </w:rPr>
        <w:t>r.</w:t>
      </w:r>
      <w:r>
        <w:rPr>
          <w:color w:val="282826"/>
          <w:spacing w:val="26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CPB</w:t>
      </w:r>
      <w:r>
        <w:rPr>
          <w:color w:val="0F0F0F"/>
          <w:spacing w:val="-33"/>
          <w:w w:val="105"/>
          <w:sz w:val="17"/>
        </w:rPr>
        <w:t xml:space="preserve"> </w:t>
      </w:r>
      <w:r>
        <w:rPr>
          <w:color w:val="282826"/>
          <w:w w:val="105"/>
          <w:sz w:val="17"/>
        </w:rPr>
        <w:t>-</w:t>
      </w:r>
      <w:r>
        <w:rPr>
          <w:color w:val="0F0F0F"/>
          <w:w w:val="105"/>
          <w:sz w:val="17"/>
        </w:rPr>
        <w:t>20</w:t>
      </w:r>
      <w:r>
        <w:rPr>
          <w:color w:val="0F0F0F"/>
          <w:spacing w:val="-2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21</w:t>
      </w:r>
      <w:r>
        <w:rPr>
          <w:color w:val="0F0F0F"/>
          <w:spacing w:val="-24"/>
          <w:w w:val="105"/>
          <w:sz w:val="17"/>
        </w:rPr>
        <w:t xml:space="preserve"> </w:t>
      </w:r>
      <w:r>
        <w:rPr>
          <w:color w:val="282826"/>
          <w:w w:val="105"/>
          <w:sz w:val="17"/>
        </w:rPr>
        <w:t>/</w:t>
      </w:r>
      <w:r>
        <w:rPr>
          <w:color w:val="0F0F0F"/>
          <w:w w:val="105"/>
          <w:sz w:val="17"/>
        </w:rPr>
        <w:t>20</w:t>
      </w:r>
      <w:r>
        <w:rPr>
          <w:color w:val="0F0F0F"/>
          <w:spacing w:val="-32"/>
          <w:w w:val="105"/>
          <w:sz w:val="17"/>
        </w:rPr>
        <w:t xml:space="preserve"> </w:t>
      </w:r>
      <w:r>
        <w:rPr>
          <w:color w:val="282826"/>
          <w:w w:val="105"/>
          <w:sz w:val="17"/>
        </w:rPr>
        <w:t>.</w:t>
      </w:r>
    </w:p>
    <w:p w:rsidR="00D31608" w:rsidRDefault="00C3012B">
      <w:pPr>
        <w:spacing w:line="193" w:lineRule="exact"/>
        <w:ind w:left="762"/>
        <w:rPr>
          <w:sz w:val="17"/>
        </w:rPr>
      </w:pPr>
      <w:r>
        <w:rPr>
          <w:rFonts w:ascii="Times New Roman"/>
          <w:color w:val="282826"/>
          <w:w w:val="105"/>
          <w:sz w:val="17"/>
          <w:vertAlign w:val="superscript"/>
        </w:rPr>
        <w:t>43</w:t>
      </w:r>
      <w:r>
        <w:rPr>
          <w:rFonts w:ascii="Times New Roman"/>
          <w:color w:val="282826"/>
          <w:spacing w:val="1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Zie</w:t>
      </w:r>
      <w:r>
        <w:rPr>
          <w:color w:val="0F0F0F"/>
          <w:spacing w:val="16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paragraaf  2</w:t>
      </w:r>
      <w:r>
        <w:rPr>
          <w:color w:val="282826"/>
          <w:w w:val="105"/>
          <w:sz w:val="17"/>
        </w:rPr>
        <w:t>.</w:t>
      </w:r>
      <w:r>
        <w:rPr>
          <w:color w:val="0F0F0F"/>
          <w:w w:val="105"/>
          <w:sz w:val="17"/>
        </w:rPr>
        <w:t>2</w:t>
      </w:r>
      <w:r>
        <w:rPr>
          <w:color w:val="282826"/>
          <w:w w:val="105"/>
          <w:sz w:val="17"/>
        </w:rPr>
        <w:t>.</w:t>
      </w:r>
    </w:p>
    <w:p w:rsidR="00D31608" w:rsidRDefault="00D31608">
      <w:pPr>
        <w:spacing w:line="193" w:lineRule="exact"/>
        <w:rPr>
          <w:sz w:val="17"/>
        </w:rPr>
        <w:sectPr w:rsidR="00D31608" w:rsidSect="006E04D5">
          <w:pgSz w:w="11990" w:h="16900"/>
          <w:pgMar w:top="166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4"/>
        <w:rPr>
          <w:sz w:val="28"/>
        </w:rPr>
      </w:pPr>
    </w:p>
    <w:p w:rsidR="00D31608" w:rsidRDefault="00C3012B">
      <w:pPr>
        <w:pStyle w:val="Plattetekst"/>
        <w:spacing w:before="94" w:line="283" w:lineRule="auto"/>
        <w:ind w:left="734" w:right="728" w:hanging="3"/>
      </w:pPr>
      <w:r>
        <w:rPr>
          <w:color w:val="110F0F"/>
          <w:w w:val="115"/>
        </w:rPr>
        <w:t>heeft de Afdeling geadviseerd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uitdrukkelijk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stil te staan bij uitvoerings-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transitievragen die voortvloeien uit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structurele hervormingen.</w:t>
      </w:r>
      <w:r>
        <w:rPr>
          <w:color w:val="110F0F"/>
          <w:spacing w:val="1"/>
          <w:w w:val="115"/>
        </w:rPr>
        <w:t xml:space="preserve"> </w:t>
      </w:r>
      <w:r>
        <w:rPr>
          <w:rFonts w:ascii="Times New Roman"/>
          <w:color w:val="36312F"/>
          <w:w w:val="115"/>
          <w:vertAlign w:val="superscript"/>
        </w:rPr>
        <w:t>44</w:t>
      </w:r>
      <w:r>
        <w:rPr>
          <w:rFonts w:ascii="Times New Roman"/>
          <w:color w:val="36312F"/>
          <w:spacing w:val="1"/>
          <w:w w:val="115"/>
        </w:rPr>
        <w:t xml:space="preserve"> </w:t>
      </w:r>
      <w:r>
        <w:rPr>
          <w:color w:val="110F0F"/>
          <w:w w:val="115"/>
        </w:rPr>
        <w:t>Structurele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hervormingen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vereisen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niet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alleen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budgettaire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middelen: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8"/>
          <w:w w:val="115"/>
        </w:rPr>
        <w:t xml:space="preserve"> </w:t>
      </w:r>
      <w:r>
        <w:rPr>
          <w:color w:val="110F0F"/>
          <w:w w:val="115"/>
        </w:rPr>
        <w:t>uitvoering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is</w:t>
      </w:r>
      <w:r>
        <w:rPr>
          <w:color w:val="110F0F"/>
          <w:spacing w:val="-13"/>
          <w:w w:val="115"/>
        </w:rPr>
        <w:t xml:space="preserve"> </w:t>
      </w:r>
      <w:r>
        <w:rPr>
          <w:color w:val="110F0F"/>
          <w:w w:val="115"/>
        </w:rPr>
        <w:t>cruciaal.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spacing w:val="-1"/>
          <w:w w:val="115"/>
        </w:rPr>
        <w:t>De</w:t>
      </w:r>
      <w:r>
        <w:rPr>
          <w:color w:val="110F0F"/>
          <w:w w:val="115"/>
        </w:rPr>
        <w:t xml:space="preserve"> </w:t>
      </w:r>
      <w:r>
        <w:rPr>
          <w:color w:val="110F0F"/>
          <w:spacing w:val="-1"/>
          <w:w w:val="115"/>
        </w:rPr>
        <w:t>eerder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spacing w:val="-1"/>
          <w:w w:val="115"/>
        </w:rPr>
        <w:t>door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spacing w:val="-1"/>
          <w:w w:val="115"/>
        </w:rPr>
        <w:t>de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spacing w:val="-1"/>
          <w:w w:val="115"/>
        </w:rPr>
        <w:t>Afdeling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spacing w:val="-1"/>
          <w:w w:val="115"/>
        </w:rPr>
        <w:t>geformuleerde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randvoorwaarden</w:t>
      </w:r>
      <w:r>
        <w:rPr>
          <w:color w:val="110F0F"/>
          <w:spacing w:val="-16"/>
          <w:w w:val="115"/>
        </w:rPr>
        <w:t xml:space="preserve"> </w:t>
      </w:r>
      <w:r>
        <w:rPr>
          <w:color w:val="110F0F"/>
          <w:w w:val="115"/>
        </w:rPr>
        <w:t>bij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transities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zijn</w:t>
      </w:r>
      <w:r>
        <w:rPr>
          <w:color w:val="110F0F"/>
          <w:spacing w:val="-4"/>
          <w:w w:val="115"/>
        </w:rPr>
        <w:t xml:space="preserve"> </w:t>
      </w:r>
      <w:r>
        <w:rPr>
          <w:color w:val="110F0F"/>
          <w:w w:val="115"/>
        </w:rPr>
        <w:t>nog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steeds</w:t>
      </w:r>
      <w:r>
        <w:rPr>
          <w:color w:val="110F0F"/>
          <w:spacing w:val="21"/>
          <w:w w:val="115"/>
        </w:rPr>
        <w:t xml:space="preserve"> </w:t>
      </w:r>
      <w:r>
        <w:rPr>
          <w:color w:val="110F0F"/>
          <w:w w:val="115"/>
        </w:rPr>
        <w:t>actueel.</w:t>
      </w:r>
    </w:p>
    <w:p w:rsidR="00D31608" w:rsidRDefault="00D31608">
      <w:pPr>
        <w:pStyle w:val="Plattetekst"/>
        <w:spacing w:before="6"/>
        <w:rPr>
          <w:sz w:val="23"/>
        </w:rPr>
      </w:pPr>
    </w:p>
    <w:p w:rsidR="00D31608" w:rsidRDefault="00C3012B">
      <w:pPr>
        <w:pStyle w:val="Plattetekst"/>
        <w:spacing w:before="1" w:line="283" w:lineRule="auto"/>
        <w:ind w:left="741" w:right="746" w:hanging="3"/>
      </w:pPr>
      <w:r>
        <w:rPr>
          <w:color w:val="110F0F"/>
          <w:w w:val="115"/>
        </w:rPr>
        <w:t>Randvoorwaarden</w:t>
      </w:r>
      <w:r>
        <w:rPr>
          <w:color w:val="110F0F"/>
          <w:spacing w:val="-14"/>
          <w:w w:val="115"/>
        </w:rPr>
        <w:t xml:space="preserve"> </w:t>
      </w:r>
      <w:r>
        <w:rPr>
          <w:color w:val="110F0F"/>
          <w:w w:val="115"/>
        </w:rPr>
        <w:t>voor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succesvolle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transities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zijn</w:t>
      </w:r>
      <w:r>
        <w:rPr>
          <w:color w:val="110F0F"/>
          <w:spacing w:val="-6"/>
          <w:w w:val="115"/>
        </w:rPr>
        <w:t xml:space="preserve"> </w:t>
      </w:r>
      <w:r>
        <w:rPr>
          <w:color w:val="110F0F"/>
          <w:w w:val="115"/>
        </w:rPr>
        <w:t>goede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voorbereiding,</w:t>
      </w:r>
      <w:r>
        <w:rPr>
          <w:color w:val="110F0F"/>
          <w:spacing w:val="-13"/>
          <w:w w:val="115"/>
        </w:rPr>
        <w:t xml:space="preserve"> </w:t>
      </w:r>
      <w:r>
        <w:rPr>
          <w:color w:val="110F0F"/>
          <w:w w:val="115"/>
        </w:rPr>
        <w:t>voldoende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investeringen door de overheid, voldoende bestedingsruimte voor huishoudens en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vooral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voldoende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tijd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-4"/>
          <w:w w:val="115"/>
        </w:rPr>
        <w:t xml:space="preserve"> </w:t>
      </w:r>
      <w:r>
        <w:rPr>
          <w:color w:val="110F0F"/>
          <w:w w:val="115"/>
        </w:rPr>
        <w:t>bestendigheid.</w:t>
      </w:r>
      <w:r>
        <w:rPr>
          <w:color w:val="110F0F"/>
          <w:spacing w:val="-6"/>
          <w:w w:val="115"/>
        </w:rPr>
        <w:t xml:space="preserve"> </w:t>
      </w:r>
      <w:r>
        <w:rPr>
          <w:color w:val="110F0F"/>
          <w:w w:val="115"/>
        </w:rPr>
        <w:t>Nu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meerdere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ingrijpende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hervormingen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noodzakelijk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zijn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-9"/>
          <w:w w:val="115"/>
        </w:rPr>
        <w:t xml:space="preserve"> </w:t>
      </w:r>
      <w:r>
        <w:rPr>
          <w:color w:val="110F0F"/>
          <w:w w:val="115"/>
        </w:rPr>
        <w:t>er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sprake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is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knelpunten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bij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w w:val="115"/>
        </w:rPr>
        <w:t>uitvoeringsorganisaties,</w:t>
      </w:r>
      <w:r>
        <w:rPr>
          <w:color w:val="110F0F"/>
          <w:spacing w:val="-4"/>
          <w:w w:val="115"/>
        </w:rPr>
        <w:t xml:space="preserve"> </w:t>
      </w:r>
      <w:r>
        <w:rPr>
          <w:color w:val="110F0F"/>
          <w:w w:val="115"/>
        </w:rPr>
        <w:t>dient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prioritering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plaats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vinden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meest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urgente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transities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ten</w:t>
      </w:r>
      <w:r>
        <w:rPr>
          <w:color w:val="110F0F"/>
          <w:spacing w:val="17"/>
          <w:w w:val="115"/>
        </w:rPr>
        <w:t xml:space="preserve"> </w:t>
      </w:r>
      <w:r>
        <w:rPr>
          <w:color w:val="110F0F"/>
          <w:w w:val="115"/>
        </w:rPr>
        <w:t>opzichte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0"/>
        </w:rPr>
        <w:t>transities  waarvoor  meer  tijd kan en moet  worden  uitgetrokken.  In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5"/>
        </w:rPr>
        <w:t>begrotingsbeleid</w:t>
      </w:r>
      <w:r>
        <w:rPr>
          <w:color w:val="110F0F"/>
          <w:spacing w:val="-10"/>
          <w:w w:val="115"/>
        </w:rPr>
        <w:t xml:space="preserve"> </w:t>
      </w:r>
      <w:r>
        <w:rPr>
          <w:color w:val="110F0F"/>
          <w:w w:val="115"/>
        </w:rPr>
        <w:t>moeten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fasering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-4"/>
          <w:w w:val="115"/>
        </w:rPr>
        <w:t xml:space="preserve"> </w:t>
      </w:r>
      <w:r>
        <w:rPr>
          <w:color w:val="110F0F"/>
          <w:w w:val="115"/>
        </w:rPr>
        <w:t>temporisering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een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plaats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krijgen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w w:val="115"/>
        </w:rPr>
        <w:t>moeten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0"/>
        </w:rPr>
        <w:t>(invoering</w:t>
      </w:r>
      <w:r>
        <w:rPr>
          <w:color w:val="110F0F"/>
          <w:spacing w:val="39"/>
          <w:w w:val="110"/>
        </w:rPr>
        <w:t xml:space="preserve"> </w:t>
      </w:r>
      <w:r>
        <w:rPr>
          <w:color w:val="110F0F"/>
          <w:w w:val="110"/>
        </w:rPr>
        <w:t>van)</w:t>
      </w:r>
      <w:r>
        <w:rPr>
          <w:color w:val="110F0F"/>
          <w:spacing w:val="49"/>
          <w:w w:val="110"/>
        </w:rPr>
        <w:t xml:space="preserve"> </w:t>
      </w:r>
      <w:r>
        <w:rPr>
          <w:color w:val="110F0F"/>
          <w:w w:val="110"/>
        </w:rPr>
        <w:t>stelselwijzigingen</w:t>
      </w:r>
      <w:r>
        <w:rPr>
          <w:color w:val="110F0F"/>
          <w:spacing w:val="15"/>
          <w:w w:val="110"/>
        </w:rPr>
        <w:t xml:space="preserve"> </w:t>
      </w:r>
      <w:r>
        <w:rPr>
          <w:color w:val="110F0F"/>
          <w:w w:val="110"/>
        </w:rPr>
        <w:t>niet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in</w:t>
      </w:r>
      <w:r>
        <w:rPr>
          <w:color w:val="110F0F"/>
          <w:spacing w:val="19"/>
          <w:w w:val="110"/>
        </w:rPr>
        <w:t xml:space="preserve"> </w:t>
      </w:r>
      <w:r>
        <w:rPr>
          <w:color w:val="110F0F"/>
          <w:w w:val="110"/>
        </w:rPr>
        <w:t>één</w:t>
      </w:r>
      <w:r>
        <w:rPr>
          <w:color w:val="110F0F"/>
          <w:spacing w:val="30"/>
          <w:w w:val="110"/>
        </w:rPr>
        <w:t xml:space="preserve"> </w:t>
      </w:r>
      <w:r>
        <w:rPr>
          <w:color w:val="110F0F"/>
          <w:w w:val="110"/>
        </w:rPr>
        <w:t>kabinetsperiode</w:t>
      </w:r>
      <w:r>
        <w:rPr>
          <w:color w:val="110F0F"/>
          <w:spacing w:val="30"/>
          <w:w w:val="110"/>
        </w:rPr>
        <w:t xml:space="preserve"> </w:t>
      </w:r>
      <w:r>
        <w:rPr>
          <w:color w:val="110F0F"/>
          <w:w w:val="110"/>
        </w:rPr>
        <w:t>worden</w:t>
      </w:r>
      <w:r>
        <w:rPr>
          <w:color w:val="110F0F"/>
          <w:spacing w:val="38"/>
          <w:w w:val="110"/>
        </w:rPr>
        <w:t xml:space="preserve"> </w:t>
      </w:r>
      <w:r>
        <w:rPr>
          <w:color w:val="110F0F"/>
          <w:w w:val="110"/>
        </w:rPr>
        <w:t>gepe</w:t>
      </w:r>
      <w:r>
        <w:rPr>
          <w:color w:val="36312F"/>
          <w:w w:val="110"/>
        </w:rPr>
        <w:t>r</w:t>
      </w:r>
      <w:r>
        <w:rPr>
          <w:color w:val="110F0F"/>
          <w:w w:val="110"/>
        </w:rPr>
        <w:t>st</w:t>
      </w:r>
      <w:r>
        <w:rPr>
          <w:color w:val="110F0F"/>
          <w:spacing w:val="-31"/>
          <w:w w:val="110"/>
        </w:rPr>
        <w:t xml:space="preserve"> </w:t>
      </w:r>
      <w:r>
        <w:rPr>
          <w:color w:val="110F0F"/>
          <w:w w:val="110"/>
        </w:rPr>
        <w:t>.</w:t>
      </w:r>
    </w:p>
    <w:p w:rsidR="00D31608" w:rsidRDefault="00D31608">
      <w:pPr>
        <w:pStyle w:val="Plattetekst"/>
        <w:spacing w:before="8"/>
      </w:pPr>
    </w:p>
    <w:p w:rsidR="00D31608" w:rsidRDefault="00C3012B">
      <w:pPr>
        <w:pStyle w:val="Kop1"/>
        <w:ind w:left="756"/>
      </w:pPr>
      <w:r>
        <w:rPr>
          <w:color w:val="110F0F"/>
          <w:w w:val="105"/>
        </w:rPr>
        <w:t>De</w:t>
      </w:r>
      <w:r>
        <w:rPr>
          <w:color w:val="110F0F"/>
          <w:spacing w:val="2"/>
          <w:w w:val="105"/>
        </w:rPr>
        <w:t xml:space="preserve"> </w:t>
      </w:r>
      <w:r>
        <w:rPr>
          <w:color w:val="110F0F"/>
          <w:w w:val="105"/>
        </w:rPr>
        <w:t>uitdagingen</w:t>
      </w:r>
      <w:r>
        <w:rPr>
          <w:color w:val="110F0F"/>
          <w:spacing w:val="26"/>
          <w:w w:val="105"/>
        </w:rPr>
        <w:t xml:space="preserve"> </w:t>
      </w:r>
      <w:r>
        <w:rPr>
          <w:color w:val="110F0F"/>
          <w:w w:val="105"/>
        </w:rPr>
        <w:t>voor</w:t>
      </w:r>
      <w:r>
        <w:rPr>
          <w:color w:val="110F0F"/>
          <w:spacing w:val="-3"/>
          <w:w w:val="105"/>
        </w:rPr>
        <w:t xml:space="preserve"> </w:t>
      </w:r>
      <w:r>
        <w:rPr>
          <w:color w:val="110F0F"/>
          <w:w w:val="105"/>
        </w:rPr>
        <w:t>de</w:t>
      </w:r>
      <w:r>
        <w:rPr>
          <w:color w:val="110F0F"/>
          <w:spacing w:val="-1"/>
          <w:w w:val="105"/>
        </w:rPr>
        <w:t xml:space="preserve"> </w:t>
      </w:r>
      <w:r>
        <w:rPr>
          <w:color w:val="110F0F"/>
          <w:w w:val="105"/>
        </w:rPr>
        <w:t>toekomst</w:t>
      </w:r>
      <w:r>
        <w:rPr>
          <w:color w:val="110F0F"/>
          <w:spacing w:val="20"/>
          <w:w w:val="105"/>
        </w:rPr>
        <w:t xml:space="preserve"> </w:t>
      </w:r>
      <w:r>
        <w:rPr>
          <w:color w:val="110F0F"/>
          <w:w w:val="105"/>
        </w:rPr>
        <w:t>zullen</w:t>
      </w:r>
      <w:r>
        <w:rPr>
          <w:color w:val="110F0F"/>
          <w:spacing w:val="3"/>
          <w:w w:val="105"/>
        </w:rPr>
        <w:t xml:space="preserve"> </w:t>
      </w:r>
      <w:r>
        <w:rPr>
          <w:color w:val="110F0F"/>
          <w:w w:val="105"/>
        </w:rPr>
        <w:t>ook</w:t>
      </w:r>
      <w:r>
        <w:rPr>
          <w:color w:val="110F0F"/>
          <w:spacing w:val="25"/>
          <w:w w:val="105"/>
        </w:rPr>
        <w:t xml:space="preserve"> </w:t>
      </w:r>
      <w:r>
        <w:rPr>
          <w:color w:val="110F0F"/>
          <w:w w:val="105"/>
        </w:rPr>
        <w:t>vragen</w:t>
      </w:r>
      <w:r>
        <w:rPr>
          <w:color w:val="110F0F"/>
          <w:spacing w:val="10"/>
          <w:w w:val="105"/>
        </w:rPr>
        <w:t xml:space="preserve"> </w:t>
      </w:r>
      <w:r>
        <w:rPr>
          <w:color w:val="110F0F"/>
          <w:w w:val="105"/>
        </w:rPr>
        <w:t>om</w:t>
      </w:r>
      <w:r>
        <w:rPr>
          <w:color w:val="110F0F"/>
          <w:spacing w:val="-1"/>
          <w:w w:val="105"/>
        </w:rPr>
        <w:t xml:space="preserve"> </w:t>
      </w:r>
      <w:r>
        <w:rPr>
          <w:color w:val="110F0F"/>
          <w:w w:val="105"/>
        </w:rPr>
        <w:t>extra</w:t>
      </w:r>
      <w:r>
        <w:rPr>
          <w:color w:val="110F0F"/>
          <w:spacing w:val="4"/>
          <w:w w:val="105"/>
        </w:rPr>
        <w:t xml:space="preserve"> </w:t>
      </w:r>
      <w:r>
        <w:rPr>
          <w:color w:val="110F0F"/>
          <w:w w:val="105"/>
        </w:rPr>
        <w:t>investeringen</w:t>
      </w:r>
    </w:p>
    <w:p w:rsidR="00D31608" w:rsidRDefault="00D31608">
      <w:pPr>
        <w:pStyle w:val="Plattetekst"/>
        <w:rPr>
          <w:rFonts w:ascii="Times New Roman"/>
          <w:i/>
          <w:sz w:val="26"/>
        </w:rPr>
      </w:pPr>
    </w:p>
    <w:p w:rsidR="00D31608" w:rsidRDefault="00C3012B">
      <w:pPr>
        <w:pStyle w:val="Plattetekst"/>
        <w:spacing w:line="283" w:lineRule="auto"/>
        <w:ind w:left="747" w:right="609"/>
      </w:pPr>
      <w:r>
        <w:rPr>
          <w:color w:val="110F0F"/>
          <w:w w:val="115"/>
        </w:rPr>
        <w:t>Het</w:t>
      </w:r>
      <w:r>
        <w:rPr>
          <w:color w:val="110F0F"/>
          <w:spacing w:val="18"/>
          <w:w w:val="115"/>
        </w:rPr>
        <w:t xml:space="preserve"> </w:t>
      </w:r>
      <w:r>
        <w:rPr>
          <w:color w:val="110F0F"/>
          <w:w w:val="115"/>
        </w:rPr>
        <w:t>huidige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kabinet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heeft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€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20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mld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vrijgemaakt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voor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investeringen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door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middel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oprichting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het Nationaal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Groeifonds.</w:t>
      </w:r>
      <w:r>
        <w:rPr>
          <w:color w:val="110F0F"/>
          <w:spacing w:val="18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investeringen</w:t>
      </w:r>
      <w:r>
        <w:rPr>
          <w:color w:val="110F0F"/>
          <w:spacing w:val="15"/>
          <w:w w:val="115"/>
        </w:rPr>
        <w:t xml:space="preserve"> </w:t>
      </w:r>
      <w:r>
        <w:rPr>
          <w:color w:val="110F0F"/>
          <w:w w:val="115"/>
        </w:rPr>
        <w:t>uit</w:t>
      </w:r>
      <w:r>
        <w:rPr>
          <w:color w:val="110F0F"/>
          <w:spacing w:val="19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Groeifonds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05"/>
        </w:rPr>
        <w:t>moeten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de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komende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periode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het</w:t>
      </w:r>
      <w:r>
        <w:rPr>
          <w:color w:val="110F0F"/>
          <w:spacing w:val="1"/>
          <w:w w:val="105"/>
        </w:rPr>
        <w:t xml:space="preserve"> </w:t>
      </w:r>
      <w:r>
        <w:rPr>
          <w:color w:val="36312F"/>
          <w:w w:val="105"/>
        </w:rPr>
        <w:t xml:space="preserve">' </w:t>
      </w:r>
      <w:r>
        <w:rPr>
          <w:color w:val="110F0F"/>
          <w:w w:val="105"/>
        </w:rPr>
        <w:t>duurza me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 xml:space="preserve">verdienvermogen' aanjagen.  </w:t>
      </w:r>
      <w:r>
        <w:rPr>
          <w:rFonts w:ascii="Times New Roman" w:hAnsi="Times New Roman"/>
          <w:color w:val="110F0F"/>
          <w:w w:val="105"/>
          <w:vertAlign w:val="superscript"/>
        </w:rPr>
        <w:t>45</w:t>
      </w:r>
      <w:r>
        <w:rPr>
          <w:rFonts w:ascii="Times New Roman" w:hAnsi="Times New Roman"/>
          <w:color w:val="110F0F"/>
          <w:w w:val="105"/>
        </w:rPr>
        <w:t xml:space="preserve">  </w:t>
      </w:r>
      <w:r>
        <w:rPr>
          <w:color w:val="110F0F"/>
          <w:w w:val="105"/>
        </w:rPr>
        <w:t>Onder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15"/>
        </w:rPr>
        <w:t>andere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investeringen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in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wetenschappelijk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onderzoek,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op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w w:val="115"/>
        </w:rPr>
        <w:t>bijvoorbeeld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terrein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van klimaat, kunnen leiden tot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significante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bijdragen aan het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duurzame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spacing w:val="-1"/>
          <w:w w:val="115"/>
        </w:rPr>
        <w:t xml:space="preserve">verdienvermogen. </w:t>
      </w:r>
      <w:r>
        <w:rPr>
          <w:color w:val="110F0F"/>
          <w:w w:val="115"/>
        </w:rPr>
        <w:t>Daarnaast heeft de Europese Commissie aan lidstaten middelen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beschikbaar gesteld (onder voorwaarden) voor het aanjagen van investeringen (en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05"/>
        </w:rPr>
        <w:t>hervormingen)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 xml:space="preserve">op  onder  meer  de  terreinen  digitalisering en  klim aat </w:t>
      </w:r>
      <w:r>
        <w:rPr>
          <w:color w:val="36312F"/>
          <w:w w:val="105"/>
        </w:rPr>
        <w:t>.</w:t>
      </w:r>
      <w:r>
        <w:rPr>
          <w:rFonts w:ascii="Times New Roman" w:hAnsi="Times New Roman"/>
          <w:color w:val="36312F"/>
          <w:w w:val="105"/>
          <w:vertAlign w:val="superscript"/>
        </w:rPr>
        <w:t>46</w:t>
      </w:r>
      <w:r>
        <w:rPr>
          <w:rFonts w:ascii="Times New Roman" w:hAnsi="Times New Roman"/>
          <w:color w:val="36312F"/>
          <w:w w:val="105"/>
        </w:rPr>
        <w:t xml:space="preserve">  </w:t>
      </w:r>
      <w:r>
        <w:rPr>
          <w:color w:val="110F0F"/>
          <w:w w:val="105"/>
        </w:rPr>
        <w:t>Nederland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15"/>
        </w:rPr>
        <w:t>maakt aanspraak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op ongeveer€ 5,7 mld, waarvoor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nog een plan moet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worden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ingediend.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geschetste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uitdagingen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in</w:t>
      </w:r>
      <w:r>
        <w:rPr>
          <w:color w:val="110F0F"/>
          <w:spacing w:val="-12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derde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hoofdstuk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-6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4"/>
          <w:w w:val="115"/>
        </w:rPr>
        <w:t xml:space="preserve"> </w:t>
      </w:r>
      <w:r>
        <w:rPr>
          <w:color w:val="110F0F"/>
          <w:w w:val="115"/>
        </w:rPr>
        <w:t>Miljoenennota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2022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zullen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daarnaast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vragen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om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aanvullende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investeringen,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w w:val="115"/>
        </w:rPr>
        <w:t>bijvoorbeeld</w:t>
      </w:r>
      <w:r>
        <w:rPr>
          <w:color w:val="110F0F"/>
          <w:spacing w:val="15"/>
          <w:w w:val="115"/>
        </w:rPr>
        <w:t xml:space="preserve"> </w:t>
      </w:r>
      <w:r>
        <w:rPr>
          <w:color w:val="110F0F"/>
          <w:w w:val="115"/>
        </w:rPr>
        <w:t>voor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klimaat.</w:t>
      </w:r>
    </w:p>
    <w:p w:rsidR="00D31608" w:rsidRDefault="00D31608">
      <w:pPr>
        <w:pStyle w:val="Plattetekst"/>
        <w:spacing w:before="9"/>
        <w:rPr>
          <w:sz w:val="23"/>
        </w:rPr>
      </w:pPr>
    </w:p>
    <w:p w:rsidR="00D31608" w:rsidRDefault="00C3012B">
      <w:pPr>
        <w:pStyle w:val="Plattetekst"/>
        <w:spacing w:line="283" w:lineRule="auto"/>
        <w:ind w:left="760" w:right="657" w:firstLine="4"/>
      </w:pPr>
      <w:r>
        <w:rPr>
          <w:color w:val="110F0F"/>
          <w:w w:val="115"/>
        </w:rPr>
        <w:t>Zowel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in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nationaal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als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internationaal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verband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vindt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debat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plaats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over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vraag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of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0"/>
        </w:rPr>
        <w:t>publieke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investeringen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andere behandeling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binnen de begrotingsregels vereisen</w:t>
      </w:r>
      <w:r>
        <w:rPr>
          <w:color w:val="110F0F"/>
          <w:spacing w:val="-59"/>
          <w:w w:val="110"/>
        </w:rPr>
        <w:t xml:space="preserve"> </w:t>
      </w:r>
      <w:r>
        <w:rPr>
          <w:color w:val="110F0F"/>
          <w:w w:val="115"/>
        </w:rPr>
        <w:t>dan consumptieve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overheidsuitgaven, zodat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de investeringsquote op peil blijft, ook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0"/>
        </w:rPr>
        <w:t>in budgettair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mindere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tijden.  In de praktijk  is het  moeilijk  om een  strikt  onderscheid</w:t>
      </w:r>
      <w:r>
        <w:rPr>
          <w:color w:val="110F0F"/>
          <w:spacing w:val="-59"/>
          <w:w w:val="110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formuleren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tussen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investeringen</w:t>
      </w:r>
      <w:r>
        <w:rPr>
          <w:color w:val="110F0F"/>
          <w:spacing w:val="19"/>
          <w:w w:val="115"/>
        </w:rPr>
        <w:t xml:space="preserve"> </w:t>
      </w:r>
      <w:r>
        <w:rPr>
          <w:color w:val="110F0F"/>
          <w:w w:val="115"/>
        </w:rPr>
        <w:t>en consumptie.</w:t>
      </w:r>
      <w:r>
        <w:rPr>
          <w:color w:val="110F0F"/>
          <w:spacing w:val="18"/>
          <w:w w:val="115"/>
        </w:rPr>
        <w:t xml:space="preserve"> </w:t>
      </w:r>
      <w:r>
        <w:rPr>
          <w:color w:val="110F0F"/>
          <w:w w:val="115"/>
        </w:rPr>
        <w:t>Tegelijkertijd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is</w:t>
      </w:r>
      <w:r>
        <w:rPr>
          <w:color w:val="110F0F"/>
          <w:spacing w:val="-6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-12"/>
          <w:w w:val="115"/>
        </w:rPr>
        <w:t xml:space="preserve"> </w:t>
      </w:r>
      <w:r>
        <w:rPr>
          <w:color w:val="110F0F"/>
          <w:w w:val="115"/>
        </w:rPr>
        <w:t>belang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om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ook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investeringen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integraal</w:t>
      </w:r>
      <w:r>
        <w:rPr>
          <w:color w:val="110F0F"/>
          <w:spacing w:val="19"/>
          <w:w w:val="115"/>
        </w:rPr>
        <w:t xml:space="preserve"> </w:t>
      </w:r>
      <w:r>
        <w:rPr>
          <w:color w:val="110F0F"/>
          <w:w w:val="115"/>
        </w:rPr>
        <w:t>af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29"/>
          <w:w w:val="115"/>
        </w:rPr>
        <w:t xml:space="preserve"> </w:t>
      </w:r>
      <w:r>
        <w:rPr>
          <w:color w:val="110F0F"/>
          <w:w w:val="115"/>
        </w:rPr>
        <w:t>wegen,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ten</w:t>
      </w:r>
      <w:r>
        <w:rPr>
          <w:color w:val="110F0F"/>
          <w:spacing w:val="26"/>
          <w:w w:val="115"/>
        </w:rPr>
        <w:t xml:space="preserve"> </w:t>
      </w:r>
      <w:r>
        <w:rPr>
          <w:color w:val="110F0F"/>
          <w:w w:val="115"/>
        </w:rPr>
        <w:t>slotte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is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niet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elke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investering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verstandig</w:t>
      </w:r>
      <w:r>
        <w:rPr>
          <w:color w:val="110F0F"/>
          <w:spacing w:val="19"/>
          <w:w w:val="115"/>
        </w:rPr>
        <w:t xml:space="preserve"> </w:t>
      </w:r>
      <w:r>
        <w:rPr>
          <w:color w:val="110F0F"/>
          <w:w w:val="115"/>
        </w:rPr>
        <w:t>vanuit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oogpunt</w:t>
      </w:r>
      <w:r>
        <w:rPr>
          <w:color w:val="110F0F"/>
          <w:spacing w:val="22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economisch</w:t>
      </w:r>
      <w:r>
        <w:rPr>
          <w:color w:val="110F0F"/>
          <w:spacing w:val="19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maatschappelijk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rendement.</w:t>
      </w:r>
    </w:p>
    <w:p w:rsidR="00D31608" w:rsidRDefault="00C3012B">
      <w:pPr>
        <w:pStyle w:val="Plattetekst"/>
        <w:spacing w:before="3" w:line="283" w:lineRule="auto"/>
        <w:ind w:left="770" w:right="941" w:hanging="2"/>
      </w:pPr>
      <w:r>
        <w:rPr>
          <w:color w:val="110F0F"/>
          <w:w w:val="110"/>
        </w:rPr>
        <w:t>Ook</w:t>
      </w:r>
      <w:r>
        <w:rPr>
          <w:color w:val="110F0F"/>
          <w:spacing w:val="37"/>
          <w:w w:val="110"/>
        </w:rPr>
        <w:t xml:space="preserve"> </w:t>
      </w:r>
      <w:r>
        <w:rPr>
          <w:color w:val="110F0F"/>
          <w:w w:val="110"/>
        </w:rPr>
        <w:t>dient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rekening</w:t>
      </w:r>
      <w:r>
        <w:rPr>
          <w:color w:val="110F0F"/>
          <w:spacing w:val="28"/>
          <w:w w:val="110"/>
        </w:rPr>
        <w:t xml:space="preserve"> </w:t>
      </w:r>
      <w:r>
        <w:rPr>
          <w:color w:val="110F0F"/>
          <w:w w:val="110"/>
        </w:rPr>
        <w:t>te</w:t>
      </w:r>
      <w:r>
        <w:rPr>
          <w:color w:val="110F0F"/>
          <w:spacing w:val="42"/>
          <w:w w:val="110"/>
        </w:rPr>
        <w:t xml:space="preserve"> </w:t>
      </w:r>
      <w:r>
        <w:rPr>
          <w:color w:val="110F0F"/>
          <w:w w:val="110"/>
        </w:rPr>
        <w:t>worden</w:t>
      </w:r>
      <w:r>
        <w:rPr>
          <w:color w:val="110F0F"/>
          <w:spacing w:val="41"/>
          <w:w w:val="110"/>
        </w:rPr>
        <w:t xml:space="preserve"> </w:t>
      </w:r>
      <w:r>
        <w:rPr>
          <w:color w:val="110F0F"/>
          <w:w w:val="110"/>
        </w:rPr>
        <w:t>gehouden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met</w:t>
      </w:r>
      <w:r>
        <w:rPr>
          <w:color w:val="110F0F"/>
          <w:spacing w:val="51"/>
          <w:w w:val="110"/>
        </w:rPr>
        <w:t xml:space="preserve"> </w:t>
      </w:r>
      <w:r>
        <w:rPr>
          <w:color w:val="110F0F"/>
          <w:w w:val="110"/>
        </w:rPr>
        <w:t>conjuncturele</w:t>
      </w:r>
      <w:r>
        <w:rPr>
          <w:color w:val="110F0F"/>
          <w:spacing w:val="49"/>
          <w:w w:val="110"/>
        </w:rPr>
        <w:t xml:space="preserve"> </w:t>
      </w:r>
      <w:r>
        <w:rPr>
          <w:color w:val="110F0F"/>
          <w:w w:val="110"/>
        </w:rPr>
        <w:t>factoren:</w:t>
      </w:r>
      <w:r>
        <w:rPr>
          <w:color w:val="110F0F"/>
          <w:spacing w:val="35"/>
          <w:w w:val="110"/>
        </w:rPr>
        <w:t xml:space="preserve"> </w:t>
      </w:r>
      <w:r>
        <w:rPr>
          <w:color w:val="110F0F"/>
          <w:w w:val="110"/>
        </w:rPr>
        <w:t>indien</w:t>
      </w:r>
      <w:r>
        <w:rPr>
          <w:color w:val="110F0F"/>
          <w:spacing w:val="27"/>
          <w:w w:val="110"/>
        </w:rPr>
        <w:t xml:space="preserve"> </w:t>
      </w:r>
      <w:r>
        <w:rPr>
          <w:color w:val="110F0F"/>
          <w:w w:val="110"/>
        </w:rPr>
        <w:t>een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investering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bijvoorbeeld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extra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arbeidsplaatsen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vereist, is deze minder  verstandig</w:t>
      </w:r>
      <w:r>
        <w:rPr>
          <w:color w:val="110F0F"/>
          <w:spacing w:val="-59"/>
          <w:w w:val="110"/>
        </w:rPr>
        <w:t xml:space="preserve"> </w:t>
      </w:r>
      <w:r>
        <w:rPr>
          <w:color w:val="110F0F"/>
          <w:w w:val="105"/>
        </w:rPr>
        <w:t>ten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tijde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van krapte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op de arbeid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 xml:space="preserve">smarkt </w:t>
      </w:r>
      <w:r>
        <w:rPr>
          <w:color w:val="36312F"/>
          <w:w w:val="105"/>
        </w:rPr>
        <w:t>.</w:t>
      </w:r>
      <w:r>
        <w:rPr>
          <w:color w:val="36312F"/>
          <w:spacing w:val="1"/>
          <w:w w:val="105"/>
        </w:rPr>
        <w:t xml:space="preserve"> </w:t>
      </w:r>
      <w:r>
        <w:rPr>
          <w:color w:val="110F0F"/>
          <w:w w:val="105"/>
        </w:rPr>
        <w:t>Dan is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het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beter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om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te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bezien hoe met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10"/>
        </w:rPr>
        <w:t>scherpe</w:t>
      </w:r>
      <w:r>
        <w:rPr>
          <w:color w:val="110F0F"/>
          <w:spacing w:val="35"/>
          <w:w w:val="110"/>
        </w:rPr>
        <w:t xml:space="preserve"> </w:t>
      </w:r>
      <w:r>
        <w:rPr>
          <w:color w:val="110F0F"/>
          <w:w w:val="110"/>
        </w:rPr>
        <w:t>prioriteitsstelling</w:t>
      </w:r>
      <w:r>
        <w:rPr>
          <w:color w:val="110F0F"/>
          <w:spacing w:val="23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23"/>
          <w:w w:val="110"/>
        </w:rPr>
        <w:t xml:space="preserve"> </w:t>
      </w:r>
      <w:r>
        <w:rPr>
          <w:color w:val="110F0F"/>
          <w:w w:val="110"/>
        </w:rPr>
        <w:t>meest</w:t>
      </w:r>
      <w:r>
        <w:rPr>
          <w:color w:val="110F0F"/>
          <w:spacing w:val="38"/>
          <w:w w:val="110"/>
        </w:rPr>
        <w:t xml:space="preserve"> </w:t>
      </w:r>
      <w:r>
        <w:rPr>
          <w:color w:val="110F0F"/>
          <w:w w:val="110"/>
        </w:rPr>
        <w:t>noodzakelijke</w:t>
      </w:r>
      <w:r>
        <w:rPr>
          <w:color w:val="110F0F"/>
          <w:spacing w:val="40"/>
          <w:w w:val="110"/>
        </w:rPr>
        <w:t xml:space="preserve"> </w:t>
      </w:r>
      <w:r>
        <w:rPr>
          <w:color w:val="110F0F"/>
          <w:w w:val="110"/>
        </w:rPr>
        <w:t>investeringen,</w:t>
      </w:r>
      <w:r>
        <w:rPr>
          <w:color w:val="110F0F"/>
          <w:spacing w:val="20"/>
          <w:w w:val="110"/>
        </w:rPr>
        <w:t xml:space="preserve"> </w:t>
      </w:r>
      <w:r>
        <w:rPr>
          <w:color w:val="110F0F"/>
          <w:w w:val="110"/>
        </w:rPr>
        <w:t>zoals</w:t>
      </w:r>
      <w:r>
        <w:rPr>
          <w:color w:val="110F0F"/>
          <w:spacing w:val="25"/>
          <w:w w:val="110"/>
        </w:rPr>
        <w:t xml:space="preserve"> </w:t>
      </w:r>
      <w:r>
        <w:rPr>
          <w:color w:val="110F0F"/>
          <w:w w:val="110"/>
        </w:rPr>
        <w:t>die</w:t>
      </w:r>
      <w:r>
        <w:rPr>
          <w:color w:val="110F0F"/>
          <w:spacing w:val="24"/>
          <w:w w:val="110"/>
        </w:rPr>
        <w:t xml:space="preserve"> </w:t>
      </w:r>
      <w:r>
        <w:rPr>
          <w:color w:val="110F0F"/>
          <w:w w:val="110"/>
        </w:rPr>
        <w:t>in</w:t>
      </w:r>
      <w:r>
        <w:rPr>
          <w:color w:val="110F0F"/>
          <w:spacing w:val="37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klimaat-</w:t>
      </w:r>
      <w:r>
        <w:rPr>
          <w:color w:val="110F0F"/>
          <w:spacing w:val="25"/>
          <w:w w:val="110"/>
        </w:rPr>
        <w:t xml:space="preserve"> </w:t>
      </w:r>
      <w:r>
        <w:rPr>
          <w:color w:val="110F0F"/>
          <w:w w:val="110"/>
        </w:rPr>
        <w:t>en</w:t>
      </w:r>
      <w:r>
        <w:rPr>
          <w:color w:val="110F0F"/>
          <w:spacing w:val="29"/>
          <w:w w:val="110"/>
        </w:rPr>
        <w:t xml:space="preserve"> </w:t>
      </w:r>
      <w:r>
        <w:rPr>
          <w:color w:val="110F0F"/>
          <w:w w:val="110"/>
        </w:rPr>
        <w:t>energietransitie,</w:t>
      </w:r>
      <w:r>
        <w:rPr>
          <w:color w:val="110F0F"/>
          <w:spacing w:val="15"/>
          <w:w w:val="110"/>
        </w:rPr>
        <w:t xml:space="preserve"> </w:t>
      </w:r>
      <w:r>
        <w:rPr>
          <w:color w:val="110F0F"/>
          <w:w w:val="110"/>
        </w:rPr>
        <w:t>doorgang</w:t>
      </w:r>
      <w:r>
        <w:rPr>
          <w:color w:val="110F0F"/>
          <w:spacing w:val="33"/>
          <w:w w:val="110"/>
        </w:rPr>
        <w:t xml:space="preserve"> </w:t>
      </w:r>
      <w:r>
        <w:rPr>
          <w:color w:val="110F0F"/>
          <w:w w:val="110"/>
        </w:rPr>
        <w:t>kunnen</w:t>
      </w:r>
      <w:r>
        <w:rPr>
          <w:color w:val="110F0F"/>
          <w:spacing w:val="30"/>
          <w:w w:val="110"/>
        </w:rPr>
        <w:t xml:space="preserve"> </w:t>
      </w:r>
      <w:r>
        <w:rPr>
          <w:color w:val="110F0F"/>
          <w:w w:val="110"/>
        </w:rPr>
        <w:t>krijgen.</w:t>
      </w:r>
    </w:p>
    <w:p w:rsidR="00D31608" w:rsidRDefault="00C3012B">
      <w:pPr>
        <w:pStyle w:val="Plattetekst"/>
        <w:spacing w:before="10"/>
        <w:rPr>
          <w:sz w:val="15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146050</wp:posOffset>
                </wp:positionV>
                <wp:extent cx="1831975" cy="1270"/>
                <wp:effectExtent l="0" t="0" r="0" b="0"/>
                <wp:wrapTopAndBottom/>
                <wp:docPr id="190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885"/>
                            <a:gd name="T2" fmla="+- 0 4904 2019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5" style="position:absolute;margin-left:100.95pt;margin-top:11.5pt;width:144.2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" w14:anchorId="0577FE54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ind w:left="776"/>
        <w:rPr>
          <w:sz w:val="17"/>
        </w:rPr>
      </w:pPr>
      <w:r>
        <w:rPr>
          <w:rFonts w:ascii="Times New Roman"/>
          <w:color w:val="262321"/>
          <w:w w:val="110"/>
          <w:sz w:val="17"/>
          <w:vertAlign w:val="superscript"/>
        </w:rPr>
        <w:t>44</w:t>
      </w:r>
      <w:r>
        <w:rPr>
          <w:rFonts w:ascii="Times New Roman"/>
          <w:color w:val="262321"/>
          <w:spacing w:val="45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Ontwerp-Miljoenennota</w:t>
      </w:r>
      <w:r>
        <w:rPr>
          <w:color w:val="110F0F"/>
          <w:spacing w:val="17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2020,</w:t>
      </w:r>
      <w:r>
        <w:rPr>
          <w:color w:val="110F0F"/>
          <w:spacing w:val="2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Kamerstukken</w:t>
      </w:r>
      <w:r>
        <w:rPr>
          <w:color w:val="110F0F"/>
          <w:spacing w:val="26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Il</w:t>
      </w:r>
      <w:r>
        <w:rPr>
          <w:color w:val="110F0F"/>
          <w:spacing w:val="35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20</w:t>
      </w:r>
      <w:r>
        <w:rPr>
          <w:color w:val="110F0F"/>
          <w:spacing w:val="-3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19</w:t>
      </w:r>
      <w:r>
        <w:rPr>
          <w:color w:val="110F0F"/>
          <w:spacing w:val="-29"/>
          <w:w w:val="110"/>
          <w:sz w:val="17"/>
        </w:rPr>
        <w:t xml:space="preserve"> </w:t>
      </w:r>
      <w:r>
        <w:rPr>
          <w:color w:val="36312F"/>
          <w:w w:val="110"/>
          <w:sz w:val="17"/>
        </w:rPr>
        <w:t>/</w:t>
      </w:r>
      <w:r>
        <w:rPr>
          <w:color w:val="110F0F"/>
          <w:w w:val="110"/>
          <w:sz w:val="17"/>
        </w:rPr>
        <w:t>20,</w:t>
      </w:r>
      <w:r>
        <w:rPr>
          <w:color w:val="110F0F"/>
          <w:spacing w:val="38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35300,</w:t>
      </w:r>
      <w:r>
        <w:rPr>
          <w:color w:val="110F0F"/>
          <w:spacing w:val="10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nr.</w:t>
      </w:r>
      <w:r>
        <w:rPr>
          <w:color w:val="110F0F"/>
          <w:spacing w:val="13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3</w:t>
      </w:r>
      <w:r>
        <w:rPr>
          <w:color w:val="4D4B46"/>
          <w:w w:val="110"/>
          <w:sz w:val="17"/>
        </w:rPr>
        <w:t>.</w:t>
      </w:r>
    </w:p>
    <w:p w:rsidR="00D31608" w:rsidRDefault="00C3012B">
      <w:pPr>
        <w:spacing w:before="25" w:line="271" w:lineRule="auto"/>
        <w:ind w:left="998" w:right="564" w:hanging="222"/>
        <w:rPr>
          <w:sz w:val="17"/>
        </w:rPr>
      </w:pPr>
      <w:r>
        <w:rPr>
          <w:rFonts w:ascii="Times New Roman"/>
          <w:color w:val="36312F"/>
          <w:w w:val="105"/>
          <w:sz w:val="17"/>
          <w:vertAlign w:val="superscript"/>
        </w:rPr>
        <w:t>45</w:t>
      </w:r>
      <w:r>
        <w:rPr>
          <w:rFonts w:ascii="Times New Roman"/>
          <w:color w:val="36312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Daarbij neemt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het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daadwerkelijk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realiseren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van deze uitgaven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de nodige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 xml:space="preserve">tijd in beslag </w:t>
      </w:r>
      <w:r>
        <w:rPr>
          <w:color w:val="4D4B46"/>
          <w:w w:val="105"/>
          <w:sz w:val="17"/>
        </w:rPr>
        <w:t>,</w:t>
      </w:r>
      <w:r>
        <w:rPr>
          <w:color w:val="4D4B46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deels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omdat</w:t>
      </w:r>
      <w:r>
        <w:rPr>
          <w:color w:val="110F0F"/>
          <w:spacing w:val="-47"/>
          <w:w w:val="105"/>
          <w:sz w:val="17"/>
        </w:rPr>
        <w:t xml:space="preserve"> </w:t>
      </w:r>
      <w:r>
        <w:rPr>
          <w:color w:val="110F0F"/>
          <w:w w:val="110"/>
          <w:sz w:val="17"/>
        </w:rPr>
        <w:t>planvorming</w:t>
      </w:r>
      <w:r>
        <w:rPr>
          <w:color w:val="110F0F"/>
          <w:spacing w:val="28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tijd</w:t>
      </w:r>
      <w:r>
        <w:rPr>
          <w:color w:val="110F0F"/>
          <w:spacing w:val="1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kost</w:t>
      </w:r>
      <w:r>
        <w:rPr>
          <w:color w:val="36312F"/>
          <w:w w:val="110"/>
          <w:sz w:val="17"/>
        </w:rPr>
        <w:t>,</w:t>
      </w:r>
      <w:r>
        <w:rPr>
          <w:color w:val="36312F"/>
          <w:spacing w:val="15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maar</w:t>
      </w:r>
      <w:r>
        <w:rPr>
          <w:color w:val="110F0F"/>
          <w:spacing w:val="2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ook</w:t>
      </w:r>
      <w:r>
        <w:rPr>
          <w:color w:val="110F0F"/>
          <w:spacing w:val="1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door</w:t>
      </w:r>
      <w:r>
        <w:rPr>
          <w:color w:val="110F0F"/>
          <w:spacing w:val="15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conjuncturele</w:t>
      </w:r>
      <w:r>
        <w:rPr>
          <w:color w:val="110F0F"/>
          <w:spacing w:val="29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fact</w:t>
      </w:r>
      <w:r>
        <w:rPr>
          <w:color w:val="110F0F"/>
          <w:spacing w:val="-5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oren</w:t>
      </w:r>
      <w:r>
        <w:rPr>
          <w:color w:val="36312F"/>
          <w:w w:val="110"/>
          <w:sz w:val="17"/>
        </w:rPr>
        <w:t>.</w:t>
      </w:r>
    </w:p>
    <w:p w:rsidR="00D31608" w:rsidRDefault="00C3012B">
      <w:pPr>
        <w:spacing w:line="196" w:lineRule="exact"/>
        <w:ind w:left="776"/>
        <w:rPr>
          <w:sz w:val="17"/>
        </w:rPr>
      </w:pPr>
      <w:r>
        <w:rPr>
          <w:rFonts w:ascii="Times New Roman"/>
          <w:color w:val="36312F"/>
          <w:sz w:val="17"/>
          <w:vertAlign w:val="superscript"/>
        </w:rPr>
        <w:t>46</w:t>
      </w:r>
      <w:r>
        <w:rPr>
          <w:rFonts w:ascii="Times New Roman"/>
          <w:color w:val="36312F"/>
          <w:spacing w:val="33"/>
          <w:sz w:val="17"/>
        </w:rPr>
        <w:t xml:space="preserve"> </w:t>
      </w:r>
      <w:r>
        <w:rPr>
          <w:color w:val="110F0F"/>
          <w:sz w:val="17"/>
        </w:rPr>
        <w:t>Door</w:t>
      </w:r>
      <w:r>
        <w:rPr>
          <w:color w:val="110F0F"/>
          <w:spacing w:val="29"/>
          <w:sz w:val="17"/>
        </w:rPr>
        <w:t xml:space="preserve"> </w:t>
      </w:r>
      <w:r>
        <w:rPr>
          <w:color w:val="110F0F"/>
          <w:sz w:val="17"/>
        </w:rPr>
        <w:t>middel</w:t>
      </w:r>
      <w:r>
        <w:rPr>
          <w:color w:val="110F0F"/>
          <w:spacing w:val="29"/>
          <w:sz w:val="17"/>
        </w:rPr>
        <w:t xml:space="preserve"> </w:t>
      </w:r>
      <w:r>
        <w:rPr>
          <w:color w:val="110F0F"/>
          <w:sz w:val="17"/>
        </w:rPr>
        <w:t>van</w:t>
      </w:r>
      <w:r>
        <w:rPr>
          <w:color w:val="110F0F"/>
          <w:spacing w:val="22"/>
          <w:sz w:val="17"/>
        </w:rPr>
        <w:t xml:space="preserve"> </w:t>
      </w:r>
      <w:r>
        <w:rPr>
          <w:color w:val="110F0F"/>
          <w:sz w:val="17"/>
        </w:rPr>
        <w:t>de</w:t>
      </w:r>
      <w:r>
        <w:rPr>
          <w:color w:val="110F0F"/>
          <w:spacing w:val="17"/>
          <w:sz w:val="17"/>
        </w:rPr>
        <w:t xml:space="preserve"> </w:t>
      </w:r>
      <w:r>
        <w:rPr>
          <w:color w:val="110F0F"/>
          <w:sz w:val="17"/>
        </w:rPr>
        <w:t>Recovery</w:t>
      </w:r>
      <w:r>
        <w:rPr>
          <w:color w:val="110F0F"/>
          <w:spacing w:val="36"/>
          <w:sz w:val="17"/>
        </w:rPr>
        <w:t xml:space="preserve"> </w:t>
      </w:r>
      <w:r>
        <w:rPr>
          <w:color w:val="110F0F"/>
          <w:sz w:val="17"/>
        </w:rPr>
        <w:t>and</w:t>
      </w:r>
      <w:r>
        <w:rPr>
          <w:color w:val="110F0F"/>
          <w:spacing w:val="30"/>
          <w:sz w:val="17"/>
        </w:rPr>
        <w:t xml:space="preserve"> </w:t>
      </w:r>
      <w:r>
        <w:rPr>
          <w:color w:val="110F0F"/>
          <w:sz w:val="17"/>
        </w:rPr>
        <w:t>Resilience</w:t>
      </w:r>
      <w:r>
        <w:rPr>
          <w:color w:val="110F0F"/>
          <w:spacing w:val="31"/>
          <w:sz w:val="17"/>
        </w:rPr>
        <w:t xml:space="preserve"> </w:t>
      </w:r>
      <w:r>
        <w:rPr>
          <w:color w:val="110F0F"/>
          <w:sz w:val="17"/>
        </w:rPr>
        <w:t>Facility</w:t>
      </w:r>
      <w:r>
        <w:rPr>
          <w:color w:val="110F0F"/>
          <w:spacing w:val="43"/>
          <w:sz w:val="17"/>
        </w:rPr>
        <w:t xml:space="preserve"> </w:t>
      </w:r>
      <w:r>
        <w:rPr>
          <w:color w:val="110F0F"/>
          <w:sz w:val="17"/>
        </w:rPr>
        <w:t>(RRF)</w:t>
      </w:r>
      <w:r>
        <w:rPr>
          <w:color w:val="110F0F"/>
          <w:spacing w:val="38"/>
          <w:sz w:val="17"/>
        </w:rPr>
        <w:t xml:space="preserve"> </w:t>
      </w:r>
      <w:r>
        <w:rPr>
          <w:color w:val="4D4B46"/>
          <w:sz w:val="17"/>
        </w:rPr>
        <w:t>.</w:t>
      </w:r>
    </w:p>
    <w:p w:rsidR="00D31608" w:rsidRDefault="00D31608">
      <w:pPr>
        <w:spacing w:line="196" w:lineRule="exact"/>
        <w:rPr>
          <w:sz w:val="17"/>
        </w:r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5"/>
        <w:rPr>
          <w:sz w:val="19"/>
        </w:rPr>
      </w:pPr>
    </w:p>
    <w:p w:rsidR="00D31608" w:rsidRDefault="00C3012B">
      <w:pPr>
        <w:pStyle w:val="Plattetekst"/>
        <w:spacing w:line="283" w:lineRule="auto"/>
        <w:ind w:left="746" w:right="728" w:hanging="3"/>
      </w:pP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adviseert  een nieuw  kabinet  om  ruimte  voor  investeringen  te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reserveren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binnen de te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formuleren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begrotingskaders, zodat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sprake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is 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integrale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afwegingen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binnen</w:t>
      </w:r>
      <w:r>
        <w:rPr>
          <w:color w:val="0F0F0F"/>
          <w:spacing w:val="19"/>
          <w:w w:val="110"/>
        </w:rPr>
        <w:t xml:space="preserve"> </w:t>
      </w:r>
      <w:r>
        <w:rPr>
          <w:color w:val="0F0F0F"/>
          <w:w w:val="110"/>
        </w:rPr>
        <w:t>deze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kaders.</w:t>
      </w:r>
    </w:p>
    <w:p w:rsidR="00D31608" w:rsidRDefault="00D31608">
      <w:pPr>
        <w:pStyle w:val="Plattetekst"/>
        <w:spacing w:before="7"/>
        <w:rPr>
          <w:sz w:val="23"/>
        </w:rPr>
      </w:pPr>
    </w:p>
    <w:p w:rsidR="00D31608" w:rsidRDefault="00C3012B">
      <w:pPr>
        <w:spacing w:before="1"/>
        <w:ind w:left="745"/>
        <w:rPr>
          <w:i/>
          <w:sz w:val="20"/>
        </w:rPr>
      </w:pPr>
      <w:r>
        <w:rPr>
          <w:i/>
          <w:color w:val="0F0F0F"/>
          <w:w w:val="115"/>
          <w:sz w:val="20"/>
        </w:rPr>
        <w:t>Kies</w:t>
      </w:r>
      <w:r>
        <w:rPr>
          <w:i/>
          <w:color w:val="0F0F0F"/>
          <w:spacing w:val="13"/>
          <w:w w:val="115"/>
          <w:sz w:val="20"/>
        </w:rPr>
        <w:t xml:space="preserve"> </w:t>
      </w:r>
      <w:r>
        <w:rPr>
          <w:i/>
          <w:color w:val="0F0F0F"/>
          <w:w w:val="115"/>
          <w:sz w:val="20"/>
        </w:rPr>
        <w:t>voor</w:t>
      </w:r>
      <w:r>
        <w:rPr>
          <w:i/>
          <w:color w:val="0F0F0F"/>
          <w:spacing w:val="11"/>
          <w:w w:val="115"/>
          <w:sz w:val="20"/>
        </w:rPr>
        <w:t xml:space="preserve"> </w:t>
      </w:r>
      <w:r>
        <w:rPr>
          <w:i/>
          <w:color w:val="0F0F0F"/>
          <w:w w:val="115"/>
          <w:sz w:val="20"/>
        </w:rPr>
        <w:t>een</w:t>
      </w:r>
      <w:r>
        <w:rPr>
          <w:i/>
          <w:color w:val="0F0F0F"/>
          <w:spacing w:val="8"/>
          <w:w w:val="115"/>
          <w:sz w:val="20"/>
        </w:rPr>
        <w:t xml:space="preserve"> </w:t>
      </w:r>
      <w:r>
        <w:rPr>
          <w:i/>
          <w:color w:val="0F0F0F"/>
          <w:w w:val="115"/>
          <w:sz w:val="20"/>
        </w:rPr>
        <w:t>vast</w:t>
      </w:r>
      <w:r>
        <w:rPr>
          <w:i/>
          <w:color w:val="0F0F0F"/>
          <w:spacing w:val="2"/>
          <w:w w:val="115"/>
          <w:sz w:val="20"/>
        </w:rPr>
        <w:t xml:space="preserve"> </w:t>
      </w:r>
      <w:r>
        <w:rPr>
          <w:i/>
          <w:color w:val="0F0F0F"/>
          <w:w w:val="115"/>
          <w:sz w:val="20"/>
        </w:rPr>
        <w:t>hoofdbesluitvormingsmoment</w:t>
      </w:r>
    </w:p>
    <w:p w:rsidR="00D31608" w:rsidRDefault="00D31608">
      <w:pPr>
        <w:pStyle w:val="Plattetekst"/>
        <w:spacing w:before="2"/>
        <w:rPr>
          <w:i/>
          <w:sz w:val="27"/>
        </w:rPr>
      </w:pPr>
    </w:p>
    <w:p w:rsidR="00D31608" w:rsidRDefault="00C3012B">
      <w:pPr>
        <w:pStyle w:val="Plattetekst"/>
        <w:tabs>
          <w:tab w:val="left" w:pos="3888"/>
        </w:tabs>
        <w:spacing w:line="273" w:lineRule="auto"/>
        <w:ind w:left="750" w:right="666" w:hanging="3"/>
      </w:pPr>
      <w:r>
        <w:rPr>
          <w:color w:val="0F0F0F"/>
          <w:w w:val="115"/>
        </w:rPr>
        <w:t>De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Afdeling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wees</w:t>
      </w:r>
      <w:r>
        <w:rPr>
          <w:color w:val="0F0F0F"/>
          <w:spacing w:val="4"/>
          <w:w w:val="115"/>
        </w:rPr>
        <w:t xml:space="preserve"> </w:t>
      </w:r>
      <w:r>
        <w:rPr>
          <w:color w:val="282826"/>
          <w:w w:val="115"/>
        </w:rPr>
        <w:t>i</w:t>
      </w:r>
      <w:r>
        <w:rPr>
          <w:color w:val="0F0F0F"/>
          <w:w w:val="115"/>
        </w:rPr>
        <w:t>n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haar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Voorjaarsrapportage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2021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erop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dat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meer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stabiliteit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politieke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besluitvorming wordt bereikt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door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op vaste momenten integrale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spacing w:val="-1"/>
          <w:w w:val="115"/>
        </w:rPr>
        <w:t>afweginge</w:t>
      </w:r>
      <w:r>
        <w:rPr>
          <w:color w:val="0F0F0F"/>
          <w:w w:val="115"/>
        </w:rPr>
        <w:t>n</w:t>
      </w:r>
      <w:r>
        <w:rPr>
          <w:color w:val="0F0F0F"/>
        </w:rPr>
        <w:t xml:space="preserve"> </w:t>
      </w:r>
      <w:r>
        <w:rPr>
          <w:color w:val="0F0F0F"/>
          <w:spacing w:val="-21"/>
        </w:rPr>
        <w:t xml:space="preserve"> </w:t>
      </w:r>
      <w:r>
        <w:rPr>
          <w:color w:val="0F0F0F"/>
          <w:spacing w:val="-1"/>
          <w:w w:val="115"/>
        </w:rPr>
        <w:t>t</w:t>
      </w:r>
      <w:r>
        <w:rPr>
          <w:color w:val="0F0F0F"/>
          <w:w w:val="115"/>
        </w:rPr>
        <w:t>e</w:t>
      </w:r>
      <w:r>
        <w:rPr>
          <w:color w:val="0F0F0F"/>
          <w:spacing w:val="26"/>
        </w:rPr>
        <w:t xml:space="preserve"> </w:t>
      </w:r>
      <w:r>
        <w:rPr>
          <w:color w:val="0F0F0F"/>
          <w:w w:val="110"/>
        </w:rPr>
        <w:t>maken.</w:t>
      </w:r>
      <w:r>
        <w:rPr>
          <w:color w:val="0F0F0F"/>
        </w:rPr>
        <w:t xml:space="preserve"> </w:t>
      </w:r>
      <w:r>
        <w:rPr>
          <w:color w:val="0F0F0F"/>
          <w:spacing w:val="-24"/>
        </w:rPr>
        <w:t xml:space="preserve"> </w:t>
      </w:r>
      <w:r>
        <w:rPr>
          <w:color w:val="0F0F0F"/>
          <w:spacing w:val="-1"/>
          <w:w w:val="108"/>
        </w:rPr>
        <w:t>D</w:t>
      </w:r>
      <w:r>
        <w:rPr>
          <w:color w:val="0F0F0F"/>
          <w:w w:val="108"/>
        </w:rPr>
        <w:t>e</w:t>
      </w:r>
      <w:r>
        <w:rPr>
          <w:color w:val="0F0F0F"/>
        </w:rPr>
        <w:t xml:space="preserve"> </w:t>
      </w:r>
      <w:r>
        <w:rPr>
          <w:color w:val="0F0F0F"/>
          <w:spacing w:val="-24"/>
        </w:rPr>
        <w:t xml:space="preserve"> </w:t>
      </w:r>
      <w:r>
        <w:rPr>
          <w:color w:val="0F0F0F"/>
          <w:spacing w:val="15"/>
          <w:w w:val="107"/>
        </w:rPr>
        <w:t>1</w:t>
      </w:r>
      <w:r>
        <w:rPr>
          <w:rFonts w:ascii="Times New Roman" w:hAnsi="Times New Roman"/>
          <w:color w:val="0F0F0F"/>
          <w:spacing w:val="-127"/>
          <w:w w:val="107"/>
          <w:sz w:val="23"/>
        </w:rPr>
        <w:t>5</w:t>
      </w:r>
      <w:r>
        <w:rPr>
          <w:rFonts w:ascii="Times New Roman" w:hAnsi="Times New Roman"/>
          <w:color w:val="413F3F"/>
          <w:w w:val="55"/>
          <w:sz w:val="23"/>
        </w:rPr>
        <w:t>e</w:t>
      </w:r>
      <w:r>
        <w:rPr>
          <w:rFonts w:ascii="Times New Roman" w:hAnsi="Times New Roman"/>
          <w:color w:val="413F3F"/>
          <w:sz w:val="23"/>
        </w:rPr>
        <w:tab/>
      </w:r>
      <w:r>
        <w:rPr>
          <w:color w:val="0F0F0F"/>
          <w:spacing w:val="-1"/>
          <w:w w:val="111"/>
        </w:rPr>
        <w:t>Studiegroe</w:t>
      </w:r>
      <w:r>
        <w:rPr>
          <w:color w:val="0F0F0F"/>
          <w:w w:val="111"/>
        </w:rPr>
        <w:t>p</w:t>
      </w:r>
      <w:r>
        <w:rPr>
          <w:color w:val="0F0F0F"/>
        </w:rPr>
        <w:t xml:space="preserve"> </w:t>
      </w:r>
      <w:r>
        <w:rPr>
          <w:color w:val="0F0F0F"/>
          <w:spacing w:val="-19"/>
        </w:rPr>
        <w:t xml:space="preserve"> </w:t>
      </w:r>
      <w:r>
        <w:rPr>
          <w:color w:val="0F0F0F"/>
          <w:spacing w:val="-1"/>
          <w:w w:val="116"/>
        </w:rPr>
        <w:t>begrotingsruimt</w:t>
      </w:r>
      <w:r>
        <w:rPr>
          <w:color w:val="0F0F0F"/>
          <w:w w:val="116"/>
        </w:rPr>
        <w:t>e</w:t>
      </w:r>
      <w:r>
        <w:rPr>
          <w:color w:val="0F0F0F"/>
          <w:spacing w:val="20"/>
        </w:rPr>
        <w:t xml:space="preserve"> </w:t>
      </w:r>
      <w:r>
        <w:rPr>
          <w:color w:val="0F0F0F"/>
          <w:spacing w:val="-1"/>
          <w:w w:val="122"/>
        </w:rPr>
        <w:t>wijs</w:t>
      </w:r>
      <w:r>
        <w:rPr>
          <w:color w:val="0F0F0F"/>
          <w:w w:val="122"/>
        </w:rPr>
        <w:t>t</w:t>
      </w:r>
      <w:r>
        <w:rPr>
          <w:color w:val="0F0F0F"/>
          <w:spacing w:val="25"/>
        </w:rPr>
        <w:t xml:space="preserve"> </w:t>
      </w:r>
      <w:r>
        <w:rPr>
          <w:color w:val="0F0F0F"/>
          <w:spacing w:val="-1"/>
          <w:w w:val="122"/>
        </w:rPr>
        <w:t>o</w:t>
      </w:r>
      <w:r>
        <w:rPr>
          <w:color w:val="0F0F0F"/>
          <w:w w:val="122"/>
        </w:rPr>
        <w:t>p</w:t>
      </w:r>
      <w:r>
        <w:rPr>
          <w:color w:val="0F0F0F"/>
          <w:spacing w:val="-8"/>
        </w:rPr>
        <w:t xml:space="preserve"> </w:t>
      </w:r>
      <w:r>
        <w:rPr>
          <w:color w:val="0F0F0F"/>
          <w:spacing w:val="-1"/>
          <w:w w:val="122"/>
        </w:rPr>
        <w:t>he</w:t>
      </w:r>
      <w:r>
        <w:rPr>
          <w:color w:val="0F0F0F"/>
          <w:w w:val="122"/>
        </w:rPr>
        <w:t>t</w:t>
      </w:r>
      <w:r>
        <w:rPr>
          <w:color w:val="0F0F0F"/>
          <w:spacing w:val="8"/>
        </w:rPr>
        <w:t xml:space="preserve"> </w:t>
      </w:r>
      <w:r>
        <w:rPr>
          <w:color w:val="0F0F0F"/>
          <w:spacing w:val="-1"/>
          <w:w w:val="113"/>
        </w:rPr>
        <w:t xml:space="preserve">belang </w:t>
      </w:r>
      <w:r>
        <w:rPr>
          <w:color w:val="0F0F0F"/>
          <w:w w:val="110"/>
        </w:rPr>
        <w:t>van een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vast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 xml:space="preserve">hoofdbesluitvormingsmoment in het voorja ar. </w:t>
      </w:r>
      <w:r>
        <w:rPr>
          <w:rFonts w:ascii="Times New Roman" w:hAnsi="Times New Roman"/>
          <w:color w:val="413F3F"/>
          <w:w w:val="110"/>
          <w:vertAlign w:val="superscript"/>
        </w:rPr>
        <w:t>4</w:t>
      </w:r>
      <w:r>
        <w:rPr>
          <w:rFonts w:ascii="Times New Roman" w:hAnsi="Times New Roman"/>
          <w:color w:val="413F3F"/>
          <w:w w:val="110"/>
        </w:rPr>
        <w:t xml:space="preserve"> </w:t>
      </w:r>
      <w:r>
        <w:rPr>
          <w:rFonts w:ascii="Times New Roman" w:hAnsi="Times New Roman"/>
          <w:color w:val="282826"/>
          <w:w w:val="110"/>
          <w:vertAlign w:val="superscript"/>
        </w:rPr>
        <w:t>7</w:t>
      </w:r>
      <w:r>
        <w:rPr>
          <w:rFonts w:ascii="Times New Roman" w:hAnsi="Times New Roman"/>
          <w:color w:val="282826"/>
          <w:w w:val="110"/>
        </w:rPr>
        <w:t xml:space="preserve">  </w:t>
      </w:r>
      <w:r>
        <w:rPr>
          <w:color w:val="0F0F0F"/>
          <w:w w:val="110"/>
        </w:rPr>
        <w:t>Op dit  moment  kent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begrotingsproces één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hoofdbesluitvormingsmoment</w:t>
      </w:r>
      <w:r>
        <w:rPr>
          <w:color w:val="0F0F0F"/>
          <w:spacing w:val="-9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voorjaar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over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de</w:t>
      </w:r>
    </w:p>
    <w:p w:rsidR="00D31608" w:rsidRDefault="00C3012B">
      <w:pPr>
        <w:pStyle w:val="Plattetekst"/>
        <w:spacing w:before="9" w:line="283" w:lineRule="auto"/>
        <w:ind w:left="755" w:right="728" w:hanging="5"/>
      </w:pPr>
      <w:r>
        <w:rPr>
          <w:color w:val="0F0F0F"/>
          <w:w w:val="110"/>
        </w:rPr>
        <w:t>uit</w:t>
      </w:r>
      <w:r>
        <w:rPr>
          <w:color w:val="0F0F0F"/>
          <w:spacing w:val="-25"/>
          <w:w w:val="110"/>
        </w:rPr>
        <w:t xml:space="preserve"> </w:t>
      </w:r>
      <w:r>
        <w:rPr>
          <w:color w:val="0F0F0F"/>
          <w:w w:val="110"/>
        </w:rPr>
        <w:t>gaven</w:t>
      </w:r>
      <w:r>
        <w:rPr>
          <w:color w:val="0F0F0F"/>
          <w:spacing w:val="-35"/>
          <w:w w:val="110"/>
        </w:rPr>
        <w:t xml:space="preserve"> </w:t>
      </w:r>
      <w:r>
        <w:rPr>
          <w:color w:val="282826"/>
          <w:w w:val="110"/>
        </w:rPr>
        <w:t>,</w:t>
      </w:r>
      <w:r>
        <w:rPr>
          <w:color w:val="282826"/>
          <w:spacing w:val="38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20"/>
          <w:w w:val="110"/>
        </w:rPr>
        <w:t xml:space="preserve"> </w:t>
      </w:r>
      <w:r>
        <w:rPr>
          <w:color w:val="0F0F0F"/>
          <w:w w:val="110"/>
        </w:rPr>
        <w:t>een</w:t>
      </w:r>
      <w:r>
        <w:rPr>
          <w:color w:val="0F0F0F"/>
          <w:spacing w:val="16"/>
          <w:w w:val="110"/>
        </w:rPr>
        <w:t xml:space="preserve"> </w:t>
      </w:r>
      <w:r>
        <w:rPr>
          <w:color w:val="0F0F0F"/>
          <w:w w:val="110"/>
        </w:rPr>
        <w:t>besluitvormingsmoment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augustus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over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lasten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2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5"/>
        </w:rPr>
        <w:t>koopkracht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basis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meest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actuele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raming.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Steeds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vaker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vragen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0"/>
        </w:rPr>
        <w:t>ontwikkelingen</w:t>
      </w:r>
      <w:r>
        <w:rPr>
          <w:color w:val="0F0F0F"/>
          <w:spacing w:val="9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1"/>
          <w:w w:val="110"/>
        </w:rPr>
        <w:t xml:space="preserve"> </w:t>
      </w:r>
      <w:r>
        <w:rPr>
          <w:color w:val="0F0F0F"/>
          <w:w w:val="110"/>
        </w:rPr>
        <w:t>lopende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jaar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om</w:t>
      </w:r>
      <w:r>
        <w:rPr>
          <w:color w:val="0F0F0F"/>
          <w:spacing w:val="41"/>
          <w:w w:val="110"/>
        </w:rPr>
        <w:t xml:space="preserve"> </w:t>
      </w:r>
      <w:r>
        <w:rPr>
          <w:color w:val="0F0F0F"/>
          <w:w w:val="110"/>
        </w:rPr>
        <w:t>polit</w:t>
      </w:r>
      <w:r>
        <w:rPr>
          <w:color w:val="0F0F0F"/>
          <w:spacing w:val="-21"/>
          <w:w w:val="110"/>
        </w:rPr>
        <w:t xml:space="preserve"> </w:t>
      </w:r>
      <w:r>
        <w:rPr>
          <w:color w:val="282826"/>
          <w:w w:val="110"/>
        </w:rPr>
        <w:t>i</w:t>
      </w:r>
      <w:r>
        <w:rPr>
          <w:color w:val="0F0F0F"/>
          <w:w w:val="110"/>
        </w:rPr>
        <w:t>eke</w:t>
      </w:r>
      <w:r>
        <w:rPr>
          <w:color w:val="0F0F0F"/>
          <w:spacing w:val="51"/>
          <w:w w:val="110"/>
        </w:rPr>
        <w:t xml:space="preserve"> </w:t>
      </w:r>
      <w:r>
        <w:rPr>
          <w:color w:val="0F0F0F"/>
          <w:w w:val="110"/>
        </w:rPr>
        <w:t>besluiten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met</w:t>
      </w:r>
      <w:r>
        <w:rPr>
          <w:color w:val="0F0F0F"/>
          <w:spacing w:val="46"/>
          <w:w w:val="110"/>
        </w:rPr>
        <w:t xml:space="preserve"> </w:t>
      </w:r>
      <w:r>
        <w:rPr>
          <w:color w:val="0F0F0F"/>
          <w:w w:val="110"/>
        </w:rPr>
        <w:t>budgettaire</w:t>
      </w:r>
    </w:p>
    <w:p w:rsidR="00D31608" w:rsidRDefault="00C3012B">
      <w:pPr>
        <w:pStyle w:val="Plattetekst"/>
        <w:spacing w:line="283" w:lineRule="auto"/>
        <w:ind w:left="755" w:right="564" w:firstLine="2"/>
      </w:pPr>
      <w:r>
        <w:rPr>
          <w:color w:val="0F0F0F"/>
          <w:w w:val="110"/>
        </w:rPr>
        <w:t>gev</w:t>
      </w:r>
      <w:r>
        <w:rPr>
          <w:color w:val="0F0F0F"/>
          <w:spacing w:val="-40"/>
          <w:w w:val="110"/>
        </w:rPr>
        <w:t xml:space="preserve"> </w:t>
      </w:r>
      <w:r>
        <w:rPr>
          <w:color w:val="0F0F0F"/>
          <w:w w:val="110"/>
        </w:rPr>
        <w:t>olgen</w:t>
      </w:r>
      <w:r>
        <w:rPr>
          <w:color w:val="0F0F0F"/>
          <w:spacing w:val="-27"/>
          <w:w w:val="110"/>
        </w:rPr>
        <w:t xml:space="preserve"> </w:t>
      </w:r>
      <w:r>
        <w:rPr>
          <w:color w:val="282826"/>
          <w:w w:val="110"/>
        </w:rPr>
        <w:t>,</w:t>
      </w:r>
      <w:r>
        <w:rPr>
          <w:color w:val="282826"/>
          <w:spacing w:val="38"/>
          <w:w w:val="110"/>
        </w:rPr>
        <w:t xml:space="preserve"> </w:t>
      </w:r>
      <w:r>
        <w:rPr>
          <w:color w:val="0F0F0F"/>
          <w:w w:val="110"/>
        </w:rPr>
        <w:t>waardoor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4"/>
          <w:w w:val="110"/>
        </w:rPr>
        <w:t xml:space="preserve"> </w:t>
      </w:r>
      <w:r>
        <w:rPr>
          <w:color w:val="282826"/>
          <w:w w:val="110"/>
        </w:rPr>
        <w:t>i</w:t>
      </w:r>
      <w:r>
        <w:rPr>
          <w:color w:val="0F0F0F"/>
          <w:w w:val="110"/>
        </w:rPr>
        <w:t>nt</w:t>
      </w:r>
      <w:r>
        <w:rPr>
          <w:color w:val="0F0F0F"/>
          <w:spacing w:val="-26"/>
          <w:w w:val="110"/>
        </w:rPr>
        <w:t xml:space="preserve"> </w:t>
      </w:r>
      <w:r>
        <w:rPr>
          <w:color w:val="0F0F0F"/>
          <w:w w:val="110"/>
        </w:rPr>
        <w:t>egrale</w:t>
      </w:r>
      <w:r>
        <w:rPr>
          <w:color w:val="0F0F0F"/>
          <w:spacing w:val="45"/>
          <w:w w:val="110"/>
        </w:rPr>
        <w:t xml:space="preserve"> </w:t>
      </w:r>
      <w:r>
        <w:rPr>
          <w:color w:val="0F0F0F"/>
          <w:w w:val="110"/>
        </w:rPr>
        <w:t>besluitvorming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onder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druk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komt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staan.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Door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5"/>
        </w:rPr>
        <w:t>het voorjaar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zowel over de uitgavenkant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als inkomstenkant te besluiten, ontstaat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meer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samenhang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tussen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besluitvorming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over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inkomsten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uitgaven.</w:t>
      </w:r>
    </w:p>
    <w:p w:rsidR="00D31608" w:rsidRDefault="00C3012B">
      <w:pPr>
        <w:pStyle w:val="Plattetekst"/>
        <w:spacing w:before="1" w:line="280" w:lineRule="auto"/>
        <w:ind w:left="768" w:right="728" w:hanging="9"/>
      </w:pPr>
      <w:r>
        <w:rPr>
          <w:color w:val="0F0F0F"/>
          <w:w w:val="110"/>
        </w:rPr>
        <w:t>Tevens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ontstaat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hierdoor</w:t>
      </w:r>
      <w:r>
        <w:rPr>
          <w:color w:val="0F0F0F"/>
          <w:spacing w:val="47"/>
          <w:w w:val="110"/>
        </w:rPr>
        <w:t xml:space="preserve"> </w:t>
      </w:r>
      <w:r>
        <w:rPr>
          <w:color w:val="0F0F0F"/>
          <w:w w:val="110"/>
        </w:rPr>
        <w:t>meer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tijd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invoering</w:t>
      </w:r>
      <w:r>
        <w:rPr>
          <w:color w:val="0F0F0F"/>
          <w:spacing w:val="41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fiscale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maatregelen,</w:t>
      </w:r>
      <w:r>
        <w:rPr>
          <w:color w:val="0F0F0F"/>
          <w:spacing w:val="-58"/>
          <w:w w:val="110"/>
        </w:rPr>
        <w:t xml:space="preserve"> </w:t>
      </w:r>
      <w:r>
        <w:rPr>
          <w:color w:val="0F0F0F"/>
          <w:w w:val="110"/>
        </w:rPr>
        <w:t>waarover</w:t>
      </w:r>
      <w:r>
        <w:rPr>
          <w:color w:val="0F0F0F"/>
          <w:spacing w:val="47"/>
          <w:w w:val="110"/>
        </w:rPr>
        <w:t xml:space="preserve"> </w:t>
      </w:r>
      <w:r>
        <w:rPr>
          <w:color w:val="0F0F0F"/>
          <w:w w:val="110"/>
        </w:rPr>
        <w:t>nu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jaarlijks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onder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zeer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hoge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tijdsdruk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wordt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besloten.</w:t>
      </w:r>
    </w:p>
    <w:p w:rsidR="00D31608" w:rsidRDefault="00D31608">
      <w:pPr>
        <w:pStyle w:val="Plattetekst"/>
        <w:spacing w:before="9"/>
        <w:rPr>
          <w:sz w:val="23"/>
        </w:rPr>
      </w:pPr>
    </w:p>
    <w:p w:rsidR="00D31608" w:rsidRDefault="00C3012B">
      <w:pPr>
        <w:pStyle w:val="Plattetekst"/>
        <w:spacing w:line="283" w:lineRule="auto"/>
        <w:ind w:left="760" w:right="657" w:hanging="1"/>
      </w:pPr>
      <w:r>
        <w:rPr>
          <w:color w:val="0F0F0F"/>
          <w:w w:val="110"/>
        </w:rPr>
        <w:t>In de handreikingen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Afdeling aan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parlement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om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 uitoefening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05"/>
        </w:rPr>
        <w:t>budgetrecht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te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verst erken,</w:t>
      </w:r>
      <w:r>
        <w:rPr>
          <w:color w:val="0F0F0F"/>
          <w:spacing w:val="1"/>
          <w:w w:val="105"/>
        </w:rPr>
        <w:t xml:space="preserve"> </w:t>
      </w:r>
      <w:r>
        <w:rPr>
          <w:color w:val="282826"/>
          <w:w w:val="105"/>
          <w:vertAlign w:val="superscript"/>
        </w:rPr>
        <w:t>48</w:t>
      </w:r>
      <w:r>
        <w:rPr>
          <w:color w:val="282826"/>
          <w:w w:val="105"/>
        </w:rPr>
        <w:t xml:space="preserve"> </w:t>
      </w:r>
      <w:r>
        <w:rPr>
          <w:color w:val="0F0F0F"/>
          <w:w w:val="105"/>
        </w:rPr>
        <w:t xml:space="preserve">bepleit  de  Afdeling  onder  meer </w:t>
      </w:r>
      <w:r>
        <w:rPr>
          <w:color w:val="282826"/>
          <w:w w:val="105"/>
        </w:rPr>
        <w:t xml:space="preserve">,  </w:t>
      </w:r>
      <w:r>
        <w:rPr>
          <w:color w:val="0F0F0F"/>
          <w:w w:val="105"/>
        </w:rPr>
        <w:t>om  in  aan vull</w:t>
      </w:r>
      <w:r>
        <w:rPr>
          <w:color w:val="282826"/>
          <w:w w:val="105"/>
        </w:rPr>
        <w:t>i</w:t>
      </w:r>
      <w:r>
        <w:rPr>
          <w:color w:val="0F0F0F"/>
          <w:w w:val="105"/>
        </w:rPr>
        <w:t>ng  op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10"/>
        </w:rPr>
        <w:t xml:space="preserve">een vast  hoofdbesluitvormingsmoment in het  voorjaar </w:t>
      </w:r>
      <w:r>
        <w:rPr>
          <w:color w:val="282826"/>
          <w:w w:val="110"/>
        </w:rPr>
        <w:t xml:space="preserve">,  </w:t>
      </w:r>
      <w:r>
        <w:rPr>
          <w:color w:val="0F0F0F"/>
          <w:w w:val="110"/>
        </w:rPr>
        <w:t>de  M</w:t>
      </w:r>
      <w:r>
        <w:rPr>
          <w:color w:val="282826"/>
          <w:w w:val="110"/>
        </w:rPr>
        <w:t>i</w:t>
      </w:r>
      <w:r>
        <w:rPr>
          <w:color w:val="0F0F0F"/>
          <w:w w:val="110"/>
        </w:rPr>
        <w:t>ljoenennot a  voortaan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spacing w:val="-1"/>
          <w:w w:val="110"/>
        </w:rPr>
        <w:t>in het voorjaar</w:t>
      </w:r>
      <w:r>
        <w:rPr>
          <w:color w:val="0F0F0F"/>
          <w:w w:val="110"/>
        </w:rPr>
        <w:t xml:space="preserve"> </w:t>
      </w:r>
      <w:r>
        <w:rPr>
          <w:color w:val="0F0F0F"/>
          <w:spacing w:val="-1"/>
          <w:w w:val="110"/>
        </w:rPr>
        <w:t xml:space="preserve">in te dienen </w:t>
      </w:r>
      <w:r>
        <w:rPr>
          <w:color w:val="282826"/>
          <w:spacing w:val="-1"/>
          <w:w w:val="110"/>
        </w:rPr>
        <w:t>.</w:t>
      </w:r>
      <w:r>
        <w:rPr>
          <w:color w:val="282826"/>
          <w:w w:val="110"/>
        </w:rPr>
        <w:t xml:space="preserve"> </w:t>
      </w:r>
      <w:r>
        <w:rPr>
          <w:color w:val="0F0F0F"/>
          <w:spacing w:val="-1"/>
          <w:w w:val="110"/>
        </w:rPr>
        <w:t>Daarmee</w:t>
      </w:r>
      <w:r>
        <w:rPr>
          <w:color w:val="0F0F0F"/>
          <w:w w:val="110"/>
        </w:rPr>
        <w:t xml:space="preserve"> </w:t>
      </w:r>
      <w:r>
        <w:rPr>
          <w:color w:val="0F0F0F"/>
          <w:spacing w:val="-1"/>
          <w:w w:val="110"/>
        </w:rPr>
        <w:t>loopt</w:t>
      </w:r>
      <w:r>
        <w:rPr>
          <w:color w:val="0F0F0F"/>
          <w:w w:val="110"/>
        </w:rPr>
        <w:t xml:space="preserve"> dit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proces in de pas met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Europese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begrotingssemester. Op dat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moment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kunnen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dan ook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financiële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beschouwingen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gehouden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beide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Kamers.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spacing w:before="1"/>
        <w:ind w:left="769" w:hanging="2"/>
        <w:rPr>
          <w:i/>
          <w:sz w:val="20"/>
        </w:rPr>
      </w:pPr>
      <w:r>
        <w:rPr>
          <w:i/>
          <w:color w:val="0F0F0F"/>
          <w:w w:val="110"/>
          <w:sz w:val="20"/>
        </w:rPr>
        <w:t>Wees</w:t>
      </w:r>
      <w:r>
        <w:rPr>
          <w:i/>
          <w:color w:val="0F0F0F"/>
          <w:spacing w:val="31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transparant</w:t>
      </w:r>
      <w:r>
        <w:rPr>
          <w:i/>
          <w:color w:val="0F0F0F"/>
          <w:spacing w:val="45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over</w:t>
      </w:r>
      <w:r>
        <w:rPr>
          <w:i/>
          <w:color w:val="0F0F0F"/>
          <w:spacing w:val="27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afwegingen</w:t>
      </w:r>
      <w:r>
        <w:rPr>
          <w:i/>
          <w:color w:val="0F0F0F"/>
          <w:spacing w:val="41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over</w:t>
      </w:r>
      <w:r>
        <w:rPr>
          <w:i/>
          <w:color w:val="0F0F0F"/>
          <w:spacing w:val="39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de</w:t>
      </w:r>
      <w:r>
        <w:rPr>
          <w:i/>
          <w:color w:val="0F0F0F"/>
          <w:spacing w:val="17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hoogte</w:t>
      </w:r>
      <w:r>
        <w:rPr>
          <w:i/>
          <w:color w:val="0F0F0F"/>
          <w:spacing w:val="26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en</w:t>
      </w:r>
      <w:r>
        <w:rPr>
          <w:i/>
          <w:color w:val="0F0F0F"/>
          <w:spacing w:val="28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verdeling</w:t>
      </w:r>
      <w:r>
        <w:rPr>
          <w:i/>
          <w:color w:val="0F0F0F"/>
          <w:spacing w:val="40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van</w:t>
      </w:r>
      <w:r>
        <w:rPr>
          <w:i/>
          <w:color w:val="0F0F0F"/>
          <w:spacing w:val="20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de</w:t>
      </w:r>
      <w:r>
        <w:rPr>
          <w:i/>
          <w:color w:val="0F0F0F"/>
          <w:spacing w:val="13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lasten</w:t>
      </w:r>
    </w:p>
    <w:p w:rsidR="00D31608" w:rsidRDefault="00D31608">
      <w:pPr>
        <w:pStyle w:val="Plattetekst"/>
        <w:spacing w:before="2"/>
        <w:rPr>
          <w:i/>
          <w:sz w:val="27"/>
        </w:rPr>
      </w:pPr>
    </w:p>
    <w:p w:rsidR="00D31608" w:rsidRDefault="00C3012B">
      <w:pPr>
        <w:pStyle w:val="Plattetekst"/>
        <w:spacing w:line="283" w:lineRule="auto"/>
        <w:ind w:left="770" w:right="728" w:hanging="2"/>
      </w:pPr>
      <w:r>
        <w:rPr>
          <w:color w:val="0F0F0F"/>
          <w:w w:val="110"/>
        </w:rPr>
        <w:t>Transparant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begrotingsbeleid vraagt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om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een ordelijke  afweging  van zowel 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uitgaven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als inkomsten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daarmee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ook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een afweging  van de lastendruk  voor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burgers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bedrijven.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Vanuit economisch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perspectief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bestaat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er geen optimaal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lastenniveau.  De kwaliteit  van collectieve  uitgaven  is daarvoor  meer  van  belang: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kosten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investeringen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maatschappelijke  opgaven  dienen  op te  wegen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tegen de baten. Een grotere of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kleinere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 xml:space="preserve">overheid is een pol </w:t>
      </w:r>
      <w:r>
        <w:rPr>
          <w:color w:val="282826"/>
          <w:w w:val="110"/>
        </w:rPr>
        <w:t>i</w:t>
      </w:r>
      <w:r>
        <w:rPr>
          <w:color w:val="0F0F0F"/>
          <w:w w:val="110"/>
        </w:rPr>
        <w:t>t ieke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afweging  evenals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samenhangende</w:t>
      </w:r>
      <w:r>
        <w:rPr>
          <w:color w:val="0F0F0F"/>
          <w:spacing w:val="54"/>
          <w:w w:val="110"/>
        </w:rPr>
        <w:t xml:space="preserve"> </w:t>
      </w:r>
      <w:r>
        <w:rPr>
          <w:color w:val="0F0F0F"/>
          <w:w w:val="110"/>
        </w:rPr>
        <w:t>vraag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wat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collectief</w:t>
      </w:r>
      <w:r>
        <w:rPr>
          <w:color w:val="0F0F0F"/>
          <w:spacing w:val="47"/>
          <w:w w:val="110"/>
        </w:rPr>
        <w:t xml:space="preserve"> </w:t>
      </w:r>
      <w:r>
        <w:rPr>
          <w:color w:val="0F0F0F"/>
          <w:w w:val="110"/>
        </w:rPr>
        <w:t>gefinancierd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dient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wat</w:t>
      </w:r>
      <w:r>
        <w:rPr>
          <w:color w:val="0F0F0F"/>
          <w:spacing w:val="4"/>
          <w:w w:val="110"/>
        </w:rPr>
        <w:t xml:space="preserve"> </w:t>
      </w:r>
      <w:r>
        <w:rPr>
          <w:color w:val="0F0F0F"/>
          <w:w w:val="110"/>
        </w:rPr>
        <w:t>door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markt.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uitkomst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14"/>
          <w:w w:val="110"/>
        </w:rPr>
        <w:t xml:space="preserve"> </w:t>
      </w:r>
      <w:r>
        <w:rPr>
          <w:color w:val="0F0F0F"/>
          <w:w w:val="110"/>
        </w:rPr>
        <w:t>dit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debat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heeft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consequenties</w:t>
      </w:r>
      <w:r>
        <w:rPr>
          <w:color w:val="0F0F0F"/>
          <w:spacing w:val="54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budgettaire</w:t>
      </w:r>
    </w:p>
    <w:p w:rsidR="00D31608" w:rsidRDefault="00C3012B">
      <w:pPr>
        <w:pStyle w:val="Plattetekst"/>
        <w:spacing w:before="1"/>
        <w:ind w:left="775"/>
      </w:pPr>
      <w:r>
        <w:rPr>
          <w:color w:val="282826"/>
          <w:w w:val="105"/>
        </w:rPr>
        <w:t>r</w:t>
      </w:r>
      <w:r>
        <w:rPr>
          <w:color w:val="0F0F0F"/>
          <w:w w:val="105"/>
        </w:rPr>
        <w:t>uimt</w:t>
      </w:r>
      <w:r>
        <w:rPr>
          <w:color w:val="0F0F0F"/>
          <w:spacing w:val="-29"/>
          <w:w w:val="105"/>
        </w:rPr>
        <w:t xml:space="preserve"> </w:t>
      </w:r>
      <w:r>
        <w:rPr>
          <w:color w:val="0F0F0F"/>
          <w:w w:val="105"/>
        </w:rPr>
        <w:t>e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om</w:t>
      </w:r>
      <w:r>
        <w:rPr>
          <w:color w:val="0F0F0F"/>
          <w:spacing w:val="29"/>
          <w:w w:val="105"/>
        </w:rPr>
        <w:t xml:space="preserve"> </w:t>
      </w:r>
      <w:r>
        <w:rPr>
          <w:color w:val="0F0F0F"/>
          <w:w w:val="105"/>
        </w:rPr>
        <w:t>van</w:t>
      </w:r>
      <w:r>
        <w:rPr>
          <w:color w:val="0F0F0F"/>
          <w:spacing w:val="18"/>
          <w:w w:val="105"/>
        </w:rPr>
        <w:t xml:space="preserve"> </w:t>
      </w:r>
      <w:r>
        <w:rPr>
          <w:color w:val="0F0F0F"/>
          <w:w w:val="105"/>
        </w:rPr>
        <w:t>overhe</w:t>
      </w:r>
      <w:r>
        <w:rPr>
          <w:color w:val="0F0F0F"/>
          <w:spacing w:val="-28"/>
          <w:w w:val="105"/>
        </w:rPr>
        <w:t xml:space="preserve"> </w:t>
      </w:r>
      <w:r>
        <w:rPr>
          <w:color w:val="282826"/>
          <w:w w:val="105"/>
        </w:rPr>
        <w:t>i</w:t>
      </w:r>
      <w:r>
        <w:rPr>
          <w:color w:val="0F0F0F"/>
          <w:w w:val="105"/>
        </w:rPr>
        <w:t>dsw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ege</w:t>
      </w:r>
      <w:r>
        <w:rPr>
          <w:color w:val="0F0F0F"/>
          <w:spacing w:val="48"/>
          <w:w w:val="105"/>
        </w:rPr>
        <w:t xml:space="preserve"> </w:t>
      </w:r>
      <w:r>
        <w:rPr>
          <w:color w:val="0F0F0F"/>
          <w:w w:val="105"/>
        </w:rPr>
        <w:t xml:space="preserve">te </w:t>
      </w:r>
      <w:r>
        <w:rPr>
          <w:color w:val="0F0F0F"/>
          <w:spacing w:val="5"/>
          <w:w w:val="105"/>
        </w:rPr>
        <w:t xml:space="preserve"> </w:t>
      </w:r>
      <w:r>
        <w:rPr>
          <w:color w:val="0F0F0F"/>
          <w:w w:val="105"/>
        </w:rPr>
        <w:t>investeren</w:t>
      </w:r>
      <w:r>
        <w:rPr>
          <w:color w:val="0F0F0F"/>
          <w:spacing w:val="49"/>
          <w:w w:val="105"/>
        </w:rPr>
        <w:t xml:space="preserve"> </w:t>
      </w:r>
      <w:r>
        <w:rPr>
          <w:color w:val="0F0F0F"/>
          <w:w w:val="105"/>
        </w:rPr>
        <w:t>in</w:t>
      </w:r>
      <w:r>
        <w:rPr>
          <w:color w:val="0F0F0F"/>
          <w:spacing w:val="36"/>
          <w:w w:val="105"/>
        </w:rPr>
        <w:t xml:space="preserve"> </w:t>
      </w:r>
      <w:r>
        <w:rPr>
          <w:color w:val="0F0F0F"/>
          <w:w w:val="105"/>
        </w:rPr>
        <w:t>maatschappelijke</w:t>
      </w:r>
      <w:r>
        <w:rPr>
          <w:color w:val="0F0F0F"/>
          <w:spacing w:val="30"/>
          <w:w w:val="105"/>
        </w:rPr>
        <w:t xml:space="preserve"> </w:t>
      </w:r>
      <w:r>
        <w:rPr>
          <w:color w:val="0F0F0F"/>
          <w:w w:val="105"/>
        </w:rPr>
        <w:t>opgaven.</w:t>
      </w:r>
    </w:p>
    <w:p w:rsidR="00D31608" w:rsidRDefault="00D31608">
      <w:pPr>
        <w:pStyle w:val="Plattetekst"/>
        <w:spacing w:before="3"/>
        <w:rPr>
          <w:sz w:val="27"/>
        </w:rPr>
      </w:pPr>
    </w:p>
    <w:p w:rsidR="00D31608" w:rsidRDefault="00C3012B">
      <w:pPr>
        <w:pStyle w:val="Plattetekst"/>
        <w:spacing w:line="283" w:lineRule="auto"/>
        <w:ind w:left="779" w:right="657" w:firstLine="7"/>
      </w:pPr>
      <w:r>
        <w:rPr>
          <w:color w:val="0F0F0F"/>
          <w:w w:val="110"/>
        </w:rPr>
        <w:t>Voor</w:t>
      </w:r>
      <w:r>
        <w:rPr>
          <w:color w:val="0F0F0F"/>
          <w:spacing w:val="42"/>
          <w:w w:val="110"/>
        </w:rPr>
        <w:t xml:space="preserve"> </w:t>
      </w:r>
      <w:r>
        <w:rPr>
          <w:color w:val="0F0F0F"/>
          <w:w w:val="110"/>
        </w:rPr>
        <w:t>aanvang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een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kabinetsperiode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wordt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normaliter</w:t>
      </w:r>
      <w:r>
        <w:rPr>
          <w:color w:val="0F0F0F"/>
          <w:spacing w:val="52"/>
          <w:w w:val="110"/>
        </w:rPr>
        <w:t xml:space="preserve"> </w:t>
      </w:r>
      <w:r>
        <w:rPr>
          <w:color w:val="0F0F0F"/>
          <w:w w:val="110"/>
        </w:rPr>
        <w:t>een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reëel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inkomstenkader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afgesproken.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Daarin  wordt  de beleidsmatige  lastenontwikkeling over 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regeerperiode</w:t>
      </w:r>
      <w:r>
        <w:rPr>
          <w:color w:val="0F0F0F"/>
          <w:spacing w:val="56"/>
          <w:w w:val="110"/>
        </w:rPr>
        <w:t xml:space="preserve"> </w:t>
      </w:r>
      <w:r>
        <w:rPr>
          <w:color w:val="0F0F0F"/>
          <w:w w:val="110"/>
        </w:rPr>
        <w:t>vastgelegd.</w:t>
      </w:r>
      <w:r>
        <w:rPr>
          <w:color w:val="0F0F0F"/>
          <w:spacing w:val="52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beleidsmatige</w:t>
      </w:r>
      <w:r>
        <w:rPr>
          <w:color w:val="0F0F0F"/>
          <w:spacing w:val="56"/>
          <w:w w:val="110"/>
        </w:rPr>
        <w:t xml:space="preserve"> </w:t>
      </w:r>
      <w:r>
        <w:rPr>
          <w:color w:val="0F0F0F"/>
          <w:w w:val="110"/>
        </w:rPr>
        <w:t>lastenontwikkeling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dient</w:t>
      </w:r>
      <w:r>
        <w:rPr>
          <w:color w:val="0F0F0F"/>
          <w:spacing w:val="47"/>
          <w:w w:val="110"/>
        </w:rPr>
        <w:t xml:space="preserve"> </w:t>
      </w:r>
      <w:r>
        <w:rPr>
          <w:color w:val="0F0F0F"/>
          <w:w w:val="110"/>
        </w:rPr>
        <w:t>vervolgens</w:t>
      </w: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9"/>
        <w:rPr>
          <w:sz w:val="1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109220</wp:posOffset>
                </wp:positionV>
                <wp:extent cx="1844040" cy="1270"/>
                <wp:effectExtent l="0" t="0" r="0" b="0"/>
                <wp:wrapTopAndBottom/>
                <wp:docPr id="189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904"/>
                            <a:gd name="T2" fmla="+- 0 4942 2038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4" style="position:absolute;margin-left:101.9pt;margin-top:8.6pt;width:145.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" w14:anchorId="4505AE3E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ind w:left="786"/>
        <w:rPr>
          <w:sz w:val="17"/>
        </w:rPr>
      </w:pPr>
      <w:r>
        <w:rPr>
          <w:rFonts w:ascii="Times New Roman" w:hAnsi="Times New Roman"/>
          <w:color w:val="282826"/>
          <w:w w:val="105"/>
          <w:sz w:val="17"/>
          <w:vertAlign w:val="superscript"/>
        </w:rPr>
        <w:t>4</w:t>
      </w:r>
      <w:r>
        <w:rPr>
          <w:rFonts w:ascii="Times New Roman" w:hAnsi="Times New Roman"/>
          <w:color w:val="413F3F"/>
          <w:w w:val="105"/>
          <w:sz w:val="17"/>
          <w:vertAlign w:val="superscript"/>
        </w:rPr>
        <w:t>7</w:t>
      </w:r>
      <w:r>
        <w:rPr>
          <w:rFonts w:ascii="Times New Roman" w:hAnsi="Times New Roman"/>
          <w:color w:val="413F3F"/>
          <w:spacing w:val="1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16</w:t>
      </w:r>
      <w:r>
        <w:rPr>
          <w:color w:val="413F3F"/>
          <w:w w:val="105"/>
          <w:sz w:val="17"/>
        </w:rPr>
        <w:t>•</w:t>
      </w:r>
      <w:r>
        <w:rPr>
          <w:color w:val="413F3F"/>
          <w:spacing w:val="15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Studiegroep</w:t>
      </w:r>
      <w:r>
        <w:rPr>
          <w:color w:val="0F0F0F"/>
          <w:spacing w:val="38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begrotingsruimte</w:t>
      </w:r>
      <w:r>
        <w:rPr>
          <w:color w:val="0F0F0F"/>
          <w:spacing w:val="1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(2020)</w:t>
      </w:r>
      <w:r>
        <w:rPr>
          <w:color w:val="0F0F0F"/>
          <w:spacing w:val="4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Ko</w:t>
      </w:r>
      <w:r>
        <w:rPr>
          <w:color w:val="0F0F0F"/>
          <w:spacing w:val="-18"/>
          <w:w w:val="105"/>
          <w:sz w:val="17"/>
        </w:rPr>
        <w:t xml:space="preserve"> </w:t>
      </w:r>
      <w:r>
        <w:rPr>
          <w:color w:val="282826"/>
          <w:w w:val="105"/>
          <w:sz w:val="17"/>
        </w:rPr>
        <w:t>e</w:t>
      </w:r>
      <w:r>
        <w:rPr>
          <w:color w:val="0F0F0F"/>
          <w:w w:val="105"/>
          <w:sz w:val="17"/>
        </w:rPr>
        <w:t>rs</w:t>
      </w:r>
      <w:r>
        <w:rPr>
          <w:color w:val="0F0F0F"/>
          <w:spacing w:val="36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bepalen</w:t>
      </w:r>
      <w:r>
        <w:rPr>
          <w:color w:val="0F0F0F"/>
          <w:spacing w:val="3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-</w:t>
      </w:r>
      <w:r>
        <w:rPr>
          <w:color w:val="0F0F0F"/>
          <w:spacing w:val="2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Kiezen</w:t>
      </w:r>
      <w:r>
        <w:rPr>
          <w:color w:val="0F0F0F"/>
          <w:spacing w:val="2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in</w:t>
      </w:r>
      <w:r>
        <w:rPr>
          <w:color w:val="0F0F0F"/>
          <w:spacing w:val="3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tijden</w:t>
      </w:r>
      <w:r>
        <w:rPr>
          <w:color w:val="0F0F0F"/>
          <w:spacing w:val="23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v</w:t>
      </w:r>
      <w:r>
        <w:rPr>
          <w:color w:val="282826"/>
          <w:w w:val="105"/>
          <w:sz w:val="17"/>
        </w:rPr>
        <w:t>a</w:t>
      </w:r>
      <w:r>
        <w:rPr>
          <w:color w:val="0F0F0F"/>
          <w:w w:val="105"/>
          <w:sz w:val="17"/>
        </w:rPr>
        <w:t>n</w:t>
      </w:r>
      <w:r>
        <w:rPr>
          <w:color w:val="0F0F0F"/>
          <w:spacing w:val="29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budgettaire</w:t>
      </w:r>
      <w:r>
        <w:rPr>
          <w:color w:val="0F0F0F"/>
          <w:spacing w:val="4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krapte</w:t>
      </w:r>
      <w:r>
        <w:rPr>
          <w:color w:val="0F0F0F"/>
          <w:spacing w:val="-24"/>
          <w:w w:val="105"/>
          <w:sz w:val="17"/>
        </w:rPr>
        <w:t xml:space="preserve"> </w:t>
      </w:r>
      <w:r>
        <w:rPr>
          <w:color w:val="413F3F"/>
          <w:w w:val="105"/>
          <w:sz w:val="17"/>
        </w:rPr>
        <w:t>.</w:t>
      </w:r>
    </w:p>
    <w:p w:rsidR="00D31608" w:rsidRDefault="00C3012B">
      <w:pPr>
        <w:spacing w:before="25"/>
        <w:ind w:left="786"/>
        <w:rPr>
          <w:sz w:val="17"/>
        </w:rPr>
      </w:pPr>
      <w:r>
        <w:rPr>
          <w:rFonts w:ascii="Times New Roman"/>
          <w:color w:val="413F3F"/>
          <w:w w:val="105"/>
          <w:sz w:val="17"/>
          <w:vertAlign w:val="superscript"/>
        </w:rPr>
        <w:t>4</w:t>
      </w:r>
      <w:r>
        <w:rPr>
          <w:rFonts w:ascii="Times New Roman"/>
          <w:color w:val="282826"/>
          <w:w w:val="105"/>
          <w:sz w:val="17"/>
          <w:vertAlign w:val="superscript"/>
        </w:rPr>
        <w:t>8</w:t>
      </w:r>
      <w:r>
        <w:rPr>
          <w:rFonts w:ascii="Times New Roman"/>
          <w:color w:val="282826"/>
          <w:spacing w:val="11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In</w:t>
      </w:r>
      <w:r>
        <w:rPr>
          <w:color w:val="0F0F0F"/>
          <w:spacing w:val="14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paragraaf</w:t>
      </w:r>
      <w:r>
        <w:rPr>
          <w:color w:val="0F0F0F"/>
          <w:spacing w:val="40"/>
          <w:w w:val="105"/>
          <w:sz w:val="17"/>
        </w:rPr>
        <w:t xml:space="preserve"> </w:t>
      </w:r>
      <w:r>
        <w:rPr>
          <w:color w:val="0F0F0F"/>
          <w:w w:val="105"/>
          <w:sz w:val="17"/>
        </w:rPr>
        <w:t>C3.</w:t>
      </w:r>
    </w:p>
    <w:p w:rsidR="00D31608" w:rsidRDefault="00D31608">
      <w:pPr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4"/>
        <w:rPr>
          <w:sz w:val="28"/>
        </w:rPr>
      </w:pPr>
    </w:p>
    <w:p w:rsidR="00D31608" w:rsidRDefault="00C3012B">
      <w:pPr>
        <w:pStyle w:val="Plattetekst"/>
        <w:spacing w:before="94" w:line="283" w:lineRule="auto"/>
        <w:ind w:left="751" w:right="1046" w:firstLine="1"/>
      </w:pPr>
      <w:r>
        <w:rPr>
          <w:color w:val="0F0F0F"/>
          <w:w w:val="105"/>
        </w:rPr>
        <w:t>over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het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geheel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van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de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kabinetsperiode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constant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te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blijven.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Las</w:t>
      </w:r>
      <w:r>
        <w:rPr>
          <w:color w:val="282826"/>
          <w:w w:val="105"/>
        </w:rPr>
        <w:t xml:space="preserve">t </w:t>
      </w:r>
      <w:r>
        <w:rPr>
          <w:color w:val="0F0F0F"/>
          <w:w w:val="105"/>
        </w:rPr>
        <w:t>env erzw aringen</w:t>
      </w:r>
      <w:r>
        <w:rPr>
          <w:color w:val="0F0F0F"/>
          <w:spacing w:val="-56"/>
          <w:w w:val="105"/>
        </w:rPr>
        <w:t xml:space="preserve"> </w:t>
      </w:r>
      <w:r>
        <w:rPr>
          <w:color w:val="0F0F0F"/>
          <w:w w:val="115"/>
        </w:rPr>
        <w:t>tijdens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kabinetsperiode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moeten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daarbij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worden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gecompenseerd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door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lastenverlichtingen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elders,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andersom.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Schommelingen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inkomsten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als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spacing w:val="-1"/>
          <w:w w:val="110"/>
        </w:rPr>
        <w:t>gevolg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spacing w:val="-1"/>
          <w:w w:val="110"/>
        </w:rPr>
        <w:t>van</w:t>
      </w:r>
      <w:r>
        <w:rPr>
          <w:color w:val="0F0F0F"/>
          <w:spacing w:val="20"/>
          <w:w w:val="110"/>
        </w:rPr>
        <w:t xml:space="preserve"> </w:t>
      </w:r>
      <w:r>
        <w:rPr>
          <w:color w:val="0F0F0F"/>
          <w:spacing w:val="-1"/>
          <w:w w:val="110"/>
        </w:rPr>
        <w:t>overige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spacing w:val="-1"/>
          <w:w w:val="110"/>
        </w:rPr>
        <w:t>oorzaken,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spacing w:val="-1"/>
          <w:w w:val="110"/>
        </w:rPr>
        <w:t>zoals</w:t>
      </w:r>
      <w:r>
        <w:rPr>
          <w:color w:val="0F0F0F"/>
          <w:spacing w:val="22"/>
          <w:w w:val="110"/>
        </w:rPr>
        <w:t xml:space="preserve"> </w:t>
      </w:r>
      <w:r>
        <w:rPr>
          <w:color w:val="0F0F0F"/>
          <w:spacing w:val="-1"/>
          <w:w w:val="110"/>
        </w:rPr>
        <w:t>economische</w:t>
      </w:r>
      <w:r>
        <w:rPr>
          <w:color w:val="0F0F0F"/>
          <w:spacing w:val="46"/>
          <w:w w:val="110"/>
        </w:rPr>
        <w:t xml:space="preserve"> </w:t>
      </w:r>
      <w:r>
        <w:rPr>
          <w:color w:val="0F0F0F"/>
          <w:w w:val="110"/>
        </w:rPr>
        <w:t>ont</w:t>
      </w:r>
      <w:r>
        <w:rPr>
          <w:color w:val="0F0F0F"/>
          <w:spacing w:val="-16"/>
          <w:w w:val="110"/>
        </w:rPr>
        <w:t xml:space="preserve"> </w:t>
      </w:r>
      <w:r>
        <w:rPr>
          <w:color w:val="0F0F0F"/>
          <w:w w:val="110"/>
        </w:rPr>
        <w:t>w</w:t>
      </w:r>
      <w:r>
        <w:rPr>
          <w:color w:val="0F0F0F"/>
          <w:spacing w:val="-36"/>
          <w:w w:val="110"/>
        </w:rPr>
        <w:t xml:space="preserve"> </w:t>
      </w:r>
      <w:r>
        <w:rPr>
          <w:color w:val="0F0F0F"/>
          <w:w w:val="110"/>
        </w:rPr>
        <w:t>ikkeling</w:t>
      </w:r>
      <w:r>
        <w:rPr>
          <w:color w:val="0F0F0F"/>
          <w:spacing w:val="-26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-34"/>
          <w:w w:val="110"/>
        </w:rPr>
        <w:t xml:space="preserve"> </w:t>
      </w:r>
      <w:r>
        <w:rPr>
          <w:color w:val="282826"/>
          <w:w w:val="110"/>
        </w:rPr>
        <w:t>,</w:t>
      </w:r>
      <w:r>
        <w:rPr>
          <w:color w:val="282826"/>
          <w:spacing w:val="34"/>
          <w:w w:val="110"/>
        </w:rPr>
        <w:t xml:space="preserve"> </w:t>
      </w:r>
      <w:r>
        <w:rPr>
          <w:color w:val="0F0F0F"/>
          <w:w w:val="110"/>
        </w:rPr>
        <w:t>lopen</w:t>
      </w:r>
      <w:r>
        <w:rPr>
          <w:color w:val="0F0F0F"/>
          <w:spacing w:val="19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het</w:t>
      </w:r>
    </w:p>
    <w:p w:rsidR="00D31608" w:rsidRDefault="00C3012B">
      <w:pPr>
        <w:pStyle w:val="Plattetekst"/>
        <w:spacing w:line="280" w:lineRule="auto"/>
        <w:ind w:left="750" w:right="728" w:hanging="3"/>
      </w:pPr>
      <w:r>
        <w:rPr>
          <w:color w:val="0F0F0F"/>
          <w:w w:val="110"/>
        </w:rPr>
        <w:t>EMU-saldo.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Dit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kader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wordt in de Startnota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een nieuw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kabinet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weergegeven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miljarden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euro</w:t>
      </w:r>
      <w:r>
        <w:rPr>
          <w:color w:val="0F0F0F"/>
          <w:spacing w:val="-13"/>
          <w:w w:val="110"/>
        </w:rPr>
        <w:t xml:space="preserve"> </w:t>
      </w:r>
      <w:r>
        <w:rPr>
          <w:color w:val="282826"/>
          <w:w w:val="110"/>
        </w:rPr>
        <w:t>'</w:t>
      </w:r>
      <w:r>
        <w:rPr>
          <w:color w:val="282826"/>
          <w:spacing w:val="-30"/>
          <w:w w:val="110"/>
        </w:rPr>
        <w:t xml:space="preserve"> </w:t>
      </w:r>
      <w:r>
        <w:rPr>
          <w:color w:val="0F0F0F"/>
          <w:w w:val="110"/>
        </w:rPr>
        <w:t>s.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3" w:lineRule="auto"/>
        <w:ind w:left="751" w:right="728" w:hanging="1"/>
      </w:pPr>
      <w:r>
        <w:rPr>
          <w:color w:val="0F0F0F"/>
          <w:w w:val="115"/>
        </w:rPr>
        <w:t>In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27"/>
          <w:w w:val="115"/>
        </w:rPr>
        <w:t xml:space="preserve"> </w:t>
      </w:r>
      <w:r>
        <w:rPr>
          <w:color w:val="0F0F0F"/>
          <w:w w:val="115"/>
        </w:rPr>
        <w:t>advies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over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Miljoenennota</w:t>
      </w:r>
      <w:r>
        <w:rPr>
          <w:color w:val="0F0F0F"/>
          <w:spacing w:val="29"/>
          <w:w w:val="115"/>
        </w:rPr>
        <w:t xml:space="preserve"> </w:t>
      </w:r>
      <w:r>
        <w:rPr>
          <w:color w:val="0F0F0F"/>
          <w:w w:val="115"/>
        </w:rPr>
        <w:t>2021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heeft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Afdeling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opgenomen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dat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lastennormen</w:t>
      </w:r>
      <w:r>
        <w:rPr>
          <w:color w:val="0F0F0F"/>
          <w:spacing w:val="29"/>
          <w:w w:val="115"/>
        </w:rPr>
        <w:t xml:space="preserve"> </w:t>
      </w:r>
      <w:r>
        <w:rPr>
          <w:color w:val="0F0F0F"/>
          <w:w w:val="115"/>
        </w:rPr>
        <w:t>een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duidelijke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plaats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behoren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blijven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hebben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spacing w:val="-1"/>
          <w:w w:val="115"/>
        </w:rPr>
        <w:t>begrotingsbeleid,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zodat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hierover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aan</w:t>
      </w:r>
      <w:r>
        <w:rPr>
          <w:color w:val="0F0F0F"/>
          <w:spacing w:val="-12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begin</w:t>
      </w:r>
      <w:r>
        <w:rPr>
          <w:color w:val="0F0F0F"/>
          <w:spacing w:val="-9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een</w:t>
      </w:r>
      <w:r>
        <w:rPr>
          <w:color w:val="0F0F0F"/>
          <w:spacing w:val="-9"/>
          <w:w w:val="115"/>
        </w:rPr>
        <w:t xml:space="preserve"> </w:t>
      </w:r>
      <w:r>
        <w:rPr>
          <w:color w:val="0F0F0F"/>
          <w:w w:val="115"/>
        </w:rPr>
        <w:t>kabinetsperiode</w:t>
      </w:r>
      <w:r>
        <w:rPr>
          <w:color w:val="0F0F0F"/>
          <w:spacing w:val="-13"/>
          <w:w w:val="115"/>
        </w:rPr>
        <w:t xml:space="preserve"> </w:t>
      </w:r>
      <w:r>
        <w:rPr>
          <w:color w:val="0F0F0F"/>
          <w:w w:val="115"/>
        </w:rPr>
        <w:t>duidelijke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0"/>
        </w:rPr>
        <w:t>politieke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keuzes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kunnen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gemaakt.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overwegen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valt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om</w:t>
      </w:r>
      <w:r>
        <w:rPr>
          <w:color w:val="0F0F0F"/>
          <w:spacing w:val="-32"/>
          <w:w w:val="110"/>
        </w:rPr>
        <w:t xml:space="preserve"> </w:t>
      </w:r>
      <w:r>
        <w:rPr>
          <w:color w:val="282826"/>
          <w:w w:val="110"/>
        </w:rPr>
        <w:t>,</w:t>
      </w:r>
      <w:r>
        <w:rPr>
          <w:color w:val="282826"/>
          <w:spacing w:val="33"/>
          <w:w w:val="110"/>
        </w:rPr>
        <w:t xml:space="preserve"> </w:t>
      </w:r>
      <w:r>
        <w:rPr>
          <w:color w:val="0F0F0F"/>
          <w:w w:val="110"/>
        </w:rPr>
        <w:t>ter</w:t>
      </w:r>
      <w:r>
        <w:rPr>
          <w:color w:val="0F0F0F"/>
          <w:spacing w:val="8"/>
          <w:w w:val="110"/>
        </w:rPr>
        <w:t xml:space="preserve"> </w:t>
      </w:r>
      <w:r>
        <w:rPr>
          <w:color w:val="0F0F0F"/>
          <w:w w:val="110"/>
        </w:rPr>
        <w:t>wille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van</w:t>
      </w:r>
    </w:p>
    <w:p w:rsidR="00D31608" w:rsidRDefault="00C3012B">
      <w:pPr>
        <w:pStyle w:val="Plattetekst"/>
        <w:spacing w:line="283" w:lineRule="auto"/>
        <w:ind w:left="755" w:right="1046" w:hanging="5"/>
      </w:pPr>
      <w:r>
        <w:rPr>
          <w:color w:val="0F0F0F"/>
          <w:w w:val="105"/>
        </w:rPr>
        <w:t>t</w:t>
      </w:r>
      <w:r>
        <w:rPr>
          <w:color w:val="0F0F0F"/>
          <w:spacing w:val="-30"/>
          <w:w w:val="105"/>
        </w:rPr>
        <w:t xml:space="preserve"> </w:t>
      </w:r>
      <w:r>
        <w:rPr>
          <w:color w:val="0F0F0F"/>
          <w:w w:val="105"/>
        </w:rPr>
        <w:t>ransp</w:t>
      </w:r>
      <w:r>
        <w:rPr>
          <w:color w:val="0F0F0F"/>
          <w:spacing w:val="17"/>
          <w:w w:val="105"/>
        </w:rPr>
        <w:t xml:space="preserve"> </w:t>
      </w:r>
      <w:r>
        <w:rPr>
          <w:color w:val="0F0F0F"/>
          <w:w w:val="105"/>
        </w:rPr>
        <w:t>arant</w:t>
      </w:r>
      <w:r>
        <w:rPr>
          <w:color w:val="0F0F0F"/>
          <w:spacing w:val="35"/>
          <w:w w:val="105"/>
        </w:rPr>
        <w:t xml:space="preserve"> </w:t>
      </w:r>
      <w:r>
        <w:rPr>
          <w:color w:val="0F0F0F"/>
          <w:w w:val="105"/>
        </w:rPr>
        <w:t>ie</w:t>
      </w:r>
      <w:r>
        <w:rPr>
          <w:color w:val="0F0F0F"/>
          <w:spacing w:val="-30"/>
          <w:w w:val="105"/>
        </w:rPr>
        <w:t xml:space="preserve"> </w:t>
      </w:r>
      <w:r>
        <w:rPr>
          <w:color w:val="282826"/>
          <w:w w:val="105"/>
        </w:rPr>
        <w:t>,</w:t>
      </w:r>
      <w:r>
        <w:rPr>
          <w:color w:val="282826"/>
          <w:spacing w:val="49"/>
          <w:w w:val="105"/>
        </w:rPr>
        <w:t xml:space="preserve"> </w:t>
      </w:r>
      <w:r>
        <w:rPr>
          <w:color w:val="0F0F0F"/>
          <w:w w:val="105"/>
        </w:rPr>
        <w:t>in</w:t>
      </w:r>
      <w:r>
        <w:rPr>
          <w:color w:val="0F0F0F"/>
          <w:spacing w:val="3"/>
          <w:w w:val="105"/>
        </w:rPr>
        <w:t xml:space="preserve"> </w:t>
      </w:r>
      <w:r>
        <w:rPr>
          <w:color w:val="0F0F0F"/>
          <w:w w:val="105"/>
        </w:rPr>
        <w:t>de</w:t>
      </w:r>
      <w:r>
        <w:rPr>
          <w:color w:val="0F0F0F"/>
          <w:spacing w:val="13"/>
          <w:w w:val="105"/>
        </w:rPr>
        <w:t xml:space="preserve"> </w:t>
      </w:r>
      <w:r>
        <w:rPr>
          <w:color w:val="0F0F0F"/>
          <w:w w:val="105"/>
        </w:rPr>
        <w:t>Startnota</w:t>
      </w:r>
      <w:r>
        <w:rPr>
          <w:color w:val="0F0F0F"/>
          <w:spacing w:val="50"/>
          <w:w w:val="105"/>
        </w:rPr>
        <w:t xml:space="preserve"> </w:t>
      </w:r>
      <w:r>
        <w:rPr>
          <w:color w:val="0F0F0F"/>
          <w:w w:val="105"/>
        </w:rPr>
        <w:t>de</w:t>
      </w:r>
      <w:r>
        <w:rPr>
          <w:color w:val="0F0F0F"/>
          <w:spacing w:val="35"/>
          <w:w w:val="105"/>
        </w:rPr>
        <w:t xml:space="preserve"> </w:t>
      </w:r>
      <w:r>
        <w:rPr>
          <w:color w:val="0F0F0F"/>
          <w:w w:val="105"/>
        </w:rPr>
        <w:t>(beleidsmatige)</w:t>
      </w:r>
      <w:r>
        <w:rPr>
          <w:color w:val="0F0F0F"/>
          <w:spacing w:val="28"/>
          <w:w w:val="105"/>
        </w:rPr>
        <w:t xml:space="preserve"> </w:t>
      </w:r>
      <w:r>
        <w:rPr>
          <w:color w:val="0F0F0F"/>
          <w:w w:val="105"/>
        </w:rPr>
        <w:t>lastendruk</w:t>
      </w:r>
      <w:r>
        <w:rPr>
          <w:color w:val="0F0F0F"/>
          <w:spacing w:val="37"/>
          <w:w w:val="105"/>
        </w:rPr>
        <w:t xml:space="preserve"> </w:t>
      </w:r>
      <w:r>
        <w:rPr>
          <w:color w:val="0F0F0F"/>
          <w:w w:val="105"/>
        </w:rPr>
        <w:t>niet</w:t>
      </w:r>
      <w:r>
        <w:rPr>
          <w:color w:val="0F0F0F"/>
          <w:spacing w:val="43"/>
          <w:w w:val="105"/>
        </w:rPr>
        <w:t xml:space="preserve"> </w:t>
      </w:r>
      <w:r>
        <w:rPr>
          <w:color w:val="0F0F0F"/>
          <w:w w:val="105"/>
        </w:rPr>
        <w:t>alleen</w:t>
      </w:r>
      <w:r>
        <w:rPr>
          <w:color w:val="0F0F0F"/>
          <w:spacing w:val="45"/>
          <w:w w:val="105"/>
        </w:rPr>
        <w:t xml:space="preserve"> </w:t>
      </w:r>
      <w:r>
        <w:rPr>
          <w:color w:val="0F0F0F"/>
          <w:w w:val="105"/>
        </w:rPr>
        <w:t>weer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te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10"/>
        </w:rPr>
        <w:t>geven in miljarden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euro's, maar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ook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een percentage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bbp.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Op deze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manier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kan binnen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kader inzichtelijk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gemaakt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hoe de lastendruk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verdeeld tussen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burgers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bedrijven,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arbeid en kapitaal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verschillende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bestedingscategorieën</w:t>
      </w:r>
      <w:r>
        <w:rPr>
          <w:color w:val="0F0F0F"/>
          <w:spacing w:val="6"/>
          <w:w w:val="110"/>
        </w:rPr>
        <w:t xml:space="preserve"> </w:t>
      </w:r>
      <w:r>
        <w:rPr>
          <w:color w:val="0F0F0F"/>
          <w:w w:val="110"/>
        </w:rPr>
        <w:t>zoals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goederen,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energie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15"/>
          <w:w w:val="110"/>
        </w:rPr>
        <w:t xml:space="preserve"> </w:t>
      </w:r>
      <w:r>
        <w:rPr>
          <w:color w:val="0F0F0F"/>
          <w:w w:val="110"/>
        </w:rPr>
        <w:t>milieu</w:t>
      </w:r>
      <w:r>
        <w:rPr>
          <w:color w:val="282826"/>
          <w:w w:val="110"/>
        </w:rPr>
        <w:t>.</w:t>
      </w:r>
    </w:p>
    <w:p w:rsidR="00D31608" w:rsidRDefault="00D31608">
      <w:pPr>
        <w:pStyle w:val="Plattetekst"/>
        <w:spacing w:before="4"/>
        <w:rPr>
          <w:sz w:val="21"/>
        </w:rPr>
      </w:pPr>
    </w:p>
    <w:p w:rsidR="00D31608" w:rsidRDefault="00C3012B">
      <w:pPr>
        <w:pStyle w:val="Kop2"/>
        <w:ind w:left="766"/>
      </w:pPr>
      <w:r>
        <w:rPr>
          <w:color w:val="0F0F0F"/>
          <w:w w:val="105"/>
        </w:rPr>
        <w:t>Neem</w:t>
      </w:r>
      <w:r>
        <w:rPr>
          <w:color w:val="0F0F0F"/>
          <w:spacing w:val="35"/>
          <w:w w:val="105"/>
        </w:rPr>
        <w:t xml:space="preserve"> </w:t>
      </w:r>
      <w:r>
        <w:rPr>
          <w:color w:val="0F0F0F"/>
          <w:w w:val="105"/>
        </w:rPr>
        <w:t>de</w:t>
      </w:r>
      <w:r>
        <w:rPr>
          <w:color w:val="0F0F0F"/>
          <w:spacing w:val="29"/>
          <w:w w:val="105"/>
        </w:rPr>
        <w:t xml:space="preserve"> </w:t>
      </w:r>
      <w:r>
        <w:rPr>
          <w:color w:val="0F0F0F"/>
          <w:w w:val="105"/>
        </w:rPr>
        <w:t>kwaliteit</w:t>
      </w:r>
      <w:r>
        <w:rPr>
          <w:color w:val="0F0F0F"/>
          <w:spacing w:val="3"/>
          <w:w w:val="105"/>
        </w:rPr>
        <w:t xml:space="preserve"> </w:t>
      </w:r>
      <w:r>
        <w:rPr>
          <w:color w:val="0F0F0F"/>
          <w:w w:val="105"/>
        </w:rPr>
        <w:t>van</w:t>
      </w:r>
      <w:r>
        <w:rPr>
          <w:color w:val="0F0F0F"/>
          <w:spacing w:val="29"/>
          <w:w w:val="105"/>
        </w:rPr>
        <w:t xml:space="preserve"> </w:t>
      </w:r>
      <w:r>
        <w:rPr>
          <w:color w:val="0F0F0F"/>
          <w:w w:val="105"/>
        </w:rPr>
        <w:t>uitgaven</w:t>
      </w:r>
      <w:r>
        <w:rPr>
          <w:color w:val="0F0F0F"/>
          <w:spacing w:val="31"/>
          <w:w w:val="105"/>
        </w:rPr>
        <w:t xml:space="preserve"> </w:t>
      </w:r>
      <w:r>
        <w:rPr>
          <w:color w:val="0F0F0F"/>
          <w:w w:val="105"/>
        </w:rPr>
        <w:t>mee</w:t>
      </w:r>
      <w:r>
        <w:rPr>
          <w:color w:val="0F0F0F"/>
          <w:spacing w:val="3"/>
          <w:w w:val="105"/>
        </w:rPr>
        <w:t xml:space="preserve"> </w:t>
      </w:r>
      <w:r>
        <w:rPr>
          <w:color w:val="0F0F0F"/>
          <w:w w:val="105"/>
        </w:rPr>
        <w:t>in</w:t>
      </w:r>
      <w:r>
        <w:rPr>
          <w:color w:val="0F0F0F"/>
          <w:spacing w:val="15"/>
          <w:w w:val="105"/>
        </w:rPr>
        <w:t xml:space="preserve"> </w:t>
      </w:r>
      <w:r>
        <w:rPr>
          <w:color w:val="0F0F0F"/>
          <w:w w:val="105"/>
        </w:rPr>
        <w:t>budgettaire</w:t>
      </w:r>
      <w:r>
        <w:rPr>
          <w:color w:val="0F0F0F"/>
          <w:spacing w:val="36"/>
          <w:w w:val="105"/>
        </w:rPr>
        <w:t xml:space="preserve"> </w:t>
      </w:r>
      <w:r>
        <w:rPr>
          <w:color w:val="0F0F0F"/>
          <w:w w:val="105"/>
        </w:rPr>
        <w:t>besluiten</w:t>
      </w:r>
    </w:p>
    <w:p w:rsidR="00D31608" w:rsidRDefault="00D31608">
      <w:pPr>
        <w:pStyle w:val="Plattetekst"/>
        <w:spacing w:before="6"/>
        <w:rPr>
          <w:rFonts w:ascii="Times New Roman"/>
          <w:i/>
          <w:sz w:val="26"/>
        </w:rPr>
      </w:pPr>
    </w:p>
    <w:p w:rsidR="00D31608" w:rsidRDefault="00C3012B">
      <w:pPr>
        <w:pStyle w:val="Plattetekst"/>
        <w:spacing w:before="1" w:line="283" w:lineRule="auto"/>
        <w:ind w:left="755" w:right="728" w:hanging="1"/>
      </w:pPr>
      <w:r>
        <w:rPr>
          <w:color w:val="0F0F0F"/>
          <w:w w:val="115"/>
        </w:rPr>
        <w:t>In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advies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over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Miljoenennota</w:t>
      </w:r>
      <w:r>
        <w:rPr>
          <w:color w:val="0F0F0F"/>
          <w:spacing w:val="27"/>
          <w:w w:val="115"/>
        </w:rPr>
        <w:t xml:space="preserve"> </w:t>
      </w:r>
      <w:r>
        <w:rPr>
          <w:color w:val="0F0F0F"/>
          <w:w w:val="115"/>
        </w:rPr>
        <w:t>2021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heeft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Afdeling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gewezen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belang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instrumenten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die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toezien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kwaliteit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11"/>
          <w:w w:val="115"/>
        </w:rPr>
        <w:t xml:space="preserve"> </w:t>
      </w:r>
      <w:r>
        <w:rPr>
          <w:color w:val="0F0F0F"/>
          <w:w w:val="115"/>
        </w:rPr>
        <w:t>uitgaven,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zoals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spacing w:val="-1"/>
          <w:w w:val="110"/>
        </w:rPr>
        <w:t>doorrekeningen door</w:t>
      </w:r>
      <w:r>
        <w:rPr>
          <w:color w:val="0F0F0F"/>
          <w:w w:val="110"/>
        </w:rPr>
        <w:t xml:space="preserve"> </w:t>
      </w:r>
      <w:r>
        <w:rPr>
          <w:color w:val="0F0F0F"/>
          <w:spacing w:val="-1"/>
          <w:w w:val="110"/>
        </w:rPr>
        <w:t>planbureaus,</w:t>
      </w:r>
      <w:r>
        <w:rPr>
          <w:color w:val="0F0F0F"/>
          <w:w w:val="110"/>
        </w:rPr>
        <w:t xml:space="preserve"> </w:t>
      </w:r>
      <w:r>
        <w:rPr>
          <w:color w:val="0F0F0F"/>
          <w:spacing w:val="-1"/>
          <w:w w:val="110"/>
        </w:rPr>
        <w:t>kost en-bat enanalyses</w:t>
      </w:r>
      <w:r>
        <w:rPr>
          <w:color w:val="0F0F0F"/>
          <w:w w:val="110"/>
        </w:rPr>
        <w:t xml:space="preserve"> </w:t>
      </w:r>
      <w:r>
        <w:rPr>
          <w:color w:val="282826"/>
          <w:spacing w:val="-1"/>
          <w:w w:val="110"/>
        </w:rPr>
        <w:t xml:space="preserve">, </w:t>
      </w:r>
      <w:r>
        <w:rPr>
          <w:color w:val="0F0F0F"/>
          <w:spacing w:val="-1"/>
          <w:w w:val="110"/>
        </w:rPr>
        <w:t>beleidsdoorlichtingen,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5"/>
        </w:rPr>
        <w:t>evaluaties en heroverwegingen en programma's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zoals Inzicht in Kwaliteit. 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kwaliteit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van uitgaven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is des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meer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belang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tijden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budgettair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relatief</w:t>
      </w:r>
    </w:p>
    <w:p w:rsidR="00D31608" w:rsidRDefault="00C3012B">
      <w:pPr>
        <w:pStyle w:val="Plattetekst"/>
        <w:spacing w:before="3" w:line="285" w:lineRule="auto"/>
        <w:ind w:left="760" w:right="728"/>
      </w:pPr>
      <w:r>
        <w:rPr>
          <w:color w:val="0F0F0F"/>
          <w:w w:val="105"/>
        </w:rPr>
        <w:t xml:space="preserve">ru </w:t>
      </w:r>
      <w:r>
        <w:rPr>
          <w:color w:val="282826"/>
          <w:w w:val="105"/>
        </w:rPr>
        <w:t>i</w:t>
      </w:r>
      <w:r>
        <w:rPr>
          <w:color w:val="0F0F0F"/>
          <w:w w:val="105"/>
        </w:rPr>
        <w:t>m e normen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of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bij  het  ontbreken  van duid el</w:t>
      </w:r>
      <w:r>
        <w:rPr>
          <w:color w:val="282826"/>
          <w:w w:val="105"/>
        </w:rPr>
        <w:t>i</w:t>
      </w:r>
      <w:r>
        <w:rPr>
          <w:color w:val="0F0F0F"/>
          <w:w w:val="105"/>
        </w:rPr>
        <w:t>jke  ankers,  wat  momenteel  het  geval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10"/>
        </w:rPr>
        <w:t>is</w:t>
      </w:r>
      <w:r>
        <w:rPr>
          <w:color w:val="282826"/>
          <w:w w:val="110"/>
        </w:rPr>
        <w:t>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line="283" w:lineRule="auto"/>
        <w:ind w:left="760" w:right="594" w:firstLine="8"/>
      </w:pPr>
      <w:r>
        <w:rPr>
          <w:color w:val="0F0F0F"/>
          <w:w w:val="115"/>
        </w:rPr>
        <w:t>Afhankelijk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nog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formuleren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begrotingsankers</w:t>
      </w:r>
      <w:r>
        <w:rPr>
          <w:color w:val="0F0F0F"/>
          <w:spacing w:val="-13"/>
          <w:w w:val="115"/>
        </w:rPr>
        <w:t xml:space="preserve"> </w:t>
      </w:r>
      <w:r>
        <w:rPr>
          <w:color w:val="0F0F0F"/>
          <w:w w:val="115"/>
        </w:rPr>
        <w:t>door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een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nieuw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kabinet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kan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0"/>
        </w:rPr>
        <w:t xml:space="preserve">begrotingsruimte  ontstaan  voor  een nieuw  kabinet </w:t>
      </w:r>
      <w:r>
        <w:rPr>
          <w:color w:val="282826"/>
          <w:w w:val="110"/>
        </w:rPr>
        <w:t xml:space="preserve">.  </w:t>
      </w:r>
      <w:r>
        <w:rPr>
          <w:color w:val="0F0F0F"/>
          <w:w w:val="110"/>
        </w:rPr>
        <w:t>Tegelijkertijd is sprake  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5"/>
        </w:rPr>
        <w:t>grote uitdagingen voor de toekomst,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zoals ook geschetst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door het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huidige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demissionaire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kabinet in de Miljoenennota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2022. De benodigde transities en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0"/>
        </w:rPr>
        <w:t>hervormingen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 xml:space="preserve">zijn niet  gratis,  noch  voor  de samenleving,  noch voor  de  overheid </w:t>
      </w:r>
      <w:r>
        <w:rPr>
          <w:color w:val="282826"/>
          <w:w w:val="110"/>
        </w:rPr>
        <w:t>,</w:t>
      </w:r>
      <w:r>
        <w:rPr>
          <w:color w:val="282826"/>
          <w:spacing w:val="1"/>
          <w:w w:val="110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zullen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vragen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om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budgettaire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afwegingen.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dat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kader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wijst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Afdeling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spacing w:val="-1"/>
          <w:w w:val="110"/>
        </w:rPr>
        <w:t>noodzaak</w:t>
      </w:r>
      <w:r>
        <w:rPr>
          <w:color w:val="0F0F0F"/>
          <w:w w:val="110"/>
        </w:rPr>
        <w:t xml:space="preserve"> </w:t>
      </w:r>
      <w:r>
        <w:rPr>
          <w:color w:val="0F0F0F"/>
          <w:spacing w:val="-1"/>
          <w:w w:val="110"/>
        </w:rPr>
        <w:t>de effectiviteit</w:t>
      </w:r>
      <w:r>
        <w:rPr>
          <w:color w:val="0F0F0F"/>
          <w:w w:val="110"/>
        </w:rPr>
        <w:t xml:space="preserve"> van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formuleren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 xml:space="preserve">beleid ex </w:t>
      </w:r>
      <w:r>
        <w:rPr>
          <w:color w:val="282826"/>
          <w:w w:val="110"/>
        </w:rPr>
        <w:t>-</w:t>
      </w:r>
      <w:r>
        <w:rPr>
          <w:color w:val="0F0F0F"/>
          <w:w w:val="110"/>
        </w:rPr>
        <w:t>ant e mee te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wegen bij 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5"/>
        </w:rPr>
        <w:t>keuze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beleid,</w:t>
      </w:r>
      <w:r>
        <w:rPr>
          <w:color w:val="0F0F0F"/>
          <w:spacing w:val="22"/>
          <w:w w:val="115"/>
        </w:rPr>
        <w:t xml:space="preserve"> </w:t>
      </w:r>
      <w:r>
        <w:rPr>
          <w:color w:val="0F0F0F"/>
          <w:w w:val="115"/>
        </w:rPr>
        <w:t>zodat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goede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afwegingen</w:t>
      </w:r>
      <w:r>
        <w:rPr>
          <w:color w:val="0F0F0F"/>
          <w:spacing w:val="22"/>
          <w:w w:val="115"/>
        </w:rPr>
        <w:t xml:space="preserve"> </w:t>
      </w:r>
      <w:r>
        <w:rPr>
          <w:color w:val="0F0F0F"/>
          <w:w w:val="115"/>
        </w:rPr>
        <w:t>kunnen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plaatsvinden.</w:t>
      </w:r>
    </w:p>
    <w:p w:rsidR="00D31608" w:rsidRDefault="00D31608">
      <w:pPr>
        <w:pStyle w:val="Plattetekst"/>
        <w:spacing w:before="1"/>
        <w:rPr>
          <w:sz w:val="21"/>
        </w:rPr>
      </w:pPr>
    </w:p>
    <w:p w:rsidR="00D31608" w:rsidRDefault="00C3012B">
      <w:pPr>
        <w:pStyle w:val="Kop2"/>
        <w:spacing w:line="247" w:lineRule="auto"/>
        <w:ind w:left="760" w:right="933" w:firstLine="4"/>
      </w:pPr>
      <w:r>
        <w:rPr>
          <w:color w:val="0F0F0F"/>
          <w:w w:val="110"/>
        </w:rPr>
        <w:t>Wees transparant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over de samenhang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tussen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Nederlandse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Europese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05"/>
        </w:rPr>
        <w:t>begrotingsbeleid en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formuleer tijdig  de  Nederlandse  inzet bij de evaluatie  van het</w:t>
      </w:r>
      <w:r>
        <w:rPr>
          <w:color w:val="0F0F0F"/>
          <w:spacing w:val="-58"/>
          <w:w w:val="105"/>
        </w:rPr>
        <w:t xml:space="preserve"> </w:t>
      </w:r>
      <w:r>
        <w:rPr>
          <w:color w:val="0F0F0F"/>
          <w:w w:val="110"/>
        </w:rPr>
        <w:t>S</w:t>
      </w:r>
      <w:r>
        <w:rPr>
          <w:color w:val="0F0F0F"/>
          <w:spacing w:val="-42"/>
          <w:w w:val="110"/>
        </w:rPr>
        <w:t xml:space="preserve"> </w:t>
      </w:r>
      <w:r>
        <w:rPr>
          <w:color w:val="0F0F0F"/>
          <w:w w:val="110"/>
        </w:rPr>
        <w:t>tabiliteits</w:t>
      </w:r>
      <w:r>
        <w:rPr>
          <w:color w:val="0F0F0F"/>
          <w:spacing w:val="-28"/>
          <w:w w:val="110"/>
        </w:rPr>
        <w:t xml:space="preserve"> </w:t>
      </w:r>
      <w:r>
        <w:rPr>
          <w:color w:val="282826"/>
          <w:w w:val="110"/>
        </w:rPr>
        <w:t>-</w:t>
      </w:r>
      <w:r>
        <w:rPr>
          <w:color w:val="282826"/>
          <w:spacing w:val="9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8"/>
          <w:w w:val="110"/>
        </w:rPr>
        <w:t xml:space="preserve"> </w:t>
      </w:r>
      <w:r>
        <w:rPr>
          <w:color w:val="0F0F0F"/>
          <w:w w:val="110"/>
        </w:rPr>
        <w:t>Groeipact</w:t>
      </w:r>
    </w:p>
    <w:p w:rsidR="00D31608" w:rsidRDefault="00D31608">
      <w:pPr>
        <w:pStyle w:val="Plattetekst"/>
        <w:spacing w:before="2"/>
        <w:rPr>
          <w:rFonts w:ascii="Times New Roman"/>
          <w:i/>
          <w:sz w:val="26"/>
        </w:rPr>
      </w:pPr>
    </w:p>
    <w:p w:rsidR="00D31608" w:rsidRDefault="00C3012B">
      <w:pPr>
        <w:pStyle w:val="Plattetekst"/>
        <w:spacing w:line="280" w:lineRule="auto"/>
        <w:ind w:left="770" w:right="728" w:hanging="3"/>
      </w:pPr>
      <w:r>
        <w:rPr>
          <w:color w:val="0F0F0F"/>
          <w:w w:val="110"/>
        </w:rPr>
        <w:t>De staatsschuld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landen binnen de eurozone</w:t>
      </w:r>
      <w:r>
        <w:rPr>
          <w:color w:val="0F0F0F"/>
          <w:spacing w:val="1"/>
          <w:w w:val="110"/>
        </w:rPr>
        <w:t xml:space="preserve"> </w:t>
      </w:r>
      <w:r>
        <w:rPr>
          <w:color w:val="282826"/>
          <w:w w:val="110"/>
        </w:rPr>
        <w:t>i</w:t>
      </w:r>
      <w:r>
        <w:rPr>
          <w:color w:val="0F0F0F"/>
          <w:w w:val="110"/>
        </w:rPr>
        <w:t>s naar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 xml:space="preserve">aanle </w:t>
      </w:r>
      <w:r>
        <w:rPr>
          <w:color w:val="282826"/>
          <w:w w:val="110"/>
        </w:rPr>
        <w:t>i</w:t>
      </w:r>
      <w:r>
        <w:rPr>
          <w:color w:val="0F0F0F"/>
          <w:w w:val="110"/>
        </w:rPr>
        <w:t>ding  van 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05"/>
        </w:rPr>
        <w:t>coronacrisis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gegroeid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van gemiddeld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86, 1 % bbp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naar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10 0, 5 </w:t>
      </w:r>
      <w:r>
        <w:rPr>
          <w:color w:val="282826"/>
          <w:w w:val="105"/>
        </w:rPr>
        <w:t>%</w:t>
      </w:r>
      <w:r>
        <w:rPr>
          <w:color w:val="282826"/>
          <w:spacing w:val="1"/>
          <w:w w:val="105"/>
        </w:rPr>
        <w:t xml:space="preserve"> </w:t>
      </w:r>
      <w:r>
        <w:rPr>
          <w:color w:val="0F0F0F"/>
          <w:w w:val="105"/>
        </w:rPr>
        <w:t xml:space="preserve">bbp </w:t>
      </w:r>
      <w:r>
        <w:rPr>
          <w:color w:val="282826"/>
          <w:w w:val="105"/>
        </w:rPr>
        <w:t xml:space="preserve">. </w:t>
      </w:r>
      <w:r>
        <w:rPr>
          <w:color w:val="0F0F0F"/>
          <w:w w:val="105"/>
        </w:rPr>
        <w:t>In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de EU is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de</w:t>
      </w:r>
      <w:r>
        <w:rPr>
          <w:color w:val="0F0F0F"/>
          <w:spacing w:val="-56"/>
          <w:w w:val="105"/>
        </w:rPr>
        <w:t xml:space="preserve"> </w:t>
      </w:r>
      <w:r>
        <w:rPr>
          <w:color w:val="0F0F0F"/>
          <w:w w:val="110"/>
        </w:rPr>
        <w:t>gemiddelde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staatsschuld</w:t>
      </w:r>
      <w:r>
        <w:rPr>
          <w:color w:val="0F0F0F"/>
          <w:spacing w:val="44"/>
          <w:w w:val="110"/>
        </w:rPr>
        <w:t xml:space="preserve"> </w:t>
      </w:r>
      <w:r>
        <w:rPr>
          <w:color w:val="0F0F0F"/>
          <w:w w:val="110"/>
        </w:rPr>
        <w:t>gegroeid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spacing w:val="10"/>
          <w:w w:val="110"/>
        </w:rPr>
        <w:t>79</w:t>
      </w:r>
      <w:r>
        <w:rPr>
          <w:color w:val="282826"/>
          <w:spacing w:val="10"/>
          <w:w w:val="110"/>
        </w:rPr>
        <w:t>,</w:t>
      </w:r>
      <w:r>
        <w:rPr>
          <w:color w:val="282826"/>
          <w:spacing w:val="-33"/>
          <w:w w:val="110"/>
        </w:rPr>
        <w:t xml:space="preserve"> </w:t>
      </w:r>
      <w:r>
        <w:rPr>
          <w:color w:val="0F0F0F"/>
          <w:w w:val="110"/>
        </w:rPr>
        <w:t>2</w:t>
      </w:r>
      <w:r>
        <w:rPr>
          <w:color w:val="282826"/>
          <w:w w:val="110"/>
        </w:rPr>
        <w:t>%</w:t>
      </w:r>
      <w:r>
        <w:rPr>
          <w:color w:val="282826"/>
          <w:spacing w:val="22"/>
          <w:w w:val="110"/>
        </w:rPr>
        <w:t xml:space="preserve"> </w:t>
      </w:r>
      <w:r>
        <w:rPr>
          <w:color w:val="0F0F0F"/>
          <w:w w:val="110"/>
        </w:rPr>
        <w:t>bbp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naar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92,9%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bbp.</w:t>
      </w:r>
      <w:r>
        <w:rPr>
          <w:rFonts w:ascii="Times New Roman"/>
          <w:color w:val="282826"/>
          <w:w w:val="110"/>
          <w:vertAlign w:val="superscript"/>
        </w:rPr>
        <w:t>49</w:t>
      </w:r>
      <w:r>
        <w:rPr>
          <w:rFonts w:ascii="Times New Roman"/>
          <w:color w:val="282826"/>
          <w:spacing w:val="48"/>
          <w:w w:val="110"/>
        </w:rPr>
        <w:t xml:space="preserve"> </w:t>
      </w:r>
      <w:r>
        <w:rPr>
          <w:color w:val="0F0F0F"/>
          <w:w w:val="110"/>
        </w:rPr>
        <w:t>Tussen</w:t>
      </w: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11"/>
        <w:rPr>
          <w:sz w:val="1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109855</wp:posOffset>
                </wp:positionV>
                <wp:extent cx="1844040" cy="1270"/>
                <wp:effectExtent l="0" t="0" r="0" b="0"/>
                <wp:wrapTopAndBottom/>
                <wp:docPr id="188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904"/>
                            <a:gd name="T2" fmla="+- 0 4923 2019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3" style="position:absolute;margin-left:100.95pt;margin-top:8.65pt;width:145.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" w14:anchorId="2FF2C4E5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spacing w:line="271" w:lineRule="auto"/>
        <w:ind w:left="1001" w:right="728" w:hanging="230"/>
        <w:rPr>
          <w:sz w:val="17"/>
        </w:rPr>
      </w:pPr>
      <w:r>
        <w:rPr>
          <w:rFonts w:ascii="Times New Roman"/>
          <w:color w:val="282826"/>
          <w:sz w:val="17"/>
          <w:vertAlign w:val="superscript"/>
        </w:rPr>
        <w:t>49</w:t>
      </w:r>
      <w:r>
        <w:rPr>
          <w:rFonts w:ascii="Times New Roman"/>
          <w:color w:val="282826"/>
          <w:spacing w:val="1"/>
          <w:sz w:val="17"/>
        </w:rPr>
        <w:t xml:space="preserve"> </w:t>
      </w:r>
      <w:r>
        <w:rPr>
          <w:color w:val="0F0F0F"/>
          <w:sz w:val="17"/>
        </w:rPr>
        <w:t>Eurostat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 xml:space="preserve">( 20 21 ) </w:t>
      </w:r>
      <w:r>
        <w:rPr>
          <w:color w:val="4D4F49"/>
          <w:sz w:val="17"/>
        </w:rPr>
        <w:t>.</w:t>
      </w:r>
      <w:r>
        <w:rPr>
          <w:color w:val="4D4F49"/>
          <w:spacing w:val="47"/>
          <w:sz w:val="17"/>
        </w:rPr>
        <w:t xml:space="preserve"> </w:t>
      </w:r>
      <w:r>
        <w:rPr>
          <w:color w:val="0F0F0F"/>
          <w:sz w:val="17"/>
        </w:rPr>
        <w:t>First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quarter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of</w:t>
      </w:r>
      <w:r>
        <w:rPr>
          <w:color w:val="0F0F0F"/>
          <w:spacing w:val="48"/>
          <w:sz w:val="17"/>
        </w:rPr>
        <w:t xml:space="preserve"> </w:t>
      </w:r>
      <w:r>
        <w:rPr>
          <w:color w:val="0F0F0F"/>
          <w:sz w:val="17"/>
        </w:rPr>
        <w:t>2021</w:t>
      </w:r>
      <w:r>
        <w:rPr>
          <w:color w:val="0F0F0F"/>
          <w:spacing w:val="47"/>
          <w:sz w:val="17"/>
        </w:rPr>
        <w:t xml:space="preserve"> </w:t>
      </w:r>
      <w:r>
        <w:rPr>
          <w:color w:val="282826"/>
          <w:sz w:val="17"/>
        </w:rPr>
        <w:t xml:space="preserve">- </w:t>
      </w:r>
      <w:r>
        <w:rPr>
          <w:color w:val="0F0F0F"/>
          <w:sz w:val="17"/>
        </w:rPr>
        <w:t>Government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debt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up to</w:t>
      </w:r>
      <w:r>
        <w:rPr>
          <w:color w:val="0F0F0F"/>
          <w:spacing w:val="48"/>
          <w:sz w:val="17"/>
        </w:rPr>
        <w:t xml:space="preserve"> </w:t>
      </w:r>
      <w:r>
        <w:rPr>
          <w:color w:val="0F0F0F"/>
          <w:sz w:val="17"/>
        </w:rPr>
        <w:t xml:space="preserve">100 </w:t>
      </w:r>
      <w:r>
        <w:rPr>
          <w:color w:val="282826"/>
          <w:sz w:val="17"/>
        </w:rPr>
        <w:t>.</w:t>
      </w:r>
      <w:r>
        <w:rPr>
          <w:color w:val="0F0F0F"/>
          <w:sz w:val="17"/>
        </w:rPr>
        <w:t>5</w:t>
      </w:r>
      <w:r>
        <w:rPr>
          <w:color w:val="282826"/>
          <w:sz w:val="17"/>
        </w:rPr>
        <w:t>%</w:t>
      </w:r>
      <w:r>
        <w:rPr>
          <w:color w:val="282826"/>
          <w:spacing w:val="47"/>
          <w:sz w:val="17"/>
        </w:rPr>
        <w:t xml:space="preserve"> </w:t>
      </w:r>
      <w:r>
        <w:rPr>
          <w:color w:val="0F0F0F"/>
          <w:sz w:val="17"/>
        </w:rPr>
        <w:t>of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GDP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in</w:t>
      </w:r>
      <w:r>
        <w:rPr>
          <w:color w:val="0F0F0F"/>
          <w:spacing w:val="48"/>
          <w:sz w:val="17"/>
        </w:rPr>
        <w:t xml:space="preserve"> </w:t>
      </w:r>
      <w:r>
        <w:rPr>
          <w:color w:val="0F0F0F"/>
          <w:sz w:val="17"/>
        </w:rPr>
        <w:t>euro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area</w:t>
      </w:r>
      <w:r>
        <w:rPr>
          <w:color w:val="282826"/>
          <w:sz w:val="17"/>
        </w:rPr>
        <w:t>,</w:t>
      </w:r>
      <w:r>
        <w:rPr>
          <w:color w:val="282826"/>
          <w:spacing w:val="47"/>
          <w:sz w:val="17"/>
        </w:rPr>
        <w:t xml:space="preserve"> </w:t>
      </w:r>
      <w:r>
        <w:rPr>
          <w:color w:val="0F0F0F"/>
          <w:sz w:val="17"/>
        </w:rPr>
        <w:t>Up</w:t>
      </w:r>
      <w:r>
        <w:rPr>
          <w:color w:val="0F0F0F"/>
          <w:spacing w:val="-45"/>
          <w:sz w:val="17"/>
        </w:rPr>
        <w:t xml:space="preserve"> </w:t>
      </w:r>
      <w:r>
        <w:rPr>
          <w:color w:val="0F0F0F"/>
          <w:sz w:val="17"/>
        </w:rPr>
        <w:t>to</w:t>
      </w:r>
      <w:r>
        <w:rPr>
          <w:color w:val="0F0F0F"/>
          <w:spacing w:val="42"/>
          <w:sz w:val="17"/>
        </w:rPr>
        <w:t xml:space="preserve"> </w:t>
      </w:r>
      <w:r>
        <w:rPr>
          <w:color w:val="0F0F0F"/>
          <w:sz w:val="17"/>
        </w:rPr>
        <w:t>9</w:t>
      </w:r>
      <w:r>
        <w:rPr>
          <w:color w:val="0F0F0F"/>
          <w:spacing w:val="-24"/>
          <w:sz w:val="17"/>
        </w:rPr>
        <w:t xml:space="preserve"> </w:t>
      </w:r>
      <w:r>
        <w:rPr>
          <w:color w:val="0F0F0F"/>
          <w:sz w:val="17"/>
        </w:rPr>
        <w:t>2</w:t>
      </w:r>
      <w:r>
        <w:rPr>
          <w:color w:val="282826"/>
          <w:sz w:val="17"/>
        </w:rPr>
        <w:t>.</w:t>
      </w:r>
      <w:r>
        <w:rPr>
          <w:color w:val="0F0F0F"/>
          <w:sz w:val="17"/>
        </w:rPr>
        <w:t>9</w:t>
      </w:r>
      <w:r>
        <w:rPr>
          <w:color w:val="282826"/>
          <w:sz w:val="17"/>
        </w:rPr>
        <w:t>%</w:t>
      </w:r>
      <w:r>
        <w:rPr>
          <w:color w:val="282826"/>
          <w:spacing w:val="27"/>
          <w:sz w:val="17"/>
        </w:rPr>
        <w:t xml:space="preserve"> </w:t>
      </w:r>
      <w:r>
        <w:rPr>
          <w:color w:val="0F0F0F"/>
          <w:sz w:val="17"/>
        </w:rPr>
        <w:t>of</w:t>
      </w:r>
      <w:r>
        <w:rPr>
          <w:color w:val="0F0F0F"/>
          <w:spacing w:val="27"/>
          <w:sz w:val="17"/>
        </w:rPr>
        <w:t xml:space="preserve"> </w:t>
      </w:r>
      <w:r>
        <w:rPr>
          <w:color w:val="0F0F0F"/>
          <w:sz w:val="17"/>
        </w:rPr>
        <w:t>GDP</w:t>
      </w:r>
      <w:r>
        <w:rPr>
          <w:color w:val="0F0F0F"/>
          <w:spacing w:val="21"/>
          <w:sz w:val="17"/>
        </w:rPr>
        <w:t xml:space="preserve"> </w:t>
      </w:r>
      <w:r>
        <w:rPr>
          <w:color w:val="0F0F0F"/>
          <w:sz w:val="17"/>
        </w:rPr>
        <w:t>in</w:t>
      </w:r>
      <w:r>
        <w:rPr>
          <w:color w:val="0F0F0F"/>
          <w:spacing w:val="33"/>
          <w:sz w:val="17"/>
        </w:rPr>
        <w:t xml:space="preserve"> </w:t>
      </w:r>
      <w:r>
        <w:rPr>
          <w:color w:val="0F0F0F"/>
          <w:sz w:val="17"/>
        </w:rPr>
        <w:t>EU</w:t>
      </w:r>
      <w:r>
        <w:rPr>
          <w:color w:val="0F0F0F"/>
          <w:spacing w:val="-12"/>
          <w:sz w:val="17"/>
        </w:rPr>
        <w:t xml:space="preserve"> </w:t>
      </w:r>
      <w:r>
        <w:rPr>
          <w:color w:val="282826"/>
          <w:sz w:val="17"/>
        </w:rPr>
        <w:t>.</w:t>
      </w:r>
      <w:r>
        <w:rPr>
          <w:color w:val="282826"/>
          <w:spacing w:val="34"/>
          <w:sz w:val="17"/>
        </w:rPr>
        <w:t xml:space="preserve"> </w:t>
      </w:r>
      <w:r>
        <w:rPr>
          <w:color w:val="0F0F0F"/>
          <w:sz w:val="17"/>
        </w:rPr>
        <w:t>84</w:t>
      </w:r>
      <w:r>
        <w:rPr>
          <w:color w:val="0F0F0F"/>
          <w:spacing w:val="16"/>
          <w:sz w:val="17"/>
        </w:rPr>
        <w:t xml:space="preserve"> </w:t>
      </w:r>
      <w:r>
        <w:rPr>
          <w:color w:val="282826"/>
          <w:sz w:val="17"/>
        </w:rPr>
        <w:t>/</w:t>
      </w:r>
      <w:r>
        <w:rPr>
          <w:color w:val="0F0F0F"/>
          <w:sz w:val="17"/>
        </w:rPr>
        <w:t>2021</w:t>
      </w:r>
      <w:r>
        <w:rPr>
          <w:color w:val="282826"/>
          <w:sz w:val="17"/>
        </w:rPr>
        <w:t>,</w:t>
      </w:r>
      <w:r>
        <w:rPr>
          <w:color w:val="282826"/>
          <w:spacing w:val="30"/>
          <w:sz w:val="17"/>
        </w:rPr>
        <w:t xml:space="preserve"> </w:t>
      </w:r>
      <w:r>
        <w:rPr>
          <w:color w:val="0F0F0F"/>
          <w:sz w:val="17"/>
        </w:rPr>
        <w:t>22</w:t>
      </w:r>
      <w:r>
        <w:rPr>
          <w:color w:val="0F0F0F"/>
          <w:spacing w:val="41"/>
          <w:sz w:val="17"/>
        </w:rPr>
        <w:t xml:space="preserve"> </w:t>
      </w:r>
      <w:r>
        <w:rPr>
          <w:color w:val="0F0F0F"/>
          <w:sz w:val="17"/>
        </w:rPr>
        <w:t>July</w:t>
      </w:r>
      <w:r>
        <w:rPr>
          <w:color w:val="0F0F0F"/>
          <w:spacing w:val="34"/>
          <w:sz w:val="17"/>
        </w:rPr>
        <w:t xml:space="preserve"> </w:t>
      </w:r>
      <w:r>
        <w:rPr>
          <w:color w:val="0F0F0F"/>
          <w:sz w:val="17"/>
        </w:rPr>
        <w:t>2021</w:t>
      </w:r>
      <w:r>
        <w:rPr>
          <w:color w:val="282826"/>
          <w:sz w:val="17"/>
        </w:rPr>
        <w:t>.</w:t>
      </w:r>
    </w:p>
    <w:p w:rsidR="00D31608" w:rsidRDefault="00D31608">
      <w:pPr>
        <w:spacing w:line="271" w:lineRule="auto"/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4"/>
        <w:rPr>
          <w:sz w:val="28"/>
        </w:rPr>
      </w:pPr>
    </w:p>
    <w:p w:rsidR="00D31608" w:rsidRDefault="00C3012B">
      <w:pPr>
        <w:pStyle w:val="Plattetekst"/>
        <w:spacing w:before="94" w:line="283" w:lineRule="auto"/>
        <w:ind w:left="736" w:right="893"/>
        <w:jc w:val="both"/>
      </w:pPr>
      <w:r>
        <w:rPr>
          <w:color w:val="111111"/>
          <w:w w:val="110"/>
        </w:rPr>
        <w:t>lidstaten zijn grote verschillen.  Zo is de staatsschuld van Griekenland het hoogst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met ruim 200% bbp en die van Estland het laagst met 18,5% bbp. Daarbij is de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staatsschuld</w:t>
      </w:r>
      <w:r>
        <w:rPr>
          <w:color w:val="111111"/>
          <w:spacing w:val="55"/>
          <w:w w:val="110"/>
        </w:rPr>
        <w:t xml:space="preserve"> </w:t>
      </w:r>
      <w:r>
        <w:rPr>
          <w:color w:val="111111"/>
          <w:w w:val="110"/>
        </w:rPr>
        <w:t>van</w:t>
      </w:r>
      <w:r>
        <w:rPr>
          <w:color w:val="111111"/>
          <w:spacing w:val="27"/>
          <w:w w:val="110"/>
        </w:rPr>
        <w:t xml:space="preserve"> </w:t>
      </w:r>
      <w:r>
        <w:rPr>
          <w:color w:val="111111"/>
          <w:w w:val="110"/>
        </w:rPr>
        <w:t>opvallend</w:t>
      </w:r>
      <w:r>
        <w:rPr>
          <w:color w:val="111111"/>
          <w:spacing w:val="42"/>
          <w:w w:val="110"/>
        </w:rPr>
        <w:t xml:space="preserve"> </w:t>
      </w:r>
      <w:r>
        <w:rPr>
          <w:color w:val="111111"/>
          <w:w w:val="110"/>
        </w:rPr>
        <w:t>veel</w:t>
      </w:r>
      <w:r>
        <w:rPr>
          <w:color w:val="111111"/>
          <w:spacing w:val="32"/>
          <w:w w:val="110"/>
        </w:rPr>
        <w:t xml:space="preserve"> </w:t>
      </w:r>
      <w:r>
        <w:rPr>
          <w:color w:val="111111"/>
          <w:w w:val="110"/>
        </w:rPr>
        <w:t>(grote)</w:t>
      </w:r>
      <w:r>
        <w:rPr>
          <w:color w:val="111111"/>
          <w:spacing w:val="44"/>
          <w:w w:val="110"/>
        </w:rPr>
        <w:t xml:space="preserve"> </w:t>
      </w:r>
      <w:r>
        <w:rPr>
          <w:color w:val="111111"/>
          <w:w w:val="110"/>
        </w:rPr>
        <w:t>lidstaten</w:t>
      </w:r>
      <w:r>
        <w:rPr>
          <w:color w:val="111111"/>
          <w:spacing w:val="33"/>
          <w:w w:val="110"/>
        </w:rPr>
        <w:t xml:space="preserve"> </w:t>
      </w:r>
      <w:r>
        <w:rPr>
          <w:color w:val="111111"/>
          <w:w w:val="110"/>
        </w:rPr>
        <w:t>boven</w:t>
      </w:r>
      <w:r>
        <w:rPr>
          <w:color w:val="111111"/>
          <w:spacing w:val="24"/>
          <w:w w:val="110"/>
        </w:rPr>
        <w:t xml:space="preserve"> </w:t>
      </w:r>
      <w:r>
        <w:rPr>
          <w:color w:val="111111"/>
          <w:w w:val="110"/>
        </w:rPr>
        <w:t>de</w:t>
      </w:r>
      <w:r>
        <w:rPr>
          <w:color w:val="111111"/>
          <w:spacing w:val="22"/>
          <w:w w:val="110"/>
        </w:rPr>
        <w:t xml:space="preserve"> </w:t>
      </w:r>
      <w:r>
        <w:rPr>
          <w:color w:val="111111"/>
          <w:w w:val="110"/>
        </w:rPr>
        <w:t>norm</w:t>
      </w:r>
      <w:r>
        <w:rPr>
          <w:color w:val="111111"/>
          <w:spacing w:val="33"/>
          <w:w w:val="110"/>
        </w:rPr>
        <w:t xml:space="preserve"> </w:t>
      </w:r>
      <w:r>
        <w:rPr>
          <w:color w:val="111111"/>
          <w:w w:val="110"/>
        </w:rPr>
        <w:t>van</w:t>
      </w:r>
      <w:r>
        <w:rPr>
          <w:color w:val="111111"/>
          <w:spacing w:val="24"/>
          <w:w w:val="110"/>
        </w:rPr>
        <w:t xml:space="preserve"> </w:t>
      </w:r>
      <w:r>
        <w:rPr>
          <w:color w:val="111111"/>
          <w:w w:val="110"/>
        </w:rPr>
        <w:t>60%</w:t>
      </w:r>
      <w:r>
        <w:rPr>
          <w:color w:val="111111"/>
          <w:spacing w:val="42"/>
          <w:w w:val="110"/>
        </w:rPr>
        <w:t xml:space="preserve"> </w:t>
      </w:r>
      <w:r>
        <w:rPr>
          <w:color w:val="111111"/>
          <w:w w:val="110"/>
        </w:rPr>
        <w:t>bbp</w:t>
      </w:r>
      <w:r>
        <w:rPr>
          <w:color w:val="3A3834"/>
          <w:w w:val="110"/>
        </w:rPr>
        <w:t>.</w:t>
      </w:r>
    </w:p>
    <w:p w:rsidR="00D31608" w:rsidRDefault="00D31608">
      <w:pPr>
        <w:pStyle w:val="Plattetekst"/>
        <w:spacing w:before="7"/>
        <w:rPr>
          <w:sz w:val="23"/>
        </w:rPr>
      </w:pPr>
    </w:p>
    <w:p w:rsidR="00D31608" w:rsidRDefault="00C3012B">
      <w:pPr>
        <w:pStyle w:val="Plattetekst"/>
        <w:spacing w:line="283" w:lineRule="auto"/>
        <w:ind w:left="741" w:right="657" w:firstLine="4"/>
      </w:pPr>
      <w:r>
        <w:rPr>
          <w:color w:val="111111"/>
          <w:w w:val="115"/>
        </w:rPr>
        <w:t>Zorgen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over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betaalbaarheid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overheidsschulden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kunnen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rente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weer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opstuwen.</w:t>
      </w:r>
      <w:r>
        <w:rPr>
          <w:color w:val="111111"/>
          <w:spacing w:val="22"/>
          <w:w w:val="115"/>
        </w:rPr>
        <w:t xml:space="preserve"> </w:t>
      </w:r>
      <w:r>
        <w:rPr>
          <w:color w:val="111111"/>
          <w:w w:val="115"/>
        </w:rPr>
        <w:t>Dit</w:t>
      </w:r>
      <w:r>
        <w:rPr>
          <w:color w:val="111111"/>
          <w:spacing w:val="17"/>
          <w:w w:val="115"/>
        </w:rPr>
        <w:t xml:space="preserve"> </w:t>
      </w:r>
      <w:r>
        <w:rPr>
          <w:color w:val="111111"/>
          <w:w w:val="115"/>
        </w:rPr>
        <w:t>geldt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bijzonder</w:t>
      </w:r>
      <w:r>
        <w:rPr>
          <w:color w:val="111111"/>
          <w:spacing w:val="26"/>
          <w:w w:val="115"/>
        </w:rPr>
        <w:t xml:space="preserve"> </w:t>
      </w:r>
      <w:r>
        <w:rPr>
          <w:color w:val="111111"/>
          <w:w w:val="115"/>
        </w:rPr>
        <w:t>voor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lidstaten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met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een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hoge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schuld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zoals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Griekenland,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Italië, Portugal en Spanje.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Vrijwel alle nieuw uitgeschreven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staatsobligaties</w:t>
      </w:r>
      <w:r>
        <w:rPr>
          <w:color w:val="111111"/>
          <w:spacing w:val="-6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9"/>
          <w:w w:val="115"/>
        </w:rPr>
        <w:t xml:space="preserve"> </w:t>
      </w:r>
      <w:r>
        <w:rPr>
          <w:color w:val="111111"/>
          <w:w w:val="115"/>
        </w:rPr>
        <w:t>Spanje,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Italië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4"/>
          <w:w w:val="115"/>
        </w:rPr>
        <w:t xml:space="preserve"> </w:t>
      </w:r>
      <w:r>
        <w:rPr>
          <w:color w:val="111111"/>
          <w:w w:val="115"/>
        </w:rPr>
        <w:t>Griekenland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worden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momenteel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opgekocht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spacing w:val="-1"/>
          <w:w w:val="110"/>
        </w:rPr>
        <w:t xml:space="preserve">door de </w:t>
      </w:r>
      <w:r>
        <w:rPr>
          <w:color w:val="111111"/>
          <w:w w:val="110"/>
        </w:rPr>
        <w:t xml:space="preserve">ECB. </w:t>
      </w:r>
      <w:r>
        <w:rPr>
          <w:rFonts w:ascii="Times New Roman" w:hAnsi="Times New Roman"/>
          <w:color w:val="111111"/>
          <w:w w:val="110"/>
          <w:vertAlign w:val="superscript"/>
        </w:rPr>
        <w:t>50</w:t>
      </w:r>
      <w:r>
        <w:rPr>
          <w:rFonts w:ascii="Times New Roman" w:hAnsi="Times New Roman"/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Dit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zou erop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kunnen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wijzen dat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het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vertrouwen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van de financiële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5"/>
        </w:rPr>
        <w:t>markten in deze lidstaten afneemt en dat deze landen hun schuldniveaus dienen af</w:t>
      </w:r>
      <w:r>
        <w:rPr>
          <w:color w:val="111111"/>
          <w:spacing w:val="-61"/>
          <w:w w:val="115"/>
        </w:rPr>
        <w:t xml:space="preserve"> </w:t>
      </w:r>
      <w:r>
        <w:rPr>
          <w:color w:val="111111"/>
          <w:w w:val="115"/>
        </w:rPr>
        <w:t>te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bouwen,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willen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ze toegang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houden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tot</w:t>
      </w:r>
      <w:r>
        <w:rPr>
          <w:color w:val="111111"/>
          <w:spacing w:val="25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financiële</w:t>
      </w:r>
      <w:r>
        <w:rPr>
          <w:color w:val="111111"/>
          <w:spacing w:val="16"/>
          <w:w w:val="115"/>
        </w:rPr>
        <w:t xml:space="preserve"> </w:t>
      </w:r>
      <w:r>
        <w:rPr>
          <w:color w:val="111111"/>
          <w:w w:val="115"/>
        </w:rPr>
        <w:t>markten.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Daarnaast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is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ontwikkeling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van de inflatie, die in verschillende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landen momenteel behoorlijk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oploopt,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een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bron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10"/>
          <w:w w:val="115"/>
        </w:rPr>
        <w:t xml:space="preserve"> </w:t>
      </w:r>
      <w:r>
        <w:rPr>
          <w:color w:val="111111"/>
          <w:w w:val="115"/>
        </w:rPr>
        <w:t>onzekerheid,</w:t>
      </w:r>
      <w:r>
        <w:rPr>
          <w:color w:val="111111"/>
          <w:spacing w:val="16"/>
          <w:w w:val="115"/>
        </w:rPr>
        <w:t xml:space="preserve"> </w:t>
      </w:r>
      <w:r>
        <w:rPr>
          <w:color w:val="111111"/>
          <w:w w:val="115"/>
        </w:rPr>
        <w:t>die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ook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opwaartse</w:t>
      </w:r>
      <w:r>
        <w:rPr>
          <w:color w:val="111111"/>
          <w:spacing w:val="19"/>
          <w:w w:val="115"/>
        </w:rPr>
        <w:t xml:space="preserve"> </w:t>
      </w:r>
      <w:r>
        <w:rPr>
          <w:color w:val="111111"/>
          <w:w w:val="115"/>
        </w:rPr>
        <w:t>druk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op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rente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kan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veroorzaken.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0" w:lineRule="auto"/>
        <w:ind w:left="751" w:hanging="2"/>
      </w:pPr>
      <w:r>
        <w:rPr>
          <w:color w:val="111111"/>
          <w:w w:val="110"/>
        </w:rPr>
        <w:t>Onder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deze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omstandigheden en met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de onzekerheid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over het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verloop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van de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coronapandemie</w:t>
      </w:r>
      <w:r>
        <w:rPr>
          <w:color w:val="111111"/>
          <w:spacing w:val="14"/>
          <w:w w:val="110"/>
        </w:rPr>
        <w:t xml:space="preserve"> </w:t>
      </w:r>
      <w:r>
        <w:rPr>
          <w:color w:val="111111"/>
          <w:w w:val="110"/>
        </w:rPr>
        <w:t>zal</w:t>
      </w:r>
      <w:r>
        <w:rPr>
          <w:color w:val="111111"/>
          <w:spacing w:val="6"/>
          <w:w w:val="110"/>
        </w:rPr>
        <w:t xml:space="preserve"> </w:t>
      </w:r>
      <w:r>
        <w:rPr>
          <w:color w:val="111111"/>
          <w:w w:val="110"/>
        </w:rPr>
        <w:t>de</w:t>
      </w:r>
      <w:r>
        <w:rPr>
          <w:color w:val="111111"/>
          <w:spacing w:val="8"/>
          <w:w w:val="110"/>
        </w:rPr>
        <w:t xml:space="preserve"> </w:t>
      </w:r>
      <w:r>
        <w:rPr>
          <w:color w:val="111111"/>
          <w:w w:val="110"/>
        </w:rPr>
        <w:t>Europese</w:t>
      </w:r>
      <w:r>
        <w:rPr>
          <w:color w:val="111111"/>
          <w:spacing w:val="21"/>
          <w:w w:val="110"/>
        </w:rPr>
        <w:t xml:space="preserve"> </w:t>
      </w:r>
      <w:r>
        <w:rPr>
          <w:color w:val="111111"/>
          <w:w w:val="110"/>
        </w:rPr>
        <w:t>Commissie</w:t>
      </w:r>
      <w:r>
        <w:rPr>
          <w:color w:val="111111"/>
          <w:spacing w:val="21"/>
          <w:w w:val="110"/>
        </w:rPr>
        <w:t xml:space="preserve"> </w:t>
      </w:r>
      <w:r>
        <w:rPr>
          <w:color w:val="111111"/>
          <w:w w:val="110"/>
        </w:rPr>
        <w:t>in</w:t>
      </w:r>
      <w:r>
        <w:rPr>
          <w:color w:val="111111"/>
          <w:spacing w:val="16"/>
          <w:w w:val="110"/>
        </w:rPr>
        <w:t xml:space="preserve"> </w:t>
      </w:r>
      <w:r>
        <w:rPr>
          <w:color w:val="111111"/>
          <w:w w:val="110"/>
        </w:rPr>
        <w:t>het</w:t>
      </w:r>
      <w:r>
        <w:rPr>
          <w:color w:val="111111"/>
          <w:spacing w:val="34"/>
          <w:w w:val="110"/>
        </w:rPr>
        <w:t xml:space="preserve"> </w:t>
      </w:r>
      <w:r>
        <w:rPr>
          <w:color w:val="111111"/>
          <w:w w:val="110"/>
        </w:rPr>
        <w:t>najaar</w:t>
      </w:r>
      <w:r>
        <w:rPr>
          <w:color w:val="111111"/>
          <w:spacing w:val="26"/>
          <w:w w:val="110"/>
        </w:rPr>
        <w:t xml:space="preserve"> </w:t>
      </w:r>
      <w:r>
        <w:rPr>
          <w:color w:val="111111"/>
          <w:w w:val="110"/>
        </w:rPr>
        <w:t>de</w:t>
      </w:r>
      <w:r>
        <w:rPr>
          <w:color w:val="111111"/>
          <w:spacing w:val="15"/>
          <w:w w:val="110"/>
        </w:rPr>
        <w:t xml:space="preserve"> </w:t>
      </w:r>
      <w:r>
        <w:rPr>
          <w:color w:val="111111"/>
          <w:w w:val="110"/>
        </w:rPr>
        <w:t>evaluatie</w:t>
      </w:r>
      <w:r>
        <w:rPr>
          <w:color w:val="111111"/>
          <w:spacing w:val="28"/>
          <w:w w:val="110"/>
        </w:rPr>
        <w:t xml:space="preserve"> </w:t>
      </w:r>
      <w:r>
        <w:rPr>
          <w:color w:val="111111"/>
          <w:w w:val="110"/>
        </w:rPr>
        <w:t>van</w:t>
      </w:r>
      <w:r>
        <w:rPr>
          <w:color w:val="111111"/>
          <w:spacing w:val="9"/>
          <w:w w:val="110"/>
        </w:rPr>
        <w:t xml:space="preserve"> </w:t>
      </w:r>
      <w:r>
        <w:rPr>
          <w:color w:val="111111"/>
          <w:w w:val="110"/>
        </w:rPr>
        <w:t>het</w:t>
      </w:r>
    </w:p>
    <w:p w:rsidR="00D31608" w:rsidRDefault="00C3012B">
      <w:pPr>
        <w:pStyle w:val="Plattetekst"/>
        <w:spacing w:line="283" w:lineRule="auto"/>
        <w:ind w:left="751" w:right="728" w:firstLine="3"/>
        <w:rPr>
          <w:rFonts w:ascii="Times New Roman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486194176" behindDoc="1" locked="0" layoutInCell="1" allowOverlap="1">
                <wp:simplePos x="0" y="0"/>
                <wp:positionH relativeFrom="page">
                  <wp:posOffset>3072765</wp:posOffset>
                </wp:positionH>
                <wp:positionV relativeFrom="paragraph">
                  <wp:posOffset>1082675</wp:posOffset>
                </wp:positionV>
                <wp:extent cx="30480" cy="92075"/>
                <wp:effectExtent l="0" t="0" r="0" b="0"/>
                <wp:wrapNone/>
                <wp:docPr id="187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608" w:rsidRDefault="00C3012B">
                            <w:pPr>
                              <w:spacing w:line="144" w:lineRule="exact"/>
                              <w:rPr>
                                <w:rFonts w:ascii="Times New Roman" w:hAns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A3834"/>
                                <w:w w:val="110"/>
                                <w:sz w:val="13"/>
                              </w:rPr>
                              <w:t>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style="position:absolute;left:0;text-align:left;margin-left:241.95pt;margin-top:85.25pt;width:2.4pt;height:7.25pt;z-index:-171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QKrgIAALE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">
                <v:textbox inset="0,0,0,0">
                  <w:txbxContent>
                    <w:p w:rsidR="00D31608" w:rsidRDefault="00C3012B">
                      <w:pPr>
                        <w:spacing w:line="144" w:lineRule="exact"/>
                        <w:rPr>
                          <w:rFonts w:ascii="Times New Roman" w:hAnsi="Times New Roman"/>
                          <w:sz w:val="13"/>
                        </w:rPr>
                      </w:pPr>
                      <w:r>
                        <w:rPr>
                          <w:rFonts w:ascii="Times New Roman" w:hAnsi="Times New Roman"/>
                          <w:color w:val="3A3834"/>
                          <w:w w:val="110"/>
                          <w:sz w:val="13"/>
                        </w:rPr>
                        <w:t>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486194688" behindDoc="1" locked="0" layoutInCell="1" allowOverlap="1">
                <wp:simplePos x="0" y="0"/>
                <wp:positionH relativeFrom="page">
                  <wp:posOffset>3211830</wp:posOffset>
                </wp:positionH>
                <wp:positionV relativeFrom="paragraph">
                  <wp:posOffset>1082675</wp:posOffset>
                </wp:positionV>
                <wp:extent cx="21590" cy="92075"/>
                <wp:effectExtent l="0" t="0" r="0" b="0"/>
                <wp:wrapNone/>
                <wp:docPr id="186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608" w:rsidRDefault="00C3012B">
                            <w:pPr>
                              <w:spacing w:line="144" w:lineRule="exact"/>
                              <w:rPr>
                                <w:rFonts w:ascii="Times New Roman" w:hAns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A3834"/>
                                <w:w w:val="73"/>
                                <w:sz w:val="13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style="position:absolute;left:0;text-align:left;margin-left:252.9pt;margin-top:85.25pt;width:1.7pt;height:7.25pt;z-index:-171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ZDrwIAALE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">
                <v:textbox inset="0,0,0,0">
                  <w:txbxContent>
                    <w:p w:rsidR="00D31608" w:rsidRDefault="00C3012B">
                      <w:pPr>
                        <w:spacing w:line="144" w:lineRule="exact"/>
                        <w:rPr>
                          <w:rFonts w:ascii="Times New Roman" w:hAnsi="Times New Roman"/>
                          <w:sz w:val="13"/>
                        </w:rPr>
                      </w:pPr>
                      <w:r>
                        <w:rPr>
                          <w:rFonts w:ascii="Times New Roman" w:hAnsi="Times New Roman"/>
                          <w:color w:val="3A3834"/>
                          <w:w w:val="73"/>
                          <w:sz w:val="13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11111"/>
          <w:w w:val="105"/>
        </w:rPr>
        <w:t>St ab ilit eit s</w:t>
      </w:r>
      <w:r>
        <w:rPr>
          <w:color w:val="3A3834"/>
          <w:w w:val="105"/>
        </w:rPr>
        <w:t xml:space="preserve">- </w:t>
      </w:r>
      <w:r>
        <w:rPr>
          <w:color w:val="111111"/>
          <w:w w:val="105"/>
        </w:rPr>
        <w:t>en groeipact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(SGP)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hervatten.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Onder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meer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zal gekeken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worden naar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de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10"/>
        </w:rPr>
        <w:t>ankers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voor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het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Europese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begrotingsbeleid. Dat betreft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in het bijzonder  de (hoogte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van)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de schuldnorm,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het tempo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van schuldafbouw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van lidstaten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met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hoge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overheidsschulden, in hoeverre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publieke investeringen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anders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kunnen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worden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behandeld dan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consumptieve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overheidsuitgaven en of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de Recovery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and Resilience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Facility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(RRF)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een meer structureel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element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zou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kunnen zijn van het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toekomstig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Europees</w:t>
      </w:r>
      <w:r>
        <w:rPr>
          <w:color w:val="111111"/>
          <w:spacing w:val="27"/>
          <w:w w:val="110"/>
        </w:rPr>
        <w:t xml:space="preserve"> </w:t>
      </w:r>
      <w:r>
        <w:rPr>
          <w:color w:val="111111"/>
          <w:w w:val="110"/>
        </w:rPr>
        <w:t>begrot</w:t>
      </w:r>
      <w:r>
        <w:rPr>
          <w:color w:val="111111"/>
          <w:spacing w:val="-34"/>
          <w:w w:val="110"/>
        </w:rPr>
        <w:t xml:space="preserve"> </w:t>
      </w:r>
      <w:r>
        <w:rPr>
          <w:color w:val="111111"/>
          <w:w w:val="110"/>
        </w:rPr>
        <w:t>ingsbeleid</w:t>
      </w:r>
      <w:r>
        <w:rPr>
          <w:color w:val="111111"/>
          <w:spacing w:val="-1"/>
          <w:w w:val="110"/>
        </w:rPr>
        <w:t xml:space="preserve"> </w:t>
      </w:r>
      <w:r>
        <w:rPr>
          <w:color w:val="3A3834"/>
          <w:w w:val="110"/>
        </w:rPr>
        <w:t>.</w:t>
      </w:r>
      <w:r>
        <w:rPr>
          <w:rFonts w:ascii="Times New Roman"/>
          <w:color w:val="3A3834"/>
          <w:w w:val="110"/>
          <w:vertAlign w:val="superscript"/>
        </w:rPr>
        <w:t>5</w:t>
      </w:r>
      <w:r>
        <w:rPr>
          <w:rFonts w:ascii="Times New Roman"/>
          <w:color w:val="111111"/>
          <w:w w:val="110"/>
          <w:vertAlign w:val="superscript"/>
        </w:rPr>
        <w:t>1</w:t>
      </w:r>
      <w:r>
        <w:rPr>
          <w:rFonts w:ascii="Times New Roman"/>
          <w:color w:val="111111"/>
          <w:spacing w:val="1"/>
          <w:w w:val="110"/>
        </w:rPr>
        <w:t xml:space="preserve"> </w:t>
      </w:r>
      <w:r>
        <w:rPr>
          <w:rFonts w:ascii="Times New Roman"/>
          <w:color w:val="3A3834"/>
          <w:w w:val="110"/>
          <w:vertAlign w:val="superscript"/>
        </w:rPr>
        <w:t>52</w:t>
      </w:r>
      <w:r>
        <w:rPr>
          <w:rFonts w:ascii="Times New Roman"/>
          <w:color w:val="3A3834"/>
          <w:spacing w:val="12"/>
          <w:w w:val="110"/>
        </w:rPr>
        <w:t xml:space="preserve"> </w:t>
      </w:r>
      <w:r>
        <w:rPr>
          <w:rFonts w:ascii="Times New Roman"/>
          <w:color w:val="3A3834"/>
          <w:w w:val="105"/>
          <w:vertAlign w:val="superscript"/>
        </w:rPr>
        <w:t>53</w:t>
      </w:r>
    </w:p>
    <w:p w:rsidR="00D31608" w:rsidRDefault="00D31608">
      <w:pPr>
        <w:pStyle w:val="Plattetekst"/>
        <w:rPr>
          <w:rFonts w:ascii="Times New Roman"/>
          <w:sz w:val="24"/>
        </w:rPr>
      </w:pPr>
    </w:p>
    <w:p w:rsidR="00D31608" w:rsidRDefault="00C3012B">
      <w:pPr>
        <w:pStyle w:val="Plattetekst"/>
        <w:spacing w:before="1" w:line="283" w:lineRule="auto"/>
        <w:ind w:left="755" w:right="615" w:firstLine="7"/>
      </w:pPr>
      <w:r>
        <w:rPr>
          <w:color w:val="111111"/>
          <w:w w:val="115"/>
        </w:rPr>
        <w:t>Vanwege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grote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verschillen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uitgangspositie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12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lidstaten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ligt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consensus</w:t>
      </w:r>
      <w:r>
        <w:rPr>
          <w:color w:val="111111"/>
          <w:spacing w:val="-61"/>
          <w:w w:val="115"/>
        </w:rPr>
        <w:t xml:space="preserve"> </w:t>
      </w:r>
      <w:r>
        <w:rPr>
          <w:color w:val="111111"/>
          <w:w w:val="115"/>
        </w:rPr>
        <w:t>over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niveau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9"/>
          <w:w w:val="115"/>
        </w:rPr>
        <w:t xml:space="preserve"> </w:t>
      </w:r>
      <w:r>
        <w:rPr>
          <w:color w:val="111111"/>
          <w:w w:val="115"/>
        </w:rPr>
        <w:t>houdbare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overheidsfinanciën</w:t>
      </w:r>
      <w:r>
        <w:rPr>
          <w:color w:val="111111"/>
          <w:spacing w:val="-8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7"/>
          <w:w w:val="115"/>
        </w:rPr>
        <w:t xml:space="preserve"> </w:t>
      </w:r>
      <w:r>
        <w:rPr>
          <w:color w:val="111111"/>
          <w:w w:val="115"/>
        </w:rPr>
        <w:t>daarmee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een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eventuele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herziening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SGP</w:t>
      </w:r>
      <w:r>
        <w:rPr>
          <w:color w:val="111111"/>
          <w:spacing w:val="-10"/>
          <w:w w:val="115"/>
        </w:rPr>
        <w:t xml:space="preserve"> </w:t>
      </w:r>
      <w:r>
        <w:rPr>
          <w:color w:val="111111"/>
          <w:w w:val="115"/>
        </w:rPr>
        <w:t>niet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voor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het grijpen.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Een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eventuele herziening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7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05"/>
        </w:rPr>
        <w:t>SGP</w:t>
      </w:r>
      <w:r>
        <w:rPr>
          <w:color w:val="111111"/>
          <w:spacing w:val="24"/>
          <w:w w:val="105"/>
        </w:rPr>
        <w:t xml:space="preserve"> </w:t>
      </w:r>
      <w:r>
        <w:rPr>
          <w:color w:val="111111"/>
          <w:w w:val="105"/>
        </w:rPr>
        <w:t>heeft</w:t>
      </w:r>
      <w:r>
        <w:rPr>
          <w:color w:val="111111"/>
          <w:spacing w:val="41"/>
          <w:w w:val="105"/>
        </w:rPr>
        <w:t xml:space="preserve"> </w:t>
      </w:r>
      <w:r>
        <w:rPr>
          <w:color w:val="111111"/>
          <w:w w:val="105"/>
        </w:rPr>
        <w:t>echter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ook</w:t>
      </w:r>
      <w:r>
        <w:rPr>
          <w:color w:val="111111"/>
          <w:spacing w:val="28"/>
          <w:w w:val="105"/>
        </w:rPr>
        <w:t xml:space="preserve"> </w:t>
      </w:r>
      <w:r>
        <w:rPr>
          <w:color w:val="111111"/>
          <w:w w:val="105"/>
        </w:rPr>
        <w:t>gevolgen</w:t>
      </w:r>
      <w:r>
        <w:rPr>
          <w:color w:val="111111"/>
          <w:spacing w:val="43"/>
          <w:w w:val="105"/>
        </w:rPr>
        <w:t xml:space="preserve"> </w:t>
      </w:r>
      <w:r>
        <w:rPr>
          <w:color w:val="111111"/>
          <w:w w:val="105"/>
        </w:rPr>
        <w:t>voor</w:t>
      </w:r>
      <w:r>
        <w:rPr>
          <w:color w:val="111111"/>
          <w:spacing w:val="36"/>
          <w:w w:val="105"/>
        </w:rPr>
        <w:t xml:space="preserve"> </w:t>
      </w:r>
      <w:r>
        <w:rPr>
          <w:color w:val="111111"/>
          <w:w w:val="105"/>
        </w:rPr>
        <w:t>het</w:t>
      </w:r>
      <w:r>
        <w:rPr>
          <w:color w:val="111111"/>
          <w:spacing w:val="33"/>
          <w:w w:val="105"/>
        </w:rPr>
        <w:t xml:space="preserve"> </w:t>
      </w:r>
      <w:r>
        <w:rPr>
          <w:color w:val="111111"/>
          <w:w w:val="105"/>
        </w:rPr>
        <w:t>Nederlandse</w:t>
      </w:r>
      <w:r>
        <w:rPr>
          <w:color w:val="111111"/>
          <w:spacing w:val="49"/>
          <w:w w:val="105"/>
        </w:rPr>
        <w:t xml:space="preserve"> </w:t>
      </w:r>
      <w:r>
        <w:rPr>
          <w:color w:val="111111"/>
          <w:w w:val="105"/>
        </w:rPr>
        <w:t>beg</w:t>
      </w:r>
      <w:r>
        <w:rPr>
          <w:color w:val="111111"/>
          <w:spacing w:val="-31"/>
          <w:w w:val="105"/>
        </w:rPr>
        <w:t xml:space="preserve"> </w:t>
      </w:r>
      <w:r>
        <w:rPr>
          <w:color w:val="111111"/>
          <w:w w:val="105"/>
        </w:rPr>
        <w:t>rot</w:t>
      </w:r>
      <w:r>
        <w:rPr>
          <w:color w:val="111111"/>
          <w:spacing w:val="-30"/>
          <w:w w:val="105"/>
        </w:rPr>
        <w:t xml:space="preserve"> </w:t>
      </w:r>
      <w:r>
        <w:rPr>
          <w:color w:val="111111"/>
          <w:w w:val="105"/>
        </w:rPr>
        <w:t>in</w:t>
      </w:r>
      <w:r>
        <w:rPr>
          <w:color w:val="111111"/>
          <w:spacing w:val="-35"/>
          <w:w w:val="105"/>
        </w:rPr>
        <w:t xml:space="preserve"> </w:t>
      </w:r>
      <w:r>
        <w:rPr>
          <w:color w:val="111111"/>
          <w:w w:val="105"/>
        </w:rPr>
        <w:t>gsbeleid</w:t>
      </w:r>
      <w:r>
        <w:rPr>
          <w:color w:val="111111"/>
          <w:spacing w:val="-27"/>
          <w:w w:val="105"/>
        </w:rPr>
        <w:t xml:space="preserve"> </w:t>
      </w:r>
      <w:r>
        <w:rPr>
          <w:color w:val="3A3834"/>
          <w:w w:val="105"/>
        </w:rPr>
        <w:t>.</w:t>
      </w:r>
    </w:p>
    <w:p w:rsidR="00D31608" w:rsidRDefault="00C3012B">
      <w:pPr>
        <w:pStyle w:val="Plattetekst"/>
        <w:spacing w:line="280" w:lineRule="auto"/>
        <w:ind w:left="760" w:right="728" w:firstLine="3"/>
      </w:pPr>
      <w:r>
        <w:rPr>
          <w:color w:val="111111"/>
          <w:w w:val="115"/>
        </w:rPr>
        <w:t>Ontwikkelingen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op</w:t>
      </w:r>
      <w:r>
        <w:rPr>
          <w:color w:val="111111"/>
          <w:spacing w:val="-8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-7"/>
          <w:w w:val="115"/>
        </w:rPr>
        <w:t xml:space="preserve"> </w:t>
      </w:r>
      <w:r>
        <w:rPr>
          <w:color w:val="111111"/>
          <w:w w:val="115"/>
        </w:rPr>
        <w:t>terrein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van inflatie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en rente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hebben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daarnaast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effect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op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61"/>
          <w:w w:val="115"/>
        </w:rPr>
        <w:t xml:space="preserve"> </w:t>
      </w:r>
      <w:r>
        <w:rPr>
          <w:color w:val="111111"/>
          <w:spacing w:val="-1"/>
          <w:w w:val="115"/>
        </w:rPr>
        <w:t>hoogte</w:t>
      </w:r>
      <w:r>
        <w:rPr>
          <w:color w:val="111111"/>
          <w:spacing w:val="-11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14"/>
          <w:w w:val="115"/>
        </w:rPr>
        <w:t xml:space="preserve"> </w:t>
      </w:r>
      <w:r>
        <w:rPr>
          <w:color w:val="111111"/>
          <w:w w:val="115"/>
        </w:rPr>
        <w:t>houdbaarheid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10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12"/>
          <w:w w:val="115"/>
        </w:rPr>
        <w:t xml:space="preserve"> </w:t>
      </w:r>
      <w:r>
        <w:rPr>
          <w:color w:val="111111"/>
          <w:w w:val="115"/>
        </w:rPr>
        <w:t>Nederlandse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overheidsschuld.</w:t>
      </w:r>
      <w:r>
        <w:rPr>
          <w:color w:val="111111"/>
          <w:spacing w:val="-16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-10"/>
          <w:w w:val="115"/>
        </w:rPr>
        <w:t xml:space="preserve"> </w:t>
      </w:r>
      <w:r>
        <w:rPr>
          <w:color w:val="111111"/>
          <w:w w:val="115"/>
        </w:rPr>
        <w:t>Nederlandse</w:t>
      </w: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5"/>
        <w:rPr>
          <w:sz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208280</wp:posOffset>
                </wp:positionV>
                <wp:extent cx="1831975" cy="1270"/>
                <wp:effectExtent l="0" t="0" r="0" b="0"/>
                <wp:wrapTopAndBottom/>
                <wp:docPr id="185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885"/>
                            <a:gd name="T2" fmla="+- 0 4904 2019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0" style="position:absolute;margin-left:100.95pt;margin-top:16.4pt;width:144.2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" w14:anchorId="7737C017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ind w:left="763"/>
        <w:rPr>
          <w:sz w:val="17"/>
        </w:rPr>
      </w:pPr>
      <w:r>
        <w:rPr>
          <w:rFonts w:ascii="Times New Roman"/>
          <w:color w:val="3A3834"/>
          <w:w w:val="110"/>
          <w:sz w:val="17"/>
          <w:vertAlign w:val="superscript"/>
        </w:rPr>
        <w:t>5</w:t>
      </w:r>
      <w:r>
        <w:rPr>
          <w:rFonts w:ascii="Times New Roman"/>
          <w:color w:val="111111"/>
          <w:w w:val="110"/>
          <w:sz w:val="17"/>
          <w:vertAlign w:val="superscript"/>
        </w:rPr>
        <w:t>0</w:t>
      </w:r>
      <w:r>
        <w:rPr>
          <w:rFonts w:ascii="Times New Roman"/>
          <w:color w:val="111111"/>
          <w:spacing w:val="4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Zie</w:t>
      </w:r>
      <w:r>
        <w:rPr>
          <w:color w:val="111111"/>
          <w:spacing w:val="2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paragraaf</w:t>
      </w:r>
      <w:r>
        <w:rPr>
          <w:color w:val="111111"/>
          <w:spacing w:val="3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2.1.</w:t>
      </w:r>
    </w:p>
    <w:p w:rsidR="00D31608" w:rsidRDefault="00C3012B">
      <w:pPr>
        <w:spacing w:before="25" w:line="273" w:lineRule="auto"/>
        <w:ind w:left="992" w:right="821" w:hanging="225"/>
        <w:rPr>
          <w:sz w:val="17"/>
        </w:rPr>
      </w:pPr>
      <w:r>
        <w:rPr>
          <w:rFonts w:ascii="Times New Roman" w:hAnsi="Times New Roman"/>
          <w:color w:val="3A3834"/>
          <w:w w:val="110"/>
          <w:sz w:val="17"/>
          <w:vertAlign w:val="superscript"/>
        </w:rPr>
        <w:t>5</w:t>
      </w:r>
      <w:r>
        <w:rPr>
          <w:rFonts w:ascii="Times New Roman" w:hAnsi="Times New Roman"/>
          <w:color w:val="111111"/>
          <w:w w:val="110"/>
          <w:sz w:val="17"/>
          <w:vertAlign w:val="superscript"/>
        </w:rPr>
        <w:t>1</w:t>
      </w:r>
      <w:r>
        <w:rPr>
          <w:rFonts w:ascii="Times New Roman" w:hAnsi="Times New Roman"/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De RRF heeft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met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een budget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van€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672</w:t>
      </w:r>
      <w:r>
        <w:rPr>
          <w:color w:val="3A3834"/>
          <w:w w:val="110"/>
          <w:sz w:val="17"/>
        </w:rPr>
        <w:t>,</w:t>
      </w:r>
      <w:r>
        <w:rPr>
          <w:color w:val="111111"/>
          <w:w w:val="110"/>
          <w:sz w:val="17"/>
        </w:rPr>
        <w:t>5 mld(€ 360 mld aan leningen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en€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312,5 mld aan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subsidies)</w:t>
      </w:r>
      <w:r>
        <w:rPr>
          <w:color w:val="111111"/>
          <w:spacing w:val="17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als</w:t>
      </w:r>
      <w:r>
        <w:rPr>
          <w:color w:val="111111"/>
          <w:spacing w:val="5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doel</w:t>
      </w:r>
      <w:r>
        <w:rPr>
          <w:color w:val="111111"/>
          <w:spacing w:val="-5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het</w:t>
      </w:r>
      <w:r>
        <w:rPr>
          <w:color w:val="111111"/>
          <w:spacing w:val="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economisch</w:t>
      </w:r>
      <w:r>
        <w:rPr>
          <w:color w:val="111111"/>
          <w:spacing w:val="12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herstel</w:t>
      </w:r>
      <w:r>
        <w:rPr>
          <w:color w:val="111111"/>
          <w:spacing w:val="2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in</w:t>
      </w:r>
      <w:r>
        <w:rPr>
          <w:color w:val="111111"/>
          <w:spacing w:val="-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lidstaten</w:t>
      </w:r>
      <w:r>
        <w:rPr>
          <w:color w:val="111111"/>
          <w:spacing w:val="5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te</w:t>
      </w:r>
      <w:r>
        <w:rPr>
          <w:color w:val="111111"/>
          <w:spacing w:val="7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bevorderen,</w:t>
      </w:r>
      <w:r>
        <w:rPr>
          <w:color w:val="111111"/>
          <w:spacing w:val="1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bij</w:t>
      </w:r>
      <w:r>
        <w:rPr>
          <w:color w:val="111111"/>
          <w:spacing w:val="5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te</w:t>
      </w:r>
      <w:r>
        <w:rPr>
          <w:color w:val="111111"/>
          <w:spacing w:val="1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dragen</w:t>
      </w:r>
      <w:r>
        <w:rPr>
          <w:color w:val="111111"/>
          <w:spacing w:val="5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aan</w:t>
      </w:r>
      <w:r>
        <w:rPr>
          <w:color w:val="111111"/>
          <w:spacing w:val="-2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de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convergentie en cohesie in de Europese Unie en bij te dragen aan de groene en digitale transitie.</w:t>
      </w:r>
      <w:r>
        <w:rPr>
          <w:color w:val="111111"/>
          <w:spacing w:val="-49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Lidstaten dienen</w:t>
      </w:r>
      <w:r>
        <w:rPr>
          <w:color w:val="111111"/>
          <w:spacing w:val="-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hiervoor</w:t>
      </w:r>
      <w:r>
        <w:rPr>
          <w:color w:val="111111"/>
          <w:spacing w:val="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een</w:t>
      </w:r>
      <w:r>
        <w:rPr>
          <w:color w:val="111111"/>
          <w:spacing w:val="-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Recovery</w:t>
      </w:r>
      <w:r>
        <w:rPr>
          <w:color w:val="111111"/>
          <w:spacing w:val="10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and</w:t>
      </w:r>
      <w:r>
        <w:rPr>
          <w:color w:val="111111"/>
          <w:spacing w:val="-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Resilience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Plan</w:t>
      </w:r>
      <w:r>
        <w:rPr>
          <w:color w:val="111111"/>
          <w:spacing w:val="-4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(RRP)</w:t>
      </w:r>
      <w:r>
        <w:rPr>
          <w:color w:val="111111"/>
          <w:spacing w:val="4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in</w:t>
      </w:r>
      <w:r>
        <w:rPr>
          <w:color w:val="111111"/>
          <w:spacing w:val="10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te</w:t>
      </w:r>
      <w:r>
        <w:rPr>
          <w:color w:val="111111"/>
          <w:spacing w:val="1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dienen,</w:t>
      </w:r>
      <w:r>
        <w:rPr>
          <w:color w:val="111111"/>
          <w:spacing w:val="5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dat</w:t>
      </w:r>
      <w:r>
        <w:rPr>
          <w:color w:val="111111"/>
          <w:spacing w:val="2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zowel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05"/>
          <w:sz w:val="17"/>
        </w:rPr>
        <w:t>investeringen</w:t>
      </w:r>
      <w:r>
        <w:rPr>
          <w:color w:val="111111"/>
          <w:spacing w:val="33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als</w:t>
      </w:r>
      <w:r>
        <w:rPr>
          <w:color w:val="111111"/>
          <w:spacing w:val="15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hervormingen</w:t>
      </w:r>
      <w:r>
        <w:rPr>
          <w:color w:val="111111"/>
          <w:spacing w:val="33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moet</w:t>
      </w:r>
      <w:r>
        <w:rPr>
          <w:color w:val="111111"/>
          <w:spacing w:val="24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bevatten</w:t>
      </w:r>
      <w:r>
        <w:rPr>
          <w:color w:val="111111"/>
          <w:spacing w:val="15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die</w:t>
      </w:r>
      <w:r>
        <w:rPr>
          <w:color w:val="111111"/>
          <w:spacing w:val="15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aan</w:t>
      </w:r>
      <w:r>
        <w:rPr>
          <w:color w:val="111111"/>
          <w:spacing w:val="16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de</w:t>
      </w:r>
      <w:r>
        <w:rPr>
          <w:color w:val="111111"/>
          <w:spacing w:val="14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doelen</w:t>
      </w:r>
      <w:r>
        <w:rPr>
          <w:color w:val="111111"/>
          <w:spacing w:val="21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van</w:t>
      </w:r>
      <w:r>
        <w:rPr>
          <w:color w:val="111111"/>
          <w:spacing w:val="11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het</w:t>
      </w:r>
      <w:r>
        <w:rPr>
          <w:color w:val="111111"/>
          <w:spacing w:val="25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fonds</w:t>
      </w:r>
      <w:r>
        <w:rPr>
          <w:color w:val="111111"/>
          <w:spacing w:val="26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bijdragen</w:t>
      </w:r>
      <w:r>
        <w:rPr>
          <w:color w:val="111111"/>
          <w:spacing w:val="-11"/>
          <w:w w:val="105"/>
          <w:sz w:val="17"/>
        </w:rPr>
        <w:t xml:space="preserve"> </w:t>
      </w:r>
      <w:r>
        <w:rPr>
          <w:color w:val="3A3834"/>
          <w:w w:val="105"/>
          <w:sz w:val="17"/>
        </w:rPr>
        <w:t>.</w:t>
      </w:r>
    </w:p>
    <w:p w:rsidR="00D31608" w:rsidRDefault="00C3012B">
      <w:pPr>
        <w:spacing w:line="273" w:lineRule="auto"/>
        <w:ind w:left="995" w:right="728" w:hanging="228"/>
        <w:rPr>
          <w:sz w:val="17"/>
        </w:rPr>
      </w:pPr>
      <w:r>
        <w:rPr>
          <w:rFonts w:ascii="Times New Roman"/>
          <w:color w:val="3A3834"/>
          <w:w w:val="110"/>
          <w:sz w:val="17"/>
          <w:vertAlign w:val="superscript"/>
        </w:rPr>
        <w:t>52</w:t>
      </w:r>
      <w:r>
        <w:rPr>
          <w:rFonts w:ascii="Times New Roman"/>
          <w:color w:val="3A3834"/>
          <w:spacing w:val="38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De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Afdeling</w:t>
      </w:r>
      <w:r>
        <w:rPr>
          <w:color w:val="111111"/>
          <w:spacing w:val="14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wees</w:t>
      </w:r>
      <w:r>
        <w:rPr>
          <w:color w:val="111111"/>
          <w:spacing w:val="2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er</w:t>
      </w:r>
      <w:r>
        <w:rPr>
          <w:color w:val="111111"/>
          <w:spacing w:val="-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in</w:t>
      </w:r>
      <w:r>
        <w:rPr>
          <w:color w:val="111111"/>
          <w:spacing w:val="1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de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Voorjaarsrapportage</w:t>
      </w:r>
      <w:r>
        <w:rPr>
          <w:color w:val="111111"/>
          <w:spacing w:val="5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2021</w:t>
      </w:r>
      <w:r>
        <w:rPr>
          <w:color w:val="111111"/>
          <w:spacing w:val="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op</w:t>
      </w:r>
      <w:r>
        <w:rPr>
          <w:color w:val="111111"/>
          <w:spacing w:val="-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dat</w:t>
      </w:r>
      <w:r>
        <w:rPr>
          <w:color w:val="111111"/>
          <w:spacing w:val="10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op langere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termijn</w:t>
      </w:r>
      <w:r>
        <w:rPr>
          <w:color w:val="111111"/>
          <w:spacing w:val="2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de</w:t>
      </w:r>
      <w:r>
        <w:rPr>
          <w:color w:val="111111"/>
          <w:spacing w:val="-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Recovery</w:t>
      </w:r>
      <w:r>
        <w:rPr>
          <w:color w:val="111111"/>
          <w:spacing w:val="1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and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Resilience</w:t>
      </w:r>
      <w:r>
        <w:rPr>
          <w:color w:val="111111"/>
          <w:spacing w:val="4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Facility</w:t>
      </w:r>
      <w:r>
        <w:rPr>
          <w:color w:val="111111"/>
          <w:spacing w:val="1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(RRF)</w:t>
      </w:r>
      <w:r>
        <w:rPr>
          <w:color w:val="111111"/>
          <w:spacing w:val="10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een meer</w:t>
      </w:r>
      <w:r>
        <w:rPr>
          <w:color w:val="111111"/>
          <w:spacing w:val="10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structureel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element</w:t>
      </w:r>
      <w:r>
        <w:rPr>
          <w:color w:val="111111"/>
          <w:spacing w:val="12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zou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kunnen</w:t>
      </w:r>
      <w:r>
        <w:rPr>
          <w:color w:val="111111"/>
          <w:spacing w:val="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zijn</w:t>
      </w:r>
      <w:r>
        <w:rPr>
          <w:color w:val="111111"/>
          <w:spacing w:val="-2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van</w:t>
      </w:r>
      <w:r>
        <w:rPr>
          <w:color w:val="111111"/>
          <w:spacing w:val="-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het</w:t>
      </w:r>
      <w:r>
        <w:rPr>
          <w:color w:val="111111"/>
          <w:spacing w:val="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toekomstig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Europees</w:t>
      </w:r>
      <w:r>
        <w:rPr>
          <w:color w:val="111111"/>
          <w:spacing w:val="2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begrotingsbeleid.</w:t>
      </w:r>
    </w:p>
    <w:p w:rsidR="00D31608" w:rsidRDefault="00C3012B">
      <w:pPr>
        <w:spacing w:line="273" w:lineRule="auto"/>
        <w:ind w:left="996" w:right="843" w:hanging="224"/>
        <w:rPr>
          <w:sz w:val="17"/>
        </w:rPr>
      </w:pPr>
      <w:r>
        <w:rPr>
          <w:rFonts w:ascii="Times New Roman"/>
          <w:color w:val="3A3834"/>
          <w:w w:val="110"/>
          <w:sz w:val="17"/>
          <w:vertAlign w:val="superscript"/>
        </w:rPr>
        <w:t>53</w:t>
      </w:r>
      <w:r>
        <w:rPr>
          <w:rFonts w:ascii="Times New Roman"/>
          <w:color w:val="3A3834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In de voorjaarsrapportage 2021 heeft de Afdeling het demissionaire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kabinet geadviseerd om als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Nederland voor de zomer van 2021 een Recovery and Resilience Plan uit hoofde van de nieuwe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spacing w:val="-1"/>
          <w:w w:val="110"/>
          <w:sz w:val="17"/>
        </w:rPr>
        <w:t xml:space="preserve">Europese Herstelfaciliteit RRF bij de Europese Commissie </w:t>
      </w:r>
      <w:r>
        <w:rPr>
          <w:color w:val="111111"/>
          <w:w w:val="110"/>
          <w:sz w:val="17"/>
        </w:rPr>
        <w:t>in te dienen, en dit niet aan een nieuw</w:t>
      </w:r>
      <w:r>
        <w:rPr>
          <w:color w:val="111111"/>
          <w:spacing w:val="-49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optredend</w:t>
      </w:r>
      <w:r>
        <w:rPr>
          <w:color w:val="111111"/>
          <w:spacing w:val="-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kabinet</w:t>
      </w:r>
      <w:r>
        <w:rPr>
          <w:color w:val="111111"/>
          <w:spacing w:val="5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over te laten. Tot</w:t>
      </w:r>
      <w:r>
        <w:rPr>
          <w:color w:val="111111"/>
          <w:spacing w:val="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op</w:t>
      </w:r>
      <w:r>
        <w:rPr>
          <w:color w:val="111111"/>
          <w:spacing w:val="-9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heden</w:t>
      </w:r>
      <w:r>
        <w:rPr>
          <w:color w:val="111111"/>
          <w:spacing w:val="-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is</w:t>
      </w:r>
      <w:r>
        <w:rPr>
          <w:color w:val="111111"/>
          <w:spacing w:val="-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door</w:t>
      </w:r>
      <w:r>
        <w:rPr>
          <w:color w:val="111111"/>
          <w:spacing w:val="2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het</w:t>
      </w:r>
      <w:r>
        <w:rPr>
          <w:color w:val="111111"/>
          <w:spacing w:val="14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demissionaire</w:t>
      </w:r>
      <w:r>
        <w:rPr>
          <w:color w:val="111111"/>
          <w:spacing w:val="12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kabinet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nog</w:t>
      </w:r>
      <w:r>
        <w:rPr>
          <w:color w:val="111111"/>
          <w:spacing w:val="-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geen</w:t>
      </w:r>
      <w:r>
        <w:rPr>
          <w:color w:val="111111"/>
          <w:spacing w:val="-4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RRP</w:t>
      </w:r>
      <w:r>
        <w:rPr>
          <w:color w:val="111111"/>
          <w:spacing w:val="1"/>
          <w:w w:val="110"/>
          <w:sz w:val="17"/>
        </w:rPr>
        <w:t xml:space="preserve"> </w:t>
      </w:r>
      <w:r>
        <w:rPr>
          <w:color w:val="111111"/>
          <w:spacing w:val="-1"/>
          <w:w w:val="110"/>
          <w:sz w:val="17"/>
        </w:rPr>
        <w:t xml:space="preserve">ingediend bij de Europese Commissie </w:t>
      </w:r>
      <w:r>
        <w:rPr>
          <w:color w:val="3A3834"/>
          <w:w w:val="110"/>
          <w:sz w:val="17"/>
        </w:rPr>
        <w:t xml:space="preserve">. </w:t>
      </w:r>
      <w:r>
        <w:rPr>
          <w:color w:val="111111"/>
          <w:w w:val="110"/>
          <w:sz w:val="17"/>
        </w:rPr>
        <w:t>Ondertussen hebben lidstaten de eerste gelden vanuit de</w:t>
      </w:r>
      <w:r>
        <w:rPr>
          <w:color w:val="111111"/>
          <w:spacing w:val="-49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herstelfaciliteit</w:t>
      </w:r>
      <w:r>
        <w:rPr>
          <w:color w:val="111111"/>
          <w:spacing w:val="7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ont</w:t>
      </w:r>
      <w:r>
        <w:rPr>
          <w:color w:val="111111"/>
          <w:spacing w:val="-19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vangen</w:t>
      </w:r>
      <w:r>
        <w:rPr>
          <w:color w:val="3A3834"/>
          <w:w w:val="110"/>
          <w:sz w:val="17"/>
        </w:rPr>
        <w:t>.</w:t>
      </w:r>
    </w:p>
    <w:p w:rsidR="00D31608" w:rsidRDefault="00D31608">
      <w:pPr>
        <w:spacing w:line="273" w:lineRule="auto"/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11"/>
        <w:rPr>
          <w:sz w:val="27"/>
        </w:rPr>
      </w:pPr>
    </w:p>
    <w:p w:rsidR="00D31608" w:rsidRDefault="00C3012B">
      <w:pPr>
        <w:pStyle w:val="Plattetekst"/>
        <w:spacing w:before="93" w:line="285" w:lineRule="auto"/>
        <w:ind w:left="731" w:right="692"/>
      </w:pPr>
      <w:r>
        <w:rPr>
          <w:color w:val="110F0F"/>
          <w:w w:val="115"/>
        </w:rPr>
        <w:t>begrotingsbeleid dient daarvoor in samenhang te worden bezien met het Europese</w:t>
      </w:r>
      <w:r>
        <w:rPr>
          <w:color w:val="110F0F"/>
          <w:spacing w:val="-62"/>
          <w:w w:val="115"/>
        </w:rPr>
        <w:t xml:space="preserve"> </w:t>
      </w:r>
      <w:r>
        <w:rPr>
          <w:color w:val="110F0F"/>
          <w:w w:val="115"/>
        </w:rPr>
        <w:t>begrotingsbeleid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ontwikkelingen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op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financiële</w:t>
      </w:r>
      <w:r>
        <w:rPr>
          <w:color w:val="110F0F"/>
          <w:spacing w:val="27"/>
          <w:w w:val="115"/>
        </w:rPr>
        <w:t xml:space="preserve"> </w:t>
      </w:r>
      <w:r>
        <w:rPr>
          <w:color w:val="110F0F"/>
          <w:w w:val="115"/>
        </w:rPr>
        <w:t>markt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-43"/>
          <w:w w:val="115"/>
        </w:rPr>
        <w:t xml:space="preserve"> </w:t>
      </w:r>
      <w:r>
        <w:rPr>
          <w:color w:val="413F38"/>
          <w:w w:val="115"/>
        </w:rPr>
        <w:t>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before="1" w:line="283" w:lineRule="auto"/>
        <w:ind w:left="731" w:right="827" w:firstLine="2"/>
      </w:pPr>
      <w:r>
        <w:rPr>
          <w:color w:val="110F0F"/>
          <w:w w:val="110"/>
        </w:rPr>
        <w:t>De Afdeling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adviseert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daarom de samenhang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tussen 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Nederlandse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en 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Europese</w:t>
      </w:r>
      <w:r>
        <w:rPr>
          <w:color w:val="110F0F"/>
          <w:spacing w:val="27"/>
          <w:w w:val="110"/>
        </w:rPr>
        <w:t xml:space="preserve"> </w:t>
      </w:r>
      <w:r>
        <w:rPr>
          <w:color w:val="110F0F"/>
          <w:w w:val="110"/>
        </w:rPr>
        <w:t>begrotingsbeleid</w:t>
      </w:r>
      <w:r>
        <w:rPr>
          <w:color w:val="110F0F"/>
          <w:spacing w:val="19"/>
          <w:w w:val="110"/>
        </w:rPr>
        <w:t xml:space="preserve"> </w:t>
      </w:r>
      <w:r>
        <w:rPr>
          <w:color w:val="110F0F"/>
          <w:w w:val="110"/>
        </w:rPr>
        <w:t>transparant</w:t>
      </w:r>
      <w:r>
        <w:rPr>
          <w:color w:val="110F0F"/>
          <w:spacing w:val="46"/>
          <w:w w:val="110"/>
        </w:rPr>
        <w:t xml:space="preserve"> </w:t>
      </w:r>
      <w:r>
        <w:rPr>
          <w:color w:val="110F0F"/>
          <w:w w:val="110"/>
        </w:rPr>
        <w:t>weer</w:t>
      </w:r>
      <w:r>
        <w:rPr>
          <w:color w:val="110F0F"/>
          <w:spacing w:val="24"/>
          <w:w w:val="110"/>
        </w:rPr>
        <w:t xml:space="preserve"> </w:t>
      </w:r>
      <w:r>
        <w:rPr>
          <w:color w:val="110F0F"/>
          <w:w w:val="110"/>
        </w:rPr>
        <w:t>te</w:t>
      </w:r>
      <w:r>
        <w:rPr>
          <w:color w:val="110F0F"/>
          <w:spacing w:val="25"/>
          <w:w w:val="110"/>
        </w:rPr>
        <w:t xml:space="preserve"> </w:t>
      </w:r>
      <w:r>
        <w:rPr>
          <w:color w:val="110F0F"/>
          <w:w w:val="110"/>
        </w:rPr>
        <w:t>geven</w:t>
      </w:r>
      <w:r>
        <w:rPr>
          <w:color w:val="110F0F"/>
          <w:spacing w:val="26"/>
          <w:w w:val="110"/>
        </w:rPr>
        <w:t xml:space="preserve"> </w:t>
      </w:r>
      <w:r>
        <w:rPr>
          <w:color w:val="110F0F"/>
          <w:w w:val="110"/>
        </w:rPr>
        <w:t>en</w:t>
      </w:r>
      <w:r>
        <w:rPr>
          <w:color w:val="110F0F"/>
          <w:spacing w:val="17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9"/>
          <w:w w:val="110"/>
        </w:rPr>
        <w:t xml:space="preserve"> </w:t>
      </w:r>
      <w:r>
        <w:rPr>
          <w:color w:val="110F0F"/>
          <w:w w:val="110"/>
        </w:rPr>
        <w:t>Nederlandse</w:t>
      </w:r>
      <w:r>
        <w:rPr>
          <w:color w:val="110F0F"/>
          <w:spacing w:val="32"/>
          <w:w w:val="110"/>
        </w:rPr>
        <w:t xml:space="preserve"> </w:t>
      </w:r>
      <w:r>
        <w:rPr>
          <w:color w:val="110F0F"/>
          <w:w w:val="110"/>
        </w:rPr>
        <w:t>inzet</w:t>
      </w:r>
      <w:r>
        <w:rPr>
          <w:color w:val="110F0F"/>
          <w:spacing w:val="29"/>
          <w:w w:val="110"/>
        </w:rPr>
        <w:t xml:space="preserve"> </w:t>
      </w:r>
      <w:r>
        <w:rPr>
          <w:color w:val="262423"/>
          <w:w w:val="110"/>
        </w:rPr>
        <w:t>in</w:t>
      </w:r>
      <w:r>
        <w:rPr>
          <w:color w:val="262423"/>
          <w:spacing w:val="1"/>
          <w:w w:val="110"/>
        </w:rPr>
        <w:t xml:space="preserve"> </w:t>
      </w:r>
      <w:r>
        <w:rPr>
          <w:color w:val="110F0F"/>
          <w:w w:val="110"/>
        </w:rPr>
        <w:t>het Europese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debat over  een eventuele  herziening  van het  SGP vooral tijdig te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spacing w:val="-1"/>
          <w:w w:val="110"/>
        </w:rPr>
        <w:t>form uleren.</w:t>
      </w:r>
      <w:r>
        <w:rPr>
          <w:color w:val="110F0F"/>
          <w:w w:val="110"/>
        </w:rPr>
        <w:t xml:space="preserve"> </w:t>
      </w:r>
      <w:r>
        <w:rPr>
          <w:rFonts w:ascii="Times New Roman"/>
          <w:color w:val="413F38"/>
          <w:spacing w:val="-1"/>
          <w:w w:val="110"/>
          <w:vertAlign w:val="superscript"/>
        </w:rPr>
        <w:t>54</w:t>
      </w:r>
      <w:r>
        <w:rPr>
          <w:rFonts w:ascii="Times New Roman"/>
          <w:color w:val="413F38"/>
          <w:w w:val="110"/>
        </w:rPr>
        <w:t xml:space="preserve"> </w:t>
      </w:r>
      <w:r>
        <w:rPr>
          <w:color w:val="110F0F"/>
          <w:spacing w:val="-1"/>
          <w:w w:val="110"/>
        </w:rPr>
        <w:t>Niet</w:t>
      </w:r>
      <w:r>
        <w:rPr>
          <w:color w:val="110F0F"/>
          <w:w w:val="110"/>
        </w:rPr>
        <w:t xml:space="preserve"> </w:t>
      </w:r>
      <w:r>
        <w:rPr>
          <w:color w:val="110F0F"/>
          <w:spacing w:val="-1"/>
          <w:w w:val="110"/>
        </w:rPr>
        <w:t xml:space="preserve">alleen </w:t>
      </w:r>
      <w:r>
        <w:rPr>
          <w:color w:val="110F0F"/>
          <w:w w:val="110"/>
        </w:rPr>
        <w:t>met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oog op maximale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effectiviteit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in de Europese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discussies.</w:t>
      </w:r>
      <w:r>
        <w:rPr>
          <w:color w:val="110F0F"/>
          <w:spacing w:val="33"/>
          <w:w w:val="110"/>
        </w:rPr>
        <w:t xml:space="preserve"> </w:t>
      </w:r>
      <w:r>
        <w:rPr>
          <w:color w:val="110F0F"/>
          <w:w w:val="110"/>
        </w:rPr>
        <w:t>Maar</w:t>
      </w:r>
      <w:r>
        <w:rPr>
          <w:color w:val="110F0F"/>
          <w:spacing w:val="28"/>
          <w:w w:val="110"/>
        </w:rPr>
        <w:t xml:space="preserve"> </w:t>
      </w:r>
      <w:r>
        <w:rPr>
          <w:color w:val="110F0F"/>
          <w:w w:val="110"/>
        </w:rPr>
        <w:t>eerst</w:t>
      </w:r>
      <w:r>
        <w:rPr>
          <w:color w:val="110F0F"/>
          <w:spacing w:val="25"/>
          <w:w w:val="110"/>
        </w:rPr>
        <w:t xml:space="preserve"> </w:t>
      </w:r>
      <w:r>
        <w:rPr>
          <w:color w:val="110F0F"/>
          <w:w w:val="110"/>
        </w:rPr>
        <w:t>en</w:t>
      </w:r>
      <w:r>
        <w:rPr>
          <w:color w:val="110F0F"/>
          <w:spacing w:val="19"/>
          <w:w w:val="110"/>
        </w:rPr>
        <w:t xml:space="preserve"> </w:t>
      </w:r>
      <w:r>
        <w:rPr>
          <w:color w:val="110F0F"/>
          <w:w w:val="110"/>
        </w:rPr>
        <w:t>vooral</w:t>
      </w:r>
      <w:r>
        <w:rPr>
          <w:color w:val="110F0F"/>
          <w:spacing w:val="19"/>
          <w:w w:val="110"/>
        </w:rPr>
        <w:t xml:space="preserve"> </w:t>
      </w:r>
      <w:r>
        <w:rPr>
          <w:color w:val="110F0F"/>
          <w:w w:val="110"/>
        </w:rPr>
        <w:t>om</w:t>
      </w:r>
      <w:r>
        <w:rPr>
          <w:color w:val="110F0F"/>
          <w:spacing w:val="14"/>
          <w:w w:val="110"/>
        </w:rPr>
        <w:t xml:space="preserve"> </w:t>
      </w:r>
      <w:r>
        <w:rPr>
          <w:color w:val="110F0F"/>
          <w:w w:val="110"/>
        </w:rPr>
        <w:t>een</w:t>
      </w:r>
      <w:r>
        <w:rPr>
          <w:color w:val="110F0F"/>
          <w:spacing w:val="16"/>
          <w:w w:val="110"/>
        </w:rPr>
        <w:t xml:space="preserve"> </w:t>
      </w:r>
      <w:r>
        <w:rPr>
          <w:color w:val="110F0F"/>
          <w:w w:val="110"/>
        </w:rPr>
        <w:t>bijdrage</w:t>
      </w:r>
      <w:r>
        <w:rPr>
          <w:color w:val="110F0F"/>
          <w:spacing w:val="25"/>
          <w:w w:val="110"/>
        </w:rPr>
        <w:t xml:space="preserve"> </w:t>
      </w:r>
      <w:r>
        <w:rPr>
          <w:color w:val="110F0F"/>
          <w:w w:val="110"/>
        </w:rPr>
        <w:t>te</w:t>
      </w:r>
      <w:r>
        <w:rPr>
          <w:color w:val="110F0F"/>
          <w:spacing w:val="25"/>
          <w:w w:val="110"/>
        </w:rPr>
        <w:t xml:space="preserve"> </w:t>
      </w:r>
      <w:r>
        <w:rPr>
          <w:color w:val="110F0F"/>
          <w:w w:val="110"/>
        </w:rPr>
        <w:t>leveren</w:t>
      </w:r>
      <w:r>
        <w:rPr>
          <w:color w:val="110F0F"/>
          <w:spacing w:val="33"/>
          <w:w w:val="110"/>
        </w:rPr>
        <w:t xml:space="preserve"> </w:t>
      </w:r>
      <w:r>
        <w:rPr>
          <w:color w:val="110F0F"/>
          <w:w w:val="110"/>
        </w:rPr>
        <w:t>aan</w:t>
      </w:r>
      <w:r>
        <w:rPr>
          <w:color w:val="110F0F"/>
          <w:spacing w:val="13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4"/>
          <w:w w:val="110"/>
        </w:rPr>
        <w:t xml:space="preserve"> </w:t>
      </w:r>
      <w:r>
        <w:rPr>
          <w:color w:val="110F0F"/>
          <w:w w:val="110"/>
        </w:rPr>
        <w:t>parlementaire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afwegingen</w:t>
      </w:r>
      <w:r>
        <w:rPr>
          <w:color w:val="110F0F"/>
          <w:spacing w:val="36"/>
          <w:w w:val="110"/>
        </w:rPr>
        <w:t xml:space="preserve"> </w:t>
      </w:r>
      <w:r>
        <w:rPr>
          <w:color w:val="110F0F"/>
          <w:w w:val="110"/>
        </w:rPr>
        <w:t>en</w:t>
      </w:r>
      <w:r>
        <w:rPr>
          <w:color w:val="110F0F"/>
          <w:spacing w:val="14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2"/>
          <w:w w:val="110"/>
        </w:rPr>
        <w:t xml:space="preserve"> </w:t>
      </w:r>
      <w:r>
        <w:rPr>
          <w:color w:val="110F0F"/>
          <w:w w:val="110"/>
        </w:rPr>
        <w:t>publieke</w:t>
      </w:r>
      <w:r>
        <w:rPr>
          <w:color w:val="110F0F"/>
          <w:spacing w:val="36"/>
          <w:w w:val="110"/>
        </w:rPr>
        <w:t xml:space="preserve"> </w:t>
      </w:r>
      <w:r>
        <w:rPr>
          <w:color w:val="110F0F"/>
          <w:w w:val="110"/>
        </w:rPr>
        <w:t>meningsvorming.</w:t>
      </w:r>
    </w:p>
    <w:p w:rsidR="00D31608" w:rsidRDefault="00D31608">
      <w:pPr>
        <w:pStyle w:val="Plattetekst"/>
        <w:spacing w:before="6"/>
        <w:rPr>
          <w:sz w:val="22"/>
        </w:rPr>
      </w:pPr>
    </w:p>
    <w:p w:rsidR="00D31608" w:rsidRDefault="00C3012B">
      <w:pPr>
        <w:pStyle w:val="Lijstalinea"/>
        <w:numPr>
          <w:ilvl w:val="0"/>
          <w:numId w:val="15"/>
        </w:numPr>
        <w:tabs>
          <w:tab w:val="left" w:pos="1450"/>
          <w:tab w:val="left" w:pos="1451"/>
        </w:tabs>
        <w:ind w:left="1450" w:hanging="706"/>
        <w:rPr>
          <w:color w:val="110F0F"/>
          <w:sz w:val="21"/>
        </w:rPr>
      </w:pPr>
      <w:r>
        <w:rPr>
          <w:color w:val="110F0F"/>
          <w:w w:val="115"/>
          <w:sz w:val="20"/>
          <w:u w:val="thick" w:color="110F0F"/>
        </w:rPr>
        <w:t>Effectuering</w:t>
      </w:r>
      <w:r>
        <w:rPr>
          <w:color w:val="110F0F"/>
          <w:spacing w:val="13"/>
          <w:w w:val="115"/>
          <w:sz w:val="20"/>
        </w:rPr>
        <w:t xml:space="preserve"> </w:t>
      </w:r>
      <w:r>
        <w:rPr>
          <w:color w:val="110F0F"/>
          <w:w w:val="115"/>
          <w:sz w:val="20"/>
          <w:u w:val="thick" w:color="110F0F"/>
        </w:rPr>
        <w:t>van</w:t>
      </w:r>
      <w:r>
        <w:rPr>
          <w:color w:val="110F0F"/>
          <w:spacing w:val="3"/>
          <w:w w:val="115"/>
          <w:sz w:val="20"/>
          <w:u w:val="thick" w:color="110F0F"/>
        </w:rPr>
        <w:t xml:space="preserve"> </w:t>
      </w:r>
      <w:r>
        <w:rPr>
          <w:color w:val="110F0F"/>
          <w:w w:val="115"/>
          <w:sz w:val="20"/>
          <w:u w:val="thick" w:color="110F0F"/>
        </w:rPr>
        <w:t>het</w:t>
      </w:r>
      <w:r>
        <w:rPr>
          <w:color w:val="110F0F"/>
          <w:spacing w:val="16"/>
          <w:w w:val="115"/>
          <w:sz w:val="20"/>
          <w:u w:val="thick" w:color="110F0F"/>
        </w:rPr>
        <w:t xml:space="preserve"> </w:t>
      </w:r>
      <w:r>
        <w:rPr>
          <w:color w:val="110F0F"/>
          <w:w w:val="115"/>
          <w:sz w:val="20"/>
          <w:u w:val="thick" w:color="110F0F"/>
        </w:rPr>
        <w:t>parlementair</w:t>
      </w:r>
      <w:r>
        <w:rPr>
          <w:color w:val="110F0F"/>
          <w:spacing w:val="27"/>
          <w:w w:val="115"/>
          <w:sz w:val="20"/>
          <w:u w:val="thick" w:color="110F0F"/>
        </w:rPr>
        <w:t xml:space="preserve"> </w:t>
      </w:r>
      <w:r>
        <w:rPr>
          <w:color w:val="110F0F"/>
          <w:w w:val="115"/>
          <w:sz w:val="20"/>
          <w:u w:val="thick" w:color="110F0F"/>
        </w:rPr>
        <w:t>budgetrecht</w:t>
      </w:r>
    </w:p>
    <w:p w:rsidR="00D31608" w:rsidRDefault="00D31608">
      <w:pPr>
        <w:pStyle w:val="Plattetekst"/>
        <w:spacing w:before="3"/>
        <w:rPr>
          <w:sz w:val="24"/>
        </w:rPr>
      </w:pPr>
    </w:p>
    <w:p w:rsidR="00D31608" w:rsidRDefault="00C3012B">
      <w:pPr>
        <w:pStyle w:val="Kop2"/>
        <w:ind w:left="741"/>
      </w:pPr>
      <w:r>
        <w:rPr>
          <w:color w:val="110F0F"/>
          <w:w w:val="105"/>
        </w:rPr>
        <w:t>Advies</w:t>
      </w:r>
      <w:r>
        <w:rPr>
          <w:color w:val="110F0F"/>
          <w:spacing w:val="28"/>
          <w:w w:val="105"/>
        </w:rPr>
        <w:t xml:space="preserve"> </w:t>
      </w:r>
      <w:r>
        <w:rPr>
          <w:color w:val="110F0F"/>
          <w:w w:val="105"/>
        </w:rPr>
        <w:t>over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begrotingsbeleid</w:t>
      </w:r>
      <w:r>
        <w:rPr>
          <w:color w:val="110F0F"/>
          <w:spacing w:val="26"/>
          <w:w w:val="105"/>
        </w:rPr>
        <w:t xml:space="preserve"> </w:t>
      </w:r>
      <w:r>
        <w:rPr>
          <w:color w:val="110F0F"/>
          <w:w w:val="105"/>
        </w:rPr>
        <w:t>vorig</w:t>
      </w:r>
      <w:r>
        <w:rPr>
          <w:color w:val="110F0F"/>
          <w:spacing w:val="36"/>
          <w:w w:val="105"/>
        </w:rPr>
        <w:t xml:space="preserve"> </w:t>
      </w:r>
      <w:r>
        <w:rPr>
          <w:color w:val="110F0F"/>
          <w:w w:val="105"/>
        </w:rPr>
        <w:t>jaar</w:t>
      </w:r>
      <w:r>
        <w:rPr>
          <w:color w:val="110F0F"/>
          <w:spacing w:val="15"/>
          <w:w w:val="105"/>
        </w:rPr>
        <w:t xml:space="preserve"> </w:t>
      </w:r>
      <w:r>
        <w:rPr>
          <w:color w:val="110F0F"/>
          <w:w w:val="105"/>
        </w:rPr>
        <w:t>...</w:t>
      </w:r>
    </w:p>
    <w:p w:rsidR="00D31608" w:rsidRDefault="00D31608">
      <w:pPr>
        <w:pStyle w:val="Plattetekst"/>
        <w:rPr>
          <w:rFonts w:ascii="Times New Roman"/>
          <w:i/>
          <w:sz w:val="27"/>
        </w:rPr>
      </w:pPr>
    </w:p>
    <w:p w:rsidR="00D31608" w:rsidRDefault="00C3012B">
      <w:pPr>
        <w:pStyle w:val="Plattetekst"/>
        <w:spacing w:line="283" w:lineRule="auto"/>
        <w:ind w:left="741" w:right="609" w:firstLine="2"/>
      </w:pPr>
      <w:r>
        <w:rPr>
          <w:color w:val="110F0F"/>
          <w:w w:val="110"/>
        </w:rPr>
        <w:t>Vorig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jaar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heeft de Afdeling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in haar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advies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over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 Miljoenennota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2021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spacing w:val="-1"/>
          <w:w w:val="110"/>
        </w:rPr>
        <w:t>democratisch</w:t>
      </w:r>
      <w:r>
        <w:rPr>
          <w:color w:val="110F0F"/>
          <w:w w:val="110"/>
        </w:rPr>
        <w:t xml:space="preserve"> </w:t>
      </w:r>
      <w:r>
        <w:rPr>
          <w:color w:val="110F0F"/>
          <w:spacing w:val="-1"/>
          <w:w w:val="110"/>
        </w:rPr>
        <w:t>belang</w:t>
      </w:r>
      <w:r>
        <w:rPr>
          <w:color w:val="110F0F"/>
          <w:spacing w:val="59"/>
          <w:w w:val="110"/>
        </w:rPr>
        <w:t xml:space="preserve"> </w:t>
      </w:r>
      <w:r>
        <w:rPr>
          <w:color w:val="110F0F"/>
          <w:spacing w:val="-1"/>
          <w:w w:val="110"/>
        </w:rPr>
        <w:t xml:space="preserve">van </w:t>
      </w:r>
      <w:r>
        <w:rPr>
          <w:color w:val="110F0F"/>
          <w:w w:val="110"/>
        </w:rPr>
        <w:t xml:space="preserve">begrotingsbeleid onderst reept </w:t>
      </w:r>
      <w:r>
        <w:rPr>
          <w:color w:val="413F38"/>
          <w:w w:val="110"/>
        </w:rPr>
        <w:t xml:space="preserve">. </w:t>
      </w:r>
      <w:r>
        <w:rPr>
          <w:color w:val="110F0F"/>
          <w:w w:val="110"/>
        </w:rPr>
        <w:t>Dit  met  het  oog op 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(toen)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nog</w:t>
      </w:r>
      <w:r>
        <w:rPr>
          <w:color w:val="110F0F"/>
          <w:spacing w:val="30"/>
          <w:w w:val="110"/>
        </w:rPr>
        <w:t xml:space="preserve"> </w:t>
      </w:r>
      <w:r>
        <w:rPr>
          <w:color w:val="110F0F"/>
          <w:w w:val="110"/>
        </w:rPr>
        <w:t>komende</w:t>
      </w:r>
      <w:r>
        <w:rPr>
          <w:color w:val="110F0F"/>
          <w:spacing w:val="32"/>
          <w:w w:val="110"/>
        </w:rPr>
        <w:t xml:space="preserve"> </w:t>
      </w:r>
      <w:r>
        <w:rPr>
          <w:color w:val="110F0F"/>
          <w:w w:val="110"/>
        </w:rPr>
        <w:t>Tweede</w:t>
      </w:r>
      <w:r>
        <w:rPr>
          <w:color w:val="110F0F"/>
          <w:spacing w:val="29"/>
          <w:w w:val="110"/>
        </w:rPr>
        <w:t xml:space="preserve"> </w:t>
      </w:r>
      <w:r>
        <w:rPr>
          <w:color w:val="110F0F"/>
          <w:w w:val="110"/>
        </w:rPr>
        <w:t>Kamerverkiezingen,</w:t>
      </w:r>
      <w:r>
        <w:rPr>
          <w:color w:val="110F0F"/>
          <w:spacing w:val="8"/>
          <w:w w:val="110"/>
        </w:rPr>
        <w:t xml:space="preserve"> </w:t>
      </w:r>
      <w:r>
        <w:rPr>
          <w:color w:val="110F0F"/>
          <w:w w:val="110"/>
        </w:rPr>
        <w:t>en</w:t>
      </w:r>
      <w:r>
        <w:rPr>
          <w:color w:val="110F0F"/>
          <w:spacing w:val="17"/>
          <w:w w:val="110"/>
        </w:rPr>
        <w:t xml:space="preserve"> </w:t>
      </w:r>
      <w:r>
        <w:rPr>
          <w:color w:val="110F0F"/>
          <w:w w:val="110"/>
        </w:rPr>
        <w:t>op</w:t>
      </w:r>
      <w:r>
        <w:rPr>
          <w:color w:val="110F0F"/>
          <w:spacing w:val="18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24"/>
          <w:w w:val="110"/>
        </w:rPr>
        <w:t xml:space="preserve"> </w:t>
      </w:r>
      <w:r>
        <w:rPr>
          <w:color w:val="110F0F"/>
          <w:w w:val="110"/>
        </w:rPr>
        <w:t>vorming</w:t>
      </w:r>
      <w:r>
        <w:rPr>
          <w:color w:val="110F0F"/>
          <w:spacing w:val="22"/>
          <w:w w:val="110"/>
        </w:rPr>
        <w:t xml:space="preserve"> </w:t>
      </w:r>
      <w:r>
        <w:rPr>
          <w:color w:val="110F0F"/>
          <w:w w:val="110"/>
        </w:rPr>
        <w:t>daarna</w:t>
      </w:r>
      <w:r>
        <w:rPr>
          <w:color w:val="110F0F"/>
          <w:spacing w:val="38"/>
          <w:w w:val="110"/>
        </w:rPr>
        <w:t xml:space="preserve"> </w:t>
      </w:r>
      <w:r>
        <w:rPr>
          <w:color w:val="110F0F"/>
          <w:w w:val="110"/>
        </w:rPr>
        <w:t>van</w:t>
      </w:r>
      <w:r>
        <w:rPr>
          <w:color w:val="110F0F"/>
          <w:spacing w:val="50"/>
          <w:w w:val="110"/>
        </w:rPr>
        <w:t xml:space="preserve"> </w:t>
      </w:r>
      <w:r>
        <w:rPr>
          <w:color w:val="110F0F"/>
          <w:w w:val="110"/>
        </w:rPr>
        <w:t>een</w:t>
      </w:r>
      <w:r>
        <w:rPr>
          <w:color w:val="110F0F"/>
          <w:spacing w:val="-58"/>
          <w:w w:val="110"/>
        </w:rPr>
        <w:t xml:space="preserve"> </w:t>
      </w:r>
      <w:r>
        <w:rPr>
          <w:color w:val="110F0F"/>
          <w:w w:val="110"/>
        </w:rPr>
        <w:t>nieuw</w:t>
      </w:r>
      <w:r>
        <w:rPr>
          <w:color w:val="110F0F"/>
          <w:spacing w:val="34"/>
          <w:w w:val="110"/>
        </w:rPr>
        <w:t xml:space="preserve"> </w:t>
      </w:r>
      <w:r>
        <w:rPr>
          <w:color w:val="110F0F"/>
          <w:w w:val="110"/>
        </w:rPr>
        <w:t>kabinet.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line="283" w:lineRule="auto"/>
        <w:ind w:left="746" w:right="728" w:hanging="2"/>
      </w:pPr>
      <w:r>
        <w:rPr>
          <w:color w:val="110F0F"/>
          <w:w w:val="115"/>
        </w:rPr>
        <w:t>Begrotingsbeleid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w w:val="115"/>
        </w:rPr>
        <w:t>gaat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verder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dan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alleen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vraag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of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overheidsfinanciën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vanuit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economisch perspectief houdbaar zijn en of de overheidsbegroting bijdraagt aan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het stabiliseren van de economie. Begrotingsbeleid dient ook een democratisch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belang.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maakt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politieke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afwegingen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transparant</w:t>
      </w:r>
      <w:r>
        <w:rPr>
          <w:color w:val="110F0F"/>
          <w:spacing w:val="22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dwingt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keuzes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tot</w:t>
      </w:r>
      <w:r>
        <w:rPr>
          <w:color w:val="110F0F"/>
          <w:spacing w:val="39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verantwoorden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keuzes.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regering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aan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15"/>
          <w:w w:val="115"/>
        </w:rPr>
        <w:t xml:space="preserve"> </w:t>
      </w:r>
      <w:r>
        <w:rPr>
          <w:color w:val="110F0F"/>
          <w:w w:val="115"/>
        </w:rPr>
        <w:t>parlement.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4"/>
          <w:w w:val="115"/>
        </w:rPr>
        <w:t xml:space="preserve"> </w:t>
      </w:r>
      <w:r>
        <w:rPr>
          <w:color w:val="110F0F"/>
          <w:w w:val="115"/>
        </w:rPr>
        <w:t>politiek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aan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21"/>
          <w:w w:val="115"/>
        </w:rPr>
        <w:t xml:space="preserve"> </w:t>
      </w:r>
      <w:r>
        <w:rPr>
          <w:color w:val="110F0F"/>
          <w:w w:val="115"/>
        </w:rPr>
        <w:t>kiezers.</w:t>
      </w:r>
    </w:p>
    <w:p w:rsidR="00D31608" w:rsidRDefault="00D31608">
      <w:pPr>
        <w:pStyle w:val="Plattetekst"/>
        <w:spacing w:before="2"/>
        <w:rPr>
          <w:sz w:val="23"/>
        </w:rPr>
      </w:pPr>
    </w:p>
    <w:p w:rsidR="00D31608" w:rsidRDefault="00C3012B">
      <w:pPr>
        <w:pStyle w:val="Plattetekst"/>
        <w:tabs>
          <w:tab w:val="left" w:pos="3062"/>
        </w:tabs>
        <w:spacing w:line="280" w:lineRule="auto"/>
        <w:ind w:left="751" w:right="643" w:hanging="3"/>
        <w:rPr>
          <w:rFonts w:ascii="Times New Roman" w:hAnsi="Times New Roman"/>
        </w:rPr>
      </w:pPr>
      <w:r>
        <w:rPr>
          <w:color w:val="110F0F"/>
          <w:spacing w:val="-1"/>
          <w:w w:val="106"/>
        </w:rPr>
        <w:t>D</w:t>
      </w:r>
      <w:r>
        <w:rPr>
          <w:color w:val="110F0F"/>
          <w:w w:val="106"/>
        </w:rPr>
        <w:t>e</w:t>
      </w:r>
      <w:r>
        <w:rPr>
          <w:color w:val="110F0F"/>
          <w:spacing w:val="21"/>
        </w:rPr>
        <w:t xml:space="preserve"> </w:t>
      </w:r>
      <w:r>
        <w:rPr>
          <w:color w:val="110F0F"/>
          <w:w w:val="113"/>
        </w:rPr>
        <w:t>regering</w:t>
      </w:r>
      <w:r>
        <w:rPr>
          <w:color w:val="110F0F"/>
        </w:rPr>
        <w:t xml:space="preserve"> </w:t>
      </w:r>
      <w:r>
        <w:rPr>
          <w:color w:val="110F0F"/>
          <w:spacing w:val="-28"/>
        </w:rPr>
        <w:t xml:space="preserve"> </w:t>
      </w:r>
      <w:r>
        <w:rPr>
          <w:color w:val="110F0F"/>
          <w:spacing w:val="-1"/>
          <w:w w:val="108"/>
        </w:rPr>
        <w:t>e</w:t>
      </w:r>
      <w:r>
        <w:rPr>
          <w:color w:val="110F0F"/>
          <w:w w:val="108"/>
        </w:rPr>
        <w:t>n</w:t>
      </w:r>
      <w:r>
        <w:rPr>
          <w:color w:val="110F0F"/>
          <w:spacing w:val="17"/>
        </w:rPr>
        <w:t xml:space="preserve"> </w:t>
      </w:r>
      <w:r>
        <w:rPr>
          <w:color w:val="110F0F"/>
          <w:spacing w:val="-1"/>
          <w:w w:val="104"/>
        </w:rPr>
        <w:t>d</w:t>
      </w:r>
      <w:r>
        <w:rPr>
          <w:color w:val="110F0F"/>
          <w:w w:val="104"/>
        </w:rPr>
        <w:t>e</w:t>
      </w:r>
      <w:r>
        <w:rPr>
          <w:color w:val="110F0F"/>
        </w:rPr>
        <w:t xml:space="preserve"> </w:t>
      </w:r>
      <w:r>
        <w:rPr>
          <w:color w:val="110F0F"/>
          <w:spacing w:val="-25"/>
        </w:rPr>
        <w:t xml:space="preserve"> </w:t>
      </w:r>
      <w:r>
        <w:rPr>
          <w:rFonts w:ascii="Times New Roman" w:hAnsi="Times New Roman"/>
          <w:color w:val="110F0F"/>
          <w:w w:val="103"/>
          <w:sz w:val="21"/>
        </w:rPr>
        <w:t>1</w:t>
      </w:r>
      <w:r>
        <w:rPr>
          <w:rFonts w:ascii="Times New Roman" w:hAnsi="Times New Roman"/>
          <w:color w:val="110F0F"/>
          <w:spacing w:val="-26"/>
          <w:sz w:val="21"/>
        </w:rPr>
        <w:t xml:space="preserve"> </w:t>
      </w:r>
      <w:r>
        <w:rPr>
          <w:rFonts w:ascii="Times New Roman" w:hAnsi="Times New Roman"/>
          <w:color w:val="110F0F"/>
          <w:spacing w:val="-92"/>
          <w:w w:val="103"/>
          <w:sz w:val="21"/>
        </w:rPr>
        <w:t>6</w:t>
      </w:r>
      <w:r>
        <w:rPr>
          <w:rFonts w:ascii="Times New Roman" w:hAnsi="Times New Roman"/>
          <w:color w:val="413F38"/>
          <w:w w:val="61"/>
          <w:sz w:val="21"/>
        </w:rPr>
        <w:t>e</w:t>
      </w:r>
      <w:r>
        <w:rPr>
          <w:rFonts w:ascii="Times New Roman" w:hAnsi="Times New Roman"/>
          <w:color w:val="413F38"/>
          <w:sz w:val="21"/>
        </w:rPr>
        <w:tab/>
      </w:r>
      <w:r>
        <w:rPr>
          <w:color w:val="110F0F"/>
          <w:spacing w:val="-1"/>
          <w:w w:val="111"/>
        </w:rPr>
        <w:t>Studiegroe</w:t>
      </w:r>
      <w:r>
        <w:rPr>
          <w:color w:val="110F0F"/>
          <w:w w:val="111"/>
        </w:rPr>
        <w:t>p</w:t>
      </w:r>
      <w:r>
        <w:rPr>
          <w:color w:val="110F0F"/>
        </w:rPr>
        <w:t xml:space="preserve"> </w:t>
      </w:r>
      <w:r>
        <w:rPr>
          <w:color w:val="110F0F"/>
          <w:spacing w:val="-21"/>
        </w:rPr>
        <w:t xml:space="preserve"> </w:t>
      </w:r>
      <w:r>
        <w:rPr>
          <w:color w:val="110F0F"/>
          <w:spacing w:val="-1"/>
          <w:w w:val="115"/>
        </w:rPr>
        <w:t>Begrotingsruimt</w:t>
      </w:r>
      <w:r>
        <w:rPr>
          <w:color w:val="110F0F"/>
          <w:w w:val="115"/>
        </w:rPr>
        <w:t>e</w:t>
      </w:r>
      <w:r>
        <w:rPr>
          <w:color w:val="110F0F"/>
          <w:spacing w:val="22"/>
        </w:rPr>
        <w:t xml:space="preserve"> </w:t>
      </w:r>
      <w:r>
        <w:rPr>
          <w:color w:val="110F0F"/>
          <w:spacing w:val="-1"/>
          <w:w w:val="111"/>
        </w:rPr>
        <w:t>onderschreve</w:t>
      </w:r>
      <w:r>
        <w:rPr>
          <w:color w:val="110F0F"/>
          <w:w w:val="111"/>
        </w:rPr>
        <w:t>n</w:t>
      </w:r>
      <w:r>
        <w:rPr>
          <w:color w:val="110F0F"/>
        </w:rPr>
        <w:t xml:space="preserve"> </w:t>
      </w:r>
      <w:r>
        <w:rPr>
          <w:color w:val="110F0F"/>
          <w:spacing w:val="-12"/>
        </w:rPr>
        <w:t xml:space="preserve"> </w:t>
      </w:r>
      <w:r>
        <w:rPr>
          <w:color w:val="110F0F"/>
          <w:spacing w:val="-1"/>
          <w:w w:val="111"/>
        </w:rPr>
        <w:t>he</w:t>
      </w:r>
      <w:r>
        <w:rPr>
          <w:color w:val="110F0F"/>
          <w:w w:val="111"/>
        </w:rPr>
        <w:t>t</w:t>
      </w:r>
      <w:r>
        <w:rPr>
          <w:color w:val="110F0F"/>
        </w:rPr>
        <w:t xml:space="preserve"> </w:t>
      </w:r>
      <w:r>
        <w:rPr>
          <w:color w:val="110F0F"/>
          <w:spacing w:val="-20"/>
        </w:rPr>
        <w:t xml:space="preserve"> </w:t>
      </w:r>
      <w:r>
        <w:rPr>
          <w:color w:val="110F0F"/>
          <w:w w:val="114"/>
        </w:rPr>
        <w:t>vorig</w:t>
      </w:r>
      <w:r>
        <w:rPr>
          <w:color w:val="110F0F"/>
        </w:rPr>
        <w:t xml:space="preserve"> </w:t>
      </w:r>
      <w:r>
        <w:rPr>
          <w:color w:val="110F0F"/>
          <w:spacing w:val="-23"/>
        </w:rPr>
        <w:t xml:space="preserve"> </w:t>
      </w:r>
      <w:r>
        <w:rPr>
          <w:color w:val="110F0F"/>
          <w:spacing w:val="-1"/>
          <w:w w:val="106"/>
        </w:rPr>
        <w:t xml:space="preserve">jaar </w:t>
      </w:r>
      <w:r>
        <w:rPr>
          <w:color w:val="110F0F"/>
          <w:w w:val="110"/>
        </w:rPr>
        <w:t>door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 Afdeling uitgebrachte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advies dat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vanuit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democratisch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perspectief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belang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is begrotingsankers te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formuleren</w:t>
      </w:r>
      <w:r>
        <w:rPr>
          <w:color w:val="110F0F"/>
          <w:spacing w:val="1"/>
          <w:w w:val="110"/>
        </w:rPr>
        <w:t xml:space="preserve"> </w:t>
      </w:r>
      <w:r>
        <w:rPr>
          <w:color w:val="413F38"/>
          <w:w w:val="110"/>
        </w:rPr>
        <w:t xml:space="preserve">.  </w:t>
      </w:r>
      <w:r>
        <w:rPr>
          <w:color w:val="110F0F"/>
          <w:w w:val="110"/>
        </w:rPr>
        <w:t>Menig  verkiezingsprogramma  sprak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slechts</w:t>
      </w:r>
      <w:r>
        <w:rPr>
          <w:color w:val="110F0F"/>
          <w:spacing w:val="29"/>
          <w:w w:val="110"/>
        </w:rPr>
        <w:t xml:space="preserve"> </w:t>
      </w:r>
      <w:r>
        <w:rPr>
          <w:color w:val="262423"/>
          <w:w w:val="110"/>
        </w:rPr>
        <w:t>in</w:t>
      </w:r>
      <w:r>
        <w:rPr>
          <w:color w:val="262423"/>
          <w:spacing w:val="28"/>
          <w:w w:val="110"/>
        </w:rPr>
        <w:t xml:space="preserve"> </w:t>
      </w:r>
      <w:r>
        <w:rPr>
          <w:color w:val="110F0F"/>
          <w:w w:val="110"/>
        </w:rPr>
        <w:t>algemene</w:t>
      </w:r>
      <w:r>
        <w:rPr>
          <w:color w:val="110F0F"/>
          <w:spacing w:val="35"/>
          <w:w w:val="110"/>
        </w:rPr>
        <w:t xml:space="preserve"> </w:t>
      </w:r>
      <w:r>
        <w:rPr>
          <w:color w:val="110F0F"/>
          <w:w w:val="110"/>
        </w:rPr>
        <w:t>termen</w:t>
      </w:r>
      <w:r>
        <w:rPr>
          <w:color w:val="110F0F"/>
          <w:spacing w:val="33"/>
          <w:w w:val="110"/>
        </w:rPr>
        <w:t xml:space="preserve"> </w:t>
      </w:r>
      <w:r>
        <w:rPr>
          <w:color w:val="110F0F"/>
          <w:w w:val="110"/>
        </w:rPr>
        <w:t>over</w:t>
      </w:r>
      <w:r>
        <w:rPr>
          <w:color w:val="110F0F"/>
          <w:spacing w:val="25"/>
          <w:w w:val="110"/>
        </w:rPr>
        <w:t xml:space="preserve"> </w:t>
      </w:r>
      <w:r>
        <w:rPr>
          <w:color w:val="110F0F"/>
          <w:w w:val="110"/>
        </w:rPr>
        <w:t>begrotingsbeleid.</w:t>
      </w:r>
      <w:r>
        <w:rPr>
          <w:color w:val="110F0F"/>
          <w:spacing w:val="13"/>
          <w:w w:val="110"/>
        </w:rPr>
        <w:t xml:space="preserve"> </w:t>
      </w:r>
      <w:r>
        <w:rPr>
          <w:color w:val="110F0F"/>
          <w:w w:val="110"/>
        </w:rPr>
        <w:t>Niet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helemaal</w:t>
      </w:r>
      <w:r>
        <w:rPr>
          <w:color w:val="110F0F"/>
          <w:spacing w:val="39"/>
          <w:w w:val="110"/>
        </w:rPr>
        <w:t xml:space="preserve"> </w:t>
      </w:r>
      <w:r>
        <w:rPr>
          <w:color w:val="110F0F"/>
          <w:w w:val="110"/>
        </w:rPr>
        <w:t>verrassend;</w:t>
      </w:r>
      <w:r>
        <w:rPr>
          <w:color w:val="110F0F"/>
          <w:spacing w:val="36"/>
          <w:w w:val="110"/>
        </w:rPr>
        <w:t xml:space="preserve"> </w:t>
      </w:r>
      <w:r>
        <w:rPr>
          <w:color w:val="110F0F"/>
          <w:w w:val="110"/>
        </w:rPr>
        <w:t>het</w:t>
      </w:r>
      <w:r>
        <w:rPr>
          <w:color w:val="110F0F"/>
          <w:spacing w:val="47"/>
          <w:w w:val="110"/>
        </w:rPr>
        <w:t xml:space="preserve"> </w:t>
      </w:r>
      <w:r>
        <w:rPr>
          <w:color w:val="110F0F"/>
          <w:w w:val="110"/>
        </w:rPr>
        <w:t>is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lastig om 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democratische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belang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'ankers'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voor  de  overheidsfinanciën te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vertalen</w:t>
      </w:r>
      <w:r>
        <w:rPr>
          <w:color w:val="110F0F"/>
          <w:spacing w:val="28"/>
          <w:w w:val="110"/>
        </w:rPr>
        <w:t xml:space="preserve"> </w:t>
      </w:r>
      <w:r>
        <w:rPr>
          <w:color w:val="110F0F"/>
          <w:w w:val="110"/>
        </w:rPr>
        <w:t>in</w:t>
      </w:r>
      <w:r>
        <w:rPr>
          <w:color w:val="110F0F"/>
          <w:spacing w:val="26"/>
          <w:w w:val="110"/>
        </w:rPr>
        <w:t xml:space="preserve"> </w:t>
      </w:r>
      <w:r>
        <w:rPr>
          <w:color w:val="110F0F"/>
          <w:w w:val="110"/>
        </w:rPr>
        <w:t>deze</w:t>
      </w:r>
      <w:r>
        <w:rPr>
          <w:color w:val="110F0F"/>
          <w:spacing w:val="21"/>
          <w:w w:val="110"/>
        </w:rPr>
        <w:t xml:space="preserve"> </w:t>
      </w:r>
      <w:r>
        <w:rPr>
          <w:color w:val="110F0F"/>
          <w:w w:val="110"/>
        </w:rPr>
        <w:t>onzekere</w:t>
      </w:r>
      <w:r>
        <w:rPr>
          <w:color w:val="110F0F"/>
          <w:spacing w:val="36"/>
          <w:w w:val="110"/>
        </w:rPr>
        <w:t xml:space="preserve"> </w:t>
      </w:r>
      <w:r>
        <w:rPr>
          <w:color w:val="110F0F"/>
          <w:w w:val="110"/>
        </w:rPr>
        <w:t>tijden</w:t>
      </w:r>
      <w:r>
        <w:rPr>
          <w:color w:val="110F0F"/>
          <w:spacing w:val="25"/>
          <w:w w:val="110"/>
        </w:rPr>
        <w:t xml:space="preserve"> </w:t>
      </w:r>
      <w:r>
        <w:rPr>
          <w:color w:val="110F0F"/>
          <w:w w:val="110"/>
        </w:rPr>
        <w:t>van</w:t>
      </w:r>
      <w:r>
        <w:rPr>
          <w:color w:val="110F0F"/>
          <w:spacing w:val="15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20"/>
          <w:w w:val="110"/>
        </w:rPr>
        <w:t xml:space="preserve"> </w:t>
      </w:r>
      <w:r>
        <w:rPr>
          <w:color w:val="110F0F"/>
          <w:w w:val="110"/>
        </w:rPr>
        <w:t>coronacrisis.</w:t>
      </w:r>
      <w:r>
        <w:rPr>
          <w:color w:val="110F0F"/>
          <w:spacing w:val="-37"/>
          <w:w w:val="110"/>
        </w:rPr>
        <w:t xml:space="preserve"> </w:t>
      </w:r>
      <w:r>
        <w:rPr>
          <w:rFonts w:ascii="Times New Roman" w:hAnsi="Times New Roman"/>
          <w:color w:val="262423"/>
          <w:w w:val="110"/>
          <w:vertAlign w:val="superscript"/>
        </w:rPr>
        <w:t>5</w:t>
      </w:r>
      <w:r>
        <w:rPr>
          <w:rFonts w:ascii="Times New Roman" w:hAnsi="Times New Roman"/>
          <w:color w:val="413F38"/>
          <w:w w:val="110"/>
          <w:vertAlign w:val="superscript"/>
        </w:rPr>
        <w:t>5</w:t>
      </w:r>
    </w:p>
    <w:p w:rsidR="00D31608" w:rsidRDefault="00D31608">
      <w:pPr>
        <w:pStyle w:val="Plattetekst"/>
        <w:spacing w:before="7"/>
        <w:rPr>
          <w:rFonts w:ascii="Times New Roman"/>
          <w:sz w:val="24"/>
        </w:rPr>
      </w:pPr>
    </w:p>
    <w:p w:rsidR="00D31608" w:rsidRDefault="00C3012B">
      <w:pPr>
        <w:pStyle w:val="Plattetekst"/>
        <w:spacing w:line="283" w:lineRule="auto"/>
        <w:ind w:left="755" w:right="562" w:firstLine="2"/>
      </w:pPr>
      <w:r>
        <w:rPr>
          <w:color w:val="110F0F"/>
          <w:w w:val="115"/>
        </w:rPr>
        <w:t>Een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jaar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later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blijkt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dat</w:t>
      </w:r>
      <w:r>
        <w:rPr>
          <w:color w:val="110F0F"/>
          <w:spacing w:val="-8"/>
          <w:w w:val="115"/>
        </w:rPr>
        <w:t xml:space="preserve"> </w:t>
      </w:r>
      <w:r>
        <w:rPr>
          <w:color w:val="110F0F"/>
          <w:w w:val="115"/>
        </w:rPr>
        <w:t>nog</w:t>
      </w:r>
      <w:r>
        <w:rPr>
          <w:color w:val="110F0F"/>
          <w:spacing w:val="-7"/>
          <w:w w:val="115"/>
        </w:rPr>
        <w:t xml:space="preserve"> </w:t>
      </w:r>
      <w:r>
        <w:rPr>
          <w:color w:val="110F0F"/>
          <w:w w:val="115"/>
        </w:rPr>
        <w:t>steeds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lastig.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Uitgaven gerelateerd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aan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w w:val="115"/>
        </w:rPr>
        <w:t>corona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worden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buiten de uitgavenplafonds gehouden. Het kabinet is demissionair; er is (nog) geen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begrotingsbeleid</w:t>
      </w:r>
      <w:r>
        <w:rPr>
          <w:color w:val="110F0F"/>
          <w:spacing w:val="-7"/>
          <w:w w:val="115"/>
        </w:rPr>
        <w:t xml:space="preserve"> </w:t>
      </w:r>
      <w:r>
        <w:rPr>
          <w:color w:val="110F0F"/>
          <w:w w:val="115"/>
        </w:rPr>
        <w:t>voor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komende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jaren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geformuleerd.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Naar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aanleiding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coronacrisis is het Europese begrotingsbeleid tijdelijk verruimd, waarmee de regels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facto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buiten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werking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zijn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gesteld.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Daarmee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zijn</w:t>
      </w:r>
      <w:r>
        <w:rPr>
          <w:color w:val="110F0F"/>
          <w:spacing w:val="-4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gedane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budgettaire</w:t>
      </w:r>
      <w:r>
        <w:rPr>
          <w:color w:val="110F0F"/>
          <w:spacing w:val="17"/>
          <w:w w:val="115"/>
        </w:rPr>
        <w:t xml:space="preserve"> </w:t>
      </w:r>
      <w:r>
        <w:rPr>
          <w:color w:val="110F0F"/>
          <w:w w:val="115"/>
        </w:rPr>
        <w:t>(crisis-)</w:t>
      </w: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7"/>
        <w:rPr>
          <w:sz w:val="12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121920</wp:posOffset>
                </wp:positionV>
                <wp:extent cx="1844040" cy="1270"/>
                <wp:effectExtent l="0" t="0" r="0" b="0"/>
                <wp:wrapTopAndBottom/>
                <wp:docPr id="184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904"/>
                            <a:gd name="T2" fmla="+- 0 4923 2019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9" style="position:absolute;margin-left:100.95pt;margin-top:9.6pt;width:145.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" w14:anchorId="46767973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spacing w:line="271" w:lineRule="auto"/>
        <w:ind w:left="991" w:right="728" w:hanging="224"/>
        <w:rPr>
          <w:sz w:val="17"/>
        </w:rPr>
      </w:pPr>
      <w:r>
        <w:rPr>
          <w:rFonts w:ascii="Times New Roman" w:hAnsi="Times New Roman"/>
          <w:color w:val="413F38"/>
          <w:w w:val="110"/>
          <w:sz w:val="17"/>
          <w:vertAlign w:val="superscript"/>
        </w:rPr>
        <w:t>54</w:t>
      </w:r>
      <w:r>
        <w:rPr>
          <w:rFonts w:ascii="Times New Roman" w:hAnsi="Times New Roman"/>
          <w:color w:val="413F38"/>
          <w:spacing w:val="28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Het</w:t>
      </w:r>
      <w:r>
        <w:rPr>
          <w:color w:val="110F0F"/>
          <w:spacing w:val="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demissionaire</w:t>
      </w:r>
      <w:r>
        <w:rPr>
          <w:color w:val="110F0F"/>
          <w:spacing w:val="13"/>
          <w:w w:val="110"/>
          <w:sz w:val="17"/>
        </w:rPr>
        <w:t xml:space="preserve"> </w:t>
      </w:r>
      <w:r>
        <w:rPr>
          <w:color w:val="262423"/>
          <w:w w:val="110"/>
          <w:sz w:val="17"/>
        </w:rPr>
        <w:t>kabinet</w:t>
      </w:r>
      <w:r>
        <w:rPr>
          <w:color w:val="262423"/>
          <w:spacing w:val="7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heeft</w:t>
      </w:r>
      <w:r>
        <w:rPr>
          <w:color w:val="110F0F"/>
          <w:spacing w:val="6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een</w:t>
      </w:r>
      <w:r>
        <w:rPr>
          <w:color w:val="110F0F"/>
          <w:spacing w:val="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eerste</w:t>
      </w:r>
      <w:r>
        <w:rPr>
          <w:color w:val="110F0F"/>
          <w:spacing w:val="3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kort</w:t>
      </w:r>
      <w:r>
        <w:rPr>
          <w:color w:val="110F0F"/>
          <w:spacing w:val="5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paper</w:t>
      </w:r>
      <w:r>
        <w:rPr>
          <w:color w:val="110F0F"/>
          <w:spacing w:val="9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over</w:t>
      </w:r>
      <w:r>
        <w:rPr>
          <w:color w:val="110F0F"/>
          <w:spacing w:val="8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de</w:t>
      </w:r>
      <w:r>
        <w:rPr>
          <w:color w:val="110F0F"/>
          <w:spacing w:val="-5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herziening</w:t>
      </w:r>
      <w:r>
        <w:rPr>
          <w:color w:val="110F0F"/>
          <w:spacing w:val="1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van het</w:t>
      </w:r>
      <w:r>
        <w:rPr>
          <w:color w:val="110F0F"/>
          <w:spacing w:val="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SGP,</w:t>
      </w:r>
      <w:r>
        <w:rPr>
          <w:color w:val="110F0F"/>
          <w:spacing w:val="4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dat</w:t>
      </w:r>
      <w:r>
        <w:rPr>
          <w:color w:val="110F0F"/>
          <w:spacing w:val="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 xml:space="preserve">Nederland samen met gelijkgestemde lidstaten heeft opgesteld </w:t>
      </w:r>
      <w:r>
        <w:rPr>
          <w:color w:val="262423"/>
          <w:w w:val="110"/>
          <w:sz w:val="17"/>
        </w:rPr>
        <w:t xml:space="preserve">in </w:t>
      </w:r>
      <w:r>
        <w:rPr>
          <w:color w:val="110F0F"/>
          <w:w w:val="110"/>
          <w:sz w:val="17"/>
        </w:rPr>
        <w:t>aanloop naar de Ecofinraad in</w:t>
      </w:r>
      <w:r>
        <w:rPr>
          <w:color w:val="110F0F"/>
          <w:spacing w:val="-49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Slovenië</w:t>
      </w:r>
      <w:r>
        <w:rPr>
          <w:color w:val="110F0F"/>
          <w:spacing w:val="17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op</w:t>
      </w:r>
      <w:r>
        <w:rPr>
          <w:color w:val="110F0F"/>
          <w:spacing w:val="8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10</w:t>
      </w:r>
      <w:r>
        <w:rPr>
          <w:color w:val="110F0F"/>
          <w:spacing w:val="19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en</w:t>
      </w:r>
      <w:r>
        <w:rPr>
          <w:color w:val="110F0F"/>
          <w:spacing w:val="7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11</w:t>
      </w:r>
      <w:r>
        <w:rPr>
          <w:color w:val="110F0F"/>
          <w:spacing w:val="3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september,</w:t>
      </w:r>
      <w:r>
        <w:rPr>
          <w:color w:val="110F0F"/>
          <w:spacing w:val="17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naar</w:t>
      </w:r>
      <w:r>
        <w:rPr>
          <w:color w:val="110F0F"/>
          <w:spacing w:val="13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de</w:t>
      </w:r>
      <w:r>
        <w:rPr>
          <w:color w:val="110F0F"/>
          <w:spacing w:val="4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Tweede</w:t>
      </w:r>
      <w:r>
        <w:rPr>
          <w:color w:val="110F0F"/>
          <w:spacing w:val="14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Kamer</w:t>
      </w:r>
      <w:r>
        <w:rPr>
          <w:color w:val="110F0F"/>
          <w:spacing w:val="17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gestuurd</w:t>
      </w:r>
    </w:p>
    <w:p w:rsidR="00D31608" w:rsidRDefault="00C3012B">
      <w:pPr>
        <w:spacing w:before="5" w:line="266" w:lineRule="auto"/>
        <w:ind w:left="993" w:right="793" w:firstLine="5"/>
        <w:rPr>
          <w:sz w:val="17"/>
        </w:rPr>
      </w:pPr>
      <w:r>
        <w:rPr>
          <w:color w:val="110F0F"/>
          <w:sz w:val="17"/>
          <w:u w:val="thick" w:color="706B66"/>
        </w:rPr>
        <w:t>(</w:t>
      </w:r>
      <w:r>
        <w:rPr>
          <w:color w:val="413F38"/>
          <w:sz w:val="17"/>
          <w:u w:val="thick" w:color="706B66"/>
        </w:rPr>
        <w:t>htt</w:t>
      </w:r>
      <w:r>
        <w:rPr>
          <w:color w:val="413F38"/>
          <w:spacing w:val="1"/>
          <w:sz w:val="17"/>
        </w:rPr>
        <w:t xml:space="preserve"> </w:t>
      </w:r>
      <w:r>
        <w:rPr>
          <w:color w:val="413F38"/>
          <w:sz w:val="17"/>
          <w:u w:val="thick" w:color="706B66"/>
        </w:rPr>
        <w:t xml:space="preserve">p </w:t>
      </w:r>
      <w:r>
        <w:rPr>
          <w:color w:val="413F38"/>
          <w:spacing w:val="10"/>
          <w:sz w:val="17"/>
          <w:u w:val="thick" w:color="706B66"/>
        </w:rPr>
        <w:t>s:</w:t>
      </w:r>
      <w:r>
        <w:rPr>
          <w:color w:val="898577"/>
          <w:spacing w:val="10"/>
          <w:sz w:val="17"/>
          <w:u w:val="thick" w:color="706B66"/>
        </w:rPr>
        <w:t>//</w:t>
      </w:r>
      <w:hyperlink r:id="rId18">
        <w:r>
          <w:rPr>
            <w:color w:val="56544F"/>
            <w:spacing w:val="10"/>
            <w:sz w:val="17"/>
            <w:u w:val="thick" w:color="706B66"/>
          </w:rPr>
          <w:t xml:space="preserve">w </w:t>
        </w:r>
        <w:r>
          <w:rPr>
            <w:color w:val="56544F"/>
            <w:sz w:val="17"/>
            <w:u w:val="thick" w:color="706B66"/>
          </w:rPr>
          <w:t xml:space="preserve">w w.ri jks overheid.nl </w:t>
        </w:r>
        <w:r>
          <w:rPr>
            <w:color w:val="898577"/>
            <w:sz w:val="17"/>
            <w:u w:val="thick" w:color="706B66"/>
          </w:rPr>
          <w:t>/</w:t>
        </w:r>
        <w:r>
          <w:rPr>
            <w:color w:val="413F38"/>
            <w:sz w:val="17"/>
            <w:u w:val="thick" w:color="706B66"/>
          </w:rPr>
          <w:t>document en</w:t>
        </w:r>
        <w:r>
          <w:rPr>
            <w:color w:val="898577"/>
            <w:sz w:val="17"/>
            <w:u w:val="thick" w:color="706B66"/>
          </w:rPr>
          <w:t>/</w:t>
        </w:r>
        <w:r>
          <w:rPr>
            <w:color w:val="56544F"/>
            <w:sz w:val="17"/>
            <w:u w:val="thick" w:color="706B66"/>
          </w:rPr>
          <w:t>kamerstukken</w:t>
        </w:r>
        <w:r>
          <w:rPr>
            <w:color w:val="56544F"/>
            <w:spacing w:val="1"/>
            <w:sz w:val="17"/>
            <w:u w:val="thick" w:color="706B66"/>
          </w:rPr>
          <w:t xml:space="preserve"> </w:t>
        </w:r>
        <w:r>
          <w:rPr>
            <w:color w:val="9E9787"/>
            <w:sz w:val="17"/>
            <w:u w:val="thick" w:color="706B66"/>
          </w:rPr>
          <w:t>/</w:t>
        </w:r>
        <w:r>
          <w:rPr>
            <w:color w:val="56544F"/>
            <w:sz w:val="17"/>
            <w:u w:val="thick" w:color="706B66"/>
          </w:rPr>
          <w:t xml:space="preserve">20 21 </w:t>
        </w:r>
        <w:r>
          <w:rPr>
            <w:color w:val="898577"/>
            <w:sz w:val="17"/>
            <w:u w:val="thick" w:color="706B66"/>
          </w:rPr>
          <w:t>/</w:t>
        </w:r>
        <w:r>
          <w:rPr>
            <w:color w:val="413F38"/>
            <w:sz w:val="17"/>
            <w:u w:val="thick" w:color="706B66"/>
          </w:rPr>
          <w:t>09</w:t>
        </w:r>
        <w:r>
          <w:rPr>
            <w:color w:val="898577"/>
            <w:sz w:val="17"/>
            <w:u w:val="thick" w:color="706B66"/>
          </w:rPr>
          <w:t>/</w:t>
        </w:r>
        <w:r>
          <w:rPr>
            <w:color w:val="413F38"/>
            <w:sz w:val="17"/>
            <w:u w:val="thick" w:color="706B66"/>
          </w:rPr>
          <w:t>09</w:t>
        </w:r>
        <w:r>
          <w:rPr>
            <w:color w:val="898577"/>
            <w:sz w:val="17"/>
            <w:u w:val="thick" w:color="706B66"/>
          </w:rPr>
          <w:t>/</w:t>
        </w:r>
        <w:r>
          <w:rPr>
            <w:color w:val="413F38"/>
            <w:sz w:val="17"/>
            <w:u w:val="thick" w:color="706B66"/>
          </w:rPr>
          <w:t xml:space="preserve">kamerbrief </w:t>
        </w:r>
        <w:r>
          <w:rPr>
            <w:color w:val="706B66"/>
            <w:sz w:val="17"/>
            <w:u w:val="thick" w:color="706B66"/>
          </w:rPr>
          <w:t>-</w:t>
        </w:r>
        <w:r>
          <w:rPr>
            <w:color w:val="413F38"/>
            <w:sz w:val="17"/>
            <w:u w:val="thick" w:color="706B66"/>
          </w:rPr>
          <w:t>bij</w:t>
        </w:r>
        <w:r>
          <w:rPr>
            <w:color w:val="706B66"/>
            <w:sz w:val="17"/>
            <w:u w:val="thick" w:color="706B66"/>
          </w:rPr>
          <w:t>-</w:t>
        </w:r>
        <w:r>
          <w:rPr>
            <w:color w:val="413F38"/>
            <w:sz w:val="17"/>
            <w:u w:val="thick" w:color="706B66"/>
          </w:rPr>
          <w:t>pape r-over</w:t>
        </w:r>
      </w:hyperlink>
      <w:r>
        <w:rPr>
          <w:color w:val="413F38"/>
          <w:spacing w:val="1"/>
          <w:sz w:val="17"/>
          <w:u w:val="thick" w:color="706B66"/>
        </w:rPr>
        <w:t xml:space="preserve"> </w:t>
      </w:r>
      <w:r>
        <w:rPr>
          <w:color w:val="706B66"/>
          <w:sz w:val="17"/>
        </w:rPr>
        <w:t>­</w:t>
      </w:r>
      <w:r>
        <w:rPr>
          <w:color w:val="706B66"/>
          <w:spacing w:val="1"/>
          <w:sz w:val="17"/>
        </w:rPr>
        <w:t xml:space="preserve"> </w:t>
      </w:r>
      <w:r>
        <w:rPr>
          <w:color w:val="413F38"/>
          <w:sz w:val="17"/>
          <w:u w:val="thick" w:color="56544F"/>
        </w:rPr>
        <w:t>herzien</w:t>
      </w:r>
      <w:r>
        <w:rPr>
          <w:color w:val="262423"/>
          <w:sz w:val="17"/>
          <w:u w:val="thick" w:color="56544F"/>
        </w:rPr>
        <w:t>i</w:t>
      </w:r>
      <w:r>
        <w:rPr>
          <w:color w:val="413F38"/>
          <w:sz w:val="17"/>
          <w:u w:val="thick" w:color="56544F"/>
        </w:rPr>
        <w:t>ng</w:t>
      </w:r>
      <w:r>
        <w:rPr>
          <w:color w:val="706B66"/>
          <w:sz w:val="17"/>
          <w:u w:val="thick" w:color="56544F"/>
        </w:rPr>
        <w:t>-</w:t>
      </w:r>
      <w:r>
        <w:rPr>
          <w:color w:val="56544F"/>
          <w:sz w:val="17"/>
          <w:u w:val="thick" w:color="56544F"/>
        </w:rPr>
        <w:t>van</w:t>
      </w:r>
      <w:r>
        <w:rPr>
          <w:color w:val="56544F"/>
          <w:spacing w:val="-19"/>
          <w:sz w:val="17"/>
          <w:u w:val="thick" w:color="56544F"/>
        </w:rPr>
        <w:t xml:space="preserve"> </w:t>
      </w:r>
      <w:r>
        <w:rPr>
          <w:color w:val="706B66"/>
          <w:sz w:val="17"/>
          <w:u w:val="thick" w:color="56544F"/>
        </w:rPr>
        <w:t>-</w:t>
      </w:r>
      <w:r>
        <w:rPr>
          <w:color w:val="413F38"/>
          <w:sz w:val="17"/>
          <w:u w:val="thick" w:color="56544F"/>
        </w:rPr>
        <w:t>het</w:t>
      </w:r>
      <w:r>
        <w:rPr>
          <w:color w:val="413F38"/>
          <w:spacing w:val="-6"/>
          <w:sz w:val="17"/>
          <w:u w:val="thick" w:color="56544F"/>
        </w:rPr>
        <w:t xml:space="preserve"> </w:t>
      </w:r>
      <w:r>
        <w:rPr>
          <w:color w:val="706B66"/>
          <w:sz w:val="17"/>
          <w:u w:val="thick" w:color="56544F"/>
        </w:rPr>
        <w:t>-</w:t>
      </w:r>
      <w:r>
        <w:rPr>
          <w:color w:val="56544F"/>
          <w:sz w:val="17"/>
          <w:u w:val="thick" w:color="56544F"/>
        </w:rPr>
        <w:t>sta</w:t>
      </w:r>
      <w:r>
        <w:rPr>
          <w:color w:val="56544F"/>
          <w:spacing w:val="-17"/>
          <w:sz w:val="17"/>
          <w:u w:val="thick" w:color="56544F"/>
        </w:rPr>
        <w:t xml:space="preserve"> </w:t>
      </w:r>
      <w:r>
        <w:rPr>
          <w:color w:val="413F38"/>
          <w:sz w:val="17"/>
          <w:u w:val="thick" w:color="56544F"/>
        </w:rPr>
        <w:t>bi</w:t>
      </w:r>
      <w:r>
        <w:rPr>
          <w:color w:val="413F38"/>
          <w:spacing w:val="-28"/>
          <w:sz w:val="17"/>
          <w:u w:val="thick" w:color="56544F"/>
        </w:rPr>
        <w:t xml:space="preserve"> </w:t>
      </w:r>
      <w:r>
        <w:rPr>
          <w:color w:val="262423"/>
          <w:sz w:val="17"/>
          <w:u w:val="thick" w:color="56544F"/>
        </w:rPr>
        <w:t>I</w:t>
      </w:r>
      <w:r>
        <w:rPr>
          <w:color w:val="413F38"/>
          <w:sz w:val="17"/>
          <w:u w:val="thick" w:color="56544F"/>
        </w:rPr>
        <w:t>ite</w:t>
      </w:r>
      <w:r>
        <w:rPr>
          <w:color w:val="413F38"/>
          <w:spacing w:val="-5"/>
          <w:sz w:val="17"/>
          <w:u w:val="thick" w:color="56544F"/>
        </w:rPr>
        <w:t xml:space="preserve"> </w:t>
      </w:r>
      <w:r>
        <w:rPr>
          <w:color w:val="262423"/>
          <w:sz w:val="17"/>
          <w:u w:val="thick" w:color="56544F"/>
        </w:rPr>
        <w:t>i</w:t>
      </w:r>
      <w:r>
        <w:rPr>
          <w:color w:val="413F38"/>
          <w:sz w:val="17"/>
          <w:u w:val="thick" w:color="56544F"/>
        </w:rPr>
        <w:t>t--en-g</w:t>
      </w:r>
      <w:r>
        <w:rPr>
          <w:color w:val="413F38"/>
          <w:spacing w:val="-23"/>
          <w:sz w:val="17"/>
          <w:u w:val="thick" w:color="56544F"/>
        </w:rPr>
        <w:t xml:space="preserve"> </w:t>
      </w:r>
      <w:r>
        <w:rPr>
          <w:color w:val="56544F"/>
          <w:sz w:val="17"/>
          <w:u w:val="thick" w:color="56544F"/>
        </w:rPr>
        <w:t>roeipa</w:t>
      </w:r>
      <w:r>
        <w:rPr>
          <w:color w:val="706B66"/>
          <w:sz w:val="17"/>
          <w:u w:val="thick" w:color="56544F"/>
        </w:rPr>
        <w:t>c</w:t>
      </w:r>
      <w:r>
        <w:rPr>
          <w:color w:val="413F38"/>
          <w:sz w:val="17"/>
          <w:u w:val="thick" w:color="56544F"/>
        </w:rPr>
        <w:t>t</w:t>
      </w:r>
      <w:r>
        <w:rPr>
          <w:color w:val="110F0F"/>
          <w:sz w:val="17"/>
          <w:u w:val="thick" w:color="56544F"/>
        </w:rPr>
        <w:t>)</w:t>
      </w:r>
      <w:r>
        <w:rPr>
          <w:color w:val="110F0F"/>
          <w:spacing w:val="-32"/>
          <w:sz w:val="17"/>
        </w:rPr>
        <w:t xml:space="preserve"> </w:t>
      </w:r>
      <w:r>
        <w:rPr>
          <w:color w:val="56544F"/>
          <w:sz w:val="17"/>
        </w:rPr>
        <w:t>.</w:t>
      </w:r>
    </w:p>
    <w:p w:rsidR="00D31608" w:rsidRDefault="00C3012B">
      <w:pPr>
        <w:spacing w:line="209" w:lineRule="exact"/>
        <w:ind w:left="772"/>
        <w:rPr>
          <w:sz w:val="17"/>
        </w:rPr>
      </w:pPr>
      <w:r>
        <w:rPr>
          <w:rFonts w:ascii="Times New Roman"/>
          <w:color w:val="413F38"/>
          <w:position w:val="6"/>
          <w:sz w:val="12"/>
        </w:rPr>
        <w:t>55</w:t>
      </w:r>
      <w:r>
        <w:rPr>
          <w:rFonts w:ascii="Times New Roman"/>
          <w:color w:val="413F38"/>
          <w:spacing w:val="10"/>
          <w:position w:val="6"/>
          <w:sz w:val="12"/>
        </w:rPr>
        <w:t xml:space="preserve"> </w:t>
      </w:r>
      <w:r>
        <w:rPr>
          <w:rFonts w:ascii="Times New Roman"/>
          <w:i/>
          <w:color w:val="413F38"/>
          <w:sz w:val="19"/>
        </w:rPr>
        <w:t>"</w:t>
      </w:r>
      <w:r>
        <w:rPr>
          <w:rFonts w:ascii="Times New Roman"/>
          <w:i/>
          <w:color w:val="413F38"/>
          <w:spacing w:val="-15"/>
          <w:sz w:val="19"/>
        </w:rPr>
        <w:t xml:space="preserve"> </w:t>
      </w:r>
      <w:r>
        <w:rPr>
          <w:rFonts w:ascii="Times New Roman"/>
          <w:i/>
          <w:color w:val="110F0F"/>
          <w:sz w:val="19"/>
        </w:rPr>
        <w:t>Coronacrisis</w:t>
      </w:r>
      <w:r>
        <w:rPr>
          <w:rFonts w:ascii="Times New Roman"/>
          <w:i/>
          <w:color w:val="110F0F"/>
          <w:spacing w:val="90"/>
          <w:sz w:val="19"/>
        </w:rPr>
        <w:t xml:space="preserve"> </w:t>
      </w:r>
      <w:r>
        <w:rPr>
          <w:rFonts w:ascii="Times New Roman"/>
          <w:i/>
          <w:color w:val="262423"/>
          <w:sz w:val="19"/>
        </w:rPr>
        <w:t>zet</w:t>
      </w:r>
      <w:r>
        <w:rPr>
          <w:rFonts w:ascii="Times New Roman"/>
          <w:i/>
          <w:color w:val="262423"/>
          <w:spacing w:val="75"/>
          <w:sz w:val="19"/>
        </w:rPr>
        <w:t xml:space="preserve"> </w:t>
      </w:r>
      <w:r>
        <w:rPr>
          <w:rFonts w:ascii="Times New Roman"/>
          <w:i/>
          <w:color w:val="110F0F"/>
          <w:sz w:val="19"/>
        </w:rPr>
        <w:t>spanning</w:t>
      </w:r>
      <w:r>
        <w:rPr>
          <w:rFonts w:ascii="Times New Roman"/>
          <w:i/>
          <w:color w:val="110F0F"/>
          <w:spacing w:val="39"/>
          <w:sz w:val="19"/>
        </w:rPr>
        <w:t xml:space="preserve"> </w:t>
      </w:r>
      <w:r>
        <w:rPr>
          <w:rFonts w:ascii="Times New Roman"/>
          <w:i/>
          <w:color w:val="110F0F"/>
          <w:sz w:val="19"/>
        </w:rPr>
        <w:t>op</w:t>
      </w:r>
      <w:r>
        <w:rPr>
          <w:rFonts w:ascii="Times New Roman"/>
          <w:i/>
          <w:color w:val="110F0F"/>
          <w:spacing w:val="29"/>
          <w:sz w:val="19"/>
        </w:rPr>
        <w:t xml:space="preserve"> </w:t>
      </w:r>
      <w:r>
        <w:rPr>
          <w:rFonts w:ascii="Times New Roman"/>
          <w:i/>
          <w:color w:val="110F0F"/>
          <w:sz w:val="19"/>
        </w:rPr>
        <w:t>democratische</w:t>
      </w:r>
      <w:r>
        <w:rPr>
          <w:rFonts w:ascii="Times New Roman"/>
          <w:i/>
          <w:color w:val="110F0F"/>
          <w:spacing w:val="41"/>
          <w:sz w:val="19"/>
        </w:rPr>
        <w:t xml:space="preserve"> </w:t>
      </w:r>
      <w:r>
        <w:rPr>
          <w:rFonts w:ascii="Times New Roman"/>
          <w:i/>
          <w:color w:val="110F0F"/>
          <w:sz w:val="19"/>
        </w:rPr>
        <w:t>controle</w:t>
      </w:r>
      <w:r>
        <w:rPr>
          <w:rFonts w:ascii="Times New Roman"/>
          <w:i/>
          <w:color w:val="110F0F"/>
          <w:spacing w:val="-28"/>
          <w:sz w:val="19"/>
        </w:rPr>
        <w:t xml:space="preserve"> </w:t>
      </w:r>
      <w:r>
        <w:rPr>
          <w:rFonts w:ascii="Times New Roman"/>
          <w:i/>
          <w:color w:val="413F38"/>
          <w:sz w:val="19"/>
        </w:rPr>
        <w:t>",</w:t>
      </w:r>
      <w:r>
        <w:rPr>
          <w:rFonts w:ascii="Times New Roman"/>
          <w:i/>
          <w:color w:val="413F38"/>
          <w:spacing w:val="41"/>
          <w:sz w:val="19"/>
        </w:rPr>
        <w:t xml:space="preserve"> </w:t>
      </w:r>
      <w:r>
        <w:rPr>
          <w:color w:val="110F0F"/>
          <w:sz w:val="17"/>
        </w:rPr>
        <w:t>vatte</w:t>
      </w:r>
      <w:r>
        <w:rPr>
          <w:color w:val="110F0F"/>
          <w:spacing w:val="22"/>
          <w:sz w:val="17"/>
        </w:rPr>
        <w:t xml:space="preserve"> </w:t>
      </w:r>
      <w:r>
        <w:rPr>
          <w:color w:val="110F0F"/>
          <w:sz w:val="17"/>
        </w:rPr>
        <w:t>de</w:t>
      </w:r>
      <w:r>
        <w:rPr>
          <w:color w:val="110F0F"/>
          <w:spacing w:val="27"/>
          <w:sz w:val="17"/>
        </w:rPr>
        <w:t xml:space="preserve"> </w:t>
      </w:r>
      <w:r>
        <w:rPr>
          <w:color w:val="110F0F"/>
          <w:sz w:val="17"/>
        </w:rPr>
        <w:t>Algemene</w:t>
      </w:r>
      <w:r>
        <w:rPr>
          <w:color w:val="110F0F"/>
          <w:spacing w:val="38"/>
          <w:sz w:val="17"/>
        </w:rPr>
        <w:t xml:space="preserve"> </w:t>
      </w:r>
      <w:r>
        <w:rPr>
          <w:color w:val="110F0F"/>
          <w:sz w:val="17"/>
        </w:rPr>
        <w:t>Rekenkamer</w:t>
      </w:r>
      <w:r>
        <w:rPr>
          <w:color w:val="110F0F"/>
          <w:spacing w:val="45"/>
          <w:sz w:val="17"/>
        </w:rPr>
        <w:t xml:space="preserve"> </w:t>
      </w:r>
      <w:r>
        <w:rPr>
          <w:color w:val="110F0F"/>
          <w:sz w:val="17"/>
        </w:rPr>
        <w:t>het</w:t>
      </w:r>
      <w:r>
        <w:rPr>
          <w:color w:val="110F0F"/>
          <w:spacing w:val="51"/>
          <w:sz w:val="17"/>
        </w:rPr>
        <w:t xml:space="preserve"> </w:t>
      </w:r>
      <w:r>
        <w:rPr>
          <w:color w:val="110F0F"/>
          <w:sz w:val="17"/>
        </w:rPr>
        <w:t>dit</w:t>
      </w:r>
    </w:p>
    <w:p w:rsidR="00D31608" w:rsidRDefault="00C3012B">
      <w:pPr>
        <w:spacing w:before="20"/>
        <w:ind w:left="997"/>
        <w:rPr>
          <w:sz w:val="17"/>
        </w:rPr>
      </w:pPr>
      <w:r>
        <w:rPr>
          <w:color w:val="110F0F"/>
          <w:w w:val="110"/>
          <w:sz w:val="17"/>
        </w:rPr>
        <w:t>voorjaar</w:t>
      </w:r>
      <w:r>
        <w:rPr>
          <w:color w:val="110F0F"/>
          <w:spacing w:val="9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in</w:t>
      </w:r>
      <w:r>
        <w:rPr>
          <w:color w:val="110F0F"/>
          <w:spacing w:val="-1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het</w:t>
      </w:r>
      <w:r>
        <w:rPr>
          <w:color w:val="110F0F"/>
          <w:spacing w:val="10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Verantwoordingsonderzoek</w:t>
      </w:r>
      <w:r>
        <w:rPr>
          <w:color w:val="110F0F"/>
          <w:spacing w:val="5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2020</w:t>
      </w:r>
      <w:r>
        <w:rPr>
          <w:color w:val="110F0F"/>
          <w:spacing w:val="2"/>
          <w:w w:val="110"/>
          <w:sz w:val="17"/>
        </w:rPr>
        <w:t xml:space="preserve"> </w:t>
      </w:r>
      <w:r>
        <w:rPr>
          <w:color w:val="110F0F"/>
          <w:w w:val="110"/>
          <w:sz w:val="17"/>
        </w:rPr>
        <w:t>samen</w:t>
      </w:r>
      <w:r>
        <w:rPr>
          <w:color w:val="110F0F"/>
          <w:spacing w:val="-12"/>
          <w:w w:val="110"/>
          <w:sz w:val="17"/>
        </w:rPr>
        <w:t xml:space="preserve"> </w:t>
      </w:r>
      <w:r>
        <w:rPr>
          <w:color w:val="413F38"/>
          <w:w w:val="110"/>
          <w:sz w:val="17"/>
        </w:rPr>
        <w:t>.</w:t>
      </w:r>
    </w:p>
    <w:p w:rsidR="00D31608" w:rsidRDefault="00D31608">
      <w:pPr>
        <w:rPr>
          <w:sz w:val="17"/>
        </w:r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4"/>
        <w:rPr>
          <w:sz w:val="28"/>
        </w:rPr>
      </w:pPr>
    </w:p>
    <w:p w:rsidR="00D31608" w:rsidRDefault="00C3012B">
      <w:pPr>
        <w:pStyle w:val="Plattetekst"/>
        <w:spacing w:before="94" w:line="285" w:lineRule="auto"/>
        <w:ind w:left="751" w:right="562" w:hanging="1"/>
      </w:pPr>
      <w:r>
        <w:rPr>
          <w:color w:val="0F0F0F"/>
          <w:w w:val="110"/>
        </w:rPr>
        <w:t>beslissingen</w:t>
      </w:r>
      <w:r>
        <w:rPr>
          <w:color w:val="0F0F0F"/>
          <w:spacing w:val="42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22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regering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niet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onbegrijpelijk,</w:t>
      </w:r>
      <w:r>
        <w:rPr>
          <w:color w:val="0F0F0F"/>
          <w:spacing w:val="20"/>
          <w:w w:val="110"/>
        </w:rPr>
        <w:t xml:space="preserve"> </w:t>
      </w:r>
      <w:r>
        <w:rPr>
          <w:color w:val="0F0F0F"/>
          <w:w w:val="110"/>
        </w:rPr>
        <w:t>integendeel.</w:t>
      </w:r>
      <w:r>
        <w:rPr>
          <w:color w:val="0F0F0F"/>
          <w:spacing w:val="51"/>
          <w:w w:val="110"/>
        </w:rPr>
        <w:t xml:space="preserve"> </w:t>
      </w:r>
      <w:r>
        <w:rPr>
          <w:color w:val="0F0F0F"/>
          <w:w w:val="110"/>
        </w:rPr>
        <w:t>Zonder</w:t>
      </w:r>
      <w:r>
        <w:rPr>
          <w:color w:val="0F0F0F"/>
          <w:spacing w:val="44"/>
          <w:w w:val="110"/>
        </w:rPr>
        <w:t xml:space="preserve"> </w:t>
      </w:r>
      <w:r>
        <w:rPr>
          <w:color w:val="0F0F0F"/>
          <w:w w:val="110"/>
        </w:rPr>
        <w:t>'ankers'</w:t>
      </w:r>
      <w:r>
        <w:rPr>
          <w:color w:val="0F0F0F"/>
          <w:spacing w:val="42"/>
          <w:w w:val="110"/>
        </w:rPr>
        <w:t xml:space="preserve"> </w:t>
      </w:r>
      <w:r>
        <w:rPr>
          <w:color w:val="0F0F0F"/>
          <w:w w:val="110"/>
        </w:rPr>
        <w:t>zijn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ze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echter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wel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lastiger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beoordelen</w:t>
      </w:r>
      <w:r>
        <w:rPr>
          <w:color w:val="0F0F0F"/>
          <w:spacing w:val="-38"/>
          <w:w w:val="110"/>
        </w:rPr>
        <w:t xml:space="preserve"> </w:t>
      </w:r>
      <w:r>
        <w:rPr>
          <w:color w:val="0F0F0F"/>
          <w:w w:val="110"/>
        </w:rPr>
        <w:t>.</w:t>
      </w:r>
    </w:p>
    <w:p w:rsidR="00D31608" w:rsidRDefault="00D31608">
      <w:pPr>
        <w:pStyle w:val="Plattetekst"/>
        <w:spacing w:before="1"/>
        <w:rPr>
          <w:sz w:val="21"/>
        </w:rPr>
      </w:pPr>
    </w:p>
    <w:p w:rsidR="00D31608" w:rsidRDefault="00C3012B">
      <w:pPr>
        <w:pStyle w:val="Kop2"/>
        <w:spacing w:line="244" w:lineRule="auto"/>
        <w:ind w:right="728" w:firstLine="2"/>
      </w:pPr>
      <w:r>
        <w:rPr>
          <w:i w:val="0"/>
          <w:color w:val="312F2B"/>
          <w:w w:val="110"/>
        </w:rPr>
        <w:t>.</w:t>
      </w:r>
      <w:r>
        <w:rPr>
          <w:i w:val="0"/>
          <w:color w:val="0F0F0F"/>
          <w:w w:val="110"/>
        </w:rPr>
        <w:t>..</w:t>
      </w:r>
      <w:r>
        <w:rPr>
          <w:i w:val="0"/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wordt dit jaar verbreed tot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samenspel van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budgetrecht met</w:t>
      </w:r>
      <w:r>
        <w:rPr>
          <w:color w:val="0F0F0F"/>
          <w:spacing w:val="-61"/>
          <w:w w:val="110"/>
        </w:rPr>
        <w:t xml:space="preserve"> </w:t>
      </w:r>
      <w:r>
        <w:rPr>
          <w:color w:val="0F0F0F"/>
          <w:w w:val="110"/>
        </w:rPr>
        <w:t>begrotingsbeleid,</w:t>
      </w:r>
      <w:r>
        <w:rPr>
          <w:color w:val="0F0F0F"/>
          <w:spacing w:val="4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begrotingsstelsel</w:t>
      </w:r>
      <w:r>
        <w:rPr>
          <w:color w:val="0F0F0F"/>
          <w:spacing w:val="10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13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16"/>
          <w:w w:val="110"/>
        </w:rPr>
        <w:t xml:space="preserve"> </w:t>
      </w:r>
      <w:r>
        <w:rPr>
          <w:color w:val="0F0F0F"/>
          <w:w w:val="110"/>
        </w:rPr>
        <w:t>begrotingsproces.</w:t>
      </w:r>
    </w:p>
    <w:p w:rsidR="00D31608" w:rsidRDefault="00D31608">
      <w:pPr>
        <w:pStyle w:val="Plattetekst"/>
        <w:rPr>
          <w:rFonts w:ascii="Times New Roman"/>
          <w:i/>
          <w:sz w:val="26"/>
        </w:rPr>
      </w:pPr>
    </w:p>
    <w:p w:rsidR="00D31608" w:rsidRDefault="00C3012B">
      <w:pPr>
        <w:pStyle w:val="Plattetekst"/>
        <w:spacing w:before="1" w:line="283" w:lineRule="auto"/>
        <w:ind w:left="750" w:right="827" w:firstLine="3"/>
      </w:pPr>
      <w:r>
        <w:rPr>
          <w:color w:val="0F0F0F"/>
          <w:w w:val="110"/>
        </w:rPr>
        <w:t>Begrotingsbeleid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is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een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voorwaarde</w:t>
      </w:r>
      <w:r>
        <w:rPr>
          <w:color w:val="0F0F0F"/>
          <w:spacing w:val="55"/>
          <w:w w:val="110"/>
        </w:rPr>
        <w:t xml:space="preserve"> </w:t>
      </w:r>
      <w:r>
        <w:rPr>
          <w:color w:val="0F0F0F"/>
          <w:w w:val="110"/>
        </w:rPr>
        <w:t>om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budgetrecht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effectief</w:t>
      </w:r>
      <w:r>
        <w:rPr>
          <w:color w:val="0F0F0F"/>
          <w:spacing w:val="58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kunnen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laten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werken.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 dit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advies  over  de Miljoenennota  2022 vraagt  de  Afdeling  aandacht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het budgetrecht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de Tweede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de Eerste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Kamer.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 Afdeling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analyseert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hierna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 mogelijkheden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om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 uitoefening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parlementaire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budgetrecht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versterken.</w:t>
      </w:r>
    </w:p>
    <w:p w:rsidR="00D31608" w:rsidRDefault="00D31608">
      <w:pPr>
        <w:pStyle w:val="Plattetekst"/>
        <w:spacing w:before="7"/>
        <w:rPr>
          <w:sz w:val="23"/>
        </w:rPr>
      </w:pPr>
    </w:p>
    <w:p w:rsidR="00D31608" w:rsidRDefault="00C3012B">
      <w:pPr>
        <w:pStyle w:val="Plattetekst"/>
        <w:spacing w:line="283" w:lineRule="auto"/>
        <w:ind w:left="755" w:right="728" w:hanging="6"/>
      </w:pPr>
      <w:r>
        <w:rPr>
          <w:color w:val="0F0F0F"/>
          <w:w w:val="110"/>
        </w:rPr>
        <w:t>In de analyse gaat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 xml:space="preserve">om de begrot ingsspelregels </w:t>
      </w:r>
      <w:r>
        <w:rPr>
          <w:color w:val="312F2B"/>
          <w:w w:val="110"/>
        </w:rPr>
        <w:t>,</w:t>
      </w:r>
      <w:r>
        <w:rPr>
          <w:color w:val="312F2B"/>
          <w:spacing w:val="1"/>
          <w:w w:val="110"/>
        </w:rPr>
        <w:t xml:space="preserve"> </w:t>
      </w:r>
      <w:r>
        <w:rPr>
          <w:color w:val="0F0F0F"/>
          <w:w w:val="110"/>
        </w:rPr>
        <w:t>begrotingsstelsel 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5"/>
        </w:rPr>
        <w:t>begrotingsproces,</w:t>
      </w:r>
      <w:r>
        <w:rPr>
          <w:color w:val="0F0F0F"/>
          <w:spacing w:val="-13"/>
          <w:w w:val="115"/>
        </w:rPr>
        <w:t xml:space="preserve"> </w:t>
      </w:r>
      <w:r>
        <w:rPr>
          <w:color w:val="0F0F0F"/>
          <w:w w:val="115"/>
        </w:rPr>
        <w:t>telkens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met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vraag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of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parlement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hier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voldoende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grip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heeft.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Daarbij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gaat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Afdeling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eerst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samenspel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tussen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budgetrecht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begrotingsspelregels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toegespitst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premie-gerelateerde</w:t>
      </w:r>
      <w:r>
        <w:rPr>
          <w:color w:val="0F0F0F"/>
          <w:spacing w:val="-16"/>
          <w:w w:val="115"/>
        </w:rPr>
        <w:t xml:space="preserve"> </w:t>
      </w:r>
      <w:r>
        <w:rPr>
          <w:color w:val="0F0F0F"/>
          <w:w w:val="115"/>
        </w:rPr>
        <w:t>uitgaven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(sociale</w:t>
      </w:r>
    </w:p>
    <w:p w:rsidR="00D31608" w:rsidRDefault="00C3012B">
      <w:pPr>
        <w:pStyle w:val="Plattetekst"/>
        <w:spacing w:before="1"/>
        <w:ind w:left="760"/>
      </w:pPr>
      <w:r>
        <w:rPr>
          <w:color w:val="0F0F0F"/>
          <w:w w:val="110"/>
        </w:rPr>
        <w:t>ze</w:t>
      </w:r>
      <w:r>
        <w:rPr>
          <w:color w:val="0F0F0F"/>
          <w:spacing w:val="-34"/>
          <w:w w:val="110"/>
        </w:rPr>
        <w:t xml:space="preserve"> </w:t>
      </w:r>
      <w:r>
        <w:rPr>
          <w:color w:val="0F0F0F"/>
          <w:w w:val="110"/>
        </w:rPr>
        <w:t>kerhe</w:t>
      </w:r>
      <w:r>
        <w:rPr>
          <w:color w:val="312F2B"/>
          <w:w w:val="110"/>
        </w:rPr>
        <w:t>i</w:t>
      </w:r>
      <w:r>
        <w:rPr>
          <w:color w:val="0F0F0F"/>
          <w:w w:val="110"/>
        </w:rPr>
        <w:t>d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22"/>
          <w:w w:val="110"/>
        </w:rPr>
        <w:t xml:space="preserve"> </w:t>
      </w:r>
      <w:r>
        <w:rPr>
          <w:color w:val="0F0F0F"/>
          <w:w w:val="110"/>
        </w:rPr>
        <w:t>zorg)</w:t>
      </w:r>
      <w:r>
        <w:rPr>
          <w:color w:val="0F0F0F"/>
          <w:spacing w:val="42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20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4"/>
          <w:w w:val="110"/>
        </w:rPr>
        <w:t xml:space="preserve"> </w:t>
      </w:r>
      <w:r>
        <w:rPr>
          <w:color w:val="0F0F0F"/>
          <w:w w:val="110"/>
        </w:rPr>
        <w:t>inkomstenkant</w:t>
      </w:r>
      <w:r>
        <w:rPr>
          <w:color w:val="0F0F0F"/>
          <w:spacing w:val="59"/>
          <w:w w:val="110"/>
        </w:rPr>
        <w:t xml:space="preserve"> </w:t>
      </w:r>
      <w:r>
        <w:rPr>
          <w:color w:val="0F0F0F"/>
          <w:w w:val="110"/>
        </w:rPr>
        <w:t>(belastingplan)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(3.1).</w:t>
      </w:r>
    </w:p>
    <w:p w:rsidR="00D31608" w:rsidRDefault="00C3012B">
      <w:pPr>
        <w:pStyle w:val="Plattetekst"/>
        <w:spacing w:before="44" w:line="283" w:lineRule="auto"/>
        <w:ind w:left="760" w:right="728" w:firstLine="2"/>
      </w:pPr>
      <w:r>
        <w:rPr>
          <w:color w:val="0F0F0F"/>
          <w:w w:val="115"/>
        </w:rPr>
        <w:t>Vervolgens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analyseert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de Afdeling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betekenis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stelsel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begroting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 xml:space="preserve">verslag </w:t>
      </w:r>
      <w:r>
        <w:rPr>
          <w:color w:val="312F2B"/>
          <w:w w:val="115"/>
        </w:rPr>
        <w:t>l</w:t>
      </w:r>
      <w:r>
        <w:rPr>
          <w:color w:val="0F0F0F"/>
          <w:w w:val="115"/>
        </w:rPr>
        <w:t>egging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(3.2). En tot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slot gaat de Afdeling in op de samenloop van het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nationale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met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22"/>
          <w:w w:val="115"/>
        </w:rPr>
        <w:t xml:space="preserve"> </w:t>
      </w:r>
      <w:r>
        <w:rPr>
          <w:color w:val="0F0F0F"/>
          <w:w w:val="115"/>
        </w:rPr>
        <w:t>Europese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begrotingsproces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(3.3).</w:t>
      </w:r>
    </w:p>
    <w:p w:rsidR="00D31608" w:rsidRDefault="00D31608">
      <w:pPr>
        <w:pStyle w:val="Plattetekst"/>
        <w:spacing w:before="5"/>
        <w:rPr>
          <w:sz w:val="15"/>
        </w:rPr>
      </w:pPr>
    </w:p>
    <w:p w:rsidR="00D31608" w:rsidRDefault="00C3012B">
      <w:pPr>
        <w:pStyle w:val="Plattetekst"/>
        <w:spacing w:before="94"/>
        <w:ind w:left="763"/>
      </w:pPr>
      <w:r>
        <w:rPr>
          <w:color w:val="0F0F0F"/>
          <w:w w:val="110"/>
        </w:rPr>
        <w:t>Deze</w:t>
      </w:r>
      <w:r>
        <w:rPr>
          <w:color w:val="0F0F0F"/>
          <w:spacing w:val="22"/>
          <w:w w:val="110"/>
        </w:rPr>
        <w:t xml:space="preserve"> </w:t>
      </w:r>
      <w:r>
        <w:rPr>
          <w:color w:val="0F0F0F"/>
          <w:w w:val="110"/>
        </w:rPr>
        <w:t>analyses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monden</w:t>
      </w:r>
      <w:r>
        <w:rPr>
          <w:color w:val="0F0F0F"/>
          <w:spacing w:val="11"/>
          <w:w w:val="110"/>
        </w:rPr>
        <w:t xml:space="preserve"> </w:t>
      </w:r>
      <w:r>
        <w:rPr>
          <w:color w:val="0F0F0F"/>
          <w:w w:val="110"/>
        </w:rPr>
        <w:t>uit</w:t>
      </w:r>
      <w:r>
        <w:rPr>
          <w:color w:val="0F0F0F"/>
          <w:spacing w:val="30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0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volgende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  <w:u w:val="thick" w:color="0F0F0F"/>
        </w:rPr>
        <w:t>adviezen:</w:t>
      </w:r>
    </w:p>
    <w:p w:rsidR="00D31608" w:rsidRDefault="00C3012B">
      <w:pPr>
        <w:pStyle w:val="Lijstalinea"/>
        <w:numPr>
          <w:ilvl w:val="0"/>
          <w:numId w:val="16"/>
        </w:numPr>
        <w:tabs>
          <w:tab w:val="left" w:pos="1124"/>
          <w:tab w:val="left" w:pos="1125"/>
        </w:tabs>
        <w:spacing w:before="49" w:line="283" w:lineRule="auto"/>
        <w:ind w:right="994" w:hanging="367"/>
        <w:rPr>
          <w:sz w:val="20"/>
        </w:rPr>
      </w:pPr>
      <w:r>
        <w:rPr>
          <w:color w:val="0F0F0F"/>
          <w:w w:val="110"/>
          <w:sz w:val="20"/>
        </w:rPr>
        <w:t>Bezie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de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mogelijkheden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om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de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begrotings(spel)regels in de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Wet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Houdbare</w:t>
      </w:r>
      <w:r>
        <w:rPr>
          <w:color w:val="0F0F0F"/>
          <w:spacing w:val="-59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Overheidsfinanciën</w:t>
      </w:r>
      <w:r>
        <w:rPr>
          <w:color w:val="0F0F0F"/>
          <w:spacing w:val="22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(Wet</w:t>
      </w:r>
      <w:r>
        <w:rPr>
          <w:color w:val="0F0F0F"/>
          <w:spacing w:val="34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Hof)</w:t>
      </w:r>
      <w:r>
        <w:rPr>
          <w:color w:val="0F0F0F"/>
          <w:spacing w:val="48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meer</w:t>
      </w:r>
      <w:r>
        <w:rPr>
          <w:color w:val="0F0F0F"/>
          <w:spacing w:val="40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transparant</w:t>
      </w:r>
      <w:r>
        <w:rPr>
          <w:color w:val="0F0F0F"/>
          <w:spacing w:val="3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weer</w:t>
      </w:r>
      <w:r>
        <w:rPr>
          <w:color w:val="0F0F0F"/>
          <w:spacing w:val="35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te</w:t>
      </w:r>
      <w:r>
        <w:rPr>
          <w:color w:val="0F0F0F"/>
          <w:spacing w:val="35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geven.</w:t>
      </w:r>
      <w:r>
        <w:rPr>
          <w:color w:val="0F0F0F"/>
          <w:spacing w:val="46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Beantwoord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daarbij de vraag of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langs deze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weg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het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parlement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directer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beleidsmatige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budgettaire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wijzigingen in de sociale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zekerheid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312F2B"/>
          <w:w w:val="110"/>
          <w:sz w:val="20"/>
        </w:rPr>
        <w:t>,</w:t>
      </w:r>
      <w:r>
        <w:rPr>
          <w:color w:val="312F2B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de zorg en de fiscaliteit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kan</w:t>
      </w:r>
      <w:r>
        <w:rPr>
          <w:color w:val="0F0F0F"/>
          <w:spacing w:val="-59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beoordelen</w:t>
      </w:r>
      <w:r>
        <w:rPr>
          <w:color w:val="0F0F0F"/>
          <w:spacing w:val="39"/>
          <w:w w:val="110"/>
          <w:sz w:val="20"/>
        </w:rPr>
        <w:t xml:space="preserve"> </w:t>
      </w:r>
      <w:r>
        <w:rPr>
          <w:color w:val="312F2B"/>
          <w:w w:val="110"/>
          <w:sz w:val="20"/>
        </w:rPr>
        <w:t>.</w:t>
      </w:r>
    </w:p>
    <w:p w:rsidR="00D31608" w:rsidRDefault="00C3012B">
      <w:pPr>
        <w:pStyle w:val="Lijstalinea"/>
        <w:numPr>
          <w:ilvl w:val="0"/>
          <w:numId w:val="16"/>
        </w:numPr>
        <w:tabs>
          <w:tab w:val="left" w:pos="1129"/>
          <w:tab w:val="left" w:pos="1130"/>
        </w:tabs>
        <w:spacing w:before="8" w:line="283" w:lineRule="auto"/>
        <w:ind w:left="1131" w:right="1115" w:hanging="369"/>
        <w:rPr>
          <w:sz w:val="20"/>
        </w:rPr>
      </w:pPr>
      <w:r>
        <w:rPr>
          <w:color w:val="0F0F0F"/>
          <w:w w:val="110"/>
          <w:sz w:val="20"/>
        </w:rPr>
        <w:t>Begin een tweede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Operatie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Comptabel Bestel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waarmee het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begrotings-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en</w:t>
      </w:r>
      <w:r>
        <w:rPr>
          <w:color w:val="0F0F0F"/>
          <w:spacing w:val="-59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verslaggevingsstelsel onder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andere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bij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de tijd wordt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gebracht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voor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Brede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05"/>
          <w:sz w:val="20"/>
        </w:rPr>
        <w:t>Welvaart-indicatoren</w:t>
      </w:r>
      <w:r>
        <w:rPr>
          <w:color w:val="0F0F0F"/>
          <w:spacing w:val="1"/>
          <w:w w:val="105"/>
          <w:sz w:val="20"/>
        </w:rPr>
        <w:t xml:space="preserve"> </w:t>
      </w:r>
      <w:r>
        <w:rPr>
          <w:color w:val="0F0F0F"/>
          <w:w w:val="105"/>
          <w:sz w:val="20"/>
        </w:rPr>
        <w:t>en</w:t>
      </w:r>
      <w:r>
        <w:rPr>
          <w:color w:val="0F0F0F"/>
          <w:spacing w:val="1"/>
          <w:w w:val="105"/>
          <w:sz w:val="20"/>
        </w:rPr>
        <w:t xml:space="preserve"> </w:t>
      </w:r>
      <w:r>
        <w:rPr>
          <w:color w:val="0F0F0F"/>
          <w:w w:val="105"/>
          <w:sz w:val="20"/>
        </w:rPr>
        <w:t>niet-financiële</w:t>
      </w:r>
      <w:r>
        <w:rPr>
          <w:color w:val="0F0F0F"/>
          <w:spacing w:val="1"/>
          <w:w w:val="105"/>
          <w:sz w:val="20"/>
        </w:rPr>
        <w:t xml:space="preserve"> </w:t>
      </w:r>
      <w:r>
        <w:rPr>
          <w:color w:val="0F0F0F"/>
          <w:w w:val="105"/>
          <w:sz w:val="20"/>
        </w:rPr>
        <w:t>(zogenoemde</w:t>
      </w:r>
      <w:r>
        <w:rPr>
          <w:color w:val="0F0F0F"/>
          <w:spacing w:val="1"/>
          <w:w w:val="105"/>
          <w:sz w:val="20"/>
        </w:rPr>
        <w:t xml:space="preserve"> </w:t>
      </w:r>
      <w:r>
        <w:rPr>
          <w:color w:val="0F0F0F"/>
          <w:w w:val="105"/>
          <w:sz w:val="20"/>
        </w:rPr>
        <w:t>ESG-)</w:t>
      </w:r>
      <w:r>
        <w:rPr>
          <w:color w:val="0F0F0F"/>
          <w:spacing w:val="1"/>
          <w:w w:val="105"/>
          <w:sz w:val="20"/>
        </w:rPr>
        <w:t xml:space="preserve"> </w:t>
      </w:r>
      <w:r>
        <w:rPr>
          <w:color w:val="0F0F0F"/>
          <w:w w:val="105"/>
          <w:sz w:val="20"/>
        </w:rPr>
        <w:t xml:space="preserve">info rm at ie </w:t>
      </w:r>
      <w:r>
        <w:rPr>
          <w:color w:val="312F2B"/>
          <w:w w:val="105"/>
          <w:sz w:val="20"/>
        </w:rPr>
        <w:t>.</w:t>
      </w:r>
      <w:r>
        <w:rPr>
          <w:color w:val="312F2B"/>
          <w:spacing w:val="1"/>
          <w:w w:val="105"/>
          <w:sz w:val="20"/>
        </w:rPr>
        <w:t xml:space="preserve"> </w:t>
      </w:r>
      <w:r>
        <w:rPr>
          <w:color w:val="0F0F0F"/>
          <w:w w:val="105"/>
          <w:sz w:val="20"/>
        </w:rPr>
        <w:t>Pas</w:t>
      </w:r>
      <w:r>
        <w:rPr>
          <w:color w:val="0F0F0F"/>
          <w:spacing w:val="-56"/>
          <w:w w:val="105"/>
          <w:sz w:val="20"/>
        </w:rPr>
        <w:t xml:space="preserve"> </w:t>
      </w:r>
      <w:r>
        <w:rPr>
          <w:color w:val="0F0F0F"/>
          <w:w w:val="110"/>
          <w:sz w:val="20"/>
        </w:rPr>
        <w:t>vervolgens</w:t>
      </w:r>
      <w:r>
        <w:rPr>
          <w:color w:val="0F0F0F"/>
          <w:spacing w:val="45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ook</w:t>
      </w:r>
      <w:r>
        <w:rPr>
          <w:color w:val="0F0F0F"/>
          <w:spacing w:val="28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de</w:t>
      </w:r>
      <w:r>
        <w:rPr>
          <w:color w:val="0F0F0F"/>
          <w:spacing w:val="27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Comptabiliteitswet</w:t>
      </w:r>
      <w:r>
        <w:rPr>
          <w:color w:val="0F0F0F"/>
          <w:spacing w:val="17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daarop</w:t>
      </w:r>
      <w:r>
        <w:rPr>
          <w:color w:val="0F0F0F"/>
          <w:spacing w:val="25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aan.</w:t>
      </w:r>
    </w:p>
    <w:p w:rsidR="00D31608" w:rsidRDefault="00C3012B">
      <w:pPr>
        <w:pStyle w:val="Lijstalinea"/>
        <w:numPr>
          <w:ilvl w:val="0"/>
          <w:numId w:val="16"/>
        </w:numPr>
        <w:tabs>
          <w:tab w:val="left" w:pos="1133"/>
          <w:tab w:val="left" w:pos="1134"/>
        </w:tabs>
        <w:spacing w:before="5" w:line="283" w:lineRule="auto"/>
        <w:ind w:left="1132" w:right="803" w:hanging="365"/>
        <w:rPr>
          <w:sz w:val="20"/>
        </w:rPr>
      </w:pPr>
      <w:r>
        <w:rPr>
          <w:color w:val="0F0F0F"/>
          <w:w w:val="110"/>
          <w:sz w:val="20"/>
        </w:rPr>
        <w:t>Dien</w:t>
      </w:r>
      <w:r>
        <w:rPr>
          <w:color w:val="0F0F0F"/>
          <w:spacing w:val="29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de</w:t>
      </w:r>
      <w:r>
        <w:rPr>
          <w:color w:val="0F0F0F"/>
          <w:spacing w:val="23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Miljoenennota</w:t>
      </w:r>
      <w:r>
        <w:rPr>
          <w:color w:val="0F0F0F"/>
          <w:spacing w:val="49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in</w:t>
      </w:r>
      <w:r>
        <w:rPr>
          <w:color w:val="0F0F0F"/>
          <w:spacing w:val="20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het</w:t>
      </w:r>
      <w:r>
        <w:rPr>
          <w:color w:val="0F0F0F"/>
          <w:spacing w:val="40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voorjaar</w:t>
      </w:r>
      <w:r>
        <w:rPr>
          <w:color w:val="0F0F0F"/>
          <w:spacing w:val="48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in,</w:t>
      </w:r>
      <w:r>
        <w:rPr>
          <w:color w:val="0F0F0F"/>
          <w:spacing w:val="34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inclusief</w:t>
      </w:r>
      <w:r>
        <w:rPr>
          <w:color w:val="0F0F0F"/>
          <w:spacing w:val="5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het</w:t>
      </w:r>
      <w:r>
        <w:rPr>
          <w:color w:val="0F0F0F"/>
          <w:spacing w:val="46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ontwerp</w:t>
      </w:r>
      <w:r>
        <w:rPr>
          <w:color w:val="0F0F0F"/>
          <w:spacing w:val="37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Stabiliteits-</w:t>
      </w:r>
      <w:r>
        <w:rPr>
          <w:color w:val="0F0F0F"/>
          <w:spacing w:val="5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en</w:t>
      </w:r>
      <w:r>
        <w:rPr>
          <w:color w:val="0F0F0F"/>
          <w:spacing w:val="-58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Hervormingsprogramma voor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de Europese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Commissie.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Houd dan de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gecombineerde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algemene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politieke en financiële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beschouwingen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in beide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Kamers.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Op Prinsjesdag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wordt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de Troonrede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uitgesproken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en worden de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begrotingswetten ingediend,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waarna in Tweede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en Eerste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Kamer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algemene</w:t>
      </w:r>
      <w:r>
        <w:rPr>
          <w:color w:val="0F0F0F"/>
          <w:spacing w:val="1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beschouwingen</w:t>
      </w:r>
      <w:r>
        <w:rPr>
          <w:color w:val="0F0F0F"/>
          <w:spacing w:val="35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kunnen</w:t>
      </w:r>
      <w:r>
        <w:rPr>
          <w:color w:val="0F0F0F"/>
          <w:spacing w:val="25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worden</w:t>
      </w:r>
      <w:r>
        <w:rPr>
          <w:color w:val="0F0F0F"/>
          <w:spacing w:val="26"/>
          <w:w w:val="110"/>
          <w:sz w:val="20"/>
        </w:rPr>
        <w:t xml:space="preserve"> </w:t>
      </w:r>
      <w:r>
        <w:rPr>
          <w:color w:val="0F0F0F"/>
          <w:w w:val="110"/>
          <w:sz w:val="20"/>
        </w:rPr>
        <w:t>gehouden.</w:t>
      </w:r>
    </w:p>
    <w:p w:rsidR="00D31608" w:rsidRDefault="00D31608">
      <w:pPr>
        <w:pStyle w:val="Plattetekst"/>
        <w:spacing w:before="1"/>
        <w:rPr>
          <w:sz w:val="21"/>
        </w:rPr>
      </w:pPr>
    </w:p>
    <w:p w:rsidR="00D31608" w:rsidRDefault="00C3012B">
      <w:pPr>
        <w:pStyle w:val="Kop2"/>
        <w:numPr>
          <w:ilvl w:val="0"/>
          <w:numId w:val="14"/>
        </w:numPr>
        <w:tabs>
          <w:tab w:val="left" w:pos="1020"/>
          <w:tab w:val="left" w:pos="1500"/>
        </w:tabs>
        <w:ind w:hanging="240"/>
      </w:pPr>
      <w:r>
        <w:rPr>
          <w:color w:val="0F0F0F"/>
        </w:rPr>
        <w:t>1</w:t>
      </w:r>
      <w:r>
        <w:rPr>
          <w:color w:val="0F0F0F"/>
        </w:rPr>
        <w:tab/>
        <w:t>Budgetrecht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en</w:t>
      </w:r>
      <w:r>
        <w:rPr>
          <w:color w:val="0F0F0F"/>
          <w:spacing w:val="44"/>
        </w:rPr>
        <w:t xml:space="preserve"> </w:t>
      </w:r>
      <w:r>
        <w:rPr>
          <w:color w:val="0F0F0F"/>
        </w:rPr>
        <w:t>SZ,</w:t>
      </w:r>
      <w:r>
        <w:rPr>
          <w:color w:val="0F0F0F"/>
          <w:spacing w:val="49"/>
        </w:rPr>
        <w:t xml:space="preserve"> </w:t>
      </w:r>
      <w:r>
        <w:rPr>
          <w:color w:val="0F0F0F"/>
        </w:rPr>
        <w:t>Zorg,</w:t>
      </w:r>
      <w:r>
        <w:rPr>
          <w:color w:val="0F0F0F"/>
          <w:spacing w:val="41"/>
        </w:rPr>
        <w:t xml:space="preserve"> </w:t>
      </w:r>
      <w:r>
        <w:rPr>
          <w:color w:val="0F0F0F"/>
        </w:rPr>
        <w:t>Fiscaliteit;</w:t>
      </w:r>
      <w:r>
        <w:rPr>
          <w:color w:val="0F0F0F"/>
          <w:spacing w:val="39"/>
        </w:rPr>
        <w:t xml:space="preserve"> </w:t>
      </w:r>
      <w:r>
        <w:rPr>
          <w:color w:val="0F0F0F"/>
        </w:rPr>
        <w:t>Wet</w:t>
      </w:r>
      <w:r>
        <w:rPr>
          <w:color w:val="0F0F0F"/>
          <w:spacing w:val="44"/>
        </w:rPr>
        <w:t xml:space="preserve"> </w:t>
      </w:r>
      <w:r>
        <w:rPr>
          <w:color w:val="0F0F0F"/>
        </w:rPr>
        <w:t>Hof</w:t>
      </w:r>
    </w:p>
    <w:p w:rsidR="00D31608" w:rsidRDefault="00C3012B">
      <w:pPr>
        <w:pStyle w:val="Plattetekst"/>
        <w:spacing w:before="37" w:line="280" w:lineRule="auto"/>
        <w:ind w:left="777" w:right="657" w:hanging="1"/>
      </w:pPr>
      <w:r>
        <w:rPr>
          <w:color w:val="0F0F0F"/>
          <w:w w:val="110"/>
        </w:rPr>
        <w:t>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budgetrecht,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ofwel recht  van  begroting,  is opgenomen  in  artikel  105  van 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spacing w:val="-1"/>
          <w:w w:val="110"/>
        </w:rPr>
        <w:t>Gro</w:t>
      </w:r>
      <w:r>
        <w:rPr>
          <w:color w:val="0F0F0F"/>
          <w:spacing w:val="-28"/>
          <w:w w:val="110"/>
        </w:rPr>
        <w:t xml:space="preserve"> </w:t>
      </w:r>
      <w:r>
        <w:rPr>
          <w:color w:val="0F0F0F"/>
          <w:spacing w:val="-1"/>
          <w:w w:val="110"/>
        </w:rPr>
        <w:t>nd</w:t>
      </w:r>
      <w:r>
        <w:rPr>
          <w:color w:val="0F0F0F"/>
          <w:spacing w:val="-16"/>
          <w:w w:val="110"/>
        </w:rPr>
        <w:t xml:space="preserve"> </w:t>
      </w:r>
      <w:r>
        <w:rPr>
          <w:color w:val="0F0F0F"/>
          <w:spacing w:val="-1"/>
          <w:w w:val="110"/>
        </w:rPr>
        <w:t>w</w:t>
      </w:r>
      <w:r>
        <w:rPr>
          <w:color w:val="0F0F0F"/>
          <w:spacing w:val="-26"/>
          <w:w w:val="110"/>
        </w:rPr>
        <w:t xml:space="preserve"> </w:t>
      </w:r>
      <w:r>
        <w:rPr>
          <w:color w:val="0F0F0F"/>
          <w:spacing w:val="-1"/>
          <w:w w:val="110"/>
        </w:rPr>
        <w:t>et</w:t>
      </w:r>
      <w:r>
        <w:rPr>
          <w:color w:val="0F0F0F"/>
          <w:spacing w:val="-34"/>
          <w:w w:val="110"/>
        </w:rPr>
        <w:t xml:space="preserve"> </w:t>
      </w:r>
      <w:r>
        <w:rPr>
          <w:color w:val="0F0F0F"/>
          <w:spacing w:val="-1"/>
          <w:w w:val="110"/>
        </w:rPr>
        <w:t>.</w:t>
      </w:r>
      <w:r>
        <w:rPr>
          <w:rFonts w:ascii="Times New Roman"/>
          <w:color w:val="312F2B"/>
          <w:spacing w:val="-1"/>
          <w:w w:val="110"/>
          <w:vertAlign w:val="superscript"/>
        </w:rPr>
        <w:t>56</w:t>
      </w:r>
      <w:r>
        <w:rPr>
          <w:rFonts w:ascii="Times New Roman"/>
          <w:color w:val="312F2B"/>
          <w:spacing w:val="45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46"/>
          <w:w w:val="110"/>
        </w:rPr>
        <w:t xml:space="preserve"> </w:t>
      </w:r>
      <w:r>
        <w:rPr>
          <w:color w:val="0F0F0F"/>
          <w:w w:val="110"/>
        </w:rPr>
        <w:t>artikel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is</w:t>
      </w:r>
      <w:r>
        <w:rPr>
          <w:color w:val="0F0F0F"/>
          <w:spacing w:val="9"/>
          <w:w w:val="110"/>
        </w:rPr>
        <w:t xml:space="preserve"> </w:t>
      </w:r>
      <w:r>
        <w:rPr>
          <w:color w:val="0F0F0F"/>
          <w:w w:val="110"/>
        </w:rPr>
        <w:t>onderdeel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hoofdstuk</w:t>
      </w:r>
      <w:r>
        <w:rPr>
          <w:color w:val="0F0F0F"/>
          <w:spacing w:val="45"/>
          <w:w w:val="110"/>
        </w:rPr>
        <w:t xml:space="preserve"> </w:t>
      </w:r>
      <w:r>
        <w:rPr>
          <w:color w:val="0F0F0F"/>
          <w:w w:val="110"/>
        </w:rPr>
        <w:t>wetgeving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en</w:t>
      </w:r>
      <w:r>
        <w:rPr>
          <w:color w:val="0F0F0F"/>
          <w:spacing w:val="14"/>
          <w:w w:val="110"/>
        </w:rPr>
        <w:t xml:space="preserve"> </w:t>
      </w:r>
      <w:r>
        <w:rPr>
          <w:color w:val="0F0F0F"/>
          <w:w w:val="110"/>
        </w:rPr>
        <w:t>bestuur.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Dat</w:t>
      </w: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5"/>
        <w:rPr>
          <w:sz w:val="18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165100</wp:posOffset>
                </wp:positionV>
                <wp:extent cx="1831975" cy="1270"/>
                <wp:effectExtent l="0" t="0" r="0" b="0"/>
                <wp:wrapTopAndBottom/>
                <wp:docPr id="183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885"/>
                            <a:gd name="T2" fmla="+- 0 4923 2038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8" style="position:absolute;margin-left:101.9pt;margin-top:13pt;width:144.2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" w14:anchorId="3119093F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11"/>
        <w:rPr>
          <w:sz w:val="30"/>
        </w:rPr>
      </w:pPr>
    </w:p>
    <w:p w:rsidR="00D31608" w:rsidRDefault="00C3012B">
      <w:pPr>
        <w:tabs>
          <w:tab w:val="left" w:pos="1014"/>
        </w:tabs>
        <w:ind w:left="642"/>
        <w:rPr>
          <w:sz w:val="17"/>
        </w:rPr>
      </w:pPr>
      <w:r>
        <w:rPr>
          <w:rFonts w:ascii="Times New Roman"/>
          <w:color w:val="312F2B"/>
          <w:w w:val="110"/>
          <w:sz w:val="17"/>
          <w:vertAlign w:val="superscript"/>
        </w:rPr>
        <w:t>56</w:t>
      </w:r>
      <w:r>
        <w:rPr>
          <w:rFonts w:ascii="Times New Roman"/>
          <w:color w:val="312F2B"/>
          <w:w w:val="110"/>
          <w:sz w:val="17"/>
        </w:rPr>
        <w:tab/>
      </w:r>
      <w:r>
        <w:rPr>
          <w:color w:val="0F0F0F"/>
          <w:w w:val="110"/>
          <w:sz w:val="17"/>
        </w:rPr>
        <w:t>Artikel</w:t>
      </w:r>
      <w:r>
        <w:rPr>
          <w:color w:val="0F0F0F"/>
          <w:spacing w:val="1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105</w:t>
      </w:r>
      <w:r>
        <w:rPr>
          <w:color w:val="0F0F0F"/>
          <w:spacing w:val="1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1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de</w:t>
      </w:r>
      <w:r>
        <w:rPr>
          <w:color w:val="0F0F0F"/>
          <w:spacing w:val="1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Grondwet</w:t>
      </w:r>
      <w:r>
        <w:rPr>
          <w:color w:val="0F0F0F"/>
          <w:spacing w:val="2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luidt</w:t>
      </w:r>
      <w:r>
        <w:rPr>
          <w:color w:val="0F0F0F"/>
          <w:spacing w:val="1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als</w:t>
      </w:r>
      <w:r>
        <w:rPr>
          <w:color w:val="0F0F0F"/>
          <w:spacing w:val="1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volgt:</w:t>
      </w:r>
    </w:p>
    <w:p w:rsidR="00D31608" w:rsidRDefault="00C3012B">
      <w:pPr>
        <w:pStyle w:val="Lijstalinea"/>
        <w:numPr>
          <w:ilvl w:val="1"/>
          <w:numId w:val="14"/>
        </w:numPr>
        <w:tabs>
          <w:tab w:val="left" w:pos="1247"/>
        </w:tabs>
        <w:spacing w:before="25"/>
        <w:rPr>
          <w:color w:val="0F0F0F"/>
          <w:sz w:val="17"/>
        </w:rPr>
      </w:pPr>
      <w:r>
        <w:rPr>
          <w:color w:val="0F0F0F"/>
          <w:w w:val="110"/>
          <w:sz w:val="17"/>
        </w:rPr>
        <w:t>De</w:t>
      </w:r>
      <w:r>
        <w:rPr>
          <w:color w:val="0F0F0F"/>
          <w:spacing w:val="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begroting</w:t>
      </w:r>
      <w:r>
        <w:rPr>
          <w:color w:val="0F0F0F"/>
          <w:spacing w:val="1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-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de</w:t>
      </w:r>
      <w:r>
        <w:rPr>
          <w:color w:val="0F0F0F"/>
          <w:spacing w:val="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ontvangsten</w:t>
      </w:r>
      <w:r>
        <w:rPr>
          <w:color w:val="0F0F0F"/>
          <w:spacing w:val="18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en</w:t>
      </w:r>
      <w:r>
        <w:rPr>
          <w:color w:val="0F0F0F"/>
          <w:spacing w:val="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de</w:t>
      </w:r>
      <w:r>
        <w:rPr>
          <w:color w:val="0F0F0F"/>
          <w:spacing w:val="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uitgaven</w:t>
      </w:r>
      <w:r>
        <w:rPr>
          <w:color w:val="0F0F0F"/>
          <w:spacing w:val="10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-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het</w:t>
      </w:r>
      <w:r>
        <w:rPr>
          <w:color w:val="0F0F0F"/>
          <w:spacing w:val="1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Rijk</w:t>
      </w:r>
      <w:r>
        <w:rPr>
          <w:color w:val="0F0F0F"/>
          <w:spacing w:val="1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wordt</w:t>
      </w:r>
      <w:r>
        <w:rPr>
          <w:color w:val="0F0F0F"/>
          <w:spacing w:val="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bij</w:t>
      </w:r>
      <w:r>
        <w:rPr>
          <w:color w:val="0F0F0F"/>
          <w:spacing w:val="-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de</w:t>
      </w:r>
      <w:r>
        <w:rPr>
          <w:color w:val="0F0F0F"/>
          <w:spacing w:val="1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wet</w:t>
      </w:r>
      <w:r>
        <w:rPr>
          <w:color w:val="0F0F0F"/>
          <w:spacing w:val="30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vastgesteld</w:t>
      </w:r>
      <w:r>
        <w:rPr>
          <w:color w:val="41423D"/>
          <w:w w:val="110"/>
          <w:sz w:val="17"/>
        </w:rPr>
        <w:t>.</w:t>
      </w:r>
    </w:p>
    <w:p w:rsidR="00D31608" w:rsidRDefault="00C3012B">
      <w:pPr>
        <w:pStyle w:val="Lijstalinea"/>
        <w:numPr>
          <w:ilvl w:val="1"/>
          <w:numId w:val="14"/>
        </w:numPr>
        <w:tabs>
          <w:tab w:val="left" w:pos="1245"/>
        </w:tabs>
        <w:spacing w:before="30" w:line="271" w:lineRule="auto"/>
        <w:ind w:left="1007" w:right="1180" w:firstLine="6"/>
        <w:rPr>
          <w:color w:val="0F0F0F"/>
          <w:sz w:val="17"/>
        </w:rPr>
      </w:pPr>
      <w:r>
        <w:rPr>
          <w:color w:val="0F0F0F"/>
          <w:w w:val="110"/>
          <w:sz w:val="17"/>
        </w:rPr>
        <w:t>Jaarlijks</w:t>
      </w:r>
      <w:r>
        <w:rPr>
          <w:color w:val="0F0F0F"/>
          <w:spacing w:val="2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worden</w:t>
      </w:r>
      <w:r>
        <w:rPr>
          <w:color w:val="0F0F0F"/>
          <w:spacing w:val="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voorstellen</w:t>
      </w:r>
      <w:r>
        <w:rPr>
          <w:color w:val="0F0F0F"/>
          <w:spacing w:val="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-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algemene</w:t>
      </w:r>
      <w:r>
        <w:rPr>
          <w:color w:val="0F0F0F"/>
          <w:spacing w:val="1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begrotingswetten</w:t>
      </w:r>
      <w:r>
        <w:rPr>
          <w:color w:val="0F0F0F"/>
          <w:spacing w:val="-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door</w:t>
      </w:r>
      <w:r>
        <w:rPr>
          <w:color w:val="0F0F0F"/>
          <w:spacing w:val="8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of</w:t>
      </w:r>
      <w:r>
        <w:rPr>
          <w:color w:val="0F0F0F"/>
          <w:spacing w:val="1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vanwege</w:t>
      </w:r>
      <w:r>
        <w:rPr>
          <w:color w:val="0F0F0F"/>
          <w:spacing w:val="10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de</w:t>
      </w:r>
      <w:r>
        <w:rPr>
          <w:color w:val="0F0F0F"/>
          <w:spacing w:val="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Koning</w:t>
      </w:r>
      <w:r>
        <w:rPr>
          <w:color w:val="0F0F0F"/>
          <w:spacing w:val="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ingediend</w:t>
      </w:r>
      <w:r>
        <w:rPr>
          <w:color w:val="0F0F0F"/>
          <w:spacing w:val="1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op</w:t>
      </w:r>
      <w:r>
        <w:rPr>
          <w:color w:val="0F0F0F"/>
          <w:spacing w:val="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het</w:t>
      </w:r>
      <w:r>
        <w:rPr>
          <w:color w:val="0F0F0F"/>
          <w:spacing w:val="24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in</w:t>
      </w:r>
      <w:r>
        <w:rPr>
          <w:color w:val="0F0F0F"/>
          <w:spacing w:val="1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artikel</w:t>
      </w:r>
      <w:r>
        <w:rPr>
          <w:color w:val="0F0F0F"/>
          <w:spacing w:val="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65</w:t>
      </w:r>
      <w:r>
        <w:rPr>
          <w:color w:val="0F0F0F"/>
          <w:spacing w:val="18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bedoelde</w:t>
      </w:r>
      <w:r>
        <w:rPr>
          <w:color w:val="0F0F0F"/>
          <w:spacing w:val="18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tijdstip</w:t>
      </w:r>
      <w:r>
        <w:rPr>
          <w:color w:val="0F0F0F"/>
          <w:spacing w:val="13"/>
          <w:w w:val="110"/>
          <w:sz w:val="17"/>
        </w:rPr>
        <w:t xml:space="preserve"> </w:t>
      </w:r>
      <w:r>
        <w:rPr>
          <w:color w:val="312F2B"/>
          <w:w w:val="110"/>
          <w:sz w:val="17"/>
        </w:rPr>
        <w:t>.</w:t>
      </w:r>
    </w:p>
    <w:p w:rsidR="00D31608" w:rsidRDefault="00D31608">
      <w:pPr>
        <w:spacing w:line="271" w:lineRule="auto"/>
        <w:rPr>
          <w:sz w:val="17"/>
        </w:r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9"/>
        <w:rPr>
          <w:sz w:val="27"/>
        </w:rPr>
      </w:pPr>
    </w:p>
    <w:p w:rsidR="00D31608" w:rsidRDefault="00C3012B">
      <w:pPr>
        <w:pStyle w:val="Plattetekst"/>
        <w:spacing w:before="93" w:line="278" w:lineRule="auto"/>
        <w:ind w:left="760" w:right="609" w:firstLine="1"/>
      </w:pPr>
      <w:r>
        <w:rPr>
          <w:color w:val="161616"/>
          <w:w w:val="115"/>
        </w:rPr>
        <w:t>dit</w:t>
      </w:r>
      <w:r>
        <w:rPr>
          <w:color w:val="161616"/>
          <w:spacing w:val="34"/>
          <w:w w:val="115"/>
        </w:rPr>
        <w:t xml:space="preserve"> </w:t>
      </w:r>
      <w:r>
        <w:rPr>
          <w:color w:val="161616"/>
          <w:w w:val="115"/>
        </w:rPr>
        <w:t>recht</w:t>
      </w:r>
      <w:r>
        <w:rPr>
          <w:color w:val="161616"/>
          <w:spacing w:val="10"/>
          <w:w w:val="115"/>
        </w:rPr>
        <w:t xml:space="preserve"> </w:t>
      </w:r>
      <w:r>
        <w:rPr>
          <w:color w:val="161616"/>
          <w:w w:val="115"/>
        </w:rPr>
        <w:t>in</w:t>
      </w:r>
      <w:r>
        <w:rPr>
          <w:color w:val="161616"/>
          <w:spacing w:val="4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4"/>
          <w:w w:val="115"/>
        </w:rPr>
        <w:t xml:space="preserve"> </w:t>
      </w:r>
      <w:r>
        <w:rPr>
          <w:color w:val="161616"/>
          <w:w w:val="115"/>
        </w:rPr>
        <w:t>Grondwet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is</w:t>
      </w:r>
      <w:r>
        <w:rPr>
          <w:color w:val="161616"/>
          <w:spacing w:val="2"/>
          <w:w w:val="115"/>
        </w:rPr>
        <w:t xml:space="preserve"> </w:t>
      </w:r>
      <w:r>
        <w:rPr>
          <w:color w:val="161616"/>
          <w:w w:val="115"/>
        </w:rPr>
        <w:t>opgenomen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drukt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op</w:t>
      </w:r>
      <w:r>
        <w:rPr>
          <w:color w:val="161616"/>
          <w:spacing w:val="-4"/>
          <w:w w:val="115"/>
        </w:rPr>
        <w:t xml:space="preserve"> </w:t>
      </w:r>
      <w:r>
        <w:rPr>
          <w:color w:val="161616"/>
          <w:w w:val="115"/>
        </w:rPr>
        <w:t>zichzelf</w:t>
      </w:r>
      <w:r>
        <w:rPr>
          <w:color w:val="161616"/>
          <w:spacing w:val="25"/>
          <w:w w:val="115"/>
        </w:rPr>
        <w:t xml:space="preserve"> </w:t>
      </w:r>
      <w:r>
        <w:rPr>
          <w:color w:val="161616"/>
          <w:w w:val="115"/>
        </w:rPr>
        <w:t>genomen</w:t>
      </w:r>
      <w:r>
        <w:rPr>
          <w:color w:val="161616"/>
          <w:spacing w:val="11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14"/>
          <w:w w:val="115"/>
        </w:rPr>
        <w:t xml:space="preserve"> </w:t>
      </w:r>
      <w:r>
        <w:rPr>
          <w:color w:val="161616"/>
          <w:w w:val="115"/>
        </w:rPr>
        <w:t>belang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ervan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uit.</w:t>
      </w:r>
      <w:r>
        <w:rPr>
          <w:color w:val="161616"/>
          <w:spacing w:val="2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8"/>
          <w:w w:val="115"/>
        </w:rPr>
        <w:t xml:space="preserve"> </w:t>
      </w:r>
      <w:r>
        <w:rPr>
          <w:color w:val="161616"/>
          <w:w w:val="115"/>
        </w:rPr>
        <w:t>belangrijke</w:t>
      </w:r>
      <w:r>
        <w:rPr>
          <w:color w:val="161616"/>
          <w:spacing w:val="17"/>
          <w:w w:val="115"/>
        </w:rPr>
        <w:t xml:space="preserve"> </w:t>
      </w:r>
      <w:r>
        <w:rPr>
          <w:color w:val="161616"/>
          <w:w w:val="115"/>
        </w:rPr>
        <w:t>positie</w:t>
      </w:r>
      <w:r>
        <w:rPr>
          <w:color w:val="161616"/>
          <w:spacing w:val="11"/>
          <w:w w:val="115"/>
        </w:rPr>
        <w:t xml:space="preserve"> </w:t>
      </w:r>
      <w:r>
        <w:rPr>
          <w:color w:val="161616"/>
          <w:w w:val="115"/>
        </w:rPr>
        <w:t>van</w:t>
      </w:r>
      <w:r>
        <w:rPr>
          <w:color w:val="161616"/>
          <w:spacing w:val="-6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5"/>
          <w:w w:val="115"/>
        </w:rPr>
        <w:t xml:space="preserve"> </w:t>
      </w:r>
      <w:r>
        <w:rPr>
          <w:color w:val="161616"/>
          <w:w w:val="115"/>
        </w:rPr>
        <w:t>parlement</w:t>
      </w:r>
      <w:r>
        <w:rPr>
          <w:color w:val="161616"/>
          <w:spacing w:val="18"/>
          <w:w w:val="115"/>
        </w:rPr>
        <w:t xml:space="preserve"> </w:t>
      </w:r>
      <w:r>
        <w:rPr>
          <w:color w:val="161616"/>
          <w:w w:val="115"/>
        </w:rPr>
        <w:t>hierbij</w:t>
      </w:r>
      <w:r>
        <w:rPr>
          <w:color w:val="161616"/>
          <w:spacing w:val="6"/>
          <w:w w:val="115"/>
        </w:rPr>
        <w:t xml:space="preserve"> </w:t>
      </w:r>
      <w:r>
        <w:rPr>
          <w:color w:val="161616"/>
          <w:w w:val="115"/>
        </w:rPr>
        <w:t>is</w:t>
      </w:r>
      <w:r>
        <w:rPr>
          <w:color w:val="161616"/>
          <w:spacing w:val="5"/>
          <w:w w:val="115"/>
        </w:rPr>
        <w:t xml:space="preserve"> </w:t>
      </w:r>
      <w:r>
        <w:rPr>
          <w:color w:val="161616"/>
          <w:w w:val="115"/>
        </w:rPr>
        <w:t>vastgelegd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door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begrotingen</w:t>
      </w:r>
      <w:r>
        <w:rPr>
          <w:color w:val="161616"/>
          <w:spacing w:val="23"/>
          <w:w w:val="115"/>
        </w:rPr>
        <w:t xml:space="preserve"> </w:t>
      </w:r>
      <w:r>
        <w:rPr>
          <w:color w:val="161616"/>
          <w:w w:val="115"/>
        </w:rPr>
        <w:t>onderdeel</w:t>
      </w:r>
      <w:r>
        <w:rPr>
          <w:color w:val="161616"/>
          <w:spacing w:val="15"/>
          <w:w w:val="115"/>
        </w:rPr>
        <w:t xml:space="preserve"> </w:t>
      </w:r>
      <w:r>
        <w:rPr>
          <w:color w:val="161616"/>
          <w:w w:val="115"/>
        </w:rPr>
        <w:t>te</w:t>
      </w:r>
      <w:r>
        <w:rPr>
          <w:color w:val="161616"/>
          <w:spacing w:val="11"/>
          <w:w w:val="115"/>
        </w:rPr>
        <w:t xml:space="preserve"> </w:t>
      </w:r>
      <w:r>
        <w:rPr>
          <w:color w:val="161616"/>
          <w:w w:val="115"/>
        </w:rPr>
        <w:t>maken</w:t>
      </w:r>
      <w:r>
        <w:rPr>
          <w:color w:val="161616"/>
          <w:spacing w:val="14"/>
          <w:w w:val="115"/>
        </w:rPr>
        <w:t xml:space="preserve"> </w:t>
      </w:r>
      <w:r>
        <w:rPr>
          <w:color w:val="161616"/>
          <w:w w:val="115"/>
        </w:rPr>
        <w:t>van</w:t>
      </w:r>
      <w:r>
        <w:rPr>
          <w:color w:val="161616"/>
          <w:spacing w:val="6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14"/>
          <w:w w:val="115"/>
        </w:rPr>
        <w:t xml:space="preserve"> </w:t>
      </w:r>
      <w:r>
        <w:rPr>
          <w:color w:val="161616"/>
          <w:w w:val="115"/>
        </w:rPr>
        <w:t>wetgevingscyclus.</w:t>
      </w:r>
      <w:r>
        <w:rPr>
          <w:color w:val="161616"/>
          <w:spacing w:val="5"/>
          <w:w w:val="115"/>
        </w:rPr>
        <w:t xml:space="preserve"> </w:t>
      </w:r>
      <w:r>
        <w:rPr>
          <w:color w:val="161616"/>
          <w:w w:val="115"/>
        </w:rPr>
        <w:t>In</w:t>
      </w:r>
      <w:r>
        <w:rPr>
          <w:color w:val="161616"/>
          <w:spacing w:val="-5"/>
          <w:w w:val="115"/>
        </w:rPr>
        <w:t xml:space="preserve"> </w:t>
      </w:r>
      <w:r>
        <w:rPr>
          <w:color w:val="161616"/>
          <w:w w:val="115"/>
        </w:rPr>
        <w:t>die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cyclus</w:t>
      </w:r>
      <w:r>
        <w:rPr>
          <w:color w:val="161616"/>
          <w:spacing w:val="7"/>
          <w:w w:val="115"/>
        </w:rPr>
        <w:t xml:space="preserve"> </w:t>
      </w:r>
      <w:r>
        <w:rPr>
          <w:color w:val="161616"/>
          <w:w w:val="115"/>
        </w:rPr>
        <w:t>is</w:t>
      </w:r>
      <w:r>
        <w:rPr>
          <w:color w:val="161616"/>
          <w:spacing w:val="-1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positie van het parlement als medewetgever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grondwettelijk verankerd. De Kamers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stellen</w:t>
      </w:r>
      <w:r>
        <w:rPr>
          <w:color w:val="161616"/>
          <w:spacing w:val="12"/>
          <w:w w:val="115"/>
        </w:rPr>
        <w:t xml:space="preserve"> </w:t>
      </w:r>
      <w:r>
        <w:rPr>
          <w:rFonts w:ascii="Times New Roman"/>
          <w:i/>
          <w:color w:val="161616"/>
          <w:w w:val="115"/>
          <w:sz w:val="22"/>
        </w:rPr>
        <w:t>begrotingswetten</w:t>
      </w:r>
      <w:r>
        <w:rPr>
          <w:rFonts w:ascii="Times New Roman"/>
          <w:i/>
          <w:color w:val="161616"/>
          <w:spacing w:val="-3"/>
          <w:w w:val="115"/>
          <w:sz w:val="22"/>
        </w:rPr>
        <w:t xml:space="preserve"> </w:t>
      </w:r>
      <w:r>
        <w:rPr>
          <w:color w:val="161616"/>
          <w:w w:val="115"/>
        </w:rPr>
        <w:t>vast;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6"/>
          <w:w w:val="115"/>
        </w:rPr>
        <w:t xml:space="preserve"> </w:t>
      </w:r>
      <w:r>
        <w:rPr>
          <w:color w:val="161616"/>
          <w:w w:val="115"/>
        </w:rPr>
        <w:t>Tweede</w:t>
      </w:r>
      <w:r>
        <w:rPr>
          <w:color w:val="161616"/>
          <w:spacing w:val="20"/>
          <w:w w:val="115"/>
        </w:rPr>
        <w:t xml:space="preserve"> </w:t>
      </w:r>
      <w:r>
        <w:rPr>
          <w:color w:val="161616"/>
          <w:w w:val="115"/>
        </w:rPr>
        <w:t>Kamer</w:t>
      </w:r>
      <w:r>
        <w:rPr>
          <w:color w:val="161616"/>
          <w:spacing w:val="18"/>
          <w:w w:val="115"/>
        </w:rPr>
        <w:t xml:space="preserve"> </w:t>
      </w:r>
      <w:r>
        <w:rPr>
          <w:color w:val="161616"/>
          <w:w w:val="115"/>
        </w:rPr>
        <w:t>heeft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7"/>
          <w:w w:val="115"/>
        </w:rPr>
        <w:t xml:space="preserve"> </w:t>
      </w:r>
      <w:r>
        <w:rPr>
          <w:color w:val="161616"/>
          <w:w w:val="115"/>
        </w:rPr>
        <w:t>recht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van</w:t>
      </w:r>
      <w:r>
        <w:rPr>
          <w:color w:val="161616"/>
          <w:spacing w:val="-1"/>
          <w:w w:val="115"/>
        </w:rPr>
        <w:t xml:space="preserve"> </w:t>
      </w:r>
      <w:r>
        <w:rPr>
          <w:color w:val="161616"/>
          <w:w w:val="115"/>
        </w:rPr>
        <w:t>amendement</w:t>
      </w:r>
      <w:r>
        <w:rPr>
          <w:color w:val="161616"/>
          <w:spacing w:val="-61"/>
          <w:w w:val="115"/>
        </w:rPr>
        <w:t xml:space="preserve"> </w:t>
      </w:r>
      <w:r>
        <w:rPr>
          <w:color w:val="161616"/>
          <w:w w:val="105"/>
        </w:rPr>
        <w:t>op begrot ingsw et t en</w:t>
      </w:r>
      <w:r>
        <w:rPr>
          <w:color w:val="3A3836"/>
          <w:w w:val="105"/>
        </w:rPr>
        <w:t>.</w:t>
      </w:r>
      <w:r>
        <w:rPr>
          <w:color w:val="3A3836"/>
          <w:spacing w:val="1"/>
          <w:w w:val="105"/>
        </w:rPr>
        <w:t xml:space="preserve"> </w:t>
      </w:r>
      <w:r>
        <w:rPr>
          <w:color w:val="161616"/>
          <w:w w:val="105"/>
        </w:rPr>
        <w:t>Met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het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vaststellen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van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 xml:space="preserve">de begro t </w:t>
      </w:r>
      <w:r>
        <w:rPr>
          <w:color w:val="3A3836"/>
          <w:w w:val="105"/>
        </w:rPr>
        <w:t>i</w:t>
      </w:r>
      <w:r>
        <w:rPr>
          <w:color w:val="161616"/>
          <w:w w:val="105"/>
        </w:rPr>
        <w:t>ngsw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et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wordt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de regering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15"/>
        </w:rPr>
        <w:t>geautoriseerd</w:t>
      </w:r>
      <w:r>
        <w:rPr>
          <w:color w:val="161616"/>
          <w:spacing w:val="34"/>
          <w:w w:val="115"/>
        </w:rPr>
        <w:t xml:space="preserve"> </w:t>
      </w:r>
      <w:r>
        <w:rPr>
          <w:color w:val="161616"/>
          <w:w w:val="115"/>
        </w:rPr>
        <w:t>om</w:t>
      </w:r>
      <w:r>
        <w:rPr>
          <w:color w:val="161616"/>
          <w:spacing w:val="11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in</w:t>
      </w:r>
      <w:r>
        <w:rPr>
          <w:color w:val="161616"/>
          <w:spacing w:val="4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5"/>
          <w:w w:val="115"/>
        </w:rPr>
        <w:t xml:space="preserve"> </w:t>
      </w:r>
      <w:r>
        <w:rPr>
          <w:color w:val="161616"/>
          <w:w w:val="115"/>
        </w:rPr>
        <w:t>begroting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opgenomen</w:t>
      </w:r>
      <w:r>
        <w:rPr>
          <w:color w:val="161616"/>
          <w:spacing w:val="11"/>
          <w:w w:val="115"/>
        </w:rPr>
        <w:t xml:space="preserve"> </w:t>
      </w:r>
      <w:r>
        <w:rPr>
          <w:color w:val="161616"/>
          <w:w w:val="115"/>
        </w:rPr>
        <w:t>uitgaven</w:t>
      </w:r>
      <w:r>
        <w:rPr>
          <w:color w:val="161616"/>
          <w:spacing w:val="8"/>
          <w:w w:val="115"/>
        </w:rPr>
        <w:t xml:space="preserve"> </w:t>
      </w:r>
      <w:r>
        <w:rPr>
          <w:color w:val="161616"/>
          <w:w w:val="115"/>
        </w:rPr>
        <w:t>te</w:t>
      </w:r>
      <w:r>
        <w:rPr>
          <w:color w:val="161616"/>
          <w:spacing w:val="15"/>
          <w:w w:val="115"/>
        </w:rPr>
        <w:t xml:space="preserve"> </w:t>
      </w:r>
      <w:r>
        <w:rPr>
          <w:color w:val="161616"/>
          <w:w w:val="115"/>
        </w:rPr>
        <w:t>verrichten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(autorisatiefunctie);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dit</w:t>
      </w:r>
      <w:r>
        <w:rPr>
          <w:color w:val="161616"/>
          <w:spacing w:val="18"/>
          <w:w w:val="115"/>
        </w:rPr>
        <w:t xml:space="preserve"> </w:t>
      </w:r>
      <w:r>
        <w:rPr>
          <w:color w:val="161616"/>
          <w:w w:val="115"/>
        </w:rPr>
        <w:t>vormt</w:t>
      </w:r>
      <w:r>
        <w:rPr>
          <w:color w:val="161616"/>
          <w:spacing w:val="27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17"/>
          <w:w w:val="115"/>
        </w:rPr>
        <w:t xml:space="preserve"> </w:t>
      </w:r>
      <w:r>
        <w:rPr>
          <w:color w:val="161616"/>
          <w:w w:val="115"/>
        </w:rPr>
        <w:t>kern</w:t>
      </w:r>
      <w:r>
        <w:rPr>
          <w:color w:val="161616"/>
          <w:spacing w:val="18"/>
          <w:w w:val="115"/>
        </w:rPr>
        <w:t xml:space="preserve"> </w:t>
      </w:r>
      <w:r>
        <w:rPr>
          <w:color w:val="161616"/>
          <w:w w:val="115"/>
        </w:rPr>
        <w:t>van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25"/>
          <w:w w:val="115"/>
        </w:rPr>
        <w:t xml:space="preserve"> </w:t>
      </w:r>
      <w:r>
        <w:rPr>
          <w:color w:val="161616"/>
          <w:w w:val="115"/>
        </w:rPr>
        <w:t>budgetrecht.</w:t>
      </w:r>
    </w:p>
    <w:p w:rsidR="00D31608" w:rsidRDefault="00D31608">
      <w:pPr>
        <w:pStyle w:val="Plattetekst"/>
        <w:spacing w:before="9"/>
        <w:rPr>
          <w:sz w:val="24"/>
        </w:rPr>
      </w:pPr>
    </w:p>
    <w:p w:rsidR="00D31608" w:rsidRDefault="00C3012B">
      <w:pPr>
        <w:pStyle w:val="Plattetekst"/>
        <w:spacing w:line="283" w:lineRule="auto"/>
        <w:ind w:left="760" w:right="728" w:firstLine="1"/>
      </w:pPr>
      <w:r>
        <w:rPr>
          <w:color w:val="161616"/>
          <w:w w:val="110"/>
        </w:rPr>
        <w:t>Het grondwetsartikel lijkt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discussie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mogelijk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te maken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over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wat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precies onder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begrotingen  moet  worden  verstaan,  bijvoorbeeld  wat  dit  betekent  voor die delen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van collectieve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financiering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(in concrete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vooral de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zogenoemde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premiesectoren)  die</w:t>
      </w:r>
      <w:r>
        <w:rPr>
          <w:color w:val="161616"/>
          <w:spacing w:val="-59"/>
          <w:w w:val="110"/>
        </w:rPr>
        <w:t xml:space="preserve"> </w:t>
      </w:r>
      <w:r>
        <w:rPr>
          <w:color w:val="161616"/>
          <w:w w:val="110"/>
        </w:rPr>
        <w:t>niet</w:t>
      </w:r>
      <w:r>
        <w:rPr>
          <w:color w:val="161616"/>
          <w:spacing w:val="26"/>
          <w:w w:val="110"/>
        </w:rPr>
        <w:t xml:space="preserve"> </w:t>
      </w:r>
      <w:r>
        <w:rPr>
          <w:color w:val="161616"/>
          <w:w w:val="110"/>
        </w:rPr>
        <w:t>in</w:t>
      </w:r>
      <w:r>
        <w:rPr>
          <w:color w:val="161616"/>
          <w:spacing w:val="11"/>
          <w:w w:val="110"/>
        </w:rPr>
        <w:t xml:space="preserve"> </w:t>
      </w:r>
      <w:r>
        <w:rPr>
          <w:color w:val="161616"/>
          <w:w w:val="110"/>
        </w:rPr>
        <w:t>begrotingswetten</w:t>
      </w:r>
      <w:r>
        <w:rPr>
          <w:color w:val="161616"/>
          <w:spacing w:val="21"/>
          <w:w w:val="110"/>
        </w:rPr>
        <w:t xml:space="preserve"> </w:t>
      </w:r>
      <w:r>
        <w:rPr>
          <w:color w:val="161616"/>
          <w:w w:val="110"/>
        </w:rPr>
        <w:t>zijn</w:t>
      </w:r>
      <w:r>
        <w:rPr>
          <w:color w:val="161616"/>
          <w:spacing w:val="20"/>
          <w:w w:val="110"/>
        </w:rPr>
        <w:t xml:space="preserve"> </w:t>
      </w:r>
      <w:r>
        <w:rPr>
          <w:color w:val="161616"/>
          <w:w w:val="110"/>
        </w:rPr>
        <w:t>verankerd.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before="1" w:line="283" w:lineRule="auto"/>
        <w:ind w:left="765" w:right="707" w:hanging="3"/>
        <w:rPr>
          <w:rFonts w:ascii="Times New Roman" w:hAnsi="Times New Roman"/>
        </w:rPr>
      </w:pPr>
      <w:r>
        <w:rPr>
          <w:color w:val="161616"/>
          <w:w w:val="115"/>
        </w:rPr>
        <w:t>Het</w:t>
      </w:r>
      <w:r>
        <w:rPr>
          <w:color w:val="161616"/>
          <w:spacing w:val="4"/>
          <w:w w:val="115"/>
        </w:rPr>
        <w:t xml:space="preserve"> </w:t>
      </w:r>
      <w:r>
        <w:rPr>
          <w:color w:val="161616"/>
          <w:w w:val="115"/>
        </w:rPr>
        <w:t>budgetrecht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mag</w:t>
      </w:r>
      <w:r>
        <w:rPr>
          <w:color w:val="161616"/>
          <w:spacing w:val="-12"/>
          <w:w w:val="115"/>
        </w:rPr>
        <w:t xml:space="preserve"> </w:t>
      </w:r>
      <w:r>
        <w:rPr>
          <w:color w:val="161616"/>
          <w:w w:val="115"/>
        </w:rPr>
        <w:t>echter</w:t>
      </w:r>
      <w:r>
        <w:rPr>
          <w:color w:val="161616"/>
          <w:spacing w:val="10"/>
          <w:w w:val="115"/>
        </w:rPr>
        <w:t xml:space="preserve"> </w:t>
      </w:r>
      <w:r>
        <w:rPr>
          <w:color w:val="161616"/>
          <w:w w:val="115"/>
        </w:rPr>
        <w:t>niet</w:t>
      </w:r>
      <w:r>
        <w:rPr>
          <w:color w:val="161616"/>
          <w:spacing w:val="8"/>
          <w:w w:val="115"/>
        </w:rPr>
        <w:t xml:space="preserve"> </w:t>
      </w:r>
      <w:r>
        <w:rPr>
          <w:color w:val="161616"/>
          <w:w w:val="115"/>
        </w:rPr>
        <w:t>formalistisch</w:t>
      </w:r>
      <w:r>
        <w:rPr>
          <w:color w:val="161616"/>
          <w:spacing w:val="16"/>
          <w:w w:val="115"/>
        </w:rPr>
        <w:t xml:space="preserve"> </w:t>
      </w:r>
      <w:r>
        <w:rPr>
          <w:color w:val="161616"/>
          <w:w w:val="115"/>
        </w:rPr>
        <w:t>(lees:</w:t>
      </w:r>
      <w:r>
        <w:rPr>
          <w:color w:val="161616"/>
          <w:spacing w:val="4"/>
          <w:w w:val="115"/>
        </w:rPr>
        <w:t xml:space="preserve"> </w:t>
      </w:r>
      <w:r>
        <w:rPr>
          <w:color w:val="161616"/>
          <w:w w:val="115"/>
        </w:rPr>
        <w:t>eng)</w:t>
      </w:r>
      <w:r>
        <w:rPr>
          <w:color w:val="161616"/>
          <w:spacing w:val="16"/>
          <w:w w:val="115"/>
        </w:rPr>
        <w:t xml:space="preserve"> </w:t>
      </w:r>
      <w:r>
        <w:rPr>
          <w:color w:val="161616"/>
          <w:w w:val="115"/>
        </w:rPr>
        <w:t>worden</w:t>
      </w:r>
      <w:r>
        <w:rPr>
          <w:color w:val="161616"/>
          <w:spacing w:val="2"/>
          <w:w w:val="115"/>
        </w:rPr>
        <w:t xml:space="preserve"> </w:t>
      </w:r>
      <w:r>
        <w:rPr>
          <w:color w:val="161616"/>
          <w:w w:val="115"/>
        </w:rPr>
        <w:t>geïnterpreteerd;</w:t>
      </w:r>
      <w:r>
        <w:rPr>
          <w:color w:val="161616"/>
          <w:spacing w:val="-61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7"/>
          <w:w w:val="115"/>
        </w:rPr>
        <w:t xml:space="preserve"> </w:t>
      </w:r>
      <w:r>
        <w:rPr>
          <w:color w:val="161616"/>
          <w:w w:val="115"/>
        </w:rPr>
        <w:t>moet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materieel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(lees:</w:t>
      </w:r>
      <w:r>
        <w:rPr>
          <w:color w:val="161616"/>
          <w:spacing w:val="11"/>
          <w:w w:val="115"/>
        </w:rPr>
        <w:t xml:space="preserve"> </w:t>
      </w:r>
      <w:r>
        <w:rPr>
          <w:color w:val="161616"/>
          <w:w w:val="115"/>
        </w:rPr>
        <w:t>ruim)</w:t>
      </w:r>
      <w:r>
        <w:rPr>
          <w:color w:val="161616"/>
          <w:spacing w:val="25"/>
          <w:w w:val="115"/>
        </w:rPr>
        <w:t xml:space="preserve"> </w:t>
      </w:r>
      <w:r>
        <w:rPr>
          <w:color w:val="161616"/>
          <w:w w:val="115"/>
        </w:rPr>
        <w:t>worden</w:t>
      </w:r>
      <w:r>
        <w:rPr>
          <w:color w:val="161616"/>
          <w:spacing w:val="16"/>
          <w:w w:val="115"/>
        </w:rPr>
        <w:t xml:space="preserve"> </w:t>
      </w:r>
      <w:r>
        <w:rPr>
          <w:color w:val="161616"/>
          <w:w w:val="115"/>
        </w:rPr>
        <w:t>opgevat.</w:t>
      </w:r>
      <w:r>
        <w:rPr>
          <w:rFonts w:ascii="Times New Roman" w:hAnsi="Times New Roman"/>
          <w:color w:val="3A3836"/>
          <w:w w:val="115"/>
          <w:vertAlign w:val="superscript"/>
        </w:rPr>
        <w:t>5</w:t>
      </w:r>
      <w:r>
        <w:rPr>
          <w:rFonts w:ascii="Times New Roman" w:hAnsi="Times New Roman"/>
          <w:color w:val="161616"/>
          <w:w w:val="115"/>
          <w:vertAlign w:val="superscript"/>
        </w:rPr>
        <w:t>7</w:t>
      </w:r>
      <w:r>
        <w:rPr>
          <w:rFonts w:ascii="Times New Roman" w:hAnsi="Times New Roman"/>
          <w:color w:val="161616"/>
          <w:spacing w:val="8"/>
          <w:w w:val="115"/>
        </w:rPr>
        <w:t xml:space="preserve"> </w:t>
      </w:r>
      <w:r>
        <w:rPr>
          <w:color w:val="161616"/>
          <w:w w:val="115"/>
        </w:rPr>
        <w:t>In</w:t>
      </w:r>
      <w:r>
        <w:rPr>
          <w:color w:val="161616"/>
          <w:spacing w:val="4"/>
          <w:w w:val="115"/>
        </w:rPr>
        <w:t xml:space="preserve"> </w:t>
      </w:r>
      <w:r>
        <w:rPr>
          <w:color w:val="161616"/>
          <w:w w:val="115"/>
        </w:rPr>
        <w:t>deze</w:t>
      </w:r>
      <w:r>
        <w:rPr>
          <w:color w:val="161616"/>
          <w:spacing w:val="11"/>
          <w:w w:val="115"/>
        </w:rPr>
        <w:t xml:space="preserve"> </w:t>
      </w:r>
      <w:r>
        <w:rPr>
          <w:color w:val="161616"/>
          <w:w w:val="115"/>
        </w:rPr>
        <w:t>context</w:t>
      </w:r>
      <w:r>
        <w:rPr>
          <w:color w:val="161616"/>
          <w:spacing w:val="18"/>
          <w:w w:val="115"/>
        </w:rPr>
        <w:t xml:space="preserve"> </w:t>
      </w:r>
      <w:r>
        <w:rPr>
          <w:color w:val="161616"/>
          <w:w w:val="115"/>
        </w:rPr>
        <w:t>betekent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dat</w:t>
      </w:r>
      <w:r>
        <w:rPr>
          <w:color w:val="161616"/>
          <w:spacing w:val="7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niet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alleen</w:t>
      </w:r>
      <w:r>
        <w:rPr>
          <w:color w:val="161616"/>
          <w:spacing w:val="11"/>
          <w:w w:val="115"/>
        </w:rPr>
        <w:t xml:space="preserve"> </w:t>
      </w:r>
      <w:r>
        <w:rPr>
          <w:color w:val="161616"/>
          <w:w w:val="115"/>
        </w:rPr>
        <w:t>gaat</w:t>
      </w:r>
      <w:r>
        <w:rPr>
          <w:color w:val="161616"/>
          <w:spacing w:val="8"/>
          <w:w w:val="115"/>
        </w:rPr>
        <w:t xml:space="preserve"> </w:t>
      </w:r>
      <w:r>
        <w:rPr>
          <w:color w:val="161616"/>
          <w:w w:val="115"/>
        </w:rPr>
        <w:t>om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23"/>
          <w:w w:val="115"/>
        </w:rPr>
        <w:t xml:space="preserve"> </w:t>
      </w:r>
      <w:r>
        <w:rPr>
          <w:color w:val="161616"/>
          <w:w w:val="115"/>
        </w:rPr>
        <w:t>recht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van</w:t>
      </w:r>
      <w:r>
        <w:rPr>
          <w:color w:val="161616"/>
          <w:spacing w:val="-12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8"/>
          <w:w w:val="115"/>
        </w:rPr>
        <w:t xml:space="preserve"> </w:t>
      </w:r>
      <w:r>
        <w:rPr>
          <w:color w:val="161616"/>
          <w:w w:val="115"/>
        </w:rPr>
        <w:t>parlement</w:t>
      </w:r>
      <w:r>
        <w:rPr>
          <w:color w:val="161616"/>
          <w:spacing w:val="26"/>
          <w:w w:val="115"/>
        </w:rPr>
        <w:t xml:space="preserve"> </w:t>
      </w:r>
      <w:r>
        <w:rPr>
          <w:color w:val="161616"/>
          <w:w w:val="115"/>
        </w:rPr>
        <w:t>om,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tezamen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met</w:t>
      </w:r>
      <w:r>
        <w:rPr>
          <w:color w:val="161616"/>
          <w:spacing w:val="16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regering,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2"/>
          <w:w w:val="115"/>
        </w:rPr>
        <w:t xml:space="preserve"> </w:t>
      </w:r>
      <w:r>
        <w:rPr>
          <w:color w:val="161616"/>
          <w:w w:val="115"/>
        </w:rPr>
        <w:t>begroting</w:t>
      </w:r>
      <w:r>
        <w:rPr>
          <w:color w:val="161616"/>
          <w:spacing w:val="6"/>
          <w:w w:val="115"/>
        </w:rPr>
        <w:t xml:space="preserve"> </w:t>
      </w:r>
      <w:r>
        <w:rPr>
          <w:color w:val="161616"/>
          <w:w w:val="115"/>
        </w:rPr>
        <w:t>bij</w:t>
      </w:r>
      <w:r>
        <w:rPr>
          <w:color w:val="161616"/>
          <w:spacing w:val="5"/>
          <w:w w:val="115"/>
        </w:rPr>
        <w:t xml:space="preserve"> </w:t>
      </w:r>
      <w:r>
        <w:rPr>
          <w:color w:val="161616"/>
          <w:w w:val="115"/>
        </w:rPr>
        <w:t>wet</w:t>
      </w:r>
      <w:r>
        <w:rPr>
          <w:color w:val="161616"/>
          <w:spacing w:val="29"/>
          <w:w w:val="115"/>
        </w:rPr>
        <w:t xml:space="preserve"> </w:t>
      </w:r>
      <w:r>
        <w:rPr>
          <w:color w:val="161616"/>
          <w:w w:val="115"/>
        </w:rPr>
        <w:t>vast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te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stellen.</w:t>
      </w:r>
      <w:r>
        <w:rPr>
          <w:color w:val="161616"/>
          <w:spacing w:val="11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gaat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echter</w:t>
      </w:r>
      <w:r>
        <w:rPr>
          <w:color w:val="161616"/>
          <w:spacing w:val="19"/>
          <w:w w:val="115"/>
        </w:rPr>
        <w:t xml:space="preserve"> </w:t>
      </w:r>
      <w:r>
        <w:rPr>
          <w:color w:val="161616"/>
          <w:w w:val="115"/>
        </w:rPr>
        <w:t>in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bredere</w:t>
      </w:r>
      <w:r>
        <w:rPr>
          <w:color w:val="161616"/>
          <w:spacing w:val="17"/>
          <w:w w:val="115"/>
        </w:rPr>
        <w:t xml:space="preserve"> </w:t>
      </w:r>
      <w:r>
        <w:rPr>
          <w:color w:val="161616"/>
          <w:w w:val="115"/>
        </w:rPr>
        <w:t>zin</w:t>
      </w:r>
      <w:r>
        <w:rPr>
          <w:color w:val="161616"/>
          <w:spacing w:val="3"/>
          <w:w w:val="115"/>
        </w:rPr>
        <w:t xml:space="preserve"> </w:t>
      </w:r>
      <w:r>
        <w:rPr>
          <w:color w:val="161616"/>
          <w:w w:val="115"/>
        </w:rPr>
        <w:t>om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materiële</w:t>
      </w:r>
      <w:r>
        <w:rPr>
          <w:color w:val="161616"/>
          <w:spacing w:val="4"/>
          <w:w w:val="115"/>
        </w:rPr>
        <w:t xml:space="preserve"> </w:t>
      </w:r>
      <w:r>
        <w:rPr>
          <w:color w:val="161616"/>
          <w:w w:val="115"/>
        </w:rPr>
        <w:t>zeggenschap</w:t>
      </w:r>
      <w:r>
        <w:rPr>
          <w:color w:val="161616"/>
          <w:spacing w:val="18"/>
          <w:w w:val="115"/>
        </w:rPr>
        <w:t xml:space="preserve"> </w:t>
      </w:r>
      <w:r>
        <w:rPr>
          <w:color w:val="161616"/>
          <w:w w:val="115"/>
        </w:rPr>
        <w:t>van</w:t>
      </w:r>
      <w:r>
        <w:rPr>
          <w:color w:val="161616"/>
          <w:spacing w:val="4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parlement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ook</w:t>
      </w:r>
      <w:r>
        <w:rPr>
          <w:color w:val="161616"/>
          <w:spacing w:val="-1"/>
          <w:w w:val="115"/>
        </w:rPr>
        <w:t xml:space="preserve"> </w:t>
      </w:r>
      <w:r>
        <w:rPr>
          <w:color w:val="161616"/>
          <w:w w:val="115"/>
        </w:rPr>
        <w:t>met</w:t>
      </w:r>
      <w:r>
        <w:rPr>
          <w:color w:val="161616"/>
          <w:spacing w:val="15"/>
          <w:w w:val="115"/>
        </w:rPr>
        <w:t xml:space="preserve"> </w:t>
      </w:r>
      <w:r>
        <w:rPr>
          <w:color w:val="161616"/>
          <w:w w:val="115"/>
        </w:rPr>
        <w:t>betrekking</w:t>
      </w:r>
      <w:r>
        <w:rPr>
          <w:color w:val="161616"/>
          <w:spacing w:val="5"/>
          <w:w w:val="115"/>
        </w:rPr>
        <w:t xml:space="preserve"> </w:t>
      </w:r>
      <w:r>
        <w:rPr>
          <w:color w:val="161616"/>
          <w:w w:val="115"/>
        </w:rPr>
        <w:t>tot</w:t>
      </w:r>
      <w:r>
        <w:rPr>
          <w:color w:val="161616"/>
          <w:spacing w:val="27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-2"/>
          <w:w w:val="115"/>
        </w:rPr>
        <w:t xml:space="preserve"> </w:t>
      </w:r>
      <w:r>
        <w:rPr>
          <w:color w:val="161616"/>
          <w:w w:val="115"/>
        </w:rPr>
        <w:t>collectieve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uitgaven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die</w:t>
      </w:r>
      <w:r>
        <w:rPr>
          <w:color w:val="161616"/>
          <w:spacing w:val="14"/>
          <w:w w:val="115"/>
        </w:rPr>
        <w:t xml:space="preserve"> </w:t>
      </w:r>
      <w:r>
        <w:rPr>
          <w:color w:val="161616"/>
          <w:w w:val="115"/>
        </w:rPr>
        <w:t>door</w:t>
      </w:r>
      <w:r>
        <w:rPr>
          <w:color w:val="161616"/>
          <w:spacing w:val="19"/>
          <w:w w:val="115"/>
        </w:rPr>
        <w:t xml:space="preserve"> </w:t>
      </w:r>
      <w:r>
        <w:rPr>
          <w:color w:val="161616"/>
          <w:w w:val="115"/>
        </w:rPr>
        <w:t>premieheffing</w:t>
      </w:r>
      <w:r>
        <w:rPr>
          <w:color w:val="161616"/>
          <w:spacing w:val="40"/>
          <w:w w:val="115"/>
        </w:rPr>
        <w:t xml:space="preserve"> </w:t>
      </w:r>
      <w:r>
        <w:rPr>
          <w:color w:val="161616"/>
          <w:w w:val="115"/>
        </w:rPr>
        <w:t>worden</w:t>
      </w:r>
      <w:r>
        <w:rPr>
          <w:color w:val="161616"/>
          <w:spacing w:val="19"/>
          <w:w w:val="115"/>
        </w:rPr>
        <w:t xml:space="preserve"> </w:t>
      </w:r>
      <w:r>
        <w:rPr>
          <w:color w:val="161616"/>
          <w:w w:val="115"/>
        </w:rPr>
        <w:t>gefinancierd.</w:t>
      </w:r>
      <w:r>
        <w:rPr>
          <w:color w:val="161616"/>
          <w:spacing w:val="-39"/>
          <w:w w:val="115"/>
        </w:rPr>
        <w:t xml:space="preserve"> </w:t>
      </w:r>
      <w:r>
        <w:rPr>
          <w:rFonts w:ascii="Times New Roman" w:hAnsi="Times New Roman"/>
          <w:color w:val="3A3836"/>
          <w:w w:val="115"/>
          <w:vertAlign w:val="superscript"/>
        </w:rPr>
        <w:t>58</w:t>
      </w:r>
    </w:p>
    <w:p w:rsidR="00D31608" w:rsidRDefault="00D31608">
      <w:pPr>
        <w:pStyle w:val="Plattetekst"/>
        <w:spacing w:before="8"/>
        <w:rPr>
          <w:rFonts w:ascii="Times New Roman"/>
          <w:sz w:val="23"/>
        </w:rPr>
      </w:pPr>
    </w:p>
    <w:p w:rsidR="00D31608" w:rsidRDefault="00C3012B">
      <w:pPr>
        <w:pStyle w:val="Plattetekst"/>
        <w:spacing w:line="283" w:lineRule="auto"/>
        <w:ind w:left="765" w:right="722" w:firstLine="2"/>
      </w:pPr>
      <w:r>
        <w:rPr>
          <w:color w:val="161616"/>
          <w:w w:val="115"/>
        </w:rPr>
        <w:t>Met</w:t>
      </w:r>
      <w:r>
        <w:rPr>
          <w:color w:val="161616"/>
          <w:spacing w:val="17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oog</w:t>
      </w:r>
      <w:r>
        <w:rPr>
          <w:color w:val="161616"/>
          <w:spacing w:val="-5"/>
          <w:w w:val="115"/>
        </w:rPr>
        <w:t xml:space="preserve"> </w:t>
      </w:r>
      <w:r>
        <w:rPr>
          <w:color w:val="161616"/>
          <w:w w:val="115"/>
        </w:rPr>
        <w:t>daarop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is</w:t>
      </w:r>
      <w:r>
        <w:rPr>
          <w:color w:val="161616"/>
          <w:spacing w:val="6"/>
          <w:w w:val="115"/>
        </w:rPr>
        <w:t xml:space="preserve"> </w:t>
      </w:r>
      <w:r>
        <w:rPr>
          <w:color w:val="161616"/>
          <w:w w:val="115"/>
        </w:rPr>
        <w:t>van</w:t>
      </w:r>
      <w:r>
        <w:rPr>
          <w:color w:val="161616"/>
          <w:spacing w:val="4"/>
          <w:w w:val="115"/>
        </w:rPr>
        <w:t xml:space="preserve"> </w:t>
      </w:r>
      <w:r>
        <w:rPr>
          <w:color w:val="161616"/>
          <w:w w:val="115"/>
        </w:rPr>
        <w:t>belang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dat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14"/>
          <w:w w:val="115"/>
        </w:rPr>
        <w:t xml:space="preserve"> </w:t>
      </w:r>
      <w:r>
        <w:rPr>
          <w:color w:val="161616"/>
          <w:w w:val="115"/>
        </w:rPr>
        <w:t>budgetrecht</w:t>
      </w:r>
      <w:r>
        <w:rPr>
          <w:color w:val="161616"/>
          <w:spacing w:val="23"/>
          <w:w w:val="115"/>
        </w:rPr>
        <w:t xml:space="preserve"> </w:t>
      </w:r>
      <w:r>
        <w:rPr>
          <w:color w:val="161616"/>
          <w:w w:val="115"/>
        </w:rPr>
        <w:t>in</w:t>
      </w:r>
      <w:r>
        <w:rPr>
          <w:color w:val="161616"/>
          <w:spacing w:val="-3"/>
          <w:w w:val="115"/>
        </w:rPr>
        <w:t xml:space="preserve"> </w:t>
      </w:r>
      <w:r>
        <w:rPr>
          <w:color w:val="161616"/>
          <w:w w:val="115"/>
        </w:rPr>
        <w:t>ruime</w:t>
      </w:r>
      <w:r>
        <w:rPr>
          <w:color w:val="161616"/>
          <w:spacing w:val="10"/>
          <w:w w:val="115"/>
        </w:rPr>
        <w:t xml:space="preserve"> </w:t>
      </w:r>
      <w:r>
        <w:rPr>
          <w:color w:val="161616"/>
          <w:w w:val="115"/>
        </w:rPr>
        <w:t>zin</w:t>
      </w:r>
      <w:r>
        <w:rPr>
          <w:color w:val="161616"/>
          <w:spacing w:val="6"/>
          <w:w w:val="115"/>
        </w:rPr>
        <w:t xml:space="preserve"> </w:t>
      </w:r>
      <w:r>
        <w:rPr>
          <w:color w:val="161616"/>
          <w:w w:val="115"/>
        </w:rPr>
        <w:t>niet</w:t>
      </w:r>
      <w:r>
        <w:rPr>
          <w:color w:val="161616"/>
          <w:spacing w:val="5"/>
          <w:w w:val="115"/>
        </w:rPr>
        <w:t xml:space="preserve"> </w:t>
      </w:r>
      <w:r>
        <w:rPr>
          <w:color w:val="161616"/>
          <w:w w:val="115"/>
        </w:rPr>
        <w:t>alleen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berust op de medebetrokkenheid van beide Kamers bij de (begrotings-) wetgeving</w:t>
      </w:r>
      <w:r>
        <w:rPr>
          <w:color w:val="161616"/>
          <w:spacing w:val="-61"/>
          <w:w w:val="115"/>
        </w:rPr>
        <w:t xml:space="preserve"> </w:t>
      </w:r>
      <w:r>
        <w:rPr>
          <w:color w:val="161616"/>
          <w:w w:val="105"/>
        </w:rPr>
        <w:t>en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de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verantwoording van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de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 xml:space="preserve">ontvangsten  en uitgaven  aan  de  St at en-Generaal  </w:t>
      </w:r>
      <w:r>
        <w:rPr>
          <w:color w:val="3A3836"/>
          <w:w w:val="105"/>
        </w:rPr>
        <w:t>,</w:t>
      </w:r>
      <w:r>
        <w:rPr>
          <w:color w:val="3A3836"/>
          <w:spacing w:val="1"/>
          <w:w w:val="105"/>
        </w:rPr>
        <w:t xml:space="preserve"> </w:t>
      </w:r>
      <w:r>
        <w:rPr>
          <w:color w:val="161616"/>
          <w:w w:val="110"/>
        </w:rPr>
        <w:t>zoals voortvloeit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 xml:space="preserve">uit artikel 105  van de Gro nd w et </w:t>
      </w:r>
      <w:r>
        <w:rPr>
          <w:color w:val="3A3836"/>
          <w:w w:val="110"/>
        </w:rPr>
        <w:t xml:space="preserve">. </w:t>
      </w:r>
      <w:r>
        <w:rPr>
          <w:color w:val="161616"/>
          <w:w w:val="110"/>
        </w:rPr>
        <w:t>Het  budgetrecht  berust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5"/>
        </w:rPr>
        <w:t>evenzeer</w:t>
      </w:r>
      <w:r>
        <w:rPr>
          <w:color w:val="161616"/>
          <w:spacing w:val="17"/>
          <w:w w:val="115"/>
        </w:rPr>
        <w:t xml:space="preserve"> </w:t>
      </w:r>
      <w:r>
        <w:rPr>
          <w:color w:val="161616"/>
          <w:w w:val="115"/>
        </w:rPr>
        <w:t>op</w:t>
      </w:r>
      <w:r>
        <w:rPr>
          <w:color w:val="161616"/>
          <w:spacing w:val="6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22"/>
          <w:w w:val="115"/>
        </w:rPr>
        <w:t xml:space="preserve"> </w:t>
      </w:r>
      <w:r>
        <w:rPr>
          <w:color w:val="161616"/>
          <w:w w:val="115"/>
        </w:rPr>
        <w:t>recht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van</w:t>
      </w:r>
      <w:r>
        <w:rPr>
          <w:color w:val="161616"/>
          <w:spacing w:val="3"/>
          <w:w w:val="115"/>
        </w:rPr>
        <w:t xml:space="preserve"> </w:t>
      </w:r>
      <w:r>
        <w:rPr>
          <w:color w:val="161616"/>
          <w:w w:val="115"/>
        </w:rPr>
        <w:t>het</w:t>
      </w:r>
      <w:r>
        <w:rPr>
          <w:color w:val="161616"/>
          <w:spacing w:val="18"/>
          <w:w w:val="115"/>
        </w:rPr>
        <w:t xml:space="preserve"> </w:t>
      </w:r>
      <w:r>
        <w:rPr>
          <w:color w:val="161616"/>
          <w:w w:val="115"/>
        </w:rPr>
        <w:t>parlement</w:t>
      </w:r>
      <w:r>
        <w:rPr>
          <w:color w:val="161616"/>
          <w:spacing w:val="18"/>
          <w:w w:val="115"/>
        </w:rPr>
        <w:t xml:space="preserve"> </w:t>
      </w:r>
      <w:r>
        <w:rPr>
          <w:color w:val="161616"/>
          <w:w w:val="115"/>
        </w:rPr>
        <w:t>op</w:t>
      </w:r>
      <w:r>
        <w:rPr>
          <w:color w:val="161616"/>
          <w:spacing w:val="5"/>
          <w:w w:val="115"/>
        </w:rPr>
        <w:t xml:space="preserve"> </w:t>
      </w:r>
      <w:r>
        <w:rPr>
          <w:color w:val="161616"/>
          <w:w w:val="115"/>
        </w:rPr>
        <w:t>informatie</w:t>
      </w:r>
      <w:r>
        <w:rPr>
          <w:color w:val="161616"/>
          <w:spacing w:val="18"/>
          <w:w w:val="115"/>
        </w:rPr>
        <w:t xml:space="preserve"> </w:t>
      </w:r>
      <w:r>
        <w:rPr>
          <w:color w:val="161616"/>
          <w:w w:val="115"/>
        </w:rPr>
        <w:t>van</w:t>
      </w:r>
      <w:r>
        <w:rPr>
          <w:color w:val="161616"/>
          <w:spacing w:val="-7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6"/>
          <w:w w:val="115"/>
        </w:rPr>
        <w:t xml:space="preserve"> </w:t>
      </w:r>
      <w:r>
        <w:rPr>
          <w:color w:val="161616"/>
          <w:w w:val="115"/>
        </w:rPr>
        <w:t>zijde</w:t>
      </w:r>
      <w:r>
        <w:rPr>
          <w:color w:val="161616"/>
          <w:spacing w:val="13"/>
          <w:w w:val="115"/>
        </w:rPr>
        <w:t xml:space="preserve"> </w:t>
      </w:r>
      <w:r>
        <w:rPr>
          <w:color w:val="161616"/>
          <w:w w:val="115"/>
        </w:rPr>
        <w:t>van</w:t>
      </w:r>
      <w:r>
        <w:rPr>
          <w:color w:val="161616"/>
          <w:spacing w:val="4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regering</w:t>
      </w:r>
      <w:r>
        <w:rPr>
          <w:color w:val="161616"/>
          <w:spacing w:val="22"/>
          <w:w w:val="115"/>
        </w:rPr>
        <w:t xml:space="preserve"> </w:t>
      </w:r>
      <w:r>
        <w:rPr>
          <w:color w:val="161616"/>
          <w:w w:val="115"/>
        </w:rPr>
        <w:t>(artikel</w:t>
      </w:r>
      <w:r>
        <w:rPr>
          <w:color w:val="161616"/>
          <w:spacing w:val="16"/>
          <w:w w:val="115"/>
        </w:rPr>
        <w:t xml:space="preserve"> </w:t>
      </w:r>
      <w:r>
        <w:rPr>
          <w:color w:val="161616"/>
          <w:w w:val="115"/>
        </w:rPr>
        <w:t>68</w:t>
      </w:r>
      <w:r>
        <w:rPr>
          <w:color w:val="161616"/>
          <w:spacing w:val="20"/>
          <w:w w:val="115"/>
        </w:rPr>
        <w:t xml:space="preserve"> </w:t>
      </w:r>
      <w:r>
        <w:rPr>
          <w:color w:val="161616"/>
          <w:w w:val="115"/>
        </w:rPr>
        <w:t>van</w:t>
      </w:r>
      <w:r>
        <w:rPr>
          <w:color w:val="161616"/>
          <w:spacing w:val="9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7"/>
          <w:w w:val="115"/>
        </w:rPr>
        <w:t xml:space="preserve"> </w:t>
      </w:r>
      <w:r>
        <w:rPr>
          <w:color w:val="161616"/>
          <w:w w:val="115"/>
        </w:rPr>
        <w:t>Grondwet),</w:t>
      </w:r>
      <w:r>
        <w:rPr>
          <w:color w:val="161616"/>
          <w:spacing w:val="22"/>
          <w:w w:val="115"/>
        </w:rPr>
        <w:t xml:space="preserve"> </w:t>
      </w:r>
      <w:r>
        <w:rPr>
          <w:color w:val="161616"/>
          <w:w w:val="115"/>
        </w:rPr>
        <w:t>en</w:t>
      </w:r>
      <w:r>
        <w:rPr>
          <w:color w:val="161616"/>
          <w:spacing w:val="3"/>
          <w:w w:val="115"/>
        </w:rPr>
        <w:t xml:space="preserve"> </w:t>
      </w:r>
      <w:r>
        <w:rPr>
          <w:color w:val="161616"/>
          <w:w w:val="115"/>
        </w:rPr>
        <w:t>uiteindelijk</w:t>
      </w:r>
      <w:r>
        <w:rPr>
          <w:color w:val="161616"/>
          <w:spacing w:val="20"/>
          <w:w w:val="115"/>
        </w:rPr>
        <w:t xml:space="preserve"> </w:t>
      </w:r>
      <w:r>
        <w:rPr>
          <w:color w:val="161616"/>
          <w:w w:val="115"/>
        </w:rPr>
        <w:t>op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staatsrechtelijke</w:t>
      </w:r>
    </w:p>
    <w:p w:rsidR="00D31608" w:rsidRDefault="00C3012B">
      <w:pPr>
        <w:pStyle w:val="Plattetekst"/>
        <w:spacing w:before="1" w:line="280" w:lineRule="auto"/>
        <w:ind w:left="770" w:right="609" w:firstLine="5"/>
      </w:pPr>
      <w:r>
        <w:rPr>
          <w:color w:val="161616"/>
          <w:w w:val="105"/>
        </w:rPr>
        <w:t xml:space="preserve">( vert rouw ens </w:t>
      </w:r>
      <w:r>
        <w:rPr>
          <w:color w:val="3A3836"/>
          <w:w w:val="105"/>
        </w:rPr>
        <w:t>-</w:t>
      </w:r>
      <w:r>
        <w:rPr>
          <w:color w:val="161616"/>
          <w:w w:val="105"/>
        </w:rPr>
        <w:t>)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relatie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tussen  regering  en parlement.  Omdat  het  een parlementair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10"/>
        </w:rPr>
        <w:t>recht</w:t>
      </w:r>
      <w:r>
        <w:rPr>
          <w:color w:val="161616"/>
          <w:spacing w:val="35"/>
          <w:w w:val="110"/>
        </w:rPr>
        <w:t xml:space="preserve"> </w:t>
      </w:r>
      <w:r>
        <w:rPr>
          <w:color w:val="161616"/>
          <w:w w:val="110"/>
        </w:rPr>
        <w:t>betreft</w:t>
      </w:r>
      <w:r>
        <w:rPr>
          <w:color w:val="161616"/>
          <w:spacing w:val="45"/>
          <w:w w:val="110"/>
        </w:rPr>
        <w:t xml:space="preserve"> </w:t>
      </w:r>
      <w:r>
        <w:rPr>
          <w:color w:val="161616"/>
          <w:w w:val="110"/>
        </w:rPr>
        <w:t>worden</w:t>
      </w:r>
      <w:r>
        <w:rPr>
          <w:color w:val="161616"/>
          <w:spacing w:val="29"/>
          <w:w w:val="110"/>
        </w:rPr>
        <w:t xml:space="preserve"> </w:t>
      </w:r>
      <w:r>
        <w:rPr>
          <w:color w:val="161616"/>
          <w:w w:val="110"/>
        </w:rPr>
        <w:t>de</w:t>
      </w:r>
      <w:r>
        <w:rPr>
          <w:color w:val="161616"/>
          <w:spacing w:val="25"/>
          <w:w w:val="110"/>
        </w:rPr>
        <w:t xml:space="preserve"> </w:t>
      </w:r>
      <w:r>
        <w:rPr>
          <w:color w:val="161616"/>
          <w:w w:val="110"/>
        </w:rPr>
        <w:t>grenzen</w:t>
      </w:r>
      <w:r>
        <w:rPr>
          <w:color w:val="161616"/>
          <w:spacing w:val="36"/>
          <w:w w:val="110"/>
        </w:rPr>
        <w:t xml:space="preserve"> </w:t>
      </w:r>
      <w:r>
        <w:rPr>
          <w:color w:val="161616"/>
          <w:w w:val="110"/>
        </w:rPr>
        <w:t>en</w:t>
      </w:r>
      <w:r>
        <w:rPr>
          <w:color w:val="161616"/>
          <w:spacing w:val="23"/>
          <w:w w:val="110"/>
        </w:rPr>
        <w:t xml:space="preserve"> </w:t>
      </w:r>
      <w:r>
        <w:rPr>
          <w:color w:val="161616"/>
          <w:w w:val="110"/>
        </w:rPr>
        <w:t>de</w:t>
      </w:r>
      <w:r>
        <w:rPr>
          <w:color w:val="161616"/>
          <w:spacing w:val="25"/>
          <w:w w:val="110"/>
        </w:rPr>
        <w:t xml:space="preserve"> </w:t>
      </w:r>
      <w:r>
        <w:rPr>
          <w:color w:val="161616"/>
          <w:w w:val="110"/>
        </w:rPr>
        <w:t>inhoud</w:t>
      </w:r>
      <w:r>
        <w:rPr>
          <w:color w:val="161616"/>
          <w:spacing w:val="32"/>
          <w:w w:val="110"/>
        </w:rPr>
        <w:t xml:space="preserve"> </w:t>
      </w:r>
      <w:r>
        <w:rPr>
          <w:color w:val="161616"/>
          <w:w w:val="110"/>
        </w:rPr>
        <w:t>van</w:t>
      </w:r>
      <w:r>
        <w:rPr>
          <w:color w:val="161616"/>
          <w:spacing w:val="22"/>
          <w:w w:val="110"/>
        </w:rPr>
        <w:t xml:space="preserve"> </w:t>
      </w:r>
      <w:r>
        <w:rPr>
          <w:color w:val="161616"/>
          <w:w w:val="110"/>
        </w:rPr>
        <w:t>het</w:t>
      </w:r>
      <w:r>
        <w:rPr>
          <w:color w:val="161616"/>
          <w:spacing w:val="31"/>
          <w:w w:val="110"/>
        </w:rPr>
        <w:t xml:space="preserve"> </w:t>
      </w:r>
      <w:r>
        <w:rPr>
          <w:color w:val="161616"/>
          <w:w w:val="110"/>
        </w:rPr>
        <w:t>budgetrecht</w:t>
      </w:r>
      <w:r>
        <w:rPr>
          <w:color w:val="161616"/>
          <w:spacing w:val="44"/>
          <w:w w:val="110"/>
        </w:rPr>
        <w:t xml:space="preserve"> </w:t>
      </w:r>
      <w:r>
        <w:rPr>
          <w:color w:val="161616"/>
          <w:w w:val="110"/>
        </w:rPr>
        <w:t>primair</w:t>
      </w:r>
      <w:r>
        <w:rPr>
          <w:color w:val="161616"/>
          <w:spacing w:val="38"/>
          <w:w w:val="110"/>
        </w:rPr>
        <w:t xml:space="preserve"> </w:t>
      </w:r>
      <w:r>
        <w:rPr>
          <w:color w:val="161616"/>
          <w:w w:val="110"/>
        </w:rPr>
        <w:t>bepaald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door</w:t>
      </w:r>
      <w:r>
        <w:rPr>
          <w:color w:val="161616"/>
          <w:spacing w:val="19"/>
          <w:w w:val="110"/>
        </w:rPr>
        <w:t xml:space="preserve"> </w:t>
      </w:r>
      <w:r>
        <w:rPr>
          <w:color w:val="161616"/>
          <w:w w:val="110"/>
        </w:rPr>
        <w:t>de</w:t>
      </w:r>
      <w:r>
        <w:rPr>
          <w:color w:val="161616"/>
          <w:spacing w:val="17"/>
          <w:w w:val="110"/>
        </w:rPr>
        <w:t xml:space="preserve"> </w:t>
      </w:r>
      <w:r>
        <w:rPr>
          <w:color w:val="161616"/>
          <w:w w:val="110"/>
        </w:rPr>
        <w:t>St</w:t>
      </w:r>
      <w:r>
        <w:rPr>
          <w:color w:val="161616"/>
          <w:spacing w:val="-34"/>
          <w:w w:val="110"/>
        </w:rPr>
        <w:t xml:space="preserve"> </w:t>
      </w:r>
      <w:r>
        <w:rPr>
          <w:color w:val="161616"/>
          <w:w w:val="110"/>
        </w:rPr>
        <w:t>at</w:t>
      </w:r>
      <w:r>
        <w:rPr>
          <w:color w:val="161616"/>
          <w:spacing w:val="-25"/>
          <w:w w:val="110"/>
        </w:rPr>
        <w:t xml:space="preserve"> </w:t>
      </w:r>
      <w:r>
        <w:rPr>
          <w:color w:val="161616"/>
          <w:w w:val="110"/>
        </w:rPr>
        <w:t>en</w:t>
      </w:r>
      <w:r>
        <w:rPr>
          <w:color w:val="161616"/>
          <w:spacing w:val="-41"/>
          <w:w w:val="110"/>
        </w:rPr>
        <w:t xml:space="preserve"> </w:t>
      </w:r>
      <w:r>
        <w:rPr>
          <w:color w:val="3A3836"/>
          <w:w w:val="110"/>
        </w:rPr>
        <w:t>-</w:t>
      </w:r>
      <w:r>
        <w:rPr>
          <w:color w:val="161616"/>
          <w:w w:val="110"/>
        </w:rPr>
        <w:t>Gene</w:t>
      </w:r>
      <w:r>
        <w:rPr>
          <w:color w:val="161616"/>
          <w:spacing w:val="-25"/>
          <w:w w:val="110"/>
        </w:rPr>
        <w:t xml:space="preserve"> </w:t>
      </w:r>
      <w:r>
        <w:rPr>
          <w:color w:val="161616"/>
          <w:w w:val="110"/>
        </w:rPr>
        <w:t>raal</w:t>
      </w:r>
      <w:r>
        <w:rPr>
          <w:color w:val="161616"/>
          <w:spacing w:val="22"/>
          <w:w w:val="110"/>
        </w:rPr>
        <w:t xml:space="preserve"> </w:t>
      </w:r>
      <w:r>
        <w:rPr>
          <w:color w:val="161616"/>
          <w:w w:val="110"/>
        </w:rPr>
        <w:t>zelf</w:t>
      </w:r>
      <w:r>
        <w:rPr>
          <w:color w:val="161616"/>
          <w:spacing w:val="-10"/>
          <w:w w:val="110"/>
        </w:rPr>
        <w:t xml:space="preserve"> </w:t>
      </w:r>
      <w:r>
        <w:rPr>
          <w:color w:val="3A3836"/>
          <w:w w:val="110"/>
        </w:rPr>
        <w:t>.</w:t>
      </w:r>
    </w:p>
    <w:p w:rsidR="00D31608" w:rsidRDefault="00D31608">
      <w:pPr>
        <w:pStyle w:val="Plattetekst"/>
        <w:spacing w:before="3"/>
        <w:rPr>
          <w:sz w:val="24"/>
        </w:rPr>
      </w:pPr>
    </w:p>
    <w:p w:rsidR="00D31608" w:rsidRDefault="00C3012B">
      <w:pPr>
        <w:pStyle w:val="Plattetekst"/>
        <w:spacing w:line="285" w:lineRule="auto"/>
        <w:ind w:left="774" w:right="564" w:hanging="2"/>
      </w:pPr>
      <w:r>
        <w:rPr>
          <w:color w:val="161616"/>
          <w:w w:val="115"/>
        </w:rPr>
        <w:t>Bij de rijksbegroting (departementale begrotingen)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is er tussen regering en het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0"/>
        </w:rPr>
        <w:t>parlement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soms discussie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over de interpretatie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0"/>
        </w:rPr>
        <w:t>van het budget recht .</w:t>
      </w:r>
      <w:r>
        <w:rPr>
          <w:rFonts w:ascii="Times New Roman"/>
          <w:color w:val="3A3836"/>
          <w:w w:val="110"/>
          <w:vertAlign w:val="superscript"/>
        </w:rPr>
        <w:t>59</w:t>
      </w:r>
      <w:r>
        <w:rPr>
          <w:rFonts w:ascii="Times New Roman"/>
          <w:color w:val="3A3836"/>
          <w:spacing w:val="1"/>
          <w:w w:val="110"/>
        </w:rPr>
        <w:t xml:space="preserve"> </w:t>
      </w:r>
      <w:r>
        <w:rPr>
          <w:color w:val="161616"/>
          <w:w w:val="110"/>
        </w:rPr>
        <w:t>Bijvoorbeeld</w:t>
      </w:r>
      <w:r>
        <w:rPr>
          <w:color w:val="161616"/>
          <w:spacing w:val="1"/>
          <w:w w:val="110"/>
        </w:rPr>
        <w:t xml:space="preserve"> </w:t>
      </w:r>
      <w:r>
        <w:rPr>
          <w:color w:val="161616"/>
          <w:w w:val="115"/>
        </w:rPr>
        <w:t>over</w:t>
      </w:r>
      <w:r>
        <w:rPr>
          <w:color w:val="161616"/>
          <w:spacing w:val="6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1"/>
          <w:w w:val="115"/>
        </w:rPr>
        <w:t xml:space="preserve"> </w:t>
      </w:r>
      <w:r>
        <w:rPr>
          <w:color w:val="161616"/>
          <w:w w:val="115"/>
        </w:rPr>
        <w:t>vraag</w:t>
      </w:r>
      <w:r>
        <w:rPr>
          <w:color w:val="161616"/>
          <w:spacing w:val="5"/>
          <w:w w:val="115"/>
        </w:rPr>
        <w:t xml:space="preserve"> </w:t>
      </w:r>
      <w:r>
        <w:rPr>
          <w:color w:val="161616"/>
          <w:w w:val="115"/>
        </w:rPr>
        <w:t>of</w:t>
      </w:r>
      <w:r>
        <w:rPr>
          <w:color w:val="161616"/>
          <w:spacing w:val="12"/>
          <w:w w:val="115"/>
        </w:rPr>
        <w:t xml:space="preserve"> </w:t>
      </w:r>
      <w:r>
        <w:rPr>
          <w:color w:val="161616"/>
          <w:w w:val="115"/>
        </w:rPr>
        <w:t>de</w:t>
      </w:r>
      <w:r>
        <w:rPr>
          <w:color w:val="161616"/>
          <w:spacing w:val="-3"/>
          <w:w w:val="115"/>
        </w:rPr>
        <w:t xml:space="preserve"> </w:t>
      </w:r>
      <w:r>
        <w:rPr>
          <w:color w:val="161616"/>
          <w:w w:val="115"/>
        </w:rPr>
        <w:t>regering</w:t>
      </w:r>
      <w:r>
        <w:rPr>
          <w:color w:val="161616"/>
          <w:spacing w:val="10"/>
          <w:w w:val="115"/>
        </w:rPr>
        <w:t xml:space="preserve"> </w:t>
      </w:r>
      <w:r>
        <w:rPr>
          <w:color w:val="161616"/>
          <w:w w:val="115"/>
        </w:rPr>
        <w:t>voor</w:t>
      </w:r>
      <w:r>
        <w:rPr>
          <w:color w:val="161616"/>
          <w:spacing w:val="5"/>
          <w:w w:val="115"/>
        </w:rPr>
        <w:t xml:space="preserve"> </w:t>
      </w:r>
      <w:r>
        <w:rPr>
          <w:color w:val="161616"/>
          <w:w w:val="115"/>
        </w:rPr>
        <w:t>een</w:t>
      </w:r>
      <w:r>
        <w:rPr>
          <w:color w:val="161616"/>
          <w:spacing w:val="-7"/>
          <w:w w:val="115"/>
        </w:rPr>
        <w:t xml:space="preserve"> </w:t>
      </w:r>
      <w:r>
        <w:rPr>
          <w:color w:val="161616"/>
          <w:w w:val="115"/>
        </w:rPr>
        <w:t>bepaald besluit</w:t>
      </w:r>
      <w:r>
        <w:rPr>
          <w:color w:val="161616"/>
          <w:spacing w:val="6"/>
          <w:w w:val="115"/>
        </w:rPr>
        <w:t xml:space="preserve"> </w:t>
      </w:r>
      <w:r>
        <w:rPr>
          <w:color w:val="161616"/>
          <w:w w:val="115"/>
        </w:rPr>
        <w:t>met</w:t>
      </w:r>
      <w:r>
        <w:rPr>
          <w:color w:val="161616"/>
          <w:spacing w:val="-1"/>
          <w:w w:val="115"/>
        </w:rPr>
        <w:t xml:space="preserve"> </w:t>
      </w:r>
      <w:r>
        <w:rPr>
          <w:color w:val="161616"/>
          <w:w w:val="115"/>
        </w:rPr>
        <w:t>budgettaire</w:t>
      </w:r>
      <w:r>
        <w:rPr>
          <w:color w:val="161616"/>
          <w:spacing w:val="11"/>
          <w:w w:val="115"/>
        </w:rPr>
        <w:t xml:space="preserve"> </w:t>
      </w:r>
      <w:r>
        <w:rPr>
          <w:color w:val="161616"/>
          <w:w w:val="115"/>
        </w:rPr>
        <w:t>gevolgen</w:t>
      </w:r>
    </w:p>
    <w:p w:rsidR="00D31608" w:rsidRDefault="00C3012B">
      <w:pPr>
        <w:pStyle w:val="Plattetekst"/>
        <w:spacing w:before="11"/>
        <w:rPr>
          <w:sz w:val="1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109855</wp:posOffset>
                </wp:positionV>
                <wp:extent cx="1844040" cy="1270"/>
                <wp:effectExtent l="0" t="0" r="0" b="0"/>
                <wp:wrapTopAndBottom/>
                <wp:docPr id="182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904"/>
                            <a:gd name="T2" fmla="+- 0 4923 2019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7" style="position:absolute;margin-left:100.95pt;margin-top:8.65pt;width:145.2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" w14:anchorId="5C120854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pStyle w:val="Lijstalinea"/>
        <w:numPr>
          <w:ilvl w:val="1"/>
          <w:numId w:val="14"/>
        </w:numPr>
        <w:tabs>
          <w:tab w:val="left" w:pos="1237"/>
        </w:tabs>
        <w:spacing w:line="273" w:lineRule="auto"/>
        <w:ind w:left="1000" w:right="873" w:firstLine="1"/>
        <w:rPr>
          <w:color w:val="161616"/>
          <w:sz w:val="17"/>
        </w:rPr>
      </w:pPr>
      <w:r>
        <w:rPr>
          <w:color w:val="161616"/>
          <w:w w:val="105"/>
          <w:sz w:val="17"/>
        </w:rPr>
        <w:t>De verantwoording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van de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ontvangsten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en de uitgaven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van het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Rijk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wordt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aan  de Staten­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Generaal gedaan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overeenkomstig de bepalingen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van de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wet. De door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de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Algemene Rekenkamer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goedgekeurde</w:t>
      </w:r>
      <w:r>
        <w:rPr>
          <w:color w:val="161616"/>
          <w:spacing w:val="2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rekening</w:t>
      </w:r>
      <w:r>
        <w:rPr>
          <w:color w:val="161616"/>
          <w:spacing w:val="28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wordt</w:t>
      </w:r>
      <w:r>
        <w:rPr>
          <w:color w:val="161616"/>
          <w:spacing w:val="1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aan</w:t>
      </w:r>
      <w:r>
        <w:rPr>
          <w:color w:val="161616"/>
          <w:spacing w:val="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de</w:t>
      </w:r>
      <w:r>
        <w:rPr>
          <w:color w:val="161616"/>
          <w:spacing w:val="1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Staten</w:t>
      </w:r>
      <w:r>
        <w:rPr>
          <w:color w:val="161616"/>
          <w:spacing w:val="12"/>
          <w:w w:val="105"/>
          <w:sz w:val="17"/>
        </w:rPr>
        <w:t xml:space="preserve"> </w:t>
      </w:r>
      <w:r>
        <w:rPr>
          <w:color w:val="3A3836"/>
          <w:w w:val="105"/>
          <w:sz w:val="17"/>
        </w:rPr>
        <w:t>-</w:t>
      </w:r>
      <w:r>
        <w:rPr>
          <w:color w:val="161616"/>
          <w:w w:val="105"/>
          <w:sz w:val="17"/>
        </w:rPr>
        <w:t>Gene</w:t>
      </w:r>
      <w:r>
        <w:rPr>
          <w:color w:val="161616"/>
          <w:spacing w:val="-24"/>
          <w:w w:val="105"/>
          <w:sz w:val="17"/>
        </w:rPr>
        <w:t xml:space="preserve"> </w:t>
      </w:r>
      <w:r>
        <w:rPr>
          <w:color w:val="3A3836"/>
          <w:w w:val="105"/>
          <w:sz w:val="17"/>
        </w:rPr>
        <w:t>r</w:t>
      </w:r>
      <w:r>
        <w:rPr>
          <w:color w:val="161616"/>
          <w:w w:val="105"/>
          <w:sz w:val="17"/>
        </w:rPr>
        <w:t>aal</w:t>
      </w:r>
      <w:r>
        <w:rPr>
          <w:color w:val="161616"/>
          <w:spacing w:val="3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overgelegd</w:t>
      </w:r>
      <w:r>
        <w:rPr>
          <w:color w:val="161616"/>
          <w:spacing w:val="-6"/>
          <w:w w:val="105"/>
          <w:sz w:val="17"/>
        </w:rPr>
        <w:t xml:space="preserve"> </w:t>
      </w:r>
      <w:r>
        <w:rPr>
          <w:color w:val="565452"/>
          <w:w w:val="105"/>
          <w:sz w:val="17"/>
        </w:rPr>
        <w:t>.</w:t>
      </w:r>
    </w:p>
    <w:p w:rsidR="00D31608" w:rsidRDefault="00C3012B">
      <w:pPr>
        <w:pStyle w:val="Lijstalinea"/>
        <w:numPr>
          <w:ilvl w:val="1"/>
          <w:numId w:val="14"/>
        </w:numPr>
        <w:tabs>
          <w:tab w:val="left" w:pos="1237"/>
        </w:tabs>
        <w:spacing w:line="198" w:lineRule="exact"/>
        <w:ind w:left="1236" w:hanging="231"/>
        <w:rPr>
          <w:rFonts w:ascii="Times New Roman" w:hAnsi="Times New Roman"/>
          <w:color w:val="161616"/>
          <w:sz w:val="18"/>
        </w:rPr>
      </w:pPr>
      <w:r>
        <w:rPr>
          <w:rFonts w:ascii="Times New Roman" w:hAnsi="Times New Roman"/>
          <w:color w:val="3A3836"/>
          <w:w w:val="110"/>
          <w:sz w:val="18"/>
        </w:rPr>
        <w:t>.</w:t>
      </w:r>
      <w:r>
        <w:rPr>
          <w:rFonts w:ascii="Times New Roman" w:hAnsi="Times New Roman"/>
          <w:color w:val="3A3836"/>
          <w:spacing w:val="10"/>
          <w:w w:val="110"/>
          <w:sz w:val="18"/>
        </w:rPr>
        <w:t xml:space="preserve"> </w:t>
      </w:r>
      <w:r>
        <w:rPr>
          <w:color w:val="161616"/>
          <w:w w:val="110"/>
          <w:sz w:val="17"/>
        </w:rPr>
        <w:t>De</w:t>
      </w:r>
      <w:r>
        <w:rPr>
          <w:color w:val="161616"/>
          <w:spacing w:val="10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wet</w:t>
      </w:r>
      <w:r>
        <w:rPr>
          <w:color w:val="161616"/>
          <w:spacing w:val="29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stelt</w:t>
      </w:r>
      <w:r>
        <w:rPr>
          <w:color w:val="161616"/>
          <w:spacing w:val="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regels</w:t>
      </w:r>
      <w:r>
        <w:rPr>
          <w:color w:val="161616"/>
          <w:spacing w:val="9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omtrent</w:t>
      </w:r>
      <w:r>
        <w:rPr>
          <w:color w:val="161616"/>
          <w:spacing w:val="10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het</w:t>
      </w:r>
      <w:r>
        <w:rPr>
          <w:color w:val="161616"/>
          <w:spacing w:val="11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beheer</w:t>
      </w:r>
      <w:r>
        <w:rPr>
          <w:color w:val="161616"/>
          <w:spacing w:val="16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van</w:t>
      </w:r>
      <w:r>
        <w:rPr>
          <w:color w:val="161616"/>
          <w:spacing w:val="-1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de</w:t>
      </w:r>
      <w:r>
        <w:rPr>
          <w:color w:val="161616"/>
          <w:spacing w:val="1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financiën</w:t>
      </w:r>
      <w:r>
        <w:rPr>
          <w:color w:val="161616"/>
          <w:spacing w:val="11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van</w:t>
      </w:r>
      <w:r>
        <w:rPr>
          <w:color w:val="161616"/>
          <w:spacing w:val="-2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het</w:t>
      </w:r>
      <w:r>
        <w:rPr>
          <w:color w:val="161616"/>
          <w:spacing w:val="6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Rijk.</w:t>
      </w:r>
    </w:p>
    <w:p w:rsidR="00D31608" w:rsidRDefault="00C3012B">
      <w:pPr>
        <w:spacing w:before="23" w:line="264" w:lineRule="auto"/>
        <w:ind w:left="1000" w:right="941" w:hanging="223"/>
        <w:rPr>
          <w:sz w:val="17"/>
        </w:rPr>
      </w:pPr>
      <w:r>
        <w:rPr>
          <w:color w:val="3A3836"/>
          <w:w w:val="105"/>
          <w:sz w:val="17"/>
          <w:vertAlign w:val="superscript"/>
        </w:rPr>
        <w:t>57</w:t>
      </w:r>
      <w:r>
        <w:rPr>
          <w:color w:val="3A383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Zie onder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andere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Advies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 xml:space="preserve">Afde </w:t>
      </w:r>
      <w:r>
        <w:rPr>
          <w:color w:val="3A3836"/>
          <w:w w:val="105"/>
          <w:sz w:val="17"/>
        </w:rPr>
        <w:t>l</w:t>
      </w:r>
      <w:r>
        <w:rPr>
          <w:color w:val="161616"/>
          <w:w w:val="105"/>
          <w:sz w:val="17"/>
        </w:rPr>
        <w:t>ing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advisering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over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de Zesde  wijziging  van de Comptabiliteitswet</w:t>
      </w:r>
      <w:r>
        <w:rPr>
          <w:color w:val="161616"/>
          <w:spacing w:val="-47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2001 (Kamerstukken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Il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20 13 /1 4</w:t>
      </w:r>
      <w:r>
        <w:rPr>
          <w:color w:val="3A3836"/>
          <w:w w:val="105"/>
          <w:sz w:val="17"/>
        </w:rPr>
        <w:t>,</w:t>
      </w:r>
      <w:r>
        <w:rPr>
          <w:color w:val="3A383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 xml:space="preserve">33837, </w:t>
      </w:r>
      <w:r>
        <w:rPr>
          <w:rFonts w:ascii="Times New Roman"/>
          <w:color w:val="161616"/>
          <w:w w:val="105"/>
          <w:sz w:val="19"/>
        </w:rPr>
        <w:t>nr</w:t>
      </w:r>
      <w:r>
        <w:rPr>
          <w:rFonts w:ascii="Times New Roman"/>
          <w:color w:val="3A3836"/>
          <w:w w:val="105"/>
          <w:sz w:val="19"/>
        </w:rPr>
        <w:t>.</w:t>
      </w:r>
      <w:r>
        <w:rPr>
          <w:rFonts w:ascii="Times New Roman"/>
          <w:color w:val="3A3836"/>
          <w:spacing w:val="1"/>
          <w:w w:val="105"/>
          <w:sz w:val="19"/>
        </w:rPr>
        <w:t xml:space="preserve"> </w:t>
      </w:r>
      <w:r>
        <w:rPr>
          <w:color w:val="161616"/>
          <w:w w:val="105"/>
          <w:sz w:val="17"/>
        </w:rPr>
        <w:t xml:space="preserve">4) </w:t>
      </w:r>
      <w:r>
        <w:rPr>
          <w:color w:val="3A3836"/>
          <w:w w:val="105"/>
          <w:sz w:val="17"/>
        </w:rPr>
        <w:t xml:space="preserve">. </w:t>
      </w:r>
      <w:r>
        <w:rPr>
          <w:color w:val="161616"/>
          <w:w w:val="105"/>
          <w:sz w:val="17"/>
        </w:rPr>
        <w:t>Zie verder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over dit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onderscheid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Suzanne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Poppelaars,</w:t>
      </w:r>
      <w:r>
        <w:rPr>
          <w:color w:val="161616"/>
          <w:spacing w:val="3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Het</w:t>
      </w:r>
      <w:r>
        <w:rPr>
          <w:color w:val="161616"/>
          <w:spacing w:val="16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nationale</w:t>
      </w:r>
      <w:r>
        <w:rPr>
          <w:color w:val="161616"/>
          <w:spacing w:val="2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budgetrecht</w:t>
      </w:r>
      <w:r>
        <w:rPr>
          <w:color w:val="161616"/>
          <w:spacing w:val="3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en</w:t>
      </w:r>
      <w:r>
        <w:rPr>
          <w:color w:val="161616"/>
          <w:spacing w:val="13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Europese</w:t>
      </w:r>
      <w:r>
        <w:rPr>
          <w:color w:val="161616"/>
          <w:spacing w:val="30"/>
          <w:w w:val="105"/>
          <w:sz w:val="17"/>
        </w:rPr>
        <w:t xml:space="preserve"> </w:t>
      </w:r>
      <w:r>
        <w:rPr>
          <w:color w:val="3A3836"/>
          <w:w w:val="105"/>
          <w:sz w:val="17"/>
        </w:rPr>
        <w:t>i</w:t>
      </w:r>
      <w:r>
        <w:rPr>
          <w:color w:val="161616"/>
          <w:w w:val="105"/>
          <w:sz w:val="17"/>
        </w:rPr>
        <w:t>ntegratie</w:t>
      </w:r>
      <w:r>
        <w:rPr>
          <w:color w:val="161616"/>
          <w:spacing w:val="23"/>
          <w:w w:val="105"/>
          <w:sz w:val="17"/>
        </w:rPr>
        <w:t xml:space="preserve"> </w:t>
      </w:r>
      <w:r>
        <w:rPr>
          <w:color w:val="3A3836"/>
          <w:w w:val="105"/>
          <w:sz w:val="17"/>
        </w:rPr>
        <w:t>.</w:t>
      </w:r>
      <w:r>
        <w:rPr>
          <w:color w:val="3A3836"/>
          <w:spacing w:val="25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De</w:t>
      </w:r>
      <w:r>
        <w:rPr>
          <w:color w:val="161616"/>
          <w:spacing w:val="2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juridische</w:t>
      </w:r>
      <w:r>
        <w:rPr>
          <w:color w:val="161616"/>
          <w:spacing w:val="19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consequent</w:t>
      </w:r>
      <w:r>
        <w:rPr>
          <w:color w:val="3A3836"/>
          <w:w w:val="105"/>
          <w:sz w:val="17"/>
        </w:rPr>
        <w:t>i</w:t>
      </w:r>
      <w:r>
        <w:rPr>
          <w:color w:val="161616"/>
          <w:w w:val="105"/>
          <w:sz w:val="17"/>
        </w:rPr>
        <w:t>es</w:t>
      </w:r>
      <w:r>
        <w:rPr>
          <w:color w:val="161616"/>
          <w:spacing w:val="1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van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Europese integratie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voor het Nederlandse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en het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 xml:space="preserve">Duitse budgetrecht </w:t>
      </w:r>
      <w:r>
        <w:rPr>
          <w:color w:val="3A3836"/>
          <w:w w:val="105"/>
          <w:sz w:val="17"/>
        </w:rPr>
        <w:t>,</w:t>
      </w:r>
      <w:r>
        <w:rPr>
          <w:color w:val="3A383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Wolters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Kluwer  Deventer</w:t>
      </w:r>
      <w:r>
        <w:rPr>
          <w:color w:val="161616"/>
          <w:spacing w:val="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2018,</w:t>
      </w:r>
      <w:r>
        <w:rPr>
          <w:color w:val="161616"/>
          <w:spacing w:val="20"/>
          <w:w w:val="105"/>
          <w:sz w:val="17"/>
        </w:rPr>
        <w:t xml:space="preserve"> </w:t>
      </w:r>
      <w:r>
        <w:rPr>
          <w:rFonts w:ascii="Times New Roman"/>
          <w:color w:val="161616"/>
          <w:w w:val="105"/>
          <w:sz w:val="17"/>
        </w:rPr>
        <w:t>p.</w:t>
      </w:r>
      <w:r>
        <w:rPr>
          <w:rFonts w:ascii="Times New Roman"/>
          <w:color w:val="161616"/>
          <w:spacing w:val="24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65</w:t>
      </w:r>
      <w:r>
        <w:rPr>
          <w:color w:val="161616"/>
          <w:spacing w:val="11"/>
          <w:w w:val="105"/>
          <w:sz w:val="17"/>
        </w:rPr>
        <w:t xml:space="preserve"> </w:t>
      </w:r>
      <w:r>
        <w:rPr>
          <w:color w:val="161616"/>
          <w:w w:val="105"/>
          <w:sz w:val="17"/>
        </w:rPr>
        <w:t>e.v</w:t>
      </w:r>
      <w:r>
        <w:rPr>
          <w:color w:val="161616"/>
          <w:spacing w:val="-15"/>
          <w:w w:val="105"/>
          <w:sz w:val="17"/>
        </w:rPr>
        <w:t xml:space="preserve"> </w:t>
      </w:r>
      <w:r>
        <w:rPr>
          <w:color w:val="565452"/>
          <w:w w:val="105"/>
          <w:sz w:val="17"/>
        </w:rPr>
        <w:t>.</w:t>
      </w:r>
    </w:p>
    <w:p w:rsidR="00D31608" w:rsidRDefault="00C3012B">
      <w:pPr>
        <w:spacing w:before="9"/>
        <w:ind w:left="777"/>
        <w:rPr>
          <w:sz w:val="17"/>
        </w:rPr>
      </w:pPr>
      <w:r>
        <w:rPr>
          <w:rFonts w:ascii="Times New Roman"/>
          <w:color w:val="3A3836"/>
          <w:w w:val="110"/>
          <w:sz w:val="17"/>
          <w:vertAlign w:val="superscript"/>
        </w:rPr>
        <w:t>58</w:t>
      </w:r>
      <w:r>
        <w:rPr>
          <w:rFonts w:ascii="Times New Roman"/>
          <w:color w:val="3A3836"/>
          <w:spacing w:val="40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Zie</w:t>
      </w:r>
      <w:r>
        <w:rPr>
          <w:color w:val="161616"/>
          <w:spacing w:val="6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voor</w:t>
      </w:r>
      <w:r>
        <w:rPr>
          <w:color w:val="161616"/>
          <w:spacing w:val="7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toelichting</w:t>
      </w:r>
      <w:r>
        <w:rPr>
          <w:color w:val="161616"/>
          <w:spacing w:val="1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de</w:t>
      </w:r>
      <w:r>
        <w:rPr>
          <w:color w:val="161616"/>
          <w:spacing w:val="1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bo</w:t>
      </w:r>
      <w:r>
        <w:rPr>
          <w:color w:val="3A3836"/>
          <w:w w:val="110"/>
          <w:sz w:val="17"/>
        </w:rPr>
        <w:t>x</w:t>
      </w:r>
      <w:r>
        <w:rPr>
          <w:color w:val="3A3836"/>
          <w:spacing w:val="8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Sociale</w:t>
      </w:r>
      <w:r>
        <w:rPr>
          <w:color w:val="161616"/>
          <w:spacing w:val="16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Zekerheid,</w:t>
      </w:r>
      <w:r>
        <w:rPr>
          <w:color w:val="161616"/>
          <w:spacing w:val="18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Zorg</w:t>
      </w:r>
      <w:r>
        <w:rPr>
          <w:color w:val="161616"/>
          <w:spacing w:val="7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en</w:t>
      </w:r>
      <w:r>
        <w:rPr>
          <w:color w:val="161616"/>
          <w:spacing w:val="1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fiscaliteit</w:t>
      </w:r>
      <w:r>
        <w:rPr>
          <w:color w:val="161616"/>
          <w:spacing w:val="13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in</w:t>
      </w:r>
      <w:r>
        <w:rPr>
          <w:color w:val="161616"/>
          <w:spacing w:val="-2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de</w:t>
      </w:r>
      <w:r>
        <w:rPr>
          <w:color w:val="161616"/>
          <w:spacing w:val="6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begrotingscyclus.</w:t>
      </w:r>
    </w:p>
    <w:p w:rsidR="00D31608" w:rsidRDefault="00C3012B">
      <w:pPr>
        <w:spacing w:before="25" w:line="271" w:lineRule="auto"/>
        <w:ind w:left="1006" w:right="728" w:hanging="229"/>
        <w:rPr>
          <w:sz w:val="17"/>
        </w:rPr>
      </w:pPr>
      <w:r>
        <w:rPr>
          <w:rFonts w:ascii="Times New Roman" w:hAnsi="Times New Roman"/>
          <w:color w:val="3A3836"/>
          <w:w w:val="110"/>
          <w:sz w:val="17"/>
          <w:vertAlign w:val="superscript"/>
        </w:rPr>
        <w:t>59</w:t>
      </w:r>
      <w:r>
        <w:rPr>
          <w:rFonts w:ascii="Times New Roman" w:hAnsi="Times New Roman"/>
          <w:color w:val="3A3836"/>
          <w:spacing w:val="32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De</w:t>
      </w:r>
      <w:r>
        <w:rPr>
          <w:color w:val="161616"/>
          <w:spacing w:val="8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Algemene</w:t>
      </w:r>
      <w:r>
        <w:rPr>
          <w:color w:val="161616"/>
          <w:spacing w:val="1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Rekenkamer</w:t>
      </w:r>
      <w:r>
        <w:rPr>
          <w:color w:val="161616"/>
          <w:spacing w:val="20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legt</w:t>
      </w:r>
      <w:r>
        <w:rPr>
          <w:color w:val="161616"/>
          <w:spacing w:val="4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in</w:t>
      </w:r>
      <w:r>
        <w:rPr>
          <w:color w:val="161616"/>
          <w:spacing w:val="-7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haar</w:t>
      </w:r>
      <w:r>
        <w:rPr>
          <w:color w:val="161616"/>
          <w:spacing w:val="9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oordelen</w:t>
      </w:r>
      <w:r>
        <w:rPr>
          <w:color w:val="161616"/>
          <w:spacing w:val="12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vaker</w:t>
      </w:r>
      <w:r>
        <w:rPr>
          <w:color w:val="161616"/>
          <w:spacing w:val="10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de</w:t>
      </w:r>
      <w:r>
        <w:rPr>
          <w:color w:val="161616"/>
          <w:spacing w:val="-1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nadruk</w:t>
      </w:r>
      <w:r>
        <w:rPr>
          <w:color w:val="161616"/>
          <w:spacing w:val="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op</w:t>
      </w:r>
      <w:r>
        <w:rPr>
          <w:color w:val="161616"/>
          <w:spacing w:val="-2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het</w:t>
      </w:r>
      <w:r>
        <w:rPr>
          <w:color w:val="161616"/>
          <w:spacing w:val="10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budgetrecht.</w:t>
      </w:r>
      <w:r>
        <w:rPr>
          <w:color w:val="161616"/>
          <w:spacing w:val="6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In</w:t>
      </w:r>
      <w:r>
        <w:rPr>
          <w:color w:val="161616"/>
          <w:spacing w:val="-3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het</w:t>
      </w:r>
      <w:r>
        <w:rPr>
          <w:color w:val="161616"/>
          <w:spacing w:val="1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Verantwoordingsonderzoek</w:t>
      </w:r>
      <w:r>
        <w:rPr>
          <w:color w:val="161616"/>
          <w:spacing w:val="-4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2020</w:t>
      </w:r>
      <w:r>
        <w:rPr>
          <w:color w:val="161616"/>
          <w:spacing w:val="-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heeft</w:t>
      </w:r>
      <w:r>
        <w:rPr>
          <w:color w:val="161616"/>
          <w:spacing w:val="2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de</w:t>
      </w:r>
      <w:r>
        <w:rPr>
          <w:color w:val="161616"/>
          <w:spacing w:val="-8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Rekenkamer</w:t>
      </w:r>
      <w:r>
        <w:rPr>
          <w:color w:val="161616"/>
          <w:spacing w:val="1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aandacht</w:t>
      </w:r>
      <w:r>
        <w:rPr>
          <w:color w:val="161616"/>
          <w:spacing w:val="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gevraagd</w:t>
      </w:r>
      <w:r>
        <w:rPr>
          <w:color w:val="161616"/>
          <w:spacing w:val="2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voor</w:t>
      </w:r>
      <w:r>
        <w:rPr>
          <w:color w:val="161616"/>
          <w:spacing w:val="2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Toezicht</w:t>
      </w:r>
      <w:r>
        <w:rPr>
          <w:color w:val="161616"/>
          <w:spacing w:val="6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op</w:t>
      </w:r>
      <w:r>
        <w:rPr>
          <w:color w:val="161616"/>
          <w:spacing w:val="-2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het</w:t>
      </w:r>
      <w:r>
        <w:rPr>
          <w:color w:val="161616"/>
          <w:spacing w:val="1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financieel beheer en de begrotingsregels</w:t>
      </w:r>
      <w:r>
        <w:rPr>
          <w:color w:val="3A3836"/>
          <w:w w:val="110"/>
          <w:sz w:val="17"/>
        </w:rPr>
        <w:t xml:space="preserve">, </w:t>
      </w:r>
      <w:r>
        <w:rPr>
          <w:color w:val="161616"/>
          <w:w w:val="110"/>
          <w:sz w:val="17"/>
        </w:rPr>
        <w:t>waar de Rekenkamer</w:t>
      </w:r>
      <w:r>
        <w:rPr>
          <w:color w:val="161616"/>
          <w:spacing w:val="1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een sterkere rol ziet voor de</w:t>
      </w:r>
      <w:r>
        <w:rPr>
          <w:color w:val="161616"/>
          <w:spacing w:val="1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Minister</w:t>
      </w:r>
      <w:r>
        <w:rPr>
          <w:color w:val="161616"/>
          <w:spacing w:val="22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van</w:t>
      </w:r>
      <w:r>
        <w:rPr>
          <w:color w:val="161616"/>
          <w:spacing w:val="5"/>
          <w:w w:val="110"/>
          <w:sz w:val="17"/>
        </w:rPr>
        <w:t xml:space="preserve"> </w:t>
      </w:r>
      <w:r>
        <w:rPr>
          <w:color w:val="161616"/>
          <w:w w:val="110"/>
          <w:sz w:val="17"/>
        </w:rPr>
        <w:t>Financiën</w:t>
      </w:r>
      <w:r>
        <w:rPr>
          <w:color w:val="161616"/>
          <w:spacing w:val="23"/>
          <w:w w:val="110"/>
          <w:sz w:val="17"/>
        </w:rPr>
        <w:t xml:space="preserve"> </w:t>
      </w:r>
      <w:r>
        <w:rPr>
          <w:color w:val="3A3836"/>
          <w:w w:val="110"/>
          <w:sz w:val="17"/>
        </w:rPr>
        <w:t>.</w:t>
      </w:r>
    </w:p>
    <w:p w:rsidR="00D31608" w:rsidRDefault="00D31608">
      <w:pPr>
        <w:spacing w:line="271" w:lineRule="auto"/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rPr>
          <w:sz w:val="26"/>
        </w:rPr>
      </w:pPr>
    </w:p>
    <w:p w:rsidR="00D31608" w:rsidRDefault="00C3012B">
      <w:pPr>
        <w:pStyle w:val="Plattetekst"/>
        <w:spacing w:before="94" w:line="280" w:lineRule="auto"/>
        <w:ind w:left="722" w:right="1046" w:firstLine="6"/>
        <w:rPr>
          <w:rFonts w:ascii="Times New Roman"/>
        </w:rPr>
      </w:pPr>
      <w:r>
        <w:rPr>
          <w:color w:val="11110F"/>
          <w:w w:val="110"/>
        </w:rPr>
        <w:t>vooraf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aan beide Kamers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toestemming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moet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vragen, of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dat  kan worden  volstaan</w:t>
      </w:r>
      <w:r>
        <w:rPr>
          <w:color w:val="11110F"/>
          <w:spacing w:val="-59"/>
          <w:w w:val="110"/>
        </w:rPr>
        <w:t xml:space="preserve"> </w:t>
      </w:r>
      <w:r>
        <w:rPr>
          <w:color w:val="11110F"/>
          <w:w w:val="110"/>
        </w:rPr>
        <w:t>met</w:t>
      </w:r>
      <w:r>
        <w:rPr>
          <w:color w:val="11110F"/>
          <w:spacing w:val="30"/>
          <w:w w:val="110"/>
        </w:rPr>
        <w:t xml:space="preserve"> </w:t>
      </w:r>
      <w:r>
        <w:rPr>
          <w:color w:val="11110F"/>
          <w:w w:val="110"/>
        </w:rPr>
        <w:t>verantwoording</w:t>
      </w:r>
      <w:r>
        <w:rPr>
          <w:color w:val="11110F"/>
          <w:spacing w:val="5"/>
          <w:w w:val="110"/>
        </w:rPr>
        <w:t xml:space="preserve"> </w:t>
      </w:r>
      <w:r>
        <w:rPr>
          <w:color w:val="11110F"/>
          <w:w w:val="110"/>
        </w:rPr>
        <w:t>acht</w:t>
      </w:r>
      <w:r>
        <w:rPr>
          <w:color w:val="11110F"/>
          <w:spacing w:val="15"/>
          <w:w w:val="110"/>
        </w:rPr>
        <w:t xml:space="preserve"> </w:t>
      </w:r>
      <w:r>
        <w:rPr>
          <w:color w:val="11110F"/>
          <w:w w:val="110"/>
        </w:rPr>
        <w:t>eraf</w:t>
      </w:r>
      <w:r>
        <w:rPr>
          <w:color w:val="11110F"/>
          <w:spacing w:val="-23"/>
          <w:w w:val="110"/>
        </w:rPr>
        <w:t xml:space="preserve"> </w:t>
      </w:r>
      <w:r>
        <w:rPr>
          <w:color w:val="11110F"/>
          <w:w w:val="110"/>
        </w:rPr>
        <w:t>.</w:t>
      </w:r>
      <w:r>
        <w:rPr>
          <w:rFonts w:ascii="Times New Roman"/>
          <w:color w:val="11110F"/>
          <w:w w:val="110"/>
          <w:vertAlign w:val="superscript"/>
        </w:rPr>
        <w:t>60</w:t>
      </w:r>
    </w:p>
    <w:p w:rsidR="00D31608" w:rsidRDefault="00D31608">
      <w:pPr>
        <w:pStyle w:val="Plattetekst"/>
        <w:spacing w:before="9"/>
        <w:rPr>
          <w:rFonts w:ascii="Times New Roman"/>
          <w:sz w:val="23"/>
        </w:rPr>
      </w:pPr>
    </w:p>
    <w:p w:rsidR="00D31608" w:rsidRDefault="00C3012B">
      <w:pPr>
        <w:pStyle w:val="Plattetekst"/>
        <w:spacing w:line="283" w:lineRule="auto"/>
        <w:ind w:left="723" w:right="1162" w:firstLine="5"/>
      </w:pPr>
      <w:r>
        <w:rPr>
          <w:color w:val="11110F"/>
          <w:w w:val="110"/>
        </w:rPr>
        <w:t>Voor</w:t>
      </w:r>
      <w:r>
        <w:rPr>
          <w:color w:val="11110F"/>
          <w:spacing w:val="27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8"/>
          <w:w w:val="110"/>
        </w:rPr>
        <w:t xml:space="preserve"> </w:t>
      </w:r>
      <w:r>
        <w:rPr>
          <w:color w:val="11110F"/>
          <w:w w:val="110"/>
        </w:rPr>
        <w:t>terreinen</w:t>
      </w:r>
      <w:r>
        <w:rPr>
          <w:color w:val="11110F"/>
          <w:spacing w:val="29"/>
          <w:w w:val="110"/>
        </w:rPr>
        <w:t xml:space="preserve"> </w:t>
      </w:r>
      <w:r>
        <w:rPr>
          <w:color w:val="11110F"/>
          <w:w w:val="110"/>
        </w:rPr>
        <w:t>sociale</w:t>
      </w:r>
      <w:r>
        <w:rPr>
          <w:color w:val="11110F"/>
          <w:spacing w:val="26"/>
          <w:w w:val="110"/>
        </w:rPr>
        <w:t xml:space="preserve"> </w:t>
      </w:r>
      <w:r>
        <w:rPr>
          <w:color w:val="11110F"/>
          <w:w w:val="110"/>
        </w:rPr>
        <w:t>zekerheid</w:t>
      </w:r>
      <w:r>
        <w:rPr>
          <w:color w:val="11110F"/>
          <w:spacing w:val="31"/>
          <w:w w:val="110"/>
        </w:rPr>
        <w:t xml:space="preserve"> </w:t>
      </w:r>
      <w:r>
        <w:rPr>
          <w:color w:val="11110F"/>
          <w:w w:val="110"/>
        </w:rPr>
        <w:t>en</w:t>
      </w:r>
      <w:r>
        <w:rPr>
          <w:color w:val="11110F"/>
          <w:spacing w:val="16"/>
          <w:w w:val="110"/>
        </w:rPr>
        <w:t xml:space="preserve"> </w:t>
      </w:r>
      <w:r>
        <w:rPr>
          <w:color w:val="11110F"/>
          <w:w w:val="110"/>
        </w:rPr>
        <w:t>zorg</w:t>
      </w:r>
      <w:r>
        <w:rPr>
          <w:color w:val="11110F"/>
          <w:spacing w:val="18"/>
          <w:w w:val="110"/>
        </w:rPr>
        <w:t xml:space="preserve"> </w:t>
      </w:r>
      <w:r>
        <w:rPr>
          <w:color w:val="11110F"/>
          <w:w w:val="110"/>
        </w:rPr>
        <w:t>gelden</w:t>
      </w:r>
      <w:r>
        <w:rPr>
          <w:color w:val="11110F"/>
          <w:spacing w:val="19"/>
          <w:w w:val="110"/>
        </w:rPr>
        <w:t xml:space="preserve"> </w:t>
      </w:r>
      <w:r>
        <w:rPr>
          <w:color w:val="11110F"/>
          <w:w w:val="110"/>
        </w:rPr>
        <w:t>aparte</w:t>
      </w:r>
      <w:r>
        <w:rPr>
          <w:color w:val="11110F"/>
          <w:spacing w:val="30"/>
          <w:w w:val="110"/>
        </w:rPr>
        <w:t xml:space="preserve"> </w:t>
      </w:r>
      <w:r>
        <w:rPr>
          <w:color w:val="11110F"/>
          <w:w w:val="110"/>
        </w:rPr>
        <w:t>kaders,</w:t>
      </w:r>
      <w:r>
        <w:rPr>
          <w:color w:val="11110F"/>
          <w:spacing w:val="20"/>
          <w:w w:val="110"/>
        </w:rPr>
        <w:t xml:space="preserve"> </w:t>
      </w:r>
      <w:r>
        <w:rPr>
          <w:color w:val="11110F"/>
          <w:w w:val="110"/>
        </w:rPr>
        <w:t>omdat</w:t>
      </w:r>
      <w:r>
        <w:rPr>
          <w:color w:val="11110F"/>
          <w:spacing w:val="28"/>
          <w:w w:val="110"/>
        </w:rPr>
        <w:t xml:space="preserve"> </w:t>
      </w:r>
      <w:r>
        <w:rPr>
          <w:color w:val="11110F"/>
          <w:w w:val="110"/>
        </w:rPr>
        <w:t>deze</w:t>
      </w:r>
      <w:r>
        <w:rPr>
          <w:color w:val="11110F"/>
          <w:spacing w:val="-58"/>
          <w:w w:val="110"/>
        </w:rPr>
        <w:t xml:space="preserve"> </w:t>
      </w:r>
      <w:r>
        <w:rPr>
          <w:color w:val="11110F"/>
          <w:w w:val="110"/>
        </w:rPr>
        <w:t>delen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van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collectieve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uitgaven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niet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volledig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via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begrotingswetten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worden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 xml:space="preserve">vastgesteld. </w:t>
      </w:r>
      <w:r>
        <w:rPr>
          <w:rFonts w:ascii="Times New Roman"/>
          <w:color w:val="262623"/>
          <w:w w:val="110"/>
          <w:vertAlign w:val="superscript"/>
        </w:rPr>
        <w:t>61</w:t>
      </w:r>
      <w:r>
        <w:rPr>
          <w:rFonts w:ascii="Times New Roman"/>
          <w:color w:val="262623"/>
          <w:spacing w:val="1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Kamers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behandelen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 fiscale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voorstellen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in de vorm van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wetsvoorstellen, in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een  wetgevingsproces  dat  zich  concentreert  rond  het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spacing w:val="-1"/>
          <w:w w:val="110"/>
        </w:rPr>
        <w:t xml:space="preserve">Belast ingpl an, </w:t>
      </w:r>
      <w:r>
        <w:rPr>
          <w:rFonts w:ascii="Times New Roman"/>
          <w:color w:val="11110F"/>
          <w:spacing w:val="-1"/>
          <w:w w:val="110"/>
          <w:vertAlign w:val="superscript"/>
        </w:rPr>
        <w:t>6</w:t>
      </w:r>
      <w:r>
        <w:rPr>
          <w:rFonts w:ascii="Times New Roman"/>
          <w:color w:val="11110F"/>
          <w:spacing w:val="-1"/>
          <w:w w:val="110"/>
        </w:rPr>
        <w:t xml:space="preserve"> </w:t>
      </w:r>
      <w:r>
        <w:rPr>
          <w:rFonts w:ascii="Times New Roman"/>
          <w:color w:val="3D3B36"/>
          <w:spacing w:val="-1"/>
          <w:w w:val="110"/>
          <w:vertAlign w:val="superscript"/>
        </w:rPr>
        <w:t>2</w:t>
      </w:r>
      <w:r>
        <w:rPr>
          <w:rFonts w:ascii="Times New Roman"/>
          <w:color w:val="3D3B36"/>
          <w:w w:val="110"/>
        </w:rPr>
        <w:t xml:space="preserve"> </w:t>
      </w:r>
      <w:r>
        <w:rPr>
          <w:color w:val="11110F"/>
          <w:spacing w:val="-1"/>
          <w:w w:val="110"/>
        </w:rPr>
        <w:t>dat</w:t>
      </w:r>
      <w:r>
        <w:rPr>
          <w:color w:val="11110F"/>
          <w:w w:val="110"/>
        </w:rPr>
        <w:t xml:space="preserve"> </w:t>
      </w:r>
      <w:r>
        <w:rPr>
          <w:color w:val="11110F"/>
          <w:spacing w:val="-1"/>
          <w:w w:val="110"/>
        </w:rPr>
        <w:t>zich steevast</w:t>
      </w:r>
      <w:r>
        <w:rPr>
          <w:color w:val="11110F"/>
          <w:w w:val="110"/>
        </w:rPr>
        <w:t xml:space="preserve"> jaarlijks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onder te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grote tijdsdruk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afspeelt.</w:t>
      </w:r>
      <w:r>
        <w:rPr>
          <w:rFonts w:ascii="Times New Roman"/>
          <w:color w:val="262623"/>
          <w:w w:val="110"/>
          <w:vertAlign w:val="superscript"/>
        </w:rPr>
        <w:t>63</w:t>
      </w:r>
      <w:r>
        <w:rPr>
          <w:rFonts w:ascii="Times New Roman"/>
          <w:color w:val="262623"/>
          <w:spacing w:val="-52"/>
          <w:w w:val="110"/>
        </w:rPr>
        <w:t xml:space="preserve"> </w:t>
      </w:r>
      <w:r>
        <w:rPr>
          <w:color w:val="11110F"/>
          <w:w w:val="110"/>
        </w:rPr>
        <w:t>Hierbij</w:t>
      </w:r>
      <w:r>
        <w:rPr>
          <w:color w:val="11110F"/>
          <w:spacing w:val="26"/>
          <w:w w:val="110"/>
        </w:rPr>
        <w:t xml:space="preserve"> </w:t>
      </w:r>
      <w:r>
        <w:rPr>
          <w:color w:val="11110F"/>
          <w:w w:val="110"/>
        </w:rPr>
        <w:t>onderstreept</w:t>
      </w:r>
      <w:r>
        <w:rPr>
          <w:color w:val="11110F"/>
          <w:spacing w:val="42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22"/>
          <w:w w:val="110"/>
        </w:rPr>
        <w:t xml:space="preserve"> </w:t>
      </w:r>
      <w:r>
        <w:rPr>
          <w:color w:val="11110F"/>
          <w:w w:val="110"/>
        </w:rPr>
        <w:t>Afdeling</w:t>
      </w:r>
      <w:r>
        <w:rPr>
          <w:color w:val="11110F"/>
          <w:spacing w:val="29"/>
          <w:w w:val="110"/>
        </w:rPr>
        <w:t xml:space="preserve"> </w:t>
      </w:r>
      <w:r>
        <w:rPr>
          <w:color w:val="11110F"/>
          <w:w w:val="110"/>
        </w:rPr>
        <w:t>nogmaals</w:t>
      </w:r>
      <w:r>
        <w:rPr>
          <w:color w:val="11110F"/>
          <w:spacing w:val="31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25"/>
          <w:w w:val="110"/>
        </w:rPr>
        <w:t xml:space="preserve"> </w:t>
      </w:r>
      <w:r>
        <w:rPr>
          <w:color w:val="11110F"/>
          <w:w w:val="110"/>
        </w:rPr>
        <w:t>wenselijkheid</w:t>
      </w:r>
      <w:r>
        <w:rPr>
          <w:color w:val="11110F"/>
          <w:spacing w:val="43"/>
          <w:w w:val="110"/>
        </w:rPr>
        <w:t xml:space="preserve"> </w:t>
      </w:r>
      <w:r>
        <w:rPr>
          <w:color w:val="11110F"/>
          <w:w w:val="110"/>
        </w:rPr>
        <w:t>om</w:t>
      </w:r>
      <w:r>
        <w:rPr>
          <w:color w:val="11110F"/>
          <w:spacing w:val="23"/>
          <w:w w:val="110"/>
        </w:rPr>
        <w:t xml:space="preserve"> </w:t>
      </w:r>
      <w:r>
        <w:rPr>
          <w:color w:val="11110F"/>
          <w:w w:val="110"/>
        </w:rPr>
        <w:t>alleen</w:t>
      </w:r>
      <w:r>
        <w:rPr>
          <w:color w:val="11110F"/>
          <w:spacing w:val="22"/>
          <w:w w:val="110"/>
        </w:rPr>
        <w:t xml:space="preserve"> </w:t>
      </w:r>
      <w:r>
        <w:rPr>
          <w:color w:val="11110F"/>
          <w:w w:val="110"/>
        </w:rPr>
        <w:t>die</w:t>
      </w:r>
    </w:p>
    <w:p w:rsidR="00D31608" w:rsidRDefault="00C3012B">
      <w:pPr>
        <w:pStyle w:val="Plattetekst"/>
        <w:spacing w:line="283" w:lineRule="auto"/>
        <w:ind w:left="726" w:right="605" w:firstLine="12"/>
      </w:pPr>
      <w:r>
        <w:rPr>
          <w:color w:val="11110F"/>
          <w:w w:val="115"/>
        </w:rPr>
        <w:t>wetsvoorstellen</w:t>
      </w:r>
      <w:r>
        <w:rPr>
          <w:color w:val="11110F"/>
          <w:spacing w:val="-12"/>
          <w:w w:val="115"/>
        </w:rPr>
        <w:t xml:space="preserve"> </w:t>
      </w:r>
      <w:r>
        <w:rPr>
          <w:color w:val="11110F"/>
          <w:w w:val="115"/>
        </w:rPr>
        <w:t>onder</w:t>
      </w:r>
      <w:r>
        <w:rPr>
          <w:color w:val="11110F"/>
          <w:spacing w:val="2"/>
          <w:w w:val="115"/>
        </w:rPr>
        <w:t xml:space="preserve"> </w:t>
      </w:r>
      <w:r>
        <w:rPr>
          <w:color w:val="11110F"/>
          <w:w w:val="115"/>
        </w:rPr>
        <w:t>het</w:t>
      </w:r>
      <w:r>
        <w:rPr>
          <w:color w:val="11110F"/>
          <w:spacing w:val="18"/>
          <w:w w:val="115"/>
        </w:rPr>
        <w:t xml:space="preserve"> </w:t>
      </w:r>
      <w:r>
        <w:rPr>
          <w:color w:val="11110F"/>
          <w:w w:val="115"/>
        </w:rPr>
        <w:t>Belastingplan</w:t>
      </w:r>
      <w:r>
        <w:rPr>
          <w:color w:val="11110F"/>
          <w:spacing w:val="10"/>
          <w:w w:val="115"/>
        </w:rPr>
        <w:t xml:space="preserve"> </w:t>
      </w:r>
      <w:r>
        <w:rPr>
          <w:color w:val="11110F"/>
          <w:w w:val="115"/>
        </w:rPr>
        <w:t>te</w:t>
      </w:r>
      <w:r>
        <w:rPr>
          <w:color w:val="11110F"/>
          <w:spacing w:val="6"/>
          <w:w w:val="115"/>
        </w:rPr>
        <w:t xml:space="preserve"> </w:t>
      </w:r>
      <w:r>
        <w:rPr>
          <w:color w:val="11110F"/>
          <w:w w:val="115"/>
        </w:rPr>
        <w:t>brengen</w:t>
      </w:r>
      <w:r>
        <w:rPr>
          <w:color w:val="11110F"/>
          <w:spacing w:val="5"/>
          <w:w w:val="115"/>
        </w:rPr>
        <w:t xml:space="preserve"> </w:t>
      </w:r>
      <w:r>
        <w:rPr>
          <w:color w:val="11110F"/>
          <w:w w:val="115"/>
        </w:rPr>
        <w:t>die</w:t>
      </w:r>
      <w:r>
        <w:rPr>
          <w:color w:val="11110F"/>
          <w:spacing w:val="3"/>
          <w:w w:val="115"/>
        </w:rPr>
        <w:t xml:space="preserve"> </w:t>
      </w:r>
      <w:r>
        <w:rPr>
          <w:color w:val="11110F"/>
          <w:w w:val="115"/>
        </w:rPr>
        <w:t>een</w:t>
      </w:r>
      <w:r>
        <w:rPr>
          <w:color w:val="11110F"/>
          <w:spacing w:val="-7"/>
          <w:w w:val="115"/>
        </w:rPr>
        <w:t xml:space="preserve"> </w:t>
      </w:r>
      <w:r>
        <w:rPr>
          <w:color w:val="11110F"/>
          <w:w w:val="115"/>
        </w:rPr>
        <w:t>uitvloeisel</w:t>
      </w:r>
      <w:r>
        <w:rPr>
          <w:color w:val="11110F"/>
          <w:spacing w:val="6"/>
          <w:w w:val="115"/>
        </w:rPr>
        <w:t xml:space="preserve"> </w:t>
      </w:r>
      <w:r>
        <w:rPr>
          <w:color w:val="11110F"/>
          <w:w w:val="115"/>
        </w:rPr>
        <w:t>zijn</w:t>
      </w:r>
      <w:r>
        <w:rPr>
          <w:color w:val="11110F"/>
          <w:spacing w:val="2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-4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augustusbesluitvorming</w:t>
      </w:r>
      <w:r>
        <w:rPr>
          <w:color w:val="11110F"/>
          <w:spacing w:val="-2"/>
          <w:w w:val="115"/>
        </w:rPr>
        <w:t xml:space="preserve"> </w:t>
      </w:r>
      <w:r>
        <w:rPr>
          <w:color w:val="11110F"/>
          <w:w w:val="115"/>
        </w:rPr>
        <w:t>over</w:t>
      </w:r>
      <w:r>
        <w:rPr>
          <w:color w:val="11110F"/>
          <w:spacing w:val="12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3"/>
          <w:w w:val="115"/>
        </w:rPr>
        <w:t xml:space="preserve"> </w:t>
      </w:r>
      <w:r>
        <w:rPr>
          <w:color w:val="262623"/>
          <w:w w:val="115"/>
        </w:rPr>
        <w:t>inkomstenkant</w:t>
      </w:r>
      <w:r>
        <w:rPr>
          <w:color w:val="262623"/>
          <w:spacing w:val="30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-3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8"/>
          <w:w w:val="115"/>
        </w:rPr>
        <w:t xml:space="preserve"> </w:t>
      </w:r>
      <w:r>
        <w:rPr>
          <w:color w:val="11110F"/>
          <w:w w:val="115"/>
        </w:rPr>
        <w:t>begroting,</w:t>
      </w:r>
      <w:r>
        <w:rPr>
          <w:color w:val="11110F"/>
          <w:spacing w:val="9"/>
          <w:w w:val="115"/>
        </w:rPr>
        <w:t xml:space="preserve"> </w:t>
      </w:r>
      <w:r>
        <w:rPr>
          <w:color w:val="11110F"/>
          <w:w w:val="115"/>
        </w:rPr>
        <w:t>die</w:t>
      </w:r>
      <w:r>
        <w:rPr>
          <w:color w:val="11110F"/>
          <w:spacing w:val="9"/>
          <w:w w:val="115"/>
        </w:rPr>
        <w:t xml:space="preserve"> </w:t>
      </w:r>
      <w:r>
        <w:rPr>
          <w:color w:val="11110F"/>
          <w:w w:val="115"/>
        </w:rPr>
        <w:t>daartoe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spacing w:val="-1"/>
          <w:w w:val="115"/>
        </w:rPr>
        <w:t xml:space="preserve">onderling </w:t>
      </w:r>
      <w:r>
        <w:rPr>
          <w:color w:val="11110F"/>
          <w:w w:val="115"/>
        </w:rPr>
        <w:t>samenhangen en die daadwerkelijk op 1 januari van het eerstvolgend jaar</w:t>
      </w:r>
      <w:r>
        <w:rPr>
          <w:color w:val="11110F"/>
          <w:spacing w:val="-61"/>
          <w:w w:val="115"/>
        </w:rPr>
        <w:t xml:space="preserve"> </w:t>
      </w:r>
      <w:r>
        <w:rPr>
          <w:color w:val="11110F"/>
          <w:w w:val="115"/>
        </w:rPr>
        <w:t>moeten</w:t>
      </w:r>
      <w:r>
        <w:rPr>
          <w:color w:val="11110F"/>
          <w:spacing w:val="15"/>
          <w:w w:val="115"/>
        </w:rPr>
        <w:t xml:space="preserve"> </w:t>
      </w:r>
      <w:r>
        <w:rPr>
          <w:color w:val="11110F"/>
          <w:w w:val="115"/>
        </w:rPr>
        <w:t>ingaan.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before="1" w:line="283" w:lineRule="auto"/>
        <w:ind w:left="731" w:right="728" w:firstLine="3"/>
      </w:pPr>
      <w:r>
        <w:rPr>
          <w:color w:val="11110F"/>
          <w:w w:val="110"/>
        </w:rPr>
        <w:t>Op de gevolgen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voor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 overheidsfinanciën van fiscale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wetten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van de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sociale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zekerheid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en zorg heeft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het parlement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in  algemene  zin invloed via  Kamerdebatten,</w:t>
      </w:r>
      <w:r>
        <w:rPr>
          <w:color w:val="11110F"/>
          <w:spacing w:val="-59"/>
          <w:w w:val="110"/>
        </w:rPr>
        <w:t xml:space="preserve"> </w:t>
      </w:r>
      <w:r>
        <w:rPr>
          <w:color w:val="11110F"/>
          <w:w w:val="110"/>
        </w:rPr>
        <w:t>bij de behandeling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van het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jaarlijkse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Belastingplan  en van de begrotingen  van SZW</w:t>
      </w:r>
      <w:r>
        <w:rPr>
          <w:color w:val="11110F"/>
          <w:spacing w:val="-59"/>
          <w:w w:val="110"/>
        </w:rPr>
        <w:t xml:space="preserve"> </w:t>
      </w:r>
      <w:r>
        <w:rPr>
          <w:color w:val="11110F"/>
          <w:w w:val="110"/>
        </w:rPr>
        <w:t>en van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VWS.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Voor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 premiegefinancierde delen is echter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geen sprake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van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goedkeuring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(en amendering)  van  begrotingsposten, zoals  dat  bij  de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departementale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begrotingen  op  artikelniveau  plaatsvindt.  Het  parlement  kan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invloed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uitoefenen  op de  aard  en op de hoogte  van de  premiegefinancierde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uitgaven</w:t>
      </w:r>
      <w:r>
        <w:rPr>
          <w:color w:val="11110F"/>
          <w:spacing w:val="23"/>
          <w:w w:val="110"/>
        </w:rPr>
        <w:t xml:space="preserve"> </w:t>
      </w:r>
      <w:r>
        <w:rPr>
          <w:color w:val="11110F"/>
          <w:w w:val="110"/>
        </w:rPr>
        <w:t>door</w:t>
      </w:r>
      <w:r>
        <w:rPr>
          <w:color w:val="11110F"/>
          <w:spacing w:val="29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22"/>
          <w:w w:val="110"/>
        </w:rPr>
        <w:t xml:space="preserve"> </w:t>
      </w:r>
      <w:r>
        <w:rPr>
          <w:color w:val="11110F"/>
          <w:w w:val="110"/>
        </w:rPr>
        <w:t>onderliggende</w:t>
      </w:r>
      <w:r>
        <w:rPr>
          <w:color w:val="11110F"/>
          <w:spacing w:val="51"/>
          <w:w w:val="110"/>
        </w:rPr>
        <w:t xml:space="preserve"> </w:t>
      </w:r>
      <w:r>
        <w:rPr>
          <w:color w:val="11110F"/>
          <w:w w:val="110"/>
        </w:rPr>
        <w:t>wetgeving</w:t>
      </w:r>
      <w:r>
        <w:rPr>
          <w:color w:val="11110F"/>
          <w:spacing w:val="26"/>
          <w:w w:val="110"/>
        </w:rPr>
        <w:t xml:space="preserve"> </w:t>
      </w:r>
      <w:r>
        <w:rPr>
          <w:color w:val="11110F"/>
          <w:w w:val="110"/>
        </w:rPr>
        <w:t>te</w:t>
      </w:r>
      <w:r>
        <w:rPr>
          <w:color w:val="11110F"/>
          <w:spacing w:val="33"/>
          <w:w w:val="110"/>
        </w:rPr>
        <w:t xml:space="preserve"> </w:t>
      </w:r>
      <w:r>
        <w:rPr>
          <w:color w:val="11110F"/>
          <w:w w:val="110"/>
        </w:rPr>
        <w:t>wijzigen.</w:t>
      </w:r>
      <w:r>
        <w:rPr>
          <w:color w:val="11110F"/>
          <w:spacing w:val="39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26"/>
          <w:w w:val="110"/>
        </w:rPr>
        <w:t xml:space="preserve"> </w:t>
      </w:r>
      <w:r>
        <w:rPr>
          <w:color w:val="11110F"/>
          <w:w w:val="110"/>
        </w:rPr>
        <w:t>Kamers</w:t>
      </w:r>
      <w:r>
        <w:rPr>
          <w:color w:val="11110F"/>
          <w:spacing w:val="24"/>
          <w:w w:val="110"/>
        </w:rPr>
        <w:t xml:space="preserve"> </w:t>
      </w:r>
      <w:r>
        <w:rPr>
          <w:color w:val="11110F"/>
          <w:w w:val="110"/>
        </w:rPr>
        <w:t>hebben</w:t>
      </w:r>
    </w:p>
    <w:p w:rsidR="00D31608" w:rsidRDefault="00C3012B">
      <w:pPr>
        <w:pStyle w:val="Plattetekst"/>
        <w:spacing w:before="1" w:line="256" w:lineRule="auto"/>
        <w:ind w:left="737" w:right="728"/>
      </w:pPr>
      <w:r>
        <w:rPr>
          <w:color w:val="11110F"/>
          <w:w w:val="110"/>
        </w:rPr>
        <w:t>daardoor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echter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minder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zicht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en daarmee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minder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invloed op beleidsmatige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 xml:space="preserve">verschuivingen </w:t>
      </w:r>
      <w:r>
        <w:rPr>
          <w:rFonts w:ascii="Times New Roman"/>
          <w:i/>
          <w:color w:val="11110F"/>
          <w:w w:val="110"/>
          <w:sz w:val="24"/>
        </w:rPr>
        <w:t xml:space="preserve">binnen </w:t>
      </w:r>
      <w:r>
        <w:rPr>
          <w:color w:val="11110F"/>
          <w:w w:val="110"/>
        </w:rPr>
        <w:t>de kaders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sociale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zekerheid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en zorg dan op beleidsmatige</w:t>
      </w:r>
      <w:r>
        <w:rPr>
          <w:color w:val="11110F"/>
          <w:spacing w:val="-59"/>
          <w:w w:val="110"/>
        </w:rPr>
        <w:t xml:space="preserve"> </w:t>
      </w:r>
      <w:r>
        <w:rPr>
          <w:color w:val="11110F"/>
          <w:w w:val="110"/>
        </w:rPr>
        <w:t>verschuivingen</w:t>
      </w:r>
      <w:r>
        <w:rPr>
          <w:color w:val="11110F"/>
          <w:spacing w:val="12"/>
          <w:w w:val="110"/>
        </w:rPr>
        <w:t xml:space="preserve"> </w:t>
      </w:r>
      <w:r>
        <w:rPr>
          <w:color w:val="11110F"/>
          <w:w w:val="110"/>
        </w:rPr>
        <w:t>binnen</w:t>
      </w:r>
      <w:r>
        <w:rPr>
          <w:color w:val="11110F"/>
          <w:spacing w:val="25"/>
          <w:w w:val="110"/>
        </w:rPr>
        <w:t xml:space="preserve"> </w:t>
      </w:r>
      <w:r>
        <w:rPr>
          <w:color w:val="11110F"/>
          <w:w w:val="110"/>
        </w:rPr>
        <w:t>departementale</w:t>
      </w:r>
      <w:r>
        <w:rPr>
          <w:color w:val="11110F"/>
          <w:spacing w:val="22"/>
          <w:w w:val="110"/>
        </w:rPr>
        <w:t xml:space="preserve"> </w:t>
      </w:r>
      <w:r>
        <w:rPr>
          <w:color w:val="11110F"/>
          <w:w w:val="110"/>
        </w:rPr>
        <w:t>begrotingen.</w:t>
      </w:r>
    </w:p>
    <w:p w:rsidR="00D31608" w:rsidRDefault="00C3012B">
      <w:pPr>
        <w:pStyle w:val="Plattetekst"/>
        <w:spacing w:before="8"/>
        <w:rPr>
          <w:sz w:val="17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162560</wp:posOffset>
                </wp:positionV>
                <wp:extent cx="5544185" cy="2245995"/>
                <wp:effectExtent l="0" t="0" r="0" b="0"/>
                <wp:wrapTopAndBottom/>
                <wp:docPr id="178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2245995"/>
                          <a:chOff x="1846" y="256"/>
                          <a:chExt cx="8731" cy="3537"/>
                        </a:xfrm>
                      </wpg:grpSpPr>
                      <wps:wsp>
                        <wps:cNvPr id="179" name="AutoShape 176"/>
                        <wps:cNvSpPr>
                          <a:spLocks/>
                        </wps:cNvSpPr>
                        <wps:spPr bwMode="auto">
                          <a:xfrm>
                            <a:off x="1875" y="255"/>
                            <a:ext cx="8688" cy="3537"/>
                          </a:xfrm>
                          <a:custGeom>
                            <a:avLst/>
                            <a:gdLst>
                              <a:gd name="T0" fmla="+- 0 1875 1875"/>
                              <a:gd name="T1" fmla="*/ T0 w 8688"/>
                              <a:gd name="T2" fmla="+- 0 3792 256"/>
                              <a:gd name="T3" fmla="*/ 3792 h 3537"/>
                              <a:gd name="T4" fmla="+- 0 1875 1875"/>
                              <a:gd name="T5" fmla="*/ T4 w 8688"/>
                              <a:gd name="T6" fmla="+- 0 275 256"/>
                              <a:gd name="T7" fmla="*/ 275 h 3537"/>
                              <a:gd name="T8" fmla="+- 0 10563 1875"/>
                              <a:gd name="T9" fmla="*/ T8 w 8688"/>
                              <a:gd name="T10" fmla="+- 0 3792 256"/>
                              <a:gd name="T11" fmla="*/ 3792 h 3537"/>
                              <a:gd name="T12" fmla="+- 0 10563 1875"/>
                              <a:gd name="T13" fmla="*/ T12 w 8688"/>
                              <a:gd name="T14" fmla="+- 0 256 256"/>
                              <a:gd name="T15" fmla="*/ 256 h 3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88" h="3537">
                                <a:moveTo>
                                  <a:pt x="0" y="3536"/>
                                </a:moveTo>
                                <a:lnTo>
                                  <a:pt x="0" y="19"/>
                                </a:lnTo>
                                <a:moveTo>
                                  <a:pt x="8688" y="3536"/>
                                </a:moveTo>
                                <a:lnTo>
                                  <a:pt x="8688" y="0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846" y="280"/>
                            <a:ext cx="8731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255"/>
                            <a:ext cx="8731" cy="3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before="90"/>
                                <w:ind w:left="15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1110F"/>
                                  <w:w w:val="105"/>
                                  <w:sz w:val="18"/>
                                </w:rPr>
                                <w:t>Box</w:t>
                              </w:r>
                              <w:r>
                                <w:rPr>
                                  <w:b/>
                                  <w:color w:val="11110F"/>
                                  <w:spacing w:val="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0F"/>
                                  <w:w w:val="105"/>
                                  <w:sz w:val="18"/>
                                </w:rPr>
                                <w:t>Sociale</w:t>
                              </w:r>
                              <w:r>
                                <w:rPr>
                                  <w:b/>
                                  <w:color w:val="11110F"/>
                                  <w:spacing w:val="2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0F"/>
                                  <w:w w:val="105"/>
                                  <w:sz w:val="18"/>
                                </w:rPr>
                                <w:t>Zekerheid,</w:t>
                              </w:r>
                              <w:r>
                                <w:rPr>
                                  <w:b/>
                                  <w:color w:val="11110F"/>
                                  <w:spacing w:val="3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0F"/>
                                  <w:w w:val="105"/>
                                  <w:sz w:val="18"/>
                                </w:rPr>
                                <w:t>Zorg</w:t>
                              </w:r>
                              <w:r>
                                <w:rPr>
                                  <w:b/>
                                  <w:color w:val="11110F"/>
                                  <w:spacing w:val="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0F"/>
                                  <w:w w:val="10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11110F"/>
                                  <w:spacing w:val="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0F"/>
                                  <w:w w:val="105"/>
                                  <w:sz w:val="18"/>
                                </w:rPr>
                                <w:t>fiscaliteit</w:t>
                              </w:r>
                              <w:r>
                                <w:rPr>
                                  <w:b/>
                                  <w:color w:val="11110F"/>
                                  <w:spacing w:val="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0F"/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11110F"/>
                                  <w:spacing w:val="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0F"/>
                                  <w:w w:val="10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1110F"/>
                                  <w:spacing w:val="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10F"/>
                                  <w:w w:val="105"/>
                                  <w:sz w:val="18"/>
                                </w:rPr>
                                <w:t>begrotingscyclus</w:t>
                              </w:r>
                            </w:p>
                            <w:p w:rsidR="00D31608" w:rsidRDefault="00D31608">
                              <w:pPr>
                                <w:spacing w:before="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before="1" w:line="288" w:lineRule="auto"/>
                                <w:ind w:left="153" w:firstLine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Met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voeren van trendmatig begrotingsbeleid maakt een kabinet bij aantreden bindende</w:t>
                              </w:r>
                              <w:r>
                                <w:rPr>
                                  <w:color w:val="11110F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afspraken</w:t>
                              </w:r>
                              <w:r>
                                <w:rPr>
                                  <w:color w:val="11110F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over</w:t>
                              </w:r>
                              <w:r>
                                <w:rPr>
                                  <w:color w:val="11110F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uitgavenkaders</w:t>
                              </w:r>
                              <w:r>
                                <w:rPr>
                                  <w:color w:val="11110F"/>
                                  <w:spacing w:val="-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1110F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1110F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inkomstenkader</w:t>
                              </w:r>
                              <w:r>
                                <w:rPr>
                                  <w:color w:val="11110F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1110F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 gehele</w:t>
                              </w:r>
                              <w:r>
                                <w:rPr>
                                  <w:color w:val="11110F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kabinetsperiode.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1110F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totale</w:t>
                              </w:r>
                              <w:r>
                                <w:rPr>
                                  <w:color w:val="11110F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uitgavenkader</w:t>
                              </w:r>
                              <w:r>
                                <w:rPr>
                                  <w:color w:val="11110F"/>
                                  <w:spacing w:val="2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valt</w:t>
                              </w:r>
                              <w:r>
                                <w:rPr>
                                  <w:color w:val="11110F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uiteen</w:t>
                              </w:r>
                              <w:r>
                                <w:rPr>
                                  <w:color w:val="11110F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1110F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drie</w:t>
                              </w:r>
                              <w:r>
                                <w:rPr>
                                  <w:color w:val="11110F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deelkaders:</w:t>
                              </w:r>
                              <w:r>
                                <w:rPr>
                                  <w:color w:val="11110F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1110F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kader</w:t>
                              </w:r>
                              <w:r>
                                <w:rPr>
                                  <w:color w:val="11110F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Rijksbegroting, het</w:t>
                              </w:r>
                              <w:r>
                                <w:rPr>
                                  <w:color w:val="11110F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kader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Sociale Zekerheid en het kader Zorg. Binnen de uitgavenkaders worden afspraken gemaakt</w:t>
                              </w:r>
                              <w:r>
                                <w:rPr>
                                  <w:color w:val="11110F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over</w:t>
                              </w:r>
                              <w:r>
                                <w:rPr>
                                  <w:color w:val="11110F"/>
                                  <w:spacing w:val="2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2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jaarlijkse</w:t>
                              </w:r>
                              <w:r>
                                <w:rPr>
                                  <w:color w:val="11110F"/>
                                  <w:spacing w:val="3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reële</w:t>
                              </w:r>
                              <w:r>
                                <w:rPr>
                                  <w:color w:val="11110F"/>
                                  <w:spacing w:val="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maximaal</w:t>
                              </w:r>
                              <w:r>
                                <w:rPr>
                                  <w:color w:val="11110F"/>
                                  <w:spacing w:val="3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toegestane</w:t>
                              </w:r>
                              <w:r>
                                <w:rPr>
                                  <w:color w:val="11110F"/>
                                  <w:spacing w:val="4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stijging</w:t>
                              </w:r>
                              <w:r>
                                <w:rPr>
                                  <w:color w:val="11110F"/>
                                  <w:spacing w:val="2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1110F"/>
                                  <w:spacing w:val="1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uitgaven</w:t>
                              </w:r>
                              <w:r>
                                <w:rPr>
                                  <w:color w:val="11110F"/>
                                  <w:spacing w:val="3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(de</w:t>
                              </w:r>
                              <w:r>
                                <w:rPr>
                                  <w:color w:val="11110F"/>
                                  <w:spacing w:val="3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zg</w:t>
                              </w:r>
                              <w:r>
                                <w:rPr>
                                  <w:color w:val="11110F"/>
                                  <w:spacing w:val="-3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D3B36"/>
                                  <w:w w:val="110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3D3B36"/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plafonds).</w:t>
                              </w:r>
                            </w:p>
                            <w:p w:rsidR="00D31608" w:rsidRDefault="00D31608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line="288" w:lineRule="auto"/>
                                <w:ind w:left="161" w:right="15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1110F"/>
                                  <w:spacing w:val="-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1110F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kader</w:t>
                              </w:r>
                              <w:r>
                                <w:rPr>
                                  <w:color w:val="11110F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Sociale</w:t>
                              </w:r>
                              <w:r>
                                <w:rPr>
                                  <w:color w:val="11110F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Zekerheid</w:t>
                              </w:r>
                              <w:r>
                                <w:rPr>
                                  <w:color w:val="11110F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zijn</w:t>
                              </w:r>
                              <w:r>
                                <w:rPr>
                                  <w:color w:val="11110F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sociale</w:t>
                              </w:r>
                              <w:r>
                                <w:rPr>
                                  <w:color w:val="11110F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uitgaven</w:t>
                              </w:r>
                              <w:r>
                                <w:rPr>
                                  <w:color w:val="11110F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via</w:t>
                              </w:r>
                              <w:r>
                                <w:rPr>
                                  <w:color w:val="11110F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rijksbegroting</w:t>
                              </w:r>
                              <w:r>
                                <w:rPr>
                                  <w:color w:val="11110F"/>
                                  <w:spacing w:val="-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1110F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door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premies</w:t>
                              </w:r>
                              <w:r>
                                <w:rPr>
                                  <w:color w:val="11110F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gefinancierde</w:t>
                              </w:r>
                              <w:r>
                                <w:rPr>
                                  <w:color w:val="11110F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uitgaven</w:t>
                              </w:r>
                              <w:r>
                                <w:rPr>
                                  <w:color w:val="11110F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1110F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sociale</w:t>
                              </w:r>
                              <w:r>
                                <w:rPr>
                                  <w:color w:val="11110F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uitkeringen</w:t>
                              </w:r>
                              <w:r>
                                <w:rPr>
                                  <w:color w:val="11110F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opgenomen.</w:t>
                              </w:r>
                              <w:r>
                                <w:rPr>
                                  <w:color w:val="11110F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1110F"/>
                                  <w:spacing w:val="-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1110F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kader</w:t>
                              </w:r>
                              <w:r>
                                <w:rPr>
                                  <w:color w:val="11110F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Zorg</w:t>
                              </w:r>
                              <w:r>
                                <w:rPr>
                                  <w:color w:val="11110F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11110F"/>
                                  <w:spacing w:val="-5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 toegestane stijging van de collectief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gefinancierde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zorguitgaven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vastgelegd.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collectieve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financiering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vindt plaats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via de opbrengst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van sociale premies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belastingheffing.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3" style="position:absolute;margin-left:92.3pt;margin-top:12.8pt;width:436.55pt;height:176.85pt;z-index:-15717888;mso-wrap-distance-left:0;mso-wrap-distance-right:0;mso-position-horizontal-relative:page" coordsize="8731,3537" coordorigin="1846,256" o:spid="_x0000_s1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">
                <v:shape id="AutoShape 176" style="position:absolute;left:1875;top:255;width:8688;height:3537;visibility:visible;mso-wrap-style:square;v-text-anchor:top" coordsize="8688,3537" o:spid="_x0000_s1030" filled="f" strokeweight=".42392mm" path="m,3536l,19m8688,3536l868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">
                  <v:path arrowok="t" o:connecttype="custom" o:connectlocs="0,3792;0,275;8688,3792;8688,256" o:connectangles="0,0,0,0"/>
                </v:shape>
                <v:line id="Line 175" style="position:absolute;visibility:visible;mso-wrap-style:square" o:spid="_x0000_s1031" strokeweight=".5085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" from="1846,280" to="10577,280"/>
                <v:shape id="Text Box 174" style="position:absolute;left:1846;top:255;width:8731;height:3537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before="90"/>
                          <w:ind w:left="15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1110F"/>
                            <w:w w:val="105"/>
                            <w:sz w:val="18"/>
                          </w:rPr>
                          <w:t>Box</w:t>
                        </w:r>
                        <w:r>
                          <w:rPr>
                            <w:b/>
                            <w:color w:val="11110F"/>
                            <w:spacing w:val="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1110F"/>
                            <w:w w:val="105"/>
                            <w:sz w:val="18"/>
                          </w:rPr>
                          <w:t>Sociale</w:t>
                        </w:r>
                        <w:r>
                          <w:rPr>
                            <w:b/>
                            <w:color w:val="11110F"/>
                            <w:spacing w:val="2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1110F"/>
                            <w:w w:val="105"/>
                            <w:sz w:val="18"/>
                          </w:rPr>
                          <w:t>Zekerheid,</w:t>
                        </w:r>
                        <w:r>
                          <w:rPr>
                            <w:b/>
                            <w:color w:val="11110F"/>
                            <w:spacing w:val="3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1110F"/>
                            <w:w w:val="105"/>
                            <w:sz w:val="18"/>
                          </w:rPr>
                          <w:t>Zorg</w:t>
                        </w:r>
                        <w:r>
                          <w:rPr>
                            <w:b/>
                            <w:color w:val="11110F"/>
                            <w:spacing w:val="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1110F"/>
                            <w:w w:val="105"/>
                            <w:sz w:val="18"/>
                          </w:rPr>
                          <w:t>en</w:t>
                        </w:r>
                        <w:r>
                          <w:rPr>
                            <w:b/>
                            <w:color w:val="11110F"/>
                            <w:spacing w:val="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1110F"/>
                            <w:w w:val="105"/>
                            <w:sz w:val="18"/>
                          </w:rPr>
                          <w:t>fiscaliteit</w:t>
                        </w:r>
                        <w:r>
                          <w:rPr>
                            <w:b/>
                            <w:color w:val="11110F"/>
                            <w:spacing w:val="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1110F"/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b/>
                            <w:color w:val="11110F"/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1110F"/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color w:val="11110F"/>
                            <w:spacing w:val="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1110F"/>
                            <w:w w:val="105"/>
                            <w:sz w:val="18"/>
                          </w:rPr>
                          <w:t>begrotingscyclus</w:t>
                        </w:r>
                      </w:p>
                      <w:p w:rsidR="00D31608" w:rsidRDefault="00D31608">
                        <w:pPr>
                          <w:spacing w:before="7"/>
                          <w:rPr>
                            <w:b/>
                            <w:sz w:val="24"/>
                          </w:rPr>
                        </w:pPr>
                      </w:p>
                      <w:p w:rsidR="00D31608" w:rsidRDefault="00C3012B">
                        <w:pPr>
                          <w:spacing w:before="1" w:line="288" w:lineRule="auto"/>
                          <w:ind w:left="153" w:firstLine="1"/>
                          <w:rPr>
                            <w:sz w:val="18"/>
                          </w:rPr>
                        </w:pP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Met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voeren van trendmatig begrotingsbeleid maakt een kabinet bij aantreden bindende</w:t>
                        </w:r>
                        <w:r>
                          <w:rPr>
                            <w:color w:val="11110F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afspraken</w:t>
                        </w:r>
                        <w:r>
                          <w:rPr>
                            <w:color w:val="11110F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over</w:t>
                        </w:r>
                        <w:r>
                          <w:rPr>
                            <w:color w:val="11110F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uitgavenkaders</w:t>
                        </w:r>
                        <w:r>
                          <w:rPr>
                            <w:color w:val="11110F"/>
                            <w:spacing w:val="-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1110F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1110F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inkomstenkader</w:t>
                        </w:r>
                        <w:r>
                          <w:rPr>
                            <w:color w:val="11110F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1110F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 gehele</w:t>
                        </w:r>
                        <w:r>
                          <w:rPr>
                            <w:color w:val="11110F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kabinetsperiode.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1110F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totale</w:t>
                        </w:r>
                        <w:r>
                          <w:rPr>
                            <w:color w:val="11110F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uitgavenkader</w:t>
                        </w:r>
                        <w:r>
                          <w:rPr>
                            <w:color w:val="11110F"/>
                            <w:spacing w:val="2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valt</w:t>
                        </w:r>
                        <w:r>
                          <w:rPr>
                            <w:color w:val="11110F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uiteen</w:t>
                        </w:r>
                        <w:r>
                          <w:rPr>
                            <w:color w:val="11110F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11110F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drie</w:t>
                        </w:r>
                        <w:r>
                          <w:rPr>
                            <w:color w:val="11110F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deelkaders:</w:t>
                        </w:r>
                        <w:r>
                          <w:rPr>
                            <w:color w:val="11110F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1110F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kader</w:t>
                        </w:r>
                        <w:r>
                          <w:rPr>
                            <w:color w:val="11110F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Rijksbegroting, het</w:t>
                        </w:r>
                        <w:r>
                          <w:rPr>
                            <w:color w:val="11110F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kader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Sociale Zekerheid en het kader Zorg. Binnen de uitgavenkaders worden afspraken gemaakt</w:t>
                        </w:r>
                        <w:r>
                          <w:rPr>
                            <w:color w:val="11110F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over</w:t>
                        </w:r>
                        <w:r>
                          <w:rPr>
                            <w:color w:val="11110F"/>
                            <w:spacing w:val="2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2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jaarlijkse</w:t>
                        </w:r>
                        <w:r>
                          <w:rPr>
                            <w:color w:val="11110F"/>
                            <w:spacing w:val="3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reële</w:t>
                        </w:r>
                        <w:r>
                          <w:rPr>
                            <w:color w:val="11110F"/>
                            <w:spacing w:val="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maximaal</w:t>
                        </w:r>
                        <w:r>
                          <w:rPr>
                            <w:color w:val="11110F"/>
                            <w:spacing w:val="3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toegestane</w:t>
                        </w:r>
                        <w:r>
                          <w:rPr>
                            <w:color w:val="11110F"/>
                            <w:spacing w:val="4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stijging</w:t>
                        </w:r>
                        <w:r>
                          <w:rPr>
                            <w:color w:val="11110F"/>
                            <w:spacing w:val="2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1110F"/>
                            <w:spacing w:val="1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uitgaven</w:t>
                        </w:r>
                        <w:r>
                          <w:rPr>
                            <w:color w:val="11110F"/>
                            <w:spacing w:val="3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(de</w:t>
                        </w:r>
                        <w:r>
                          <w:rPr>
                            <w:color w:val="11110F"/>
                            <w:spacing w:val="3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zg</w:t>
                        </w:r>
                        <w:r>
                          <w:rPr>
                            <w:color w:val="11110F"/>
                            <w:spacing w:val="-3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D3B36"/>
                            <w:w w:val="110"/>
                            <w:sz w:val="18"/>
                          </w:rPr>
                          <w:t>.</w:t>
                        </w:r>
                        <w:r>
                          <w:rPr>
                            <w:color w:val="3D3B36"/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plafonds).</w:t>
                        </w:r>
                      </w:p>
                      <w:p w:rsidR="00D31608" w:rsidRDefault="00D31608">
                        <w:pPr>
                          <w:spacing w:before="8"/>
                          <w:rPr>
                            <w:sz w:val="20"/>
                          </w:rPr>
                        </w:pPr>
                      </w:p>
                      <w:p w:rsidR="00D31608" w:rsidRDefault="00C3012B">
                        <w:pPr>
                          <w:spacing w:line="288" w:lineRule="auto"/>
                          <w:ind w:left="161" w:right="152"/>
                          <w:rPr>
                            <w:sz w:val="18"/>
                          </w:rPr>
                        </w:pP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11110F"/>
                            <w:spacing w:val="-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1110F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kader</w:t>
                        </w:r>
                        <w:r>
                          <w:rPr>
                            <w:color w:val="11110F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Sociale</w:t>
                        </w:r>
                        <w:r>
                          <w:rPr>
                            <w:color w:val="11110F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Zekerheid</w:t>
                        </w:r>
                        <w:r>
                          <w:rPr>
                            <w:color w:val="11110F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zijn</w:t>
                        </w:r>
                        <w:r>
                          <w:rPr>
                            <w:color w:val="11110F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sociale</w:t>
                        </w:r>
                        <w:r>
                          <w:rPr>
                            <w:color w:val="11110F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uitgaven</w:t>
                        </w:r>
                        <w:r>
                          <w:rPr>
                            <w:color w:val="11110F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via</w:t>
                        </w:r>
                        <w:r>
                          <w:rPr>
                            <w:color w:val="11110F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rijksbegroting</w:t>
                        </w:r>
                        <w:r>
                          <w:rPr>
                            <w:color w:val="11110F"/>
                            <w:spacing w:val="-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1110F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door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premies</w:t>
                        </w:r>
                        <w:r>
                          <w:rPr>
                            <w:color w:val="11110F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gefinancierde</w:t>
                        </w:r>
                        <w:r>
                          <w:rPr>
                            <w:color w:val="11110F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uitgaven</w:t>
                        </w:r>
                        <w:r>
                          <w:rPr>
                            <w:color w:val="11110F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1110F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sociale</w:t>
                        </w:r>
                        <w:r>
                          <w:rPr>
                            <w:color w:val="11110F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uitkeringen</w:t>
                        </w:r>
                        <w:r>
                          <w:rPr>
                            <w:color w:val="11110F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opgenomen.</w:t>
                        </w:r>
                        <w:r>
                          <w:rPr>
                            <w:color w:val="11110F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11110F"/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1110F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kader</w:t>
                        </w:r>
                        <w:r>
                          <w:rPr>
                            <w:color w:val="11110F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Zorg</w:t>
                        </w:r>
                        <w:r>
                          <w:rPr>
                            <w:color w:val="11110F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is</w:t>
                        </w:r>
                        <w:r>
                          <w:rPr>
                            <w:color w:val="11110F"/>
                            <w:spacing w:val="-5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 toegestane stijging van de collectief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gefinancierde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zorguitgaven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vastgelegd.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collectieve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financiering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vindt plaats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via de opbrengst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van sociale premies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belastingheffing.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2673350</wp:posOffset>
                </wp:positionV>
                <wp:extent cx="1844040" cy="1270"/>
                <wp:effectExtent l="0" t="0" r="0" b="0"/>
                <wp:wrapTopAndBottom/>
                <wp:docPr id="177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00 2000"/>
                            <a:gd name="T1" fmla="*/ T0 w 2904"/>
                            <a:gd name="T2" fmla="+- 0 4904 2000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2" style="position:absolute;margin-left:100pt;margin-top:210.5pt;width:145.2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" w14:anchorId="4F534A8B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7"/>
        <w:rPr>
          <w:sz w:val="28"/>
        </w:rPr>
      </w:pPr>
    </w:p>
    <w:p w:rsidR="00D31608" w:rsidRDefault="00D31608">
      <w:pPr>
        <w:pStyle w:val="Plattetekst"/>
        <w:spacing w:before="4"/>
        <w:rPr>
          <w:sz w:val="21"/>
        </w:rPr>
      </w:pPr>
    </w:p>
    <w:p w:rsidR="00D31608" w:rsidRDefault="00C3012B">
      <w:pPr>
        <w:spacing w:before="110"/>
        <w:ind w:left="754"/>
        <w:rPr>
          <w:sz w:val="17"/>
        </w:rPr>
      </w:pPr>
      <w:r>
        <w:rPr>
          <w:rFonts w:ascii="Times New Roman"/>
          <w:color w:val="3D3B36"/>
          <w:w w:val="115"/>
          <w:sz w:val="17"/>
          <w:vertAlign w:val="superscript"/>
        </w:rPr>
        <w:t>60</w:t>
      </w:r>
      <w:r>
        <w:rPr>
          <w:rFonts w:ascii="Times New Roman"/>
          <w:color w:val="3D3B36"/>
          <w:spacing w:val="22"/>
          <w:w w:val="115"/>
          <w:sz w:val="17"/>
        </w:rPr>
        <w:t xml:space="preserve"> </w:t>
      </w:r>
      <w:r>
        <w:rPr>
          <w:color w:val="11110F"/>
          <w:w w:val="115"/>
          <w:sz w:val="17"/>
        </w:rPr>
        <w:t>Bijlage bij</w:t>
      </w:r>
      <w:r>
        <w:rPr>
          <w:color w:val="11110F"/>
          <w:spacing w:val="12"/>
          <w:w w:val="115"/>
          <w:sz w:val="17"/>
        </w:rPr>
        <w:t xml:space="preserve"> </w:t>
      </w:r>
      <w:r>
        <w:rPr>
          <w:color w:val="11110F"/>
          <w:w w:val="115"/>
          <w:sz w:val="17"/>
        </w:rPr>
        <w:t>Kamerstukken</w:t>
      </w:r>
      <w:r>
        <w:rPr>
          <w:color w:val="11110F"/>
          <w:spacing w:val="8"/>
          <w:w w:val="115"/>
          <w:sz w:val="17"/>
        </w:rPr>
        <w:t xml:space="preserve"> </w:t>
      </w:r>
      <w:r>
        <w:rPr>
          <w:color w:val="11110F"/>
          <w:w w:val="115"/>
          <w:sz w:val="17"/>
        </w:rPr>
        <w:t>Il</w:t>
      </w:r>
      <w:r>
        <w:rPr>
          <w:color w:val="11110F"/>
          <w:spacing w:val="10"/>
          <w:w w:val="115"/>
          <w:sz w:val="17"/>
        </w:rPr>
        <w:t xml:space="preserve"> </w:t>
      </w:r>
      <w:r>
        <w:rPr>
          <w:color w:val="11110F"/>
          <w:w w:val="115"/>
          <w:sz w:val="17"/>
        </w:rPr>
        <w:t>2014/15,</w:t>
      </w:r>
      <w:r>
        <w:rPr>
          <w:color w:val="11110F"/>
          <w:spacing w:val="5"/>
          <w:w w:val="115"/>
          <w:sz w:val="17"/>
        </w:rPr>
        <w:t xml:space="preserve"> </w:t>
      </w:r>
      <w:r>
        <w:rPr>
          <w:color w:val="11110F"/>
          <w:w w:val="115"/>
          <w:sz w:val="17"/>
        </w:rPr>
        <w:t>33670,</w:t>
      </w:r>
      <w:r>
        <w:rPr>
          <w:color w:val="11110F"/>
          <w:spacing w:val="-2"/>
          <w:w w:val="115"/>
          <w:sz w:val="17"/>
        </w:rPr>
        <w:t xml:space="preserve"> </w:t>
      </w:r>
      <w:r>
        <w:rPr>
          <w:color w:val="11110F"/>
          <w:w w:val="115"/>
          <w:sz w:val="17"/>
        </w:rPr>
        <w:t>nr.</w:t>
      </w:r>
      <w:r>
        <w:rPr>
          <w:color w:val="11110F"/>
          <w:spacing w:val="-2"/>
          <w:w w:val="115"/>
          <w:sz w:val="17"/>
        </w:rPr>
        <w:t xml:space="preserve"> </w:t>
      </w:r>
      <w:r>
        <w:rPr>
          <w:color w:val="11110F"/>
          <w:w w:val="115"/>
          <w:sz w:val="17"/>
        </w:rPr>
        <w:t>11</w:t>
      </w:r>
      <w:r>
        <w:rPr>
          <w:color w:val="3D3B36"/>
          <w:w w:val="115"/>
          <w:sz w:val="17"/>
        </w:rPr>
        <w:t>.</w:t>
      </w:r>
    </w:p>
    <w:p w:rsidR="00D31608" w:rsidRDefault="00C3012B">
      <w:pPr>
        <w:spacing w:before="25"/>
        <w:ind w:left="754"/>
        <w:rPr>
          <w:sz w:val="17"/>
        </w:rPr>
      </w:pPr>
      <w:r>
        <w:rPr>
          <w:rFonts w:ascii="Times New Roman"/>
          <w:color w:val="262623"/>
          <w:w w:val="110"/>
          <w:sz w:val="17"/>
          <w:vertAlign w:val="superscript"/>
        </w:rPr>
        <w:t>61</w:t>
      </w:r>
      <w:r>
        <w:rPr>
          <w:rFonts w:ascii="Times New Roman"/>
          <w:color w:val="262623"/>
          <w:spacing w:val="4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Zie</w:t>
      </w:r>
      <w:r>
        <w:rPr>
          <w:color w:val="11110F"/>
          <w:spacing w:val="8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de</w:t>
      </w:r>
      <w:r>
        <w:rPr>
          <w:color w:val="11110F"/>
          <w:spacing w:val="-2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box</w:t>
      </w:r>
      <w:r>
        <w:rPr>
          <w:color w:val="11110F"/>
          <w:spacing w:val="1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Sociale</w:t>
      </w:r>
      <w:r>
        <w:rPr>
          <w:color w:val="11110F"/>
          <w:spacing w:val="12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Zekerheid,</w:t>
      </w:r>
      <w:r>
        <w:rPr>
          <w:color w:val="11110F"/>
          <w:spacing w:val="18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Zorg</w:t>
      </w:r>
      <w:r>
        <w:rPr>
          <w:color w:val="11110F"/>
          <w:spacing w:val="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en</w:t>
      </w:r>
      <w:r>
        <w:rPr>
          <w:color w:val="11110F"/>
          <w:spacing w:val="5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fiscaliteit</w:t>
      </w:r>
      <w:r>
        <w:rPr>
          <w:color w:val="11110F"/>
          <w:spacing w:val="14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in</w:t>
      </w:r>
      <w:r>
        <w:rPr>
          <w:color w:val="11110F"/>
          <w:spacing w:val="-2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de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begrotingscyclus.</w:t>
      </w:r>
    </w:p>
    <w:p w:rsidR="00D31608" w:rsidRDefault="00C3012B">
      <w:pPr>
        <w:spacing w:before="30"/>
        <w:ind w:left="754"/>
        <w:rPr>
          <w:sz w:val="17"/>
        </w:rPr>
      </w:pPr>
      <w:r>
        <w:rPr>
          <w:rFonts w:ascii="Times New Roman"/>
          <w:color w:val="262623"/>
          <w:w w:val="110"/>
          <w:sz w:val="17"/>
          <w:vertAlign w:val="superscript"/>
        </w:rPr>
        <w:t>62</w:t>
      </w:r>
      <w:r>
        <w:rPr>
          <w:rFonts w:ascii="Times New Roman"/>
          <w:color w:val="262623"/>
          <w:spacing w:val="25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Doorgaans</w:t>
      </w:r>
      <w:r>
        <w:rPr>
          <w:color w:val="11110F"/>
          <w:spacing w:val="9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een</w:t>
      </w:r>
      <w:r>
        <w:rPr>
          <w:color w:val="11110F"/>
          <w:spacing w:val="-2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omvangrijk</w:t>
      </w:r>
      <w:r>
        <w:rPr>
          <w:color w:val="11110F"/>
          <w:spacing w:val="1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en</w:t>
      </w:r>
      <w:r>
        <w:rPr>
          <w:color w:val="11110F"/>
          <w:spacing w:val="-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inhoudelijk</w:t>
      </w:r>
      <w:r>
        <w:rPr>
          <w:color w:val="11110F"/>
          <w:spacing w:val="8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uiteenlopend</w:t>
      </w:r>
      <w:r>
        <w:rPr>
          <w:color w:val="11110F"/>
          <w:spacing w:val="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pakket.</w:t>
      </w:r>
    </w:p>
    <w:p w:rsidR="00D31608" w:rsidRDefault="00C3012B">
      <w:pPr>
        <w:spacing w:before="25" w:line="264" w:lineRule="auto"/>
        <w:ind w:left="983" w:right="1046" w:hanging="230"/>
        <w:rPr>
          <w:sz w:val="17"/>
        </w:rPr>
      </w:pPr>
      <w:r>
        <w:rPr>
          <w:rFonts w:ascii="Times New Roman" w:hAnsi="Times New Roman"/>
          <w:color w:val="262623"/>
          <w:w w:val="110"/>
          <w:sz w:val="17"/>
          <w:vertAlign w:val="superscript"/>
        </w:rPr>
        <w:t>63</w:t>
      </w:r>
      <w:r>
        <w:rPr>
          <w:rFonts w:ascii="Times New Roman" w:hAnsi="Times New Roman"/>
          <w:color w:val="262623"/>
          <w:spacing w:val="3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Bundeling</w:t>
      </w:r>
      <w:r>
        <w:rPr>
          <w:color w:val="11110F"/>
          <w:spacing w:val="1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van</w:t>
      </w:r>
      <w:r>
        <w:rPr>
          <w:color w:val="11110F"/>
          <w:spacing w:val="4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fiscale</w:t>
      </w:r>
      <w:r>
        <w:rPr>
          <w:color w:val="11110F"/>
          <w:spacing w:val="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voorstellen</w:t>
      </w:r>
      <w:r>
        <w:rPr>
          <w:color w:val="11110F"/>
          <w:spacing w:val="14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in</w:t>
      </w:r>
      <w:r>
        <w:rPr>
          <w:color w:val="11110F"/>
          <w:spacing w:val="3"/>
          <w:w w:val="110"/>
          <w:sz w:val="17"/>
        </w:rPr>
        <w:t xml:space="preserve"> </w:t>
      </w:r>
      <w:r>
        <w:rPr>
          <w:color w:val="262623"/>
          <w:w w:val="110"/>
          <w:sz w:val="17"/>
        </w:rPr>
        <w:t>één</w:t>
      </w:r>
      <w:r>
        <w:rPr>
          <w:color w:val="262623"/>
          <w:spacing w:val="4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belastingwet</w:t>
      </w:r>
      <w:r>
        <w:rPr>
          <w:color w:val="11110F"/>
          <w:spacing w:val="2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beperkt</w:t>
      </w:r>
      <w:r>
        <w:rPr>
          <w:color w:val="11110F"/>
          <w:spacing w:val="1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voor</w:t>
      </w:r>
      <w:r>
        <w:rPr>
          <w:color w:val="11110F"/>
          <w:spacing w:val="10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de Eerste</w:t>
      </w:r>
      <w:r>
        <w:rPr>
          <w:color w:val="11110F"/>
          <w:spacing w:val="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Kamer</w:t>
      </w:r>
      <w:r>
        <w:rPr>
          <w:color w:val="11110F"/>
          <w:spacing w:val="1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de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05"/>
          <w:sz w:val="17"/>
        </w:rPr>
        <w:t>mogelijkheid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om een deel te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verwerpen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262623"/>
          <w:w w:val="105"/>
          <w:sz w:val="17"/>
        </w:rPr>
        <w:t xml:space="preserve">en </w:t>
      </w:r>
      <w:r>
        <w:rPr>
          <w:color w:val="11110F"/>
          <w:w w:val="105"/>
          <w:sz w:val="17"/>
        </w:rPr>
        <w:t xml:space="preserve">holt materieel  op  dit  punt  het  budgetrecht  uit </w:t>
      </w:r>
      <w:r>
        <w:rPr>
          <w:color w:val="3D3B36"/>
          <w:w w:val="105"/>
          <w:sz w:val="17"/>
        </w:rPr>
        <w:t xml:space="preserve">. </w:t>
      </w:r>
      <w:r>
        <w:rPr>
          <w:color w:val="11110F"/>
          <w:w w:val="105"/>
          <w:sz w:val="17"/>
        </w:rPr>
        <w:t>De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10"/>
          <w:sz w:val="17"/>
        </w:rPr>
        <w:t>kritiek van het parlement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op dit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 xml:space="preserve">wetgevingsproces is niet nieuw; </w:t>
      </w:r>
      <w:r>
        <w:rPr>
          <w:color w:val="262623"/>
          <w:w w:val="110"/>
          <w:sz w:val="17"/>
        </w:rPr>
        <w:t xml:space="preserve">zie </w:t>
      </w:r>
      <w:r>
        <w:rPr>
          <w:color w:val="11110F"/>
          <w:w w:val="110"/>
          <w:sz w:val="17"/>
        </w:rPr>
        <w:t>ook de motie Hoekstra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262623"/>
          <w:w w:val="110"/>
          <w:sz w:val="17"/>
        </w:rPr>
        <w:t>c.s.</w:t>
      </w:r>
      <w:r>
        <w:rPr>
          <w:color w:val="262623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(Kamerstukken</w:t>
      </w:r>
      <w:r>
        <w:rPr>
          <w:color w:val="11110F"/>
          <w:spacing w:val="20"/>
          <w:w w:val="110"/>
          <w:sz w:val="17"/>
        </w:rPr>
        <w:t xml:space="preserve"> </w:t>
      </w:r>
      <w:r>
        <w:rPr>
          <w:rFonts w:ascii="Times New Roman" w:hAnsi="Times New Roman"/>
          <w:color w:val="11110F"/>
          <w:sz w:val="19"/>
        </w:rPr>
        <w:t>1,</w:t>
      </w:r>
      <w:r>
        <w:rPr>
          <w:rFonts w:ascii="Times New Roman" w:hAnsi="Times New Roman"/>
          <w:color w:val="11110F"/>
          <w:spacing w:val="35"/>
          <w:sz w:val="19"/>
        </w:rPr>
        <w:t xml:space="preserve"> </w:t>
      </w:r>
      <w:r>
        <w:rPr>
          <w:color w:val="11110F"/>
          <w:w w:val="110"/>
          <w:sz w:val="17"/>
        </w:rPr>
        <w:t>2015-2016,</w:t>
      </w:r>
      <w:r>
        <w:rPr>
          <w:color w:val="11110F"/>
          <w:spacing w:val="24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34300</w:t>
      </w:r>
      <w:r>
        <w:rPr>
          <w:color w:val="3D3B36"/>
          <w:w w:val="110"/>
          <w:sz w:val="17"/>
        </w:rPr>
        <w:t>,</w:t>
      </w:r>
      <w:r>
        <w:rPr>
          <w:color w:val="3D3B36"/>
          <w:spacing w:val="19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0)</w:t>
      </w:r>
    </w:p>
    <w:p w:rsidR="00D31608" w:rsidRDefault="00D31608">
      <w:pPr>
        <w:spacing w:line="264" w:lineRule="auto"/>
        <w:rPr>
          <w:sz w:val="17"/>
        </w:rPr>
        <w:sectPr w:rsidR="00D31608" w:rsidSect="006E04D5">
          <w:pgSz w:w="11990" w:h="16900"/>
          <w:pgMar w:top="166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8"/>
        <w:rPr>
          <w:sz w:val="29"/>
        </w:rPr>
      </w:pPr>
    </w:p>
    <w:p w:rsidR="00D31608" w:rsidRDefault="00C3012B">
      <w:pPr>
        <w:pStyle w:val="Plattetekst"/>
        <w:ind w:left="571"/>
      </w:pPr>
      <w:r>
        <w:rPr>
          <w:noProof/>
          <w:lang w:val="nl-NL" w:eastAsia="nl-NL"/>
        </w:rPr>
        <mc:AlternateContent>
          <mc:Choice Requires="wpg">
            <w:drawing>
              <wp:inline distT="0" distB="0" distL="0" distR="0">
                <wp:extent cx="5546090" cy="2868930"/>
                <wp:effectExtent l="10160" t="10160" r="15875" b="16510"/>
                <wp:docPr id="173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6090" cy="2868930"/>
                          <a:chOff x="0" y="0"/>
                          <a:chExt cx="8734" cy="4518"/>
                        </a:xfrm>
                      </wpg:grpSpPr>
                      <wps:wsp>
                        <wps:cNvPr id="174" name="AutoShape 171"/>
                        <wps:cNvSpPr>
                          <a:spLocks/>
                        </wps:cNvSpPr>
                        <wps:spPr bwMode="auto">
                          <a:xfrm>
                            <a:off x="12" y="0"/>
                            <a:ext cx="8688" cy="4518"/>
                          </a:xfrm>
                          <a:custGeom>
                            <a:avLst/>
                            <a:gdLst>
                              <a:gd name="T0" fmla="+- 0 12 12"/>
                              <a:gd name="T1" fmla="*/ T0 w 8688"/>
                              <a:gd name="T2" fmla="*/ 4517 h 4518"/>
                              <a:gd name="T3" fmla="+- 0 12 12"/>
                              <a:gd name="T4" fmla="*/ T3 w 8688"/>
                              <a:gd name="T5" fmla="*/ 0 h 4518"/>
                              <a:gd name="T6" fmla="+- 0 8700 12"/>
                              <a:gd name="T7" fmla="*/ T6 w 8688"/>
                              <a:gd name="T8" fmla="*/ 4517 h 4518"/>
                              <a:gd name="T9" fmla="+- 0 8700 12"/>
                              <a:gd name="T10" fmla="*/ T9 w 8688"/>
                              <a:gd name="T11" fmla="*/ 0 h 451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688" h="4518">
                                <a:moveTo>
                                  <a:pt x="0" y="4517"/>
                                </a:moveTo>
                                <a:lnTo>
                                  <a:pt x="0" y="0"/>
                                </a:lnTo>
                                <a:moveTo>
                                  <a:pt x="8688" y="4517"/>
                                </a:moveTo>
                                <a:lnTo>
                                  <a:pt x="8688" y="0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2" y="4483"/>
                            <a:ext cx="8731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34" cy="4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before="37" w:line="285" w:lineRule="auto"/>
                                <w:ind w:left="139" w:right="150" w:hanging="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budgetrecht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 het parlement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in formele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zin is niet van toepassing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op de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premiegefinancierde</w:t>
                              </w:r>
                              <w:r>
                                <w:rPr>
                                  <w:color w:val="151311"/>
                                  <w:spacing w:val="-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uitgaven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uit</w:t>
                              </w:r>
                              <w:r>
                                <w:rPr>
                                  <w:color w:val="1513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deelkaders</w:t>
                              </w:r>
                              <w:r>
                                <w:rPr>
                                  <w:color w:val="151311"/>
                                  <w:spacing w:val="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Sociale</w:t>
                              </w:r>
                              <w:r>
                                <w:rPr>
                                  <w:color w:val="151311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Zekerheid</w:t>
                              </w:r>
                              <w:r>
                                <w:rPr>
                                  <w:color w:val="151311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Zorg,</w:t>
                              </w:r>
                              <w:r>
                                <w:rPr>
                                  <w:color w:val="151311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omdat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geldstromen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in deze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sectoren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niet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in begrotingswetten worden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 xml:space="preserve">vast gelegd. </w:t>
                              </w:r>
                              <w:r>
                                <w:rPr>
                                  <w:rFonts w:ascii="Times New Roman" w:hAnsi="Times New Roman"/>
                                  <w:color w:val="3B3836"/>
                                  <w:w w:val="110"/>
                                  <w:sz w:val="18"/>
                                  <w:vertAlign w:val="superscript"/>
                                </w:rPr>
                                <w:t>64</w:t>
                              </w:r>
                              <w:r>
                                <w:rPr>
                                  <w:rFonts w:ascii="Times New Roman" w:hAnsi="Times New Roman"/>
                                  <w:color w:val="3B3836"/>
                                  <w:w w:val="110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5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parlement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kan</w:t>
                              </w:r>
                              <w:r>
                                <w:rPr>
                                  <w:color w:val="151311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invloed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uitoefenen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op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aard</w:t>
                              </w:r>
                              <w:r>
                                <w:rPr>
                                  <w:color w:val="151311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en hoogte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-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premiegefinancierde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uitgaven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door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onderliggende</w:t>
                              </w:r>
                              <w:r>
                                <w:rPr>
                                  <w:color w:val="151311"/>
                                  <w:spacing w:val="2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wetgeving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te</w:t>
                              </w:r>
                              <w:r>
                                <w:rPr>
                                  <w:color w:val="151311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wijzigen.</w:t>
                              </w:r>
                              <w:r>
                                <w:rPr>
                                  <w:color w:val="151311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Uit</w:t>
                              </w:r>
                              <w:r>
                                <w:rPr>
                                  <w:color w:val="1513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onderzoek</w:t>
                              </w:r>
                              <w:r>
                                <w:rPr>
                                  <w:color w:val="151311"/>
                                  <w:spacing w:val="2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ministerie</w:t>
                              </w:r>
                              <w:r>
                                <w:rPr>
                                  <w:color w:val="1513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Financiën</w:t>
                              </w:r>
                              <w:r>
                                <w:rPr>
                                  <w:color w:val="151311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51311"/>
                                  <w:w w:val="115"/>
                                  <w:sz w:val="18"/>
                                  <w:vertAlign w:val="superscript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color w:val="3B3836"/>
                                  <w:w w:val="115"/>
                                  <w:sz w:val="18"/>
                                  <w:vertAlign w:val="superscript"/>
                                </w:rPr>
                                <w:t>5</w:t>
                              </w:r>
                              <w:r>
                                <w:rPr>
                                  <w:rFonts w:ascii="Times New Roman" w:hAnsi="Times New Roman"/>
                                  <w:color w:val="3B3836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blijkt dat het onder het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formele budgetrecht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brengen van de premiegefinancierde uitgaven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weliswaar</w:t>
                              </w:r>
                              <w:r>
                                <w:rPr>
                                  <w:color w:val="151311"/>
                                  <w:spacing w:val="2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geen</w:t>
                              </w:r>
                              <w:r>
                                <w:rPr>
                                  <w:color w:val="151311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meerwaarde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heeft</w:t>
                              </w:r>
                              <w:r>
                                <w:rPr>
                                  <w:color w:val="1513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uit</w:t>
                              </w:r>
                              <w:r>
                                <w:rPr>
                                  <w:color w:val="1513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oogpunt</w:t>
                              </w:r>
                              <w:r>
                                <w:rPr>
                                  <w:color w:val="151311"/>
                                  <w:spacing w:val="2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kostenbeheersing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(omdat</w:t>
                              </w:r>
                              <w:r>
                                <w:rPr>
                                  <w:color w:val="1513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aard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en hoogte</w:t>
                              </w:r>
                              <w:r>
                                <w:rPr>
                                  <w:color w:val="151311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-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uitgaven</w:t>
                              </w:r>
                              <w:r>
                                <w:rPr>
                                  <w:color w:val="151311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513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zorg</w:t>
                              </w:r>
                              <w:r>
                                <w:rPr>
                                  <w:color w:val="1513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sociale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zekerheid</w:t>
                              </w:r>
                              <w:r>
                                <w:rPr>
                                  <w:color w:val="151311"/>
                                  <w:spacing w:val="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vooral</w:t>
                              </w:r>
                              <w:r>
                                <w:rPr>
                                  <w:color w:val="1513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worden</w:t>
                              </w:r>
                              <w:r>
                                <w:rPr>
                                  <w:color w:val="151311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bepaald</w:t>
                              </w:r>
                              <w:r>
                                <w:rPr>
                                  <w:color w:val="151311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door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materiële</w:t>
                              </w:r>
                              <w:r>
                                <w:rPr>
                                  <w:color w:val="1513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wetten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waarop</w:t>
                              </w:r>
                              <w:r>
                                <w:rPr>
                                  <w:color w:val="1513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aanspraken</w:t>
                              </w:r>
                              <w:r>
                                <w:rPr>
                                  <w:color w:val="151311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zijn</w:t>
                              </w:r>
                              <w:r>
                                <w:rPr>
                                  <w:color w:val="151311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gebaseerd),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maar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daar</w:t>
                              </w:r>
                              <w:r>
                                <w:rPr>
                                  <w:color w:val="151311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gaat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hier</w:t>
                              </w:r>
                              <w:r>
                                <w:rPr>
                                  <w:color w:val="1513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niet</w:t>
                              </w:r>
                              <w:r>
                                <w:rPr>
                                  <w:color w:val="1513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om.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 Afdeling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wijst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op het geringere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zicht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dat het parlement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bij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 uitoefening  van het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materiële</w:t>
                              </w:r>
                              <w:r>
                                <w:rPr>
                                  <w:color w:val="151311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budgetrecht</w:t>
                              </w:r>
                              <w:r>
                                <w:rPr>
                                  <w:color w:val="151311"/>
                                  <w:spacing w:val="2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heeft</w:t>
                              </w:r>
                              <w:r>
                                <w:rPr>
                                  <w:color w:val="151311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op</w:t>
                              </w:r>
                              <w:r>
                                <w:rPr>
                                  <w:color w:val="151311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budgettaire</w:t>
                              </w:r>
                              <w:r>
                                <w:rPr>
                                  <w:color w:val="151311"/>
                                  <w:spacing w:val="2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verschuivingen</w:t>
                              </w:r>
                              <w:r>
                                <w:rPr>
                                  <w:color w:val="1513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binnen</w:t>
                              </w:r>
                              <w:r>
                                <w:rPr>
                                  <w:color w:val="1513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totaalkaders.</w:t>
                              </w:r>
                            </w:p>
                            <w:p w:rsidR="00D31608" w:rsidRDefault="00D31608">
                              <w:pPr>
                                <w:spacing w:before="8"/>
                                <w:rPr>
                                  <w:sz w:val="21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line="285" w:lineRule="auto"/>
                                <w:ind w:left="145" w:right="150" w:firstLine="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Aan de inkomstenkant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zet de overheid fiscale instrumenten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4F4D44"/>
                                  <w:w w:val="115"/>
                                  <w:sz w:val="18"/>
                                </w:rPr>
                                <w:t xml:space="preserve">.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Belastingen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worden bij wet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geheven</w:t>
                              </w:r>
                              <w:r>
                                <w:rPr>
                                  <w:color w:val="151311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(artikel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104</w:t>
                              </w:r>
                              <w:r>
                                <w:rPr>
                                  <w:color w:val="151311"/>
                                  <w:spacing w:val="2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Grondwet).</w:t>
                              </w:r>
                              <w:r>
                                <w:rPr>
                                  <w:color w:val="1513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jaarlijkse</w:t>
                              </w:r>
                              <w:r>
                                <w:rPr>
                                  <w:color w:val="151311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Belastingplan,</w:t>
                              </w:r>
                              <w:r>
                                <w:rPr>
                                  <w:color w:val="151311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dat</w:t>
                              </w:r>
                              <w:r>
                                <w:rPr>
                                  <w:color w:val="151311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aan</w:t>
                              </w:r>
                              <w:r>
                                <w:rPr>
                                  <w:color w:val="151311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Tweede</w:t>
                              </w:r>
                              <w:r>
                                <w:rPr>
                                  <w:color w:val="1513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Kamer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wordt aangeboden met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Prinsjesdag, is een pakket met meerdere fiscale  wetsvoorstellen,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worden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besproken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51311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beide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Kamers.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Belastingplan</w:t>
                              </w:r>
                              <w:r>
                                <w:rPr>
                                  <w:color w:val="1513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151311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doorgaans</w:t>
                              </w:r>
                              <w:r>
                                <w:rPr>
                                  <w:color w:val="151311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een</w:t>
                              </w:r>
                              <w:r>
                                <w:rPr>
                                  <w:color w:val="151311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omvangrijk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pakket,</w:t>
                              </w:r>
                              <w:r>
                                <w:rPr>
                                  <w:color w:val="151311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waardoor</w:t>
                              </w:r>
                              <w:r>
                                <w:rPr>
                                  <w:color w:val="1513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een grote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hoeveelheid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maatregelen</w:t>
                              </w:r>
                              <w:r>
                                <w:rPr>
                                  <w:color w:val="151311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51311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zeer</w:t>
                              </w:r>
                              <w:r>
                                <w:rPr>
                                  <w:color w:val="151311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korte tijd</w:t>
                              </w:r>
                              <w:r>
                                <w:rPr>
                                  <w:color w:val="151311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wordt</w:t>
                              </w:r>
                              <w:r>
                                <w:rPr>
                                  <w:color w:val="1513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behandeld</w:t>
                              </w:r>
                              <w:r>
                                <w:rPr>
                                  <w:color w:val="151311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Kamer</w:t>
                              </w:r>
                              <w:r>
                                <w:rPr>
                                  <w:color w:val="151311"/>
                                  <w:spacing w:val="2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2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wetsvoorstellen</w:t>
                              </w:r>
                              <w:r>
                                <w:rPr>
                                  <w:color w:val="151311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alleen</w:t>
                              </w:r>
                              <w:r>
                                <w:rPr>
                                  <w:color w:val="151311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op</w:t>
                              </w:r>
                              <w:r>
                                <w:rPr>
                                  <w:color w:val="151311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hoofdlijnen</w:t>
                              </w:r>
                              <w:r>
                                <w:rPr>
                                  <w:color w:val="151311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kan</w:t>
                              </w:r>
                              <w:r>
                                <w:rPr>
                                  <w:color w:val="151311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behandelen.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8" style="width:436.7pt;height:225.9pt;mso-position-horizontal-relative:char;mso-position-vertical-relative:line" coordsize="8734,4518" o:spid="_x0000_s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">
                <v:shape id="AutoShape 171" style="position:absolute;left:12;width:8688;height:4518;visibility:visible;mso-wrap-style:square;v-text-anchor:top" coordsize="8688,4518" o:spid="_x0000_s1034" filled="f" strokeweight=".42392mm" path="m,4517l,m8688,4517l868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">
                  <v:path arrowok="t" o:connecttype="custom" o:connectlocs="0,4517;0,0;8688,4517;8688,0" o:connectangles="0,0,0,0"/>
                </v:shape>
                <v:line id="Line 170" style="position:absolute;visibility:visible;mso-wrap-style:square" o:spid="_x0000_s1035" strokeweight=".5085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" from="2,4483" to="8733,4483"/>
                <v:shape id="Text Box 169" style="position:absolute;width:8734;height:4518;visibility:visible;mso-wrap-style:square;v-text-anchor:top" o:spid="_x0000_s10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>
                  <v:textbox inset="0,0,0,0">
                    <w:txbxContent>
                      <w:p w:rsidR="00D31608" w:rsidRDefault="00C3012B">
                        <w:pPr>
                          <w:spacing w:before="37" w:line="285" w:lineRule="auto"/>
                          <w:ind w:left="139" w:right="150" w:hanging="3"/>
                          <w:rPr>
                            <w:sz w:val="18"/>
                          </w:rPr>
                        </w:pP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budgetrecht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 het parlement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in formele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zin is niet van toepassing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op de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premiegefinancierde</w:t>
                        </w:r>
                        <w:r>
                          <w:rPr>
                            <w:color w:val="151311"/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uitgaven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uit</w:t>
                        </w:r>
                        <w:r>
                          <w:rPr>
                            <w:color w:val="1513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deelkaders</w:t>
                        </w:r>
                        <w:r>
                          <w:rPr>
                            <w:color w:val="151311"/>
                            <w:spacing w:val="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Sociale</w:t>
                        </w:r>
                        <w:r>
                          <w:rPr>
                            <w:color w:val="151311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Zekerheid</w:t>
                        </w:r>
                        <w:r>
                          <w:rPr>
                            <w:color w:val="151311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Zorg,</w:t>
                        </w:r>
                        <w:r>
                          <w:rPr>
                            <w:color w:val="151311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omdat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geldstromen</w:t>
                        </w:r>
                        <w:r>
                          <w:rPr>
                            <w:color w:val="151311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in deze</w:t>
                        </w:r>
                        <w:r>
                          <w:rPr>
                            <w:color w:val="151311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sectoren</w:t>
                        </w:r>
                        <w:r>
                          <w:rPr>
                            <w:color w:val="151311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niet</w:t>
                        </w:r>
                        <w:r>
                          <w:rPr>
                            <w:color w:val="151311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in begrotingswetten worden</w:t>
                        </w:r>
                        <w:r>
                          <w:rPr>
                            <w:color w:val="151311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 xml:space="preserve">vast gelegd. </w:t>
                        </w:r>
                        <w:r>
                          <w:rPr>
                            <w:rFonts w:ascii="Times New Roman" w:hAnsi="Times New Roman"/>
                            <w:color w:val="3B3836"/>
                            <w:w w:val="110"/>
                            <w:sz w:val="18"/>
                            <w:vertAlign w:val="superscript"/>
                          </w:rPr>
                          <w:t>64</w:t>
                        </w:r>
                        <w:r>
                          <w:rPr>
                            <w:rFonts w:ascii="Times New Roman" w:hAnsi="Times New Roman"/>
                            <w:color w:val="3B3836"/>
                            <w:w w:val="11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5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parlement</w:t>
                        </w:r>
                        <w:r>
                          <w:rPr>
                            <w:color w:val="151311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kan</w:t>
                        </w:r>
                        <w:r>
                          <w:rPr>
                            <w:color w:val="151311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invloed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uitoefenen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op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aard</w:t>
                        </w:r>
                        <w:r>
                          <w:rPr>
                            <w:color w:val="151311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en hoogte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-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premiegefinancierde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uitgaven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door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onderliggende</w:t>
                        </w:r>
                        <w:r>
                          <w:rPr>
                            <w:color w:val="151311"/>
                            <w:spacing w:val="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wetgeving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te</w:t>
                        </w:r>
                        <w:r>
                          <w:rPr>
                            <w:color w:val="151311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wijzigen.</w:t>
                        </w:r>
                        <w:r>
                          <w:rPr>
                            <w:color w:val="151311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Uit</w:t>
                        </w:r>
                        <w:r>
                          <w:rPr>
                            <w:color w:val="1513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onderzoek</w:t>
                        </w:r>
                        <w:r>
                          <w:rPr>
                            <w:color w:val="151311"/>
                            <w:spacing w:val="2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ministerie</w:t>
                        </w:r>
                        <w:r>
                          <w:rPr>
                            <w:color w:val="1513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Financiën</w:t>
                        </w:r>
                        <w:r>
                          <w:rPr>
                            <w:color w:val="151311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51311"/>
                            <w:w w:val="115"/>
                            <w:sz w:val="18"/>
                            <w:vertAlign w:val="superscript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color w:val="3B3836"/>
                            <w:w w:val="115"/>
                            <w:sz w:val="18"/>
                            <w:vertAlign w:val="superscript"/>
                          </w:rPr>
                          <w:t>5</w:t>
                        </w:r>
                        <w:r>
                          <w:rPr>
                            <w:rFonts w:ascii="Times New Roman" w:hAnsi="Times New Roman"/>
                            <w:color w:val="3B3836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blijkt dat het onder het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formele budgetrecht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brengen van de premiegefinancierde uitgaven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weliswaar</w:t>
                        </w:r>
                        <w:r>
                          <w:rPr>
                            <w:color w:val="151311"/>
                            <w:spacing w:val="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geen</w:t>
                        </w:r>
                        <w:r>
                          <w:rPr>
                            <w:color w:val="151311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meerwaarde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heeft</w:t>
                        </w:r>
                        <w:r>
                          <w:rPr>
                            <w:color w:val="1513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uit</w:t>
                        </w:r>
                        <w:r>
                          <w:rPr>
                            <w:color w:val="1513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oogpunt</w:t>
                        </w:r>
                        <w:r>
                          <w:rPr>
                            <w:color w:val="151311"/>
                            <w:spacing w:val="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kostenbeheersing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(omdat</w:t>
                        </w:r>
                        <w:r>
                          <w:rPr>
                            <w:color w:val="1513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aard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en hoogte</w:t>
                        </w:r>
                        <w:r>
                          <w:rPr>
                            <w:color w:val="151311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uitgaven</w:t>
                        </w:r>
                        <w:r>
                          <w:rPr>
                            <w:color w:val="151311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1513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zorg</w:t>
                        </w:r>
                        <w:r>
                          <w:rPr>
                            <w:color w:val="1513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sociale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zekerheid</w:t>
                        </w:r>
                        <w:r>
                          <w:rPr>
                            <w:color w:val="151311"/>
                            <w:spacing w:val="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vooral</w:t>
                        </w:r>
                        <w:r>
                          <w:rPr>
                            <w:color w:val="1513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worden</w:t>
                        </w:r>
                        <w:r>
                          <w:rPr>
                            <w:color w:val="151311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bepaald</w:t>
                        </w:r>
                        <w:r>
                          <w:rPr>
                            <w:color w:val="151311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door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materiële</w:t>
                        </w:r>
                        <w:r>
                          <w:rPr>
                            <w:color w:val="1513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wetten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waarop</w:t>
                        </w:r>
                        <w:r>
                          <w:rPr>
                            <w:color w:val="1513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aanspraken</w:t>
                        </w:r>
                        <w:r>
                          <w:rPr>
                            <w:color w:val="151311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zijn</w:t>
                        </w:r>
                        <w:r>
                          <w:rPr>
                            <w:color w:val="151311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gebaseerd),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maar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daar</w:t>
                        </w:r>
                        <w:r>
                          <w:rPr>
                            <w:color w:val="151311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gaat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hier</w:t>
                        </w:r>
                        <w:r>
                          <w:rPr>
                            <w:color w:val="1513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niet</w:t>
                        </w:r>
                        <w:r>
                          <w:rPr>
                            <w:color w:val="1513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om.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 Afdeling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wijst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op het geringere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zicht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dat het parlement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bij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 uitoefening  van het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materiële</w:t>
                        </w:r>
                        <w:r>
                          <w:rPr>
                            <w:color w:val="151311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budgetrecht</w:t>
                        </w:r>
                        <w:r>
                          <w:rPr>
                            <w:color w:val="151311"/>
                            <w:spacing w:val="2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heeft</w:t>
                        </w:r>
                        <w:r>
                          <w:rPr>
                            <w:color w:val="151311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op</w:t>
                        </w:r>
                        <w:r>
                          <w:rPr>
                            <w:color w:val="151311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budgettaire</w:t>
                        </w:r>
                        <w:r>
                          <w:rPr>
                            <w:color w:val="151311"/>
                            <w:spacing w:val="2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verschuivingen</w:t>
                        </w:r>
                        <w:r>
                          <w:rPr>
                            <w:color w:val="1513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binnen</w:t>
                        </w:r>
                        <w:r>
                          <w:rPr>
                            <w:color w:val="1513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totaalkaders.</w:t>
                        </w:r>
                      </w:p>
                      <w:p w:rsidR="00D31608" w:rsidRDefault="00D31608">
                        <w:pPr>
                          <w:spacing w:before="8"/>
                          <w:rPr>
                            <w:sz w:val="21"/>
                          </w:rPr>
                        </w:pPr>
                      </w:p>
                      <w:p w:rsidR="00D31608" w:rsidRDefault="00C3012B">
                        <w:pPr>
                          <w:spacing w:line="285" w:lineRule="auto"/>
                          <w:ind w:left="145" w:right="150" w:firstLine="6"/>
                          <w:rPr>
                            <w:sz w:val="18"/>
                          </w:rPr>
                        </w:pP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Aan de inkomstenkant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zet de overheid fiscale instrumenten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4F4D44"/>
                            <w:w w:val="115"/>
                            <w:sz w:val="18"/>
                          </w:rPr>
                          <w:t xml:space="preserve">.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Belastingen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worden bij wet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geheven</w:t>
                        </w:r>
                        <w:r>
                          <w:rPr>
                            <w:color w:val="151311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(artikel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104</w:t>
                        </w:r>
                        <w:r>
                          <w:rPr>
                            <w:color w:val="151311"/>
                            <w:spacing w:val="2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Grondwet).</w:t>
                        </w:r>
                        <w:r>
                          <w:rPr>
                            <w:color w:val="1513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jaarlijkse</w:t>
                        </w:r>
                        <w:r>
                          <w:rPr>
                            <w:color w:val="151311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Belastingplan,</w:t>
                        </w:r>
                        <w:r>
                          <w:rPr>
                            <w:color w:val="151311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dat</w:t>
                        </w:r>
                        <w:r>
                          <w:rPr>
                            <w:color w:val="151311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aan</w:t>
                        </w:r>
                        <w:r>
                          <w:rPr>
                            <w:color w:val="151311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Tweede</w:t>
                        </w:r>
                        <w:r>
                          <w:rPr>
                            <w:color w:val="1513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Kamer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wordt aangeboden met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Prinsjesdag, is een pakket met meerdere fiscale  wetsvoorstellen,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die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worden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besproken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151311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beide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Kamers.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Belastingplan</w:t>
                        </w:r>
                        <w:r>
                          <w:rPr>
                            <w:color w:val="1513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is</w:t>
                        </w:r>
                        <w:r>
                          <w:rPr>
                            <w:color w:val="151311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doorgaans</w:t>
                        </w:r>
                        <w:r>
                          <w:rPr>
                            <w:color w:val="151311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een</w:t>
                        </w:r>
                        <w:r>
                          <w:rPr>
                            <w:color w:val="151311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omvangrijk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pakket,</w:t>
                        </w:r>
                        <w:r>
                          <w:rPr>
                            <w:color w:val="151311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waardoor</w:t>
                        </w:r>
                        <w:r>
                          <w:rPr>
                            <w:color w:val="1513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een grote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hoeveelheid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maatregelen</w:t>
                        </w:r>
                        <w:r>
                          <w:rPr>
                            <w:color w:val="151311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151311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zeer</w:t>
                        </w:r>
                        <w:r>
                          <w:rPr>
                            <w:color w:val="151311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korte tijd</w:t>
                        </w:r>
                        <w:r>
                          <w:rPr>
                            <w:color w:val="151311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wordt</w:t>
                        </w:r>
                        <w:r>
                          <w:rPr>
                            <w:color w:val="1513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behandeld</w:t>
                        </w:r>
                        <w:r>
                          <w:rPr>
                            <w:color w:val="151311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Kamer</w:t>
                        </w:r>
                        <w:r>
                          <w:rPr>
                            <w:color w:val="151311"/>
                            <w:spacing w:val="2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2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wetsvoorstellen</w:t>
                        </w:r>
                        <w:r>
                          <w:rPr>
                            <w:color w:val="151311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alleen</w:t>
                        </w:r>
                        <w:r>
                          <w:rPr>
                            <w:color w:val="151311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op</w:t>
                        </w:r>
                        <w:r>
                          <w:rPr>
                            <w:color w:val="151311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hoofdlijnen</w:t>
                        </w:r>
                        <w:r>
                          <w:rPr>
                            <w:color w:val="151311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kan</w:t>
                        </w:r>
                        <w:r>
                          <w:rPr>
                            <w:color w:val="151311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behandelen.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31608" w:rsidRDefault="00D31608">
      <w:pPr>
        <w:pStyle w:val="Plattetekst"/>
        <w:spacing w:before="10"/>
        <w:rPr>
          <w:sz w:val="13"/>
        </w:rPr>
      </w:pPr>
    </w:p>
    <w:p w:rsidR="00D31608" w:rsidRDefault="00C3012B">
      <w:pPr>
        <w:pStyle w:val="Plattetekst"/>
        <w:spacing w:before="94" w:line="283" w:lineRule="auto"/>
        <w:ind w:left="736" w:right="562" w:hanging="2"/>
      </w:pPr>
      <w:r>
        <w:rPr>
          <w:color w:val="151311"/>
          <w:w w:val="115"/>
        </w:rPr>
        <w:t>De</w:t>
      </w:r>
      <w:r>
        <w:rPr>
          <w:color w:val="151311"/>
          <w:spacing w:val="1"/>
          <w:w w:val="115"/>
        </w:rPr>
        <w:t xml:space="preserve"> </w:t>
      </w:r>
      <w:r>
        <w:rPr>
          <w:color w:val="151311"/>
          <w:w w:val="115"/>
        </w:rPr>
        <w:t>Afdeling</w:t>
      </w:r>
      <w:r>
        <w:rPr>
          <w:color w:val="151311"/>
          <w:spacing w:val="2"/>
          <w:w w:val="115"/>
        </w:rPr>
        <w:t xml:space="preserve"> </w:t>
      </w:r>
      <w:r>
        <w:rPr>
          <w:color w:val="151311"/>
          <w:w w:val="115"/>
        </w:rPr>
        <w:t>meent</w:t>
      </w:r>
      <w:r>
        <w:rPr>
          <w:color w:val="151311"/>
          <w:spacing w:val="4"/>
          <w:w w:val="115"/>
        </w:rPr>
        <w:t xml:space="preserve"> </w:t>
      </w:r>
      <w:r>
        <w:rPr>
          <w:color w:val="151311"/>
          <w:w w:val="115"/>
        </w:rPr>
        <w:t>dat</w:t>
      </w:r>
      <w:r>
        <w:rPr>
          <w:color w:val="151311"/>
          <w:spacing w:val="2"/>
          <w:w w:val="115"/>
        </w:rPr>
        <w:t xml:space="preserve"> </w:t>
      </w:r>
      <w:r>
        <w:rPr>
          <w:color w:val="151311"/>
          <w:w w:val="115"/>
        </w:rPr>
        <w:t>er</w:t>
      </w:r>
      <w:r>
        <w:rPr>
          <w:color w:val="151311"/>
          <w:spacing w:val="1"/>
          <w:w w:val="115"/>
        </w:rPr>
        <w:t xml:space="preserve"> </w:t>
      </w:r>
      <w:r>
        <w:rPr>
          <w:color w:val="151311"/>
          <w:w w:val="115"/>
        </w:rPr>
        <w:t>mogelijkheden</w:t>
      </w:r>
      <w:r>
        <w:rPr>
          <w:color w:val="151311"/>
          <w:spacing w:val="16"/>
          <w:w w:val="115"/>
        </w:rPr>
        <w:t xml:space="preserve"> </w:t>
      </w:r>
      <w:r>
        <w:rPr>
          <w:color w:val="151311"/>
          <w:w w:val="115"/>
        </w:rPr>
        <w:t>zijn om</w:t>
      </w:r>
      <w:r>
        <w:rPr>
          <w:color w:val="151311"/>
          <w:spacing w:val="2"/>
          <w:w w:val="115"/>
        </w:rPr>
        <w:t xml:space="preserve"> </w:t>
      </w:r>
      <w:r>
        <w:rPr>
          <w:color w:val="151311"/>
          <w:w w:val="115"/>
        </w:rPr>
        <w:t>de</w:t>
      </w:r>
      <w:r>
        <w:rPr>
          <w:color w:val="151311"/>
          <w:spacing w:val="-2"/>
          <w:w w:val="115"/>
        </w:rPr>
        <w:t xml:space="preserve"> </w:t>
      </w:r>
      <w:r>
        <w:rPr>
          <w:color w:val="151311"/>
          <w:w w:val="115"/>
        </w:rPr>
        <w:t>Kamers</w:t>
      </w:r>
      <w:r>
        <w:rPr>
          <w:color w:val="151311"/>
          <w:spacing w:val="1"/>
          <w:w w:val="115"/>
        </w:rPr>
        <w:t xml:space="preserve"> </w:t>
      </w:r>
      <w:r>
        <w:rPr>
          <w:color w:val="151311"/>
          <w:w w:val="115"/>
        </w:rPr>
        <w:t>beter</w:t>
      </w:r>
      <w:r>
        <w:rPr>
          <w:color w:val="151311"/>
          <w:spacing w:val="4"/>
          <w:w w:val="115"/>
        </w:rPr>
        <w:t xml:space="preserve"> </w:t>
      </w:r>
      <w:r>
        <w:rPr>
          <w:color w:val="151311"/>
          <w:w w:val="115"/>
        </w:rPr>
        <w:t>in staat</w:t>
      </w:r>
      <w:r>
        <w:rPr>
          <w:color w:val="151311"/>
          <w:spacing w:val="1"/>
          <w:w w:val="115"/>
        </w:rPr>
        <w:t xml:space="preserve"> </w:t>
      </w:r>
      <w:r>
        <w:rPr>
          <w:color w:val="151311"/>
          <w:w w:val="115"/>
        </w:rPr>
        <w:t>te</w:t>
      </w:r>
      <w:r>
        <w:rPr>
          <w:color w:val="151311"/>
          <w:spacing w:val="6"/>
          <w:w w:val="115"/>
        </w:rPr>
        <w:t xml:space="preserve"> </w:t>
      </w:r>
      <w:r>
        <w:rPr>
          <w:color w:val="151311"/>
          <w:w w:val="115"/>
        </w:rPr>
        <w:t>stellen</w:t>
      </w:r>
      <w:r>
        <w:rPr>
          <w:color w:val="151311"/>
          <w:spacing w:val="-61"/>
          <w:w w:val="115"/>
        </w:rPr>
        <w:t xml:space="preserve"> </w:t>
      </w:r>
      <w:r>
        <w:rPr>
          <w:color w:val="151311"/>
          <w:w w:val="115"/>
        </w:rPr>
        <w:t>het</w:t>
      </w:r>
      <w:r>
        <w:rPr>
          <w:color w:val="151311"/>
          <w:spacing w:val="2"/>
          <w:w w:val="115"/>
        </w:rPr>
        <w:t xml:space="preserve"> </w:t>
      </w:r>
      <w:r>
        <w:rPr>
          <w:color w:val="151311"/>
          <w:w w:val="115"/>
        </w:rPr>
        <w:t>budgetrecht</w:t>
      </w:r>
      <w:r>
        <w:rPr>
          <w:color w:val="151311"/>
          <w:spacing w:val="11"/>
          <w:w w:val="115"/>
        </w:rPr>
        <w:t xml:space="preserve"> </w:t>
      </w:r>
      <w:r>
        <w:rPr>
          <w:color w:val="151311"/>
          <w:w w:val="115"/>
        </w:rPr>
        <w:t>uit</w:t>
      </w:r>
      <w:r>
        <w:rPr>
          <w:color w:val="151311"/>
          <w:spacing w:val="10"/>
          <w:w w:val="115"/>
        </w:rPr>
        <w:t xml:space="preserve"> </w:t>
      </w:r>
      <w:r>
        <w:rPr>
          <w:color w:val="151311"/>
          <w:w w:val="115"/>
        </w:rPr>
        <w:t>te</w:t>
      </w:r>
      <w:r>
        <w:rPr>
          <w:color w:val="151311"/>
          <w:spacing w:val="6"/>
          <w:w w:val="115"/>
        </w:rPr>
        <w:t xml:space="preserve"> </w:t>
      </w:r>
      <w:r>
        <w:rPr>
          <w:color w:val="151311"/>
          <w:w w:val="115"/>
        </w:rPr>
        <w:t>oefenen</w:t>
      </w:r>
      <w:r>
        <w:rPr>
          <w:color w:val="151311"/>
          <w:spacing w:val="9"/>
          <w:w w:val="115"/>
        </w:rPr>
        <w:t xml:space="preserve"> </w:t>
      </w:r>
      <w:r>
        <w:rPr>
          <w:color w:val="151311"/>
          <w:w w:val="115"/>
        </w:rPr>
        <w:t>op</w:t>
      </w:r>
      <w:r>
        <w:rPr>
          <w:color w:val="151311"/>
          <w:spacing w:val="-1"/>
          <w:w w:val="115"/>
        </w:rPr>
        <w:t xml:space="preserve"> </w:t>
      </w:r>
      <w:r>
        <w:rPr>
          <w:color w:val="151311"/>
          <w:w w:val="115"/>
        </w:rPr>
        <w:t>de</w:t>
      </w:r>
      <w:r>
        <w:rPr>
          <w:color w:val="151311"/>
          <w:spacing w:val="-5"/>
          <w:w w:val="115"/>
        </w:rPr>
        <w:t xml:space="preserve"> </w:t>
      </w:r>
      <w:r>
        <w:rPr>
          <w:color w:val="151311"/>
          <w:w w:val="115"/>
        </w:rPr>
        <w:t>budgettaire</w:t>
      </w:r>
      <w:r>
        <w:rPr>
          <w:color w:val="151311"/>
          <w:spacing w:val="11"/>
          <w:w w:val="115"/>
        </w:rPr>
        <w:t xml:space="preserve"> </w:t>
      </w:r>
      <w:r>
        <w:rPr>
          <w:color w:val="151311"/>
          <w:w w:val="115"/>
        </w:rPr>
        <w:t>aspecten</w:t>
      </w:r>
      <w:r>
        <w:rPr>
          <w:color w:val="151311"/>
          <w:spacing w:val="7"/>
          <w:w w:val="115"/>
        </w:rPr>
        <w:t xml:space="preserve"> </w:t>
      </w:r>
      <w:r>
        <w:rPr>
          <w:color w:val="151311"/>
          <w:w w:val="115"/>
        </w:rPr>
        <w:t>van</w:t>
      </w:r>
      <w:r>
        <w:rPr>
          <w:color w:val="151311"/>
          <w:spacing w:val="-3"/>
          <w:w w:val="115"/>
        </w:rPr>
        <w:t xml:space="preserve"> </w:t>
      </w:r>
      <w:r>
        <w:rPr>
          <w:color w:val="151311"/>
          <w:w w:val="115"/>
        </w:rPr>
        <w:t>sociale</w:t>
      </w:r>
      <w:r>
        <w:rPr>
          <w:color w:val="151311"/>
          <w:spacing w:val="5"/>
          <w:w w:val="115"/>
        </w:rPr>
        <w:t xml:space="preserve"> </w:t>
      </w:r>
      <w:r>
        <w:rPr>
          <w:color w:val="151311"/>
          <w:w w:val="115"/>
        </w:rPr>
        <w:t>zekerheid,</w:t>
      </w:r>
      <w:r>
        <w:rPr>
          <w:color w:val="151311"/>
          <w:spacing w:val="1"/>
          <w:w w:val="115"/>
        </w:rPr>
        <w:t xml:space="preserve"> </w:t>
      </w:r>
      <w:r>
        <w:rPr>
          <w:color w:val="151311"/>
          <w:w w:val="115"/>
        </w:rPr>
        <w:t xml:space="preserve">zorg en fiscaliteit. </w:t>
      </w:r>
      <w:r>
        <w:rPr>
          <w:rFonts w:ascii="Times New Roman" w:hAnsi="Times New Roman"/>
          <w:color w:val="3B3836"/>
          <w:w w:val="115"/>
          <w:vertAlign w:val="superscript"/>
        </w:rPr>
        <w:t>66</w:t>
      </w:r>
      <w:r>
        <w:rPr>
          <w:rFonts w:ascii="Times New Roman" w:hAnsi="Times New Roman"/>
          <w:color w:val="3B3836"/>
          <w:w w:val="115"/>
        </w:rPr>
        <w:t xml:space="preserve"> </w:t>
      </w:r>
      <w:r>
        <w:rPr>
          <w:color w:val="151311"/>
          <w:w w:val="115"/>
        </w:rPr>
        <w:t>De Afdeling</w:t>
      </w:r>
      <w:r>
        <w:rPr>
          <w:color w:val="151311"/>
          <w:spacing w:val="1"/>
          <w:w w:val="115"/>
        </w:rPr>
        <w:t xml:space="preserve"> </w:t>
      </w:r>
      <w:r>
        <w:rPr>
          <w:color w:val="151311"/>
          <w:w w:val="115"/>
        </w:rPr>
        <w:t>wijst in dit verband</w:t>
      </w:r>
      <w:r>
        <w:rPr>
          <w:color w:val="151311"/>
          <w:spacing w:val="1"/>
          <w:w w:val="115"/>
        </w:rPr>
        <w:t xml:space="preserve"> </w:t>
      </w:r>
      <w:r>
        <w:rPr>
          <w:color w:val="151311"/>
          <w:w w:val="115"/>
        </w:rPr>
        <w:t xml:space="preserve">op de </w:t>
      </w:r>
      <w:r>
        <w:rPr>
          <w:i/>
          <w:color w:val="151311"/>
          <w:w w:val="115"/>
        </w:rPr>
        <w:t>Wet</w:t>
      </w:r>
      <w:r>
        <w:rPr>
          <w:i/>
          <w:color w:val="151311"/>
          <w:spacing w:val="1"/>
          <w:w w:val="115"/>
        </w:rPr>
        <w:t xml:space="preserve"> </w:t>
      </w:r>
      <w:r>
        <w:rPr>
          <w:i/>
          <w:color w:val="151311"/>
          <w:w w:val="115"/>
        </w:rPr>
        <w:t>Houdbare</w:t>
      </w:r>
      <w:r>
        <w:rPr>
          <w:i/>
          <w:color w:val="151311"/>
          <w:spacing w:val="1"/>
          <w:w w:val="115"/>
        </w:rPr>
        <w:t xml:space="preserve"> </w:t>
      </w:r>
      <w:r>
        <w:rPr>
          <w:i/>
          <w:color w:val="151311"/>
          <w:w w:val="115"/>
        </w:rPr>
        <w:t>Overheidsfinanciën</w:t>
      </w:r>
      <w:r>
        <w:rPr>
          <w:i/>
          <w:color w:val="151311"/>
          <w:spacing w:val="16"/>
          <w:w w:val="115"/>
        </w:rPr>
        <w:t xml:space="preserve"> </w:t>
      </w:r>
      <w:r>
        <w:rPr>
          <w:color w:val="151311"/>
          <w:w w:val="115"/>
        </w:rPr>
        <w:t>('Wet</w:t>
      </w:r>
      <w:r>
        <w:rPr>
          <w:color w:val="151311"/>
          <w:spacing w:val="23"/>
          <w:w w:val="115"/>
        </w:rPr>
        <w:t xml:space="preserve"> </w:t>
      </w:r>
      <w:r>
        <w:rPr>
          <w:color w:val="151311"/>
          <w:w w:val="115"/>
        </w:rPr>
        <w:t>Hof').</w:t>
      </w:r>
    </w:p>
    <w:p w:rsidR="00D31608" w:rsidRDefault="00C3012B">
      <w:pPr>
        <w:pStyle w:val="Plattetekst"/>
        <w:spacing w:before="8"/>
        <w:rPr>
          <w:sz w:val="16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152400</wp:posOffset>
                </wp:positionV>
                <wp:extent cx="5544185" cy="2713355"/>
                <wp:effectExtent l="0" t="0" r="0" b="0"/>
                <wp:wrapTopAndBottom/>
                <wp:docPr id="169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2713355"/>
                          <a:chOff x="1846" y="240"/>
                          <a:chExt cx="8731" cy="4273"/>
                        </a:xfrm>
                      </wpg:grpSpPr>
                      <wps:wsp>
                        <wps:cNvPr id="170" name="AutoShape 167"/>
                        <wps:cNvSpPr>
                          <a:spLocks/>
                        </wps:cNvSpPr>
                        <wps:spPr bwMode="auto">
                          <a:xfrm>
                            <a:off x="1879" y="244"/>
                            <a:ext cx="8674" cy="4268"/>
                          </a:xfrm>
                          <a:custGeom>
                            <a:avLst/>
                            <a:gdLst>
                              <a:gd name="T0" fmla="+- 0 1880 1880"/>
                              <a:gd name="T1" fmla="*/ T0 w 8674"/>
                              <a:gd name="T2" fmla="+- 0 4512 245"/>
                              <a:gd name="T3" fmla="*/ 4512 h 4268"/>
                              <a:gd name="T4" fmla="+- 0 1880 1880"/>
                              <a:gd name="T5" fmla="*/ T4 w 8674"/>
                              <a:gd name="T6" fmla="+- 0 245 245"/>
                              <a:gd name="T7" fmla="*/ 245 h 4268"/>
                              <a:gd name="T8" fmla="+- 0 10553 1880"/>
                              <a:gd name="T9" fmla="*/ T8 w 8674"/>
                              <a:gd name="T10" fmla="+- 0 4493 245"/>
                              <a:gd name="T11" fmla="*/ 4493 h 4268"/>
                              <a:gd name="T12" fmla="+- 0 10553 1880"/>
                              <a:gd name="T13" fmla="*/ T12 w 8674"/>
                              <a:gd name="T14" fmla="+- 0 245 245"/>
                              <a:gd name="T15" fmla="*/ 245 h 4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74" h="4268">
                                <a:moveTo>
                                  <a:pt x="0" y="4267"/>
                                </a:moveTo>
                                <a:lnTo>
                                  <a:pt x="0" y="0"/>
                                </a:lnTo>
                                <a:moveTo>
                                  <a:pt x="8673" y="4248"/>
                                </a:moveTo>
                                <a:lnTo>
                                  <a:pt x="8673" y="0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846" y="254"/>
                            <a:ext cx="8731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240"/>
                            <a:ext cx="8731" cy="4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before="81"/>
                                <w:ind w:left="15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51311"/>
                                  <w:w w:val="105"/>
                                  <w:sz w:val="18"/>
                                </w:rPr>
                                <w:t>Box</w:t>
                              </w:r>
                              <w:r>
                                <w:rPr>
                                  <w:b/>
                                  <w:color w:val="151311"/>
                                  <w:spacing w:val="1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51311"/>
                                  <w:w w:val="105"/>
                                  <w:sz w:val="18"/>
                                </w:rPr>
                                <w:t>Wet</w:t>
                              </w:r>
                              <w:r>
                                <w:rPr>
                                  <w:b/>
                                  <w:color w:val="151311"/>
                                  <w:spacing w:val="5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51311"/>
                                  <w:w w:val="105"/>
                                  <w:sz w:val="18"/>
                                </w:rPr>
                                <w:t>Houdbare</w:t>
                              </w:r>
                              <w:r>
                                <w:rPr>
                                  <w:b/>
                                  <w:color w:val="151311"/>
                                  <w:spacing w:val="2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51311"/>
                                  <w:w w:val="105"/>
                                  <w:sz w:val="18"/>
                                </w:rPr>
                                <w:t>Overheidsfinanciën</w:t>
                              </w:r>
                            </w:p>
                            <w:p w:rsidR="00D31608" w:rsidRDefault="00D31608">
                              <w:pPr>
                                <w:spacing w:before="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line="288" w:lineRule="auto"/>
                                <w:ind w:left="159" w:right="152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2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Wet</w:t>
                              </w:r>
                              <w:r>
                                <w:rPr>
                                  <w:color w:val="151311"/>
                                  <w:spacing w:val="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Houdbare</w:t>
                              </w:r>
                              <w:r>
                                <w:rPr>
                                  <w:color w:val="151311"/>
                                  <w:spacing w:val="3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Overheidsfinanciën</w:t>
                              </w:r>
                              <w:r>
                                <w:rPr>
                                  <w:color w:val="151311"/>
                                  <w:spacing w:val="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(Wet</w:t>
                              </w:r>
                              <w:r>
                                <w:rPr>
                                  <w:color w:val="151311"/>
                                  <w:spacing w:val="3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Hof)</w:t>
                              </w:r>
                              <w:r>
                                <w:rPr>
                                  <w:color w:val="151311"/>
                                  <w:spacing w:val="3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151311"/>
                                  <w:spacing w:val="2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sinds</w:t>
                              </w:r>
                              <w:r>
                                <w:rPr>
                                  <w:color w:val="151311"/>
                                  <w:spacing w:val="4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15</w:t>
                              </w:r>
                              <w:r>
                                <w:rPr>
                                  <w:color w:val="151311"/>
                                  <w:spacing w:val="4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december</w:t>
                              </w:r>
                              <w:r>
                                <w:rPr>
                                  <w:color w:val="151311"/>
                                  <w:spacing w:val="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2013</w:t>
                              </w:r>
                              <w:r>
                                <w:rPr>
                                  <w:color w:val="151311"/>
                                  <w:spacing w:val="3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-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kracht.</w:t>
                              </w:r>
                              <w:r>
                                <w:rPr>
                                  <w:color w:val="151311"/>
                                  <w:spacing w:val="-5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Doel van de wet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is het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wettelijk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 xml:space="preserve">vastleggen van het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"doelgericht streven naar houdbare</w:t>
                              </w:r>
                              <w:r>
                                <w:rPr>
                                  <w:i/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financiën</w:t>
                              </w:r>
                              <w:r>
                                <w:rPr>
                                  <w:i/>
                                  <w:color w:val="151311"/>
                                  <w:spacing w:val="2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i/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1513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collectieve</w:t>
                              </w:r>
                              <w:r>
                                <w:rPr>
                                  <w:i/>
                                  <w:color w:val="151311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sector</w:t>
                              </w:r>
                              <w:r>
                                <w:rPr>
                                  <w:i/>
                                  <w:color w:val="151311"/>
                                  <w:spacing w:val="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1513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nationaal</w:t>
                              </w:r>
                              <w:r>
                                <w:rPr>
                                  <w:i/>
                                  <w:color w:val="1513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Europees</w:t>
                              </w:r>
                              <w:r>
                                <w:rPr>
                                  <w:i/>
                                  <w:color w:val="151311"/>
                                  <w:spacing w:val="2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verband."</w:t>
                              </w:r>
                            </w:p>
                            <w:p w:rsidR="00D31608" w:rsidRDefault="00D31608">
                              <w:pPr>
                                <w:spacing w:before="3"/>
                                <w:rPr>
                                  <w:i/>
                                  <w:sz w:val="21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line="285" w:lineRule="auto"/>
                                <w:ind w:left="161" w:hanging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In de Wet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Hof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zijn meerdere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afspraken vastgelegd, namelijk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 Europese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begrotingsafspraken,</w:t>
                              </w:r>
                              <w:r>
                                <w:rPr>
                                  <w:color w:val="151311"/>
                                  <w:spacing w:val="-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voeren</w:t>
                              </w:r>
                              <w:r>
                                <w:rPr>
                                  <w:color w:val="151311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trendmatig</w:t>
                              </w:r>
                              <w:r>
                                <w:rPr>
                                  <w:color w:val="151311"/>
                                  <w:spacing w:val="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begrotingsbeleid</w:t>
                              </w:r>
                              <w:r>
                                <w:rPr>
                                  <w:color w:val="151311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uitgaven</w:t>
                              </w:r>
                              <w:r>
                                <w:rPr>
                                  <w:color w:val="151311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ontvangsten</w:t>
                              </w:r>
                              <w:r>
                                <w:rPr>
                                  <w:color w:val="151311"/>
                                  <w:spacing w:val="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rijksdienst</w:t>
                              </w:r>
                              <w:r>
                                <w:rPr>
                                  <w:color w:val="1513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sociale</w:t>
                              </w:r>
                              <w:r>
                                <w:rPr>
                                  <w:color w:val="151311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fondsen,</w:t>
                              </w:r>
                              <w:r>
                                <w:rPr>
                                  <w:color w:val="1513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2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budgettair</w:t>
                              </w:r>
                              <w:r>
                                <w:rPr>
                                  <w:color w:val="1513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beleid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decentrale</w:t>
                              </w:r>
                              <w:r>
                                <w:rPr>
                                  <w:color w:val="151311"/>
                                  <w:spacing w:val="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overheden</w:t>
                              </w:r>
                              <w:r>
                                <w:rPr>
                                  <w:color w:val="151311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bestuurlijke</w:t>
                              </w:r>
                              <w:r>
                                <w:rPr>
                                  <w:color w:val="151311"/>
                                  <w:spacing w:val="2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afspraken</w:t>
                              </w:r>
                              <w:r>
                                <w:rPr>
                                  <w:color w:val="151311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hieromtrent.</w:t>
                              </w:r>
                            </w:p>
                            <w:p w:rsidR="00D31608" w:rsidRDefault="00D31608">
                              <w:pPr>
                                <w:spacing w:before="8"/>
                                <w:rPr>
                                  <w:sz w:val="21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before="1"/>
                                <w:ind w:left="16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Over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51311"/>
                                  <w:w w:val="115"/>
                                  <w:sz w:val="18"/>
                                </w:rPr>
                                <w:t>begrotingsbeleid</w:t>
                              </w:r>
                              <w:r>
                                <w:rPr>
                                  <w:i/>
                                  <w:color w:val="151311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is,</w:t>
                              </w:r>
                              <w:r>
                                <w:rPr>
                                  <w:color w:val="151311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samengevat,</w:t>
                              </w:r>
                              <w:r>
                                <w:rPr>
                                  <w:color w:val="1513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volgende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vastgelegd: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523"/>
                                  <w:tab w:val="left" w:pos="524"/>
                                </w:tabs>
                                <w:spacing w:before="38" w:line="288" w:lineRule="auto"/>
                                <w:ind w:right="137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voeren</w:t>
                              </w:r>
                              <w:r>
                                <w:rPr>
                                  <w:color w:val="151311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trendmatig</w:t>
                              </w:r>
                              <w:r>
                                <w:rPr>
                                  <w:color w:val="151311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begrotingsbeleid</w:t>
                              </w:r>
                              <w:r>
                                <w:rPr>
                                  <w:color w:val="151311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door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minister</w:t>
                              </w:r>
                              <w:r>
                                <w:rPr>
                                  <w:color w:val="151311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Financiën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over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uitgaven</w:t>
                              </w:r>
                              <w:r>
                                <w:rPr>
                                  <w:color w:val="151311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ontvangsten</w:t>
                              </w:r>
                              <w:r>
                                <w:rPr>
                                  <w:color w:val="151311"/>
                                  <w:spacing w:val="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 de</w:t>
                              </w:r>
                              <w:r>
                                <w:rPr>
                                  <w:color w:val="151311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rijksdienst</w:t>
                              </w:r>
                              <w:r>
                                <w:rPr>
                                  <w:color w:val="1513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sociale</w:t>
                              </w:r>
                              <w:r>
                                <w:rPr>
                                  <w:color w:val="1513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fondsen,</w:t>
                              </w:r>
                              <w:r>
                                <w:rPr>
                                  <w:color w:val="151311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op</w:t>
                              </w:r>
                              <w:r>
                                <w:rPr>
                                  <w:color w:val="1513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basis</w:t>
                              </w:r>
                              <w:r>
                                <w:rPr>
                                  <w:color w:val="1513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meerjarencijfers</w:t>
                              </w:r>
                              <w:r>
                                <w:rPr>
                                  <w:color w:val="151311"/>
                                  <w:spacing w:val="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macro-economische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ramingen</w:t>
                              </w:r>
                              <w:r>
                                <w:rPr>
                                  <w:color w:val="151311"/>
                                  <w:spacing w:val="4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4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CPB,</w:t>
                              </w:r>
                              <w:r>
                                <w:rPr>
                                  <w:color w:val="151311"/>
                                  <w:spacing w:val="3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met</w:t>
                              </w:r>
                              <w:r>
                                <w:rPr>
                                  <w:color w:val="151311"/>
                                  <w:spacing w:val="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inachtneming</w:t>
                              </w:r>
                              <w:r>
                                <w:rPr>
                                  <w:color w:val="151311"/>
                                  <w:spacing w:val="5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311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volgende in Europees</w:t>
                              </w:r>
                              <w:r>
                                <w:rPr>
                                  <w:color w:val="151311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verband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afgesproken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regels</w:t>
                              </w:r>
                              <w:r>
                                <w:rPr>
                                  <w:color w:val="151311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51311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MTO</w:t>
                              </w:r>
                              <w:r>
                                <w:rPr>
                                  <w:color w:val="151311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51311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15"/>
                                  <w:sz w:val="18"/>
                                </w:rPr>
                                <w:t>structureel</w:t>
                              </w:r>
                              <w:r>
                                <w:rPr>
                                  <w:color w:val="151311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saldo</w:t>
                              </w:r>
                              <w:r>
                                <w:rPr>
                                  <w:color w:val="151311"/>
                                  <w:spacing w:val="3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2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normen</w:t>
                              </w:r>
                              <w:r>
                                <w:rPr>
                                  <w:color w:val="151311"/>
                                  <w:spacing w:val="3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51311"/>
                                  <w:spacing w:val="3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311"/>
                                  <w:spacing w:val="3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feitelijk</w:t>
                              </w:r>
                              <w:r>
                                <w:rPr>
                                  <w:color w:val="151311"/>
                                  <w:spacing w:val="4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EMU-saldo</w:t>
                              </w:r>
                              <w:r>
                                <w:rPr>
                                  <w:color w:val="151311"/>
                                  <w:spacing w:val="4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311"/>
                                  <w:spacing w:val="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311"/>
                                  <w:spacing w:val="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EM</w:t>
                              </w:r>
                              <w:r>
                                <w:rPr>
                                  <w:color w:val="151311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U-schuld</w:t>
                              </w:r>
                              <w:r>
                                <w:rPr>
                                  <w:color w:val="151311"/>
                                  <w:spacing w:val="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B3836"/>
                                  <w:w w:val="105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3B3836"/>
                                  <w:spacing w:val="3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Indien</w:t>
                              </w:r>
                              <w:r>
                                <w:rPr>
                                  <w:color w:val="151311"/>
                                  <w:spacing w:val="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door</w:t>
                              </w:r>
                              <w:r>
                                <w:rPr>
                                  <w:color w:val="151311"/>
                                  <w:spacing w:val="3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311"/>
                                  <w:w w:val="105"/>
                                  <w:sz w:val="18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4" style="position:absolute;margin-left:92.3pt;margin-top:12pt;width:436.55pt;height:213.65pt;z-index:-15716352;mso-wrap-distance-left:0;mso-wrap-distance-right:0;mso-position-horizontal-relative:page;mso-position-vertical-relative:text" coordsize="8731,4273" coordorigin="1846,240" o:spid="_x0000_s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">
                <v:shape id="AutoShape 167" style="position:absolute;left:1879;top:244;width:8674;height:4268;visibility:visible;mso-wrap-style:square;v-text-anchor:top" coordsize="8674,4268" o:spid="_x0000_s1038" filled="f" strokeweight=".42392mm" path="m,4267l,m8673,4248l867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">
                  <v:path arrowok="t" o:connecttype="custom" o:connectlocs="0,4512;0,245;8673,4493;8673,245" o:connectangles="0,0,0,0"/>
                </v:shape>
                <v:line id="Line 166" style="position:absolute;visibility:visible;mso-wrap-style:square" o:spid="_x0000_s1039" strokeweight=".5085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" from="1846,254" to="10577,254"/>
                <v:shape id="Text Box 165" style="position:absolute;left:1846;top:240;width:8731;height:4273;visibility:visible;mso-wrap-style:square;v-text-anchor:top" o:spid="_x0000_s10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before="81"/>
                          <w:ind w:left="15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51311"/>
                            <w:w w:val="105"/>
                            <w:sz w:val="18"/>
                          </w:rPr>
                          <w:t>Box</w:t>
                        </w:r>
                        <w:r>
                          <w:rPr>
                            <w:b/>
                            <w:color w:val="151311"/>
                            <w:spacing w:val="1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51311"/>
                            <w:w w:val="105"/>
                            <w:sz w:val="18"/>
                          </w:rPr>
                          <w:t>Wet</w:t>
                        </w:r>
                        <w:r>
                          <w:rPr>
                            <w:b/>
                            <w:color w:val="151311"/>
                            <w:spacing w:val="5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51311"/>
                            <w:w w:val="105"/>
                            <w:sz w:val="18"/>
                          </w:rPr>
                          <w:t>Houdbare</w:t>
                        </w:r>
                        <w:r>
                          <w:rPr>
                            <w:b/>
                            <w:color w:val="151311"/>
                            <w:spacing w:val="2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51311"/>
                            <w:w w:val="105"/>
                            <w:sz w:val="18"/>
                          </w:rPr>
                          <w:t>Overheidsfinanciën</w:t>
                        </w:r>
                      </w:p>
                      <w:p w:rsidR="00D31608" w:rsidRDefault="00D31608">
                        <w:pPr>
                          <w:spacing w:before="7"/>
                          <w:rPr>
                            <w:b/>
                            <w:sz w:val="24"/>
                          </w:rPr>
                        </w:pPr>
                      </w:p>
                      <w:p w:rsidR="00D31608" w:rsidRDefault="00C3012B">
                        <w:pPr>
                          <w:spacing w:line="288" w:lineRule="auto"/>
                          <w:ind w:left="159" w:right="15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2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Wet</w:t>
                        </w:r>
                        <w:r>
                          <w:rPr>
                            <w:color w:val="151311"/>
                            <w:spacing w:val="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Houdbare</w:t>
                        </w:r>
                        <w:r>
                          <w:rPr>
                            <w:color w:val="151311"/>
                            <w:spacing w:val="3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Overheidsfinanciën</w:t>
                        </w:r>
                        <w:r>
                          <w:rPr>
                            <w:color w:val="151311"/>
                            <w:spacing w:val="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(Wet</w:t>
                        </w:r>
                        <w:r>
                          <w:rPr>
                            <w:color w:val="151311"/>
                            <w:spacing w:val="3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Hof)</w:t>
                        </w:r>
                        <w:r>
                          <w:rPr>
                            <w:color w:val="151311"/>
                            <w:spacing w:val="3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is</w:t>
                        </w:r>
                        <w:r>
                          <w:rPr>
                            <w:color w:val="151311"/>
                            <w:spacing w:val="2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sinds</w:t>
                        </w:r>
                        <w:r>
                          <w:rPr>
                            <w:color w:val="151311"/>
                            <w:spacing w:val="4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15</w:t>
                        </w:r>
                        <w:r>
                          <w:rPr>
                            <w:color w:val="151311"/>
                            <w:spacing w:val="4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december</w:t>
                        </w:r>
                        <w:r>
                          <w:rPr>
                            <w:color w:val="151311"/>
                            <w:spacing w:val="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2013</w:t>
                        </w:r>
                        <w:r>
                          <w:rPr>
                            <w:color w:val="151311"/>
                            <w:spacing w:val="3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kracht.</w:t>
                        </w:r>
                        <w:r>
                          <w:rPr>
                            <w:color w:val="151311"/>
                            <w:spacing w:val="-5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Doel van de wet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is het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wettelijk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 xml:space="preserve">vastleggen van het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"doelgericht streven naar houdbare</w:t>
                        </w:r>
                        <w:r>
                          <w:rPr>
                            <w:i/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financiën</w:t>
                        </w:r>
                        <w:r>
                          <w:rPr>
                            <w:i/>
                            <w:color w:val="151311"/>
                            <w:spacing w:val="2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i/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i/>
                            <w:color w:val="1513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collectieve</w:t>
                        </w:r>
                        <w:r>
                          <w:rPr>
                            <w:i/>
                            <w:color w:val="151311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sector</w:t>
                        </w:r>
                        <w:r>
                          <w:rPr>
                            <w:i/>
                            <w:color w:val="151311"/>
                            <w:spacing w:val="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i/>
                            <w:color w:val="1513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nationaal</w:t>
                        </w:r>
                        <w:r>
                          <w:rPr>
                            <w:i/>
                            <w:color w:val="1513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i/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Europees</w:t>
                        </w:r>
                        <w:r>
                          <w:rPr>
                            <w:i/>
                            <w:color w:val="151311"/>
                            <w:spacing w:val="2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verband."</w:t>
                        </w:r>
                      </w:p>
                      <w:p w:rsidR="00D31608" w:rsidRDefault="00D31608">
                        <w:pPr>
                          <w:spacing w:before="3"/>
                          <w:rPr>
                            <w:i/>
                            <w:sz w:val="21"/>
                          </w:rPr>
                        </w:pPr>
                      </w:p>
                      <w:p w:rsidR="00D31608" w:rsidRDefault="00C3012B">
                        <w:pPr>
                          <w:spacing w:line="285" w:lineRule="auto"/>
                          <w:ind w:left="161" w:hanging="1"/>
                          <w:rPr>
                            <w:sz w:val="18"/>
                          </w:rPr>
                        </w:pP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In de Wet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Hof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zijn meerdere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afspraken vastgelegd, namelijk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 Europese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begrotingsafspraken,</w:t>
                        </w:r>
                        <w:r>
                          <w:rPr>
                            <w:color w:val="151311"/>
                            <w:spacing w:val="-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voeren</w:t>
                        </w:r>
                        <w:r>
                          <w:rPr>
                            <w:color w:val="151311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trendmatig</w:t>
                        </w:r>
                        <w:r>
                          <w:rPr>
                            <w:color w:val="151311"/>
                            <w:spacing w:val="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begrotingsbeleid</w:t>
                        </w:r>
                        <w:r>
                          <w:rPr>
                            <w:color w:val="151311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uitgaven</w:t>
                        </w:r>
                        <w:r>
                          <w:rPr>
                            <w:color w:val="151311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ontvangsten</w:t>
                        </w:r>
                        <w:r>
                          <w:rPr>
                            <w:color w:val="151311"/>
                            <w:spacing w:val="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rijksdienst</w:t>
                        </w:r>
                        <w:r>
                          <w:rPr>
                            <w:color w:val="1513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sociale</w:t>
                        </w:r>
                        <w:r>
                          <w:rPr>
                            <w:color w:val="151311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fondsen,</w:t>
                        </w:r>
                        <w:r>
                          <w:rPr>
                            <w:color w:val="1513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2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budgettair</w:t>
                        </w:r>
                        <w:r>
                          <w:rPr>
                            <w:color w:val="1513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beleid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decentrale</w:t>
                        </w:r>
                        <w:r>
                          <w:rPr>
                            <w:color w:val="151311"/>
                            <w:spacing w:val="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overheden</w:t>
                        </w:r>
                        <w:r>
                          <w:rPr>
                            <w:color w:val="151311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bestuurlijke</w:t>
                        </w:r>
                        <w:r>
                          <w:rPr>
                            <w:color w:val="151311"/>
                            <w:spacing w:val="2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afspraken</w:t>
                        </w:r>
                        <w:r>
                          <w:rPr>
                            <w:color w:val="151311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hieromtrent.</w:t>
                        </w:r>
                      </w:p>
                      <w:p w:rsidR="00D31608" w:rsidRDefault="00D31608">
                        <w:pPr>
                          <w:spacing w:before="8"/>
                          <w:rPr>
                            <w:sz w:val="21"/>
                          </w:rPr>
                        </w:pPr>
                      </w:p>
                      <w:p w:rsidR="00D31608" w:rsidRDefault="00C3012B">
                        <w:pPr>
                          <w:spacing w:before="1"/>
                          <w:ind w:left="164"/>
                          <w:rPr>
                            <w:sz w:val="18"/>
                          </w:rPr>
                        </w:pP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Over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51311"/>
                            <w:w w:val="115"/>
                            <w:sz w:val="18"/>
                          </w:rPr>
                          <w:t>begrotingsbeleid</w:t>
                        </w:r>
                        <w:r>
                          <w:rPr>
                            <w:i/>
                            <w:color w:val="151311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is,</w:t>
                        </w:r>
                        <w:r>
                          <w:rPr>
                            <w:color w:val="151311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samengevat,</w:t>
                        </w:r>
                        <w:r>
                          <w:rPr>
                            <w:color w:val="1513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volgende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vastgelegd: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523"/>
                            <w:tab w:val="left" w:pos="524"/>
                          </w:tabs>
                          <w:spacing w:before="38" w:line="288" w:lineRule="auto"/>
                          <w:ind w:right="137" w:hanging="359"/>
                          <w:rPr>
                            <w:sz w:val="18"/>
                          </w:rPr>
                        </w:pP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voeren</w:t>
                        </w:r>
                        <w:r>
                          <w:rPr>
                            <w:color w:val="151311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trendmatig</w:t>
                        </w:r>
                        <w:r>
                          <w:rPr>
                            <w:color w:val="151311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begrotingsbeleid</w:t>
                        </w:r>
                        <w:r>
                          <w:rPr>
                            <w:color w:val="151311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door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minister</w:t>
                        </w:r>
                        <w:r>
                          <w:rPr>
                            <w:color w:val="151311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Financiën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over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uitgaven</w:t>
                        </w:r>
                        <w:r>
                          <w:rPr>
                            <w:color w:val="151311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ontvangsten</w:t>
                        </w:r>
                        <w:r>
                          <w:rPr>
                            <w:color w:val="151311"/>
                            <w:spacing w:val="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 de</w:t>
                        </w:r>
                        <w:r>
                          <w:rPr>
                            <w:color w:val="151311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rijksdienst</w:t>
                        </w:r>
                        <w:r>
                          <w:rPr>
                            <w:color w:val="1513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sociale</w:t>
                        </w:r>
                        <w:r>
                          <w:rPr>
                            <w:color w:val="1513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fondsen,</w:t>
                        </w:r>
                        <w:r>
                          <w:rPr>
                            <w:color w:val="151311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op</w:t>
                        </w:r>
                        <w:r>
                          <w:rPr>
                            <w:color w:val="1513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basis</w:t>
                        </w:r>
                        <w:r>
                          <w:rPr>
                            <w:color w:val="1513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meerjarencijfers</w:t>
                        </w:r>
                        <w:r>
                          <w:rPr>
                            <w:color w:val="151311"/>
                            <w:spacing w:val="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macro-economische</w:t>
                        </w:r>
                        <w:r>
                          <w:rPr>
                            <w:color w:val="151311"/>
                            <w:spacing w:val="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ramingen</w:t>
                        </w:r>
                        <w:r>
                          <w:rPr>
                            <w:color w:val="151311"/>
                            <w:spacing w:val="4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4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CPB,</w:t>
                        </w:r>
                        <w:r>
                          <w:rPr>
                            <w:color w:val="151311"/>
                            <w:spacing w:val="3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met</w:t>
                        </w:r>
                        <w:r>
                          <w:rPr>
                            <w:color w:val="151311"/>
                            <w:spacing w:val="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inachtneming</w:t>
                        </w:r>
                        <w:r>
                          <w:rPr>
                            <w:color w:val="151311"/>
                            <w:spacing w:val="5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51311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volgende in Europees</w:t>
                        </w:r>
                        <w:r>
                          <w:rPr>
                            <w:color w:val="151311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verband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afgesproken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regels</w:t>
                        </w:r>
                        <w:r>
                          <w:rPr>
                            <w:color w:val="151311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51311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MTO</w:t>
                        </w:r>
                        <w:r>
                          <w:rPr>
                            <w:color w:val="151311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51311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15"/>
                            <w:sz w:val="18"/>
                          </w:rPr>
                          <w:t>structureel</w:t>
                        </w:r>
                        <w:r>
                          <w:rPr>
                            <w:color w:val="151311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saldo</w:t>
                        </w:r>
                        <w:r>
                          <w:rPr>
                            <w:color w:val="151311"/>
                            <w:spacing w:val="3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2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normen</w:t>
                        </w:r>
                        <w:r>
                          <w:rPr>
                            <w:color w:val="151311"/>
                            <w:spacing w:val="3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voor</w:t>
                        </w:r>
                        <w:r>
                          <w:rPr>
                            <w:color w:val="151311"/>
                            <w:spacing w:val="3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het</w:t>
                        </w:r>
                        <w:r>
                          <w:rPr>
                            <w:color w:val="151311"/>
                            <w:spacing w:val="3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feitelijk</w:t>
                        </w:r>
                        <w:r>
                          <w:rPr>
                            <w:color w:val="151311"/>
                            <w:spacing w:val="4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EMU-saldo</w:t>
                        </w:r>
                        <w:r>
                          <w:rPr>
                            <w:color w:val="151311"/>
                            <w:spacing w:val="4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en</w:t>
                        </w:r>
                        <w:r>
                          <w:rPr>
                            <w:color w:val="151311"/>
                            <w:spacing w:val="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color w:val="151311"/>
                            <w:spacing w:val="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EM</w:t>
                        </w:r>
                        <w:r>
                          <w:rPr>
                            <w:color w:val="151311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U-schuld</w:t>
                        </w:r>
                        <w:r>
                          <w:rPr>
                            <w:color w:val="151311"/>
                            <w:spacing w:val="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B3836"/>
                            <w:w w:val="105"/>
                            <w:sz w:val="18"/>
                          </w:rPr>
                          <w:t>.</w:t>
                        </w:r>
                        <w:r>
                          <w:rPr>
                            <w:color w:val="3B3836"/>
                            <w:spacing w:val="3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Indien</w:t>
                        </w:r>
                        <w:r>
                          <w:rPr>
                            <w:color w:val="151311"/>
                            <w:spacing w:val="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door</w:t>
                        </w:r>
                        <w:r>
                          <w:rPr>
                            <w:color w:val="151311"/>
                            <w:spacing w:val="3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311"/>
                            <w:w w:val="105"/>
                            <w:sz w:val="18"/>
                          </w:rPr>
                          <w:t>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3112135</wp:posOffset>
                </wp:positionV>
                <wp:extent cx="1844040" cy="1270"/>
                <wp:effectExtent l="0" t="0" r="0" b="0"/>
                <wp:wrapTopAndBottom/>
                <wp:docPr id="16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00 2000"/>
                            <a:gd name="T1" fmla="*/ T0 w 2904"/>
                            <a:gd name="T2" fmla="+- 0 4904 2000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3" style="position:absolute;margin-left:100pt;margin-top:245.05pt;width:145.2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" w14:anchorId="3329E2C7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1"/>
        <w:rPr>
          <w:sz w:val="26"/>
        </w:rPr>
      </w:pPr>
    </w:p>
    <w:p w:rsidR="00D31608" w:rsidRDefault="00D31608">
      <w:pPr>
        <w:pStyle w:val="Plattetekst"/>
        <w:spacing w:before="2"/>
        <w:rPr>
          <w:sz w:val="22"/>
        </w:rPr>
      </w:pPr>
    </w:p>
    <w:p w:rsidR="00D31608" w:rsidRDefault="00C3012B">
      <w:pPr>
        <w:spacing w:before="101" w:line="271" w:lineRule="auto"/>
        <w:ind w:left="988" w:right="657" w:hanging="230"/>
        <w:rPr>
          <w:sz w:val="17"/>
        </w:rPr>
      </w:pPr>
      <w:r>
        <w:rPr>
          <w:rFonts w:ascii="Times New Roman"/>
          <w:color w:val="3B3836"/>
          <w:spacing w:val="-1"/>
          <w:w w:val="110"/>
          <w:sz w:val="17"/>
          <w:vertAlign w:val="superscript"/>
        </w:rPr>
        <w:t>64</w:t>
      </w:r>
      <w:r>
        <w:rPr>
          <w:rFonts w:ascii="Times New Roman"/>
          <w:color w:val="3B3836"/>
          <w:w w:val="110"/>
          <w:sz w:val="17"/>
        </w:rPr>
        <w:t xml:space="preserve"> </w:t>
      </w:r>
      <w:r>
        <w:rPr>
          <w:color w:val="151311"/>
          <w:spacing w:val="-1"/>
          <w:w w:val="110"/>
          <w:sz w:val="17"/>
        </w:rPr>
        <w:t xml:space="preserve">De </w:t>
      </w:r>
      <w:r>
        <w:rPr>
          <w:color w:val="151311"/>
          <w:w w:val="110"/>
          <w:sz w:val="17"/>
        </w:rPr>
        <w:t>premiesectoren sociale zekerheid en zorg zijn inhoudelijk zeer verschillend, zo zijn er binnen de</w:t>
      </w:r>
      <w:r>
        <w:rPr>
          <w:color w:val="151311"/>
          <w:spacing w:val="-49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sociale</w:t>
      </w:r>
      <w:r>
        <w:rPr>
          <w:color w:val="151311"/>
          <w:spacing w:val="-5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zekerheid</w:t>
      </w:r>
      <w:r>
        <w:rPr>
          <w:color w:val="151311"/>
          <w:spacing w:val="-2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een</w:t>
      </w:r>
      <w:r>
        <w:rPr>
          <w:color w:val="151311"/>
          <w:spacing w:val="-10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beperkt</w:t>
      </w:r>
      <w:r>
        <w:rPr>
          <w:color w:val="151311"/>
          <w:spacing w:val="-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aantal</w:t>
      </w:r>
      <w:r>
        <w:rPr>
          <w:color w:val="151311"/>
          <w:spacing w:val="-10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grote</w:t>
      </w:r>
      <w:r>
        <w:rPr>
          <w:color w:val="151311"/>
          <w:spacing w:val="-12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publieke</w:t>
      </w:r>
      <w:r>
        <w:rPr>
          <w:color w:val="151311"/>
          <w:spacing w:val="-6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uitvoeringsorganisaties</w:t>
      </w:r>
      <w:r>
        <w:rPr>
          <w:color w:val="151311"/>
          <w:spacing w:val="-8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tegenover</w:t>
      </w:r>
      <w:r>
        <w:rPr>
          <w:color w:val="151311"/>
          <w:spacing w:val="3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een</w:t>
      </w:r>
      <w:r>
        <w:rPr>
          <w:color w:val="151311"/>
          <w:spacing w:val="-9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veelheid</w:t>
      </w:r>
      <w:r>
        <w:rPr>
          <w:color w:val="151311"/>
          <w:spacing w:val="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aan</w:t>
      </w:r>
      <w:r>
        <w:rPr>
          <w:color w:val="151311"/>
          <w:spacing w:val="-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private uitvoerders</w:t>
      </w:r>
      <w:r>
        <w:rPr>
          <w:color w:val="151311"/>
          <w:spacing w:val="1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in de</w:t>
      </w:r>
      <w:r>
        <w:rPr>
          <w:color w:val="151311"/>
          <w:spacing w:val="5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zorg</w:t>
      </w:r>
      <w:r>
        <w:rPr>
          <w:color w:val="3B3836"/>
          <w:w w:val="110"/>
          <w:sz w:val="17"/>
        </w:rPr>
        <w:t>.</w:t>
      </w:r>
      <w:r>
        <w:rPr>
          <w:color w:val="3B3836"/>
          <w:spacing w:val="5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Binnen</w:t>
      </w:r>
      <w:r>
        <w:rPr>
          <w:color w:val="151311"/>
          <w:spacing w:val="3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de</w:t>
      </w:r>
      <w:r>
        <w:rPr>
          <w:color w:val="151311"/>
          <w:spacing w:val="-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zorg</w:t>
      </w:r>
      <w:r>
        <w:rPr>
          <w:color w:val="151311"/>
          <w:spacing w:val="5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zijn</w:t>
      </w:r>
      <w:r>
        <w:rPr>
          <w:color w:val="151311"/>
          <w:spacing w:val="-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er</w:t>
      </w:r>
      <w:r>
        <w:rPr>
          <w:color w:val="151311"/>
          <w:spacing w:val="-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grote</w:t>
      </w:r>
      <w:r>
        <w:rPr>
          <w:color w:val="151311"/>
          <w:spacing w:val="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verschillen</w:t>
      </w:r>
      <w:r>
        <w:rPr>
          <w:color w:val="151311"/>
          <w:spacing w:val="10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tussen</w:t>
      </w:r>
      <w:r>
        <w:rPr>
          <w:color w:val="151311"/>
          <w:spacing w:val="-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de</w:t>
      </w:r>
      <w:r>
        <w:rPr>
          <w:color w:val="151311"/>
          <w:spacing w:val="-6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langdurige</w:t>
      </w:r>
      <w:r>
        <w:rPr>
          <w:color w:val="151311"/>
          <w:spacing w:val="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zorg</w:t>
      </w:r>
      <w:r>
        <w:rPr>
          <w:color w:val="151311"/>
          <w:spacing w:val="12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(premiestelling door</w:t>
      </w:r>
      <w:r>
        <w:rPr>
          <w:color w:val="151311"/>
          <w:spacing w:val="16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kabinet,</w:t>
      </w:r>
      <w:r>
        <w:rPr>
          <w:color w:val="151311"/>
          <w:spacing w:val="7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niet</w:t>
      </w:r>
      <w:r>
        <w:rPr>
          <w:color w:val="151311"/>
          <w:spacing w:val="5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lastendekkend,</w:t>
      </w:r>
      <w:r>
        <w:rPr>
          <w:color w:val="151311"/>
          <w:spacing w:val="-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budgetsysteem)</w:t>
      </w:r>
      <w:r>
        <w:rPr>
          <w:color w:val="151311"/>
          <w:spacing w:val="3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en de</w:t>
      </w:r>
      <w:r>
        <w:rPr>
          <w:color w:val="151311"/>
          <w:spacing w:val="3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curatieve</w:t>
      </w:r>
      <w:r>
        <w:rPr>
          <w:color w:val="151311"/>
          <w:spacing w:val="14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zorg</w:t>
      </w:r>
      <w:r>
        <w:rPr>
          <w:color w:val="151311"/>
          <w:spacing w:val="1"/>
          <w:w w:val="110"/>
          <w:sz w:val="17"/>
        </w:rPr>
        <w:t xml:space="preserve"> </w:t>
      </w:r>
      <w:r>
        <w:rPr>
          <w:color w:val="151311"/>
          <w:w w:val="105"/>
          <w:sz w:val="17"/>
        </w:rPr>
        <w:t>(premiestelling</w:t>
      </w:r>
      <w:r>
        <w:rPr>
          <w:color w:val="151311"/>
          <w:spacing w:val="19"/>
          <w:w w:val="105"/>
          <w:sz w:val="17"/>
        </w:rPr>
        <w:t xml:space="preserve"> </w:t>
      </w:r>
      <w:r>
        <w:rPr>
          <w:color w:val="151311"/>
          <w:w w:val="105"/>
          <w:sz w:val="17"/>
        </w:rPr>
        <w:t>door</w:t>
      </w:r>
      <w:r>
        <w:rPr>
          <w:color w:val="151311"/>
          <w:spacing w:val="36"/>
          <w:w w:val="105"/>
          <w:sz w:val="17"/>
        </w:rPr>
        <w:t xml:space="preserve"> </w:t>
      </w:r>
      <w:r>
        <w:rPr>
          <w:color w:val="151311"/>
          <w:w w:val="105"/>
          <w:sz w:val="17"/>
        </w:rPr>
        <w:t>zorgverzekeraars,</w:t>
      </w:r>
      <w:r>
        <w:rPr>
          <w:color w:val="151311"/>
          <w:spacing w:val="18"/>
          <w:w w:val="105"/>
          <w:sz w:val="17"/>
        </w:rPr>
        <w:t xml:space="preserve"> </w:t>
      </w:r>
      <w:r>
        <w:rPr>
          <w:color w:val="151311"/>
          <w:w w:val="105"/>
          <w:sz w:val="17"/>
        </w:rPr>
        <w:t>financiering</w:t>
      </w:r>
      <w:r>
        <w:rPr>
          <w:color w:val="151311"/>
          <w:spacing w:val="28"/>
          <w:w w:val="105"/>
          <w:sz w:val="17"/>
        </w:rPr>
        <w:t xml:space="preserve"> </w:t>
      </w:r>
      <w:r>
        <w:rPr>
          <w:color w:val="151311"/>
          <w:w w:val="105"/>
          <w:sz w:val="17"/>
        </w:rPr>
        <w:t>in</w:t>
      </w:r>
      <w:r>
        <w:rPr>
          <w:color w:val="151311"/>
          <w:spacing w:val="18"/>
          <w:w w:val="105"/>
          <w:sz w:val="17"/>
        </w:rPr>
        <w:t xml:space="preserve"> </w:t>
      </w:r>
      <w:r>
        <w:rPr>
          <w:color w:val="151311"/>
          <w:w w:val="105"/>
          <w:sz w:val="17"/>
        </w:rPr>
        <w:t>principe</w:t>
      </w:r>
      <w:r>
        <w:rPr>
          <w:color w:val="151311"/>
          <w:spacing w:val="16"/>
          <w:w w:val="105"/>
          <w:sz w:val="17"/>
        </w:rPr>
        <w:t xml:space="preserve"> </w:t>
      </w:r>
      <w:r>
        <w:rPr>
          <w:color w:val="151311"/>
          <w:w w:val="105"/>
          <w:sz w:val="17"/>
        </w:rPr>
        <w:t>lastendekkend</w:t>
      </w:r>
      <w:r>
        <w:rPr>
          <w:color w:val="151311"/>
          <w:spacing w:val="38"/>
          <w:w w:val="105"/>
          <w:sz w:val="17"/>
        </w:rPr>
        <w:t xml:space="preserve"> </w:t>
      </w:r>
      <w:r>
        <w:rPr>
          <w:color w:val="151311"/>
          <w:w w:val="105"/>
          <w:sz w:val="17"/>
        </w:rPr>
        <w:t>over</w:t>
      </w:r>
      <w:r>
        <w:rPr>
          <w:color w:val="151311"/>
          <w:spacing w:val="27"/>
          <w:w w:val="105"/>
          <w:sz w:val="17"/>
        </w:rPr>
        <w:t xml:space="preserve"> </w:t>
      </w:r>
      <w:r>
        <w:rPr>
          <w:color w:val="151311"/>
          <w:w w:val="105"/>
          <w:sz w:val="17"/>
        </w:rPr>
        <w:t>de</w:t>
      </w:r>
      <w:r>
        <w:rPr>
          <w:color w:val="151311"/>
          <w:spacing w:val="22"/>
          <w:w w:val="105"/>
          <w:sz w:val="17"/>
        </w:rPr>
        <w:t xml:space="preserve"> </w:t>
      </w:r>
      <w:r>
        <w:rPr>
          <w:color w:val="151311"/>
          <w:w w:val="105"/>
          <w:sz w:val="17"/>
        </w:rPr>
        <w:t>jaren</w:t>
      </w:r>
      <w:r>
        <w:rPr>
          <w:color w:val="151311"/>
          <w:spacing w:val="18"/>
          <w:w w:val="105"/>
          <w:sz w:val="17"/>
        </w:rPr>
        <w:t xml:space="preserve"> </w:t>
      </w:r>
      <w:r>
        <w:rPr>
          <w:color w:val="151311"/>
          <w:w w:val="105"/>
          <w:sz w:val="17"/>
        </w:rPr>
        <w:t>heen)</w:t>
      </w:r>
      <w:r>
        <w:rPr>
          <w:color w:val="151311"/>
          <w:spacing w:val="-30"/>
          <w:w w:val="105"/>
          <w:sz w:val="17"/>
        </w:rPr>
        <w:t xml:space="preserve"> </w:t>
      </w:r>
      <w:r>
        <w:rPr>
          <w:color w:val="4F4D44"/>
          <w:w w:val="105"/>
          <w:sz w:val="17"/>
        </w:rPr>
        <w:t>.</w:t>
      </w:r>
    </w:p>
    <w:p w:rsidR="00D31608" w:rsidRDefault="00C3012B">
      <w:pPr>
        <w:spacing w:before="5"/>
        <w:ind w:left="764"/>
        <w:rPr>
          <w:sz w:val="17"/>
        </w:rPr>
      </w:pPr>
      <w:r>
        <w:rPr>
          <w:rFonts w:ascii="Times New Roman"/>
          <w:color w:val="3B3836"/>
          <w:w w:val="110"/>
          <w:sz w:val="17"/>
          <w:vertAlign w:val="superscript"/>
        </w:rPr>
        <w:t>65</w:t>
      </w:r>
      <w:r>
        <w:rPr>
          <w:rFonts w:ascii="Times New Roman"/>
          <w:color w:val="3B3836"/>
          <w:spacing w:val="34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Kamerstukken</w:t>
      </w:r>
      <w:r>
        <w:rPr>
          <w:color w:val="151311"/>
          <w:spacing w:val="34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Il</w:t>
      </w:r>
      <w:r>
        <w:rPr>
          <w:color w:val="151311"/>
          <w:spacing w:val="34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2016/17,</w:t>
      </w:r>
      <w:r>
        <w:rPr>
          <w:color w:val="151311"/>
          <w:spacing w:val="28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34426,</w:t>
      </w:r>
      <w:r>
        <w:rPr>
          <w:color w:val="151311"/>
          <w:spacing w:val="14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nr</w:t>
      </w:r>
      <w:r>
        <w:rPr>
          <w:color w:val="3B3836"/>
          <w:w w:val="110"/>
          <w:sz w:val="17"/>
        </w:rPr>
        <w:t>.</w:t>
      </w:r>
      <w:r>
        <w:rPr>
          <w:color w:val="3B3836"/>
          <w:spacing w:val="2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19</w:t>
      </w:r>
      <w:r>
        <w:rPr>
          <w:color w:val="3B3836"/>
          <w:w w:val="110"/>
          <w:sz w:val="17"/>
        </w:rPr>
        <w:t>.</w:t>
      </w:r>
    </w:p>
    <w:p w:rsidR="00D31608" w:rsidRDefault="00C3012B">
      <w:pPr>
        <w:spacing w:before="25" w:line="276" w:lineRule="auto"/>
        <w:ind w:left="994" w:right="564" w:hanging="231"/>
        <w:rPr>
          <w:sz w:val="17"/>
        </w:rPr>
      </w:pPr>
      <w:r>
        <w:rPr>
          <w:rFonts w:ascii="Times New Roman"/>
          <w:color w:val="3B3836"/>
          <w:w w:val="110"/>
          <w:sz w:val="17"/>
          <w:vertAlign w:val="superscript"/>
        </w:rPr>
        <w:t>66</w:t>
      </w:r>
      <w:r>
        <w:rPr>
          <w:rFonts w:ascii="Times New Roman"/>
          <w:color w:val="3B3836"/>
          <w:spacing w:val="34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Met</w:t>
      </w:r>
      <w:r>
        <w:rPr>
          <w:color w:val="151311"/>
          <w:spacing w:val="13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andere</w:t>
      </w:r>
      <w:r>
        <w:rPr>
          <w:color w:val="151311"/>
          <w:spacing w:val="15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woorden</w:t>
      </w:r>
      <w:r>
        <w:rPr>
          <w:color w:val="3B3836"/>
          <w:w w:val="110"/>
          <w:sz w:val="17"/>
        </w:rPr>
        <w:t>:</w:t>
      </w:r>
      <w:r>
        <w:rPr>
          <w:color w:val="3B3836"/>
          <w:spacing w:val="2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op een</w:t>
      </w:r>
      <w:r>
        <w:rPr>
          <w:color w:val="151311"/>
          <w:spacing w:val="2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concreter</w:t>
      </w:r>
      <w:r>
        <w:rPr>
          <w:color w:val="151311"/>
          <w:spacing w:val="7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niveau dan</w:t>
      </w:r>
      <w:r>
        <w:rPr>
          <w:color w:val="151311"/>
          <w:spacing w:val="-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op</w:t>
      </w:r>
      <w:r>
        <w:rPr>
          <w:color w:val="151311"/>
          <w:spacing w:val="-4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het niveau</w:t>
      </w:r>
      <w:r>
        <w:rPr>
          <w:color w:val="151311"/>
          <w:spacing w:val="-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van</w:t>
      </w:r>
      <w:r>
        <w:rPr>
          <w:color w:val="151311"/>
          <w:spacing w:val="-3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beleidsdebatten</w:t>
      </w:r>
      <w:r>
        <w:rPr>
          <w:color w:val="151311"/>
          <w:spacing w:val="-4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over deze</w:t>
      </w:r>
      <w:r>
        <w:rPr>
          <w:color w:val="151311"/>
          <w:spacing w:val="1"/>
          <w:w w:val="110"/>
          <w:sz w:val="17"/>
        </w:rPr>
        <w:t xml:space="preserve"> </w:t>
      </w:r>
      <w:r>
        <w:rPr>
          <w:color w:val="151311"/>
          <w:w w:val="110"/>
          <w:sz w:val="17"/>
        </w:rPr>
        <w:t>sectoren.</w:t>
      </w:r>
    </w:p>
    <w:p w:rsidR="00D31608" w:rsidRDefault="00D31608">
      <w:pPr>
        <w:spacing w:line="276" w:lineRule="auto"/>
        <w:rPr>
          <w:sz w:val="17"/>
        </w:rPr>
        <w:sectPr w:rsidR="00D31608" w:rsidSect="006E04D5">
          <w:pgSz w:w="11990" w:h="16900"/>
          <w:pgMar w:top="166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rPr>
          <w:sz w:val="12"/>
        </w:rPr>
      </w:pPr>
    </w:p>
    <w:p w:rsidR="00D31608" w:rsidRDefault="00C3012B">
      <w:pPr>
        <w:pStyle w:val="Plattetekst"/>
        <w:ind w:left="571"/>
      </w:pPr>
      <w:r>
        <w:rPr>
          <w:noProof/>
          <w:lang w:val="nl-NL" w:eastAsia="nl-NL"/>
        </w:rPr>
        <mc:AlternateContent>
          <mc:Choice Requires="wpg">
            <w:drawing>
              <wp:inline distT="0" distB="0" distL="0" distR="0">
                <wp:extent cx="5544185" cy="1135380"/>
                <wp:effectExtent l="10160" t="14605" r="17780" b="12065"/>
                <wp:docPr id="164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185" cy="1135380"/>
                          <a:chOff x="0" y="0"/>
                          <a:chExt cx="8731" cy="1788"/>
                        </a:xfrm>
                      </wpg:grpSpPr>
                      <wps:wsp>
                        <wps:cNvPr id="165" name="AutoShape 162"/>
                        <wps:cNvSpPr>
                          <a:spLocks/>
                        </wps:cNvSpPr>
                        <wps:spPr bwMode="auto">
                          <a:xfrm>
                            <a:off x="14" y="0"/>
                            <a:ext cx="8698" cy="1788"/>
                          </a:xfrm>
                          <a:custGeom>
                            <a:avLst/>
                            <a:gdLst>
                              <a:gd name="T0" fmla="+- 0 14 14"/>
                              <a:gd name="T1" fmla="*/ T0 w 8698"/>
                              <a:gd name="T2" fmla="*/ 1788 h 1788"/>
                              <a:gd name="T3" fmla="+- 0 14 14"/>
                              <a:gd name="T4" fmla="*/ T3 w 8698"/>
                              <a:gd name="T5" fmla="*/ 0 h 1788"/>
                              <a:gd name="T6" fmla="+- 0 8712 14"/>
                              <a:gd name="T7" fmla="*/ T6 w 8698"/>
                              <a:gd name="T8" fmla="*/ 1788 h 1788"/>
                              <a:gd name="T9" fmla="+- 0 8712 14"/>
                              <a:gd name="T10" fmla="*/ T9 w 8698"/>
                              <a:gd name="T11" fmla="*/ 0 h 178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698" h="1788">
                                <a:moveTo>
                                  <a:pt x="0" y="1788"/>
                                </a:moveTo>
                                <a:lnTo>
                                  <a:pt x="0" y="0"/>
                                </a:lnTo>
                                <a:moveTo>
                                  <a:pt x="8698" y="1788"/>
                                </a:moveTo>
                                <a:lnTo>
                                  <a:pt x="8698" y="0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1754"/>
                            <a:ext cx="8731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31" cy="1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before="33" w:line="285" w:lineRule="auto"/>
                                <w:ind w:left="502" w:right="95" w:hanging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minister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van Financiën</w:t>
                              </w:r>
                              <w:r>
                                <w:rPr>
                                  <w:color w:val="11110F"/>
                                  <w:spacing w:val="5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wordt vastgesteld  dat het gevoerde trendmatige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begrotingsbeleid</w:t>
                              </w:r>
                              <w:r>
                                <w:rPr>
                                  <w:color w:val="11110F"/>
                                  <w:spacing w:val="-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niet</w:t>
                              </w:r>
                              <w:r>
                                <w:rPr>
                                  <w:color w:val="11110F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voldoende</w:t>
                              </w:r>
                              <w:r>
                                <w:rPr>
                                  <w:color w:val="11110F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leidt</w:t>
                              </w:r>
                              <w:r>
                                <w:rPr>
                                  <w:color w:val="11110F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tot</w:t>
                              </w:r>
                              <w:r>
                                <w:rPr>
                                  <w:color w:val="11110F"/>
                                  <w:spacing w:val="3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gewenste</w:t>
                              </w:r>
                              <w:r>
                                <w:rPr>
                                  <w:color w:val="11110F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uitkomsten,</w:t>
                              </w:r>
                              <w:r>
                                <w:rPr>
                                  <w:color w:val="11110F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namelijk</w:t>
                              </w:r>
                              <w:r>
                                <w:rPr>
                                  <w:color w:val="11110F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1110F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behalen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1110F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Europese</w:t>
                              </w:r>
                              <w:r>
                                <w:rPr>
                                  <w:color w:val="11110F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normen,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besluit</w:t>
                              </w:r>
                              <w:r>
                                <w:rPr>
                                  <w:color w:val="11110F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ministerraad</w:t>
                              </w:r>
                              <w:r>
                                <w:rPr>
                                  <w:color w:val="11110F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tot</w:t>
                              </w:r>
                              <w:r>
                                <w:rPr>
                                  <w:color w:val="11110F"/>
                                  <w:spacing w:val="2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adequate</w:t>
                              </w:r>
                              <w:r>
                                <w:rPr>
                                  <w:color w:val="11110F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uitgavenbeperkende</w:t>
                              </w:r>
                              <w:r>
                                <w:rPr>
                                  <w:color w:val="11110F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en/of</w:t>
                              </w:r>
                              <w:r>
                                <w:rPr>
                                  <w:color w:val="11110F"/>
                                  <w:spacing w:val="2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inkomstenverhogende</w:t>
                              </w:r>
                              <w:r>
                                <w:rPr>
                                  <w:color w:val="11110F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maatregelen.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10"/>
                                  <w:tab w:val="left" w:pos="511"/>
                                </w:tabs>
                                <w:spacing w:before="4" w:line="290" w:lineRule="auto"/>
                                <w:ind w:right="168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afdeling</w:t>
                              </w:r>
                              <w:r>
                                <w:rPr>
                                  <w:color w:val="11110F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Advisering</w:t>
                              </w:r>
                              <w:r>
                                <w:rPr>
                                  <w:color w:val="11110F"/>
                                  <w:spacing w:val="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1110F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Raad</w:t>
                              </w:r>
                              <w:r>
                                <w:rPr>
                                  <w:color w:val="11110F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1110F"/>
                                  <w:spacing w:val="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State</w:t>
                              </w:r>
                              <w:r>
                                <w:rPr>
                                  <w:color w:val="11110F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11110F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onafhankelijke</w:t>
                              </w:r>
                              <w:r>
                                <w:rPr>
                                  <w:color w:val="11110F"/>
                                  <w:spacing w:val="-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instantie</w:t>
                              </w:r>
                              <w:r>
                                <w:rPr>
                                  <w:color w:val="11110F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belast</w:t>
                              </w:r>
                              <w:r>
                                <w:rPr>
                                  <w:color w:val="11110F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met</w:t>
                              </w:r>
                              <w:r>
                                <w:rPr>
                                  <w:color w:val="11110F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1110F"/>
                                  <w:spacing w:val="2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toezicht</w:t>
                              </w:r>
                              <w:r>
                                <w:rPr>
                                  <w:color w:val="11110F"/>
                                  <w:spacing w:val="2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op</w:t>
                              </w:r>
                              <w:r>
                                <w:rPr>
                                  <w:color w:val="11110F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naleving</w:t>
                              </w:r>
                              <w:r>
                                <w:rPr>
                                  <w:color w:val="11110F"/>
                                  <w:spacing w:val="2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1110F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Europese</w:t>
                              </w:r>
                              <w:r>
                                <w:rPr>
                                  <w:color w:val="11110F"/>
                                  <w:spacing w:val="2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begrotingsregels</w:t>
                              </w:r>
                              <w:r>
                                <w:rPr>
                                  <w:color w:val="11110F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5"/>
                                  <w:sz w:val="18"/>
                                </w:rPr>
                                <w:t>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10"/>
                                  <w:tab w:val="left" w:pos="511"/>
                                </w:tabs>
                                <w:spacing w:line="206" w:lineRule="exact"/>
                                <w:ind w:left="510" w:hanging="3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Afdeling</w:t>
                              </w:r>
                              <w:r>
                                <w:rPr>
                                  <w:color w:val="11110F"/>
                                  <w:spacing w:val="3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advisering</w:t>
                              </w:r>
                              <w:r>
                                <w:rPr>
                                  <w:color w:val="11110F"/>
                                  <w:spacing w:val="3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1110F"/>
                                  <w:spacing w:val="3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Raad</w:t>
                              </w:r>
                              <w:r>
                                <w:rPr>
                                  <w:color w:val="11110F"/>
                                  <w:spacing w:val="3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1110F"/>
                                  <w:spacing w:val="4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State</w:t>
                              </w:r>
                              <w:r>
                                <w:rPr>
                                  <w:color w:val="11110F"/>
                                  <w:spacing w:val="3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wordt</w:t>
                              </w:r>
                              <w:r>
                                <w:rPr>
                                  <w:color w:val="11110F"/>
                                  <w:spacing w:val="3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over</w:t>
                              </w:r>
                              <w:r>
                                <w:rPr>
                                  <w:color w:val="11110F"/>
                                  <w:spacing w:val="3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1110F"/>
                                  <w:spacing w:val="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Miljoenennota</w:t>
                              </w:r>
                              <w:r>
                                <w:rPr>
                                  <w:color w:val="11110F"/>
                                  <w:spacing w:val="4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8"/>
                                </w:rPr>
                                <w:t>gehoord.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9" style="width:436.55pt;height:89.4pt;mso-position-horizontal-relative:char;mso-position-vertical-relative:line" coordsize="8731,1788" o:spid="_x0000_s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">
                <v:shape id="AutoShape 162" style="position:absolute;left:14;width:8698;height:1788;visibility:visible;mso-wrap-style:square;v-text-anchor:top" coordsize="8698,1788" o:spid="_x0000_s1042" filled="f" strokeweight=".42392mm" path="m,1788l,m8698,1788l869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">
                  <v:path arrowok="t" o:connecttype="custom" o:connectlocs="0,1788;0,0;8698,1788;8698,0" o:connectangles="0,0,0,0"/>
                </v:shape>
                <v:line id="Line 161" style="position:absolute;visibility:visible;mso-wrap-style:square" o:spid="_x0000_s1043" strokeweight=".5085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" from="0,1754" to="8731,1754"/>
                <v:shape id="Text Box 160" style="position:absolute;width:8731;height:1788;visibility:visible;mso-wrap-style:square;v-text-anchor:top" o:spid="_x0000_s104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>
                  <v:textbox inset="0,0,0,0">
                    <w:txbxContent>
                      <w:p w:rsidR="00D31608" w:rsidRDefault="00C3012B">
                        <w:pPr>
                          <w:spacing w:before="33" w:line="285" w:lineRule="auto"/>
                          <w:ind w:left="502" w:right="95" w:hanging="1"/>
                          <w:rPr>
                            <w:sz w:val="18"/>
                          </w:rPr>
                        </w:pP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minister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van Financiën</w:t>
                        </w:r>
                        <w:r>
                          <w:rPr>
                            <w:color w:val="11110F"/>
                            <w:spacing w:val="5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wordt vastgesteld  dat het gevoerde trendmatige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begrotingsbeleid</w:t>
                        </w:r>
                        <w:r>
                          <w:rPr>
                            <w:color w:val="11110F"/>
                            <w:spacing w:val="-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niet</w:t>
                        </w:r>
                        <w:r>
                          <w:rPr>
                            <w:color w:val="11110F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voldoende</w:t>
                        </w:r>
                        <w:r>
                          <w:rPr>
                            <w:color w:val="11110F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leidt</w:t>
                        </w:r>
                        <w:r>
                          <w:rPr>
                            <w:color w:val="11110F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tot</w:t>
                        </w:r>
                        <w:r>
                          <w:rPr>
                            <w:color w:val="11110F"/>
                            <w:spacing w:val="3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gewenste</w:t>
                        </w:r>
                        <w:r>
                          <w:rPr>
                            <w:color w:val="11110F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uitkomsten,</w:t>
                        </w:r>
                        <w:r>
                          <w:rPr>
                            <w:color w:val="11110F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namelijk</w:t>
                        </w:r>
                        <w:r>
                          <w:rPr>
                            <w:color w:val="11110F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1110F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behalen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1110F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Europese</w:t>
                        </w:r>
                        <w:r>
                          <w:rPr>
                            <w:color w:val="11110F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normen,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besluit</w:t>
                        </w:r>
                        <w:r>
                          <w:rPr>
                            <w:color w:val="11110F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ministerraad</w:t>
                        </w:r>
                        <w:r>
                          <w:rPr>
                            <w:color w:val="11110F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tot</w:t>
                        </w:r>
                        <w:r>
                          <w:rPr>
                            <w:color w:val="11110F"/>
                            <w:spacing w:val="2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adequate</w:t>
                        </w:r>
                        <w:r>
                          <w:rPr>
                            <w:color w:val="11110F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uitgavenbeperkende</w:t>
                        </w:r>
                        <w:r>
                          <w:rPr>
                            <w:color w:val="11110F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en/of</w:t>
                        </w:r>
                        <w:r>
                          <w:rPr>
                            <w:color w:val="11110F"/>
                            <w:spacing w:val="2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inkomstenverhogende</w:t>
                        </w:r>
                        <w:r>
                          <w:rPr>
                            <w:color w:val="11110F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maatregelen.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10"/>
                            <w:tab w:val="left" w:pos="511"/>
                          </w:tabs>
                          <w:spacing w:before="4" w:line="290" w:lineRule="auto"/>
                          <w:ind w:right="168" w:hanging="359"/>
                          <w:rPr>
                            <w:sz w:val="18"/>
                          </w:rPr>
                        </w:pP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afdeling</w:t>
                        </w:r>
                        <w:r>
                          <w:rPr>
                            <w:color w:val="11110F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Advisering</w:t>
                        </w:r>
                        <w:r>
                          <w:rPr>
                            <w:color w:val="11110F"/>
                            <w:spacing w:val="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1110F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Raad</w:t>
                        </w:r>
                        <w:r>
                          <w:rPr>
                            <w:color w:val="11110F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1110F"/>
                            <w:spacing w:val="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State</w:t>
                        </w:r>
                        <w:r>
                          <w:rPr>
                            <w:color w:val="11110F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is</w:t>
                        </w:r>
                        <w:r>
                          <w:rPr>
                            <w:color w:val="11110F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onafhankelijke</w:t>
                        </w:r>
                        <w:r>
                          <w:rPr>
                            <w:color w:val="11110F"/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instantie</w:t>
                        </w:r>
                        <w:r>
                          <w:rPr>
                            <w:color w:val="11110F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belast</w:t>
                        </w:r>
                        <w:r>
                          <w:rPr>
                            <w:color w:val="11110F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met</w:t>
                        </w:r>
                        <w:r>
                          <w:rPr>
                            <w:color w:val="11110F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1110F"/>
                            <w:spacing w:val="2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toezicht</w:t>
                        </w:r>
                        <w:r>
                          <w:rPr>
                            <w:color w:val="11110F"/>
                            <w:spacing w:val="2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op</w:t>
                        </w:r>
                        <w:r>
                          <w:rPr>
                            <w:color w:val="11110F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naleving</w:t>
                        </w:r>
                        <w:r>
                          <w:rPr>
                            <w:color w:val="11110F"/>
                            <w:spacing w:val="2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1110F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Europese</w:t>
                        </w:r>
                        <w:r>
                          <w:rPr>
                            <w:color w:val="11110F"/>
                            <w:spacing w:val="2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begrotingsregels</w:t>
                        </w:r>
                        <w:r>
                          <w:rPr>
                            <w:color w:val="11110F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5"/>
                            <w:sz w:val="18"/>
                          </w:rPr>
                          <w:t>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10"/>
                            <w:tab w:val="left" w:pos="511"/>
                          </w:tabs>
                          <w:spacing w:line="206" w:lineRule="exact"/>
                          <w:ind w:left="510" w:hanging="367"/>
                          <w:rPr>
                            <w:sz w:val="18"/>
                          </w:rPr>
                        </w:pP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Afdeling</w:t>
                        </w:r>
                        <w:r>
                          <w:rPr>
                            <w:color w:val="11110F"/>
                            <w:spacing w:val="3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advisering</w:t>
                        </w:r>
                        <w:r>
                          <w:rPr>
                            <w:color w:val="11110F"/>
                            <w:spacing w:val="3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1110F"/>
                            <w:spacing w:val="3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Raad</w:t>
                        </w:r>
                        <w:r>
                          <w:rPr>
                            <w:color w:val="11110F"/>
                            <w:spacing w:val="3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1110F"/>
                            <w:spacing w:val="4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State</w:t>
                        </w:r>
                        <w:r>
                          <w:rPr>
                            <w:color w:val="11110F"/>
                            <w:spacing w:val="3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wordt</w:t>
                        </w:r>
                        <w:r>
                          <w:rPr>
                            <w:color w:val="11110F"/>
                            <w:spacing w:val="3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over</w:t>
                        </w:r>
                        <w:r>
                          <w:rPr>
                            <w:color w:val="11110F"/>
                            <w:spacing w:val="3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1110F"/>
                            <w:spacing w:val="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Miljoenennota</w:t>
                        </w:r>
                        <w:r>
                          <w:rPr>
                            <w:color w:val="11110F"/>
                            <w:spacing w:val="4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8"/>
                          </w:rPr>
                          <w:t>gehoord.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31608" w:rsidRDefault="00D31608">
      <w:pPr>
        <w:pStyle w:val="Plattetekst"/>
        <w:spacing w:before="10"/>
        <w:rPr>
          <w:sz w:val="13"/>
        </w:rPr>
      </w:pPr>
    </w:p>
    <w:p w:rsidR="00D31608" w:rsidRDefault="00C3012B">
      <w:pPr>
        <w:pStyle w:val="Plattetekst"/>
        <w:spacing w:before="94" w:line="283" w:lineRule="auto"/>
        <w:ind w:left="736" w:right="728" w:hanging="3"/>
      </w:pPr>
      <w:r>
        <w:rPr>
          <w:color w:val="11110F"/>
          <w:w w:val="110"/>
        </w:rPr>
        <w:t>De Wet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Hof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geeft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(behoudens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wetsartikelen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die gaan over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 decentrale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overheden)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in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zijn huidige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vorm in hoofdzaak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slechts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een opdracht  aan de Minister</w:t>
      </w:r>
      <w:r>
        <w:rPr>
          <w:color w:val="11110F"/>
          <w:spacing w:val="-59"/>
          <w:w w:val="110"/>
        </w:rPr>
        <w:t xml:space="preserve"> </w:t>
      </w:r>
      <w:r>
        <w:rPr>
          <w:color w:val="11110F"/>
          <w:w w:val="110"/>
        </w:rPr>
        <w:t>van Financiën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en aan de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overige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ministers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over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 begrotingsspelregels. De  wet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regelt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niet hoe het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parlement  vervolgens  zijn budgetrecht  kan uitoefenen.  De Wet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Hof  veronderstelt  weliswaar  het bestaan  van departementale  begrotingen,  maar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laat het  bijzondere  karakter  van sociale  zekerheid,  zorg en fiscaliteit  onbenoemd,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en</w:t>
      </w:r>
      <w:r>
        <w:rPr>
          <w:color w:val="11110F"/>
          <w:spacing w:val="14"/>
          <w:w w:val="110"/>
        </w:rPr>
        <w:t xml:space="preserve"> </w:t>
      </w:r>
      <w:r>
        <w:rPr>
          <w:color w:val="11110F"/>
          <w:w w:val="110"/>
        </w:rPr>
        <w:t>laat</w:t>
      </w:r>
      <w:r>
        <w:rPr>
          <w:color w:val="11110F"/>
          <w:spacing w:val="20"/>
          <w:w w:val="110"/>
        </w:rPr>
        <w:t xml:space="preserve"> </w:t>
      </w:r>
      <w:r>
        <w:rPr>
          <w:color w:val="11110F"/>
          <w:w w:val="110"/>
        </w:rPr>
        <w:t>daarmee</w:t>
      </w:r>
      <w:r>
        <w:rPr>
          <w:color w:val="11110F"/>
          <w:spacing w:val="30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19"/>
          <w:w w:val="110"/>
        </w:rPr>
        <w:t xml:space="preserve"> </w:t>
      </w:r>
      <w:r>
        <w:rPr>
          <w:color w:val="11110F"/>
          <w:w w:val="110"/>
        </w:rPr>
        <w:t>andersoortige</w:t>
      </w:r>
      <w:r>
        <w:rPr>
          <w:color w:val="11110F"/>
          <w:spacing w:val="37"/>
          <w:w w:val="110"/>
        </w:rPr>
        <w:t xml:space="preserve"> </w:t>
      </w:r>
      <w:r>
        <w:rPr>
          <w:color w:val="11110F"/>
          <w:w w:val="110"/>
        </w:rPr>
        <w:t>parlementaire</w:t>
      </w:r>
      <w:r>
        <w:rPr>
          <w:color w:val="11110F"/>
          <w:spacing w:val="36"/>
          <w:w w:val="110"/>
        </w:rPr>
        <w:t xml:space="preserve"> </w:t>
      </w:r>
      <w:r>
        <w:rPr>
          <w:color w:val="11110F"/>
          <w:w w:val="110"/>
        </w:rPr>
        <w:t>grip</w:t>
      </w:r>
      <w:r>
        <w:rPr>
          <w:color w:val="11110F"/>
          <w:spacing w:val="17"/>
          <w:w w:val="110"/>
        </w:rPr>
        <w:t xml:space="preserve"> </w:t>
      </w:r>
      <w:r>
        <w:rPr>
          <w:color w:val="11110F"/>
          <w:w w:val="110"/>
        </w:rPr>
        <w:t>daarop</w:t>
      </w:r>
      <w:r>
        <w:rPr>
          <w:color w:val="11110F"/>
          <w:spacing w:val="26"/>
          <w:w w:val="110"/>
        </w:rPr>
        <w:t xml:space="preserve"> </w:t>
      </w:r>
      <w:r>
        <w:rPr>
          <w:color w:val="11110F"/>
          <w:w w:val="110"/>
        </w:rPr>
        <w:t>ongemoeid.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73" w:lineRule="auto"/>
        <w:ind w:left="735" w:right="728" w:firstLine="4"/>
      </w:pPr>
      <w:r>
        <w:rPr>
          <w:color w:val="11110F"/>
          <w:w w:val="110"/>
        </w:rPr>
        <w:t>Biedt de Wet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Hof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mogelijkheden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om voor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 Kamers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 uitoefening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van het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05"/>
        </w:rPr>
        <w:t>budgetrecht</w:t>
      </w:r>
      <w:r>
        <w:rPr>
          <w:color w:val="11110F"/>
          <w:spacing w:val="1"/>
          <w:w w:val="105"/>
        </w:rPr>
        <w:t xml:space="preserve"> </w:t>
      </w:r>
      <w:r>
        <w:rPr>
          <w:color w:val="11110F"/>
          <w:w w:val="105"/>
        </w:rPr>
        <w:t>te</w:t>
      </w:r>
      <w:r>
        <w:rPr>
          <w:color w:val="11110F"/>
          <w:spacing w:val="1"/>
          <w:w w:val="105"/>
        </w:rPr>
        <w:t xml:space="preserve"> </w:t>
      </w:r>
      <w:r>
        <w:rPr>
          <w:color w:val="11110F"/>
          <w:w w:val="105"/>
        </w:rPr>
        <w:t>versterken</w:t>
      </w:r>
      <w:r>
        <w:rPr>
          <w:color w:val="11110F"/>
          <w:spacing w:val="1"/>
          <w:w w:val="105"/>
        </w:rPr>
        <w:t xml:space="preserve"> </w:t>
      </w:r>
      <w:r>
        <w:rPr>
          <w:color w:val="11110F"/>
          <w:w w:val="105"/>
        </w:rPr>
        <w:t>voor</w:t>
      </w:r>
      <w:r>
        <w:rPr>
          <w:color w:val="11110F"/>
          <w:spacing w:val="1"/>
          <w:w w:val="105"/>
        </w:rPr>
        <w:t xml:space="preserve"> </w:t>
      </w:r>
      <w:r>
        <w:rPr>
          <w:color w:val="11110F"/>
          <w:w w:val="105"/>
        </w:rPr>
        <w:t>de  sociale  zekerheid,  de  zorg  en de  fiscal</w:t>
      </w:r>
      <w:r>
        <w:rPr>
          <w:color w:val="383836"/>
          <w:w w:val="105"/>
        </w:rPr>
        <w:t>i</w:t>
      </w:r>
      <w:r>
        <w:rPr>
          <w:color w:val="11110F"/>
          <w:w w:val="105"/>
        </w:rPr>
        <w:t>t eit ?</w:t>
      </w:r>
      <w:r>
        <w:rPr>
          <w:color w:val="11110F"/>
          <w:spacing w:val="1"/>
          <w:w w:val="105"/>
        </w:rPr>
        <w:t xml:space="preserve"> </w:t>
      </w:r>
      <w:r>
        <w:rPr>
          <w:color w:val="11110F"/>
          <w:w w:val="110"/>
        </w:rPr>
        <w:t>Immers,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onder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het  in de  grondwet  neergelegde  budgetrecht  zit  de bekende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politieke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gedachte</w:t>
      </w:r>
      <w:r>
        <w:rPr>
          <w:color w:val="11110F"/>
          <w:spacing w:val="1"/>
          <w:w w:val="110"/>
        </w:rPr>
        <w:t xml:space="preserve"> </w:t>
      </w:r>
      <w:r>
        <w:rPr>
          <w:rFonts w:ascii="Times New Roman"/>
          <w:i/>
          <w:color w:val="11110F"/>
          <w:w w:val="110"/>
          <w:sz w:val="23"/>
        </w:rPr>
        <w:t>"no</w:t>
      </w:r>
      <w:r>
        <w:rPr>
          <w:rFonts w:ascii="Times New Roman"/>
          <w:i/>
          <w:color w:val="11110F"/>
          <w:spacing w:val="1"/>
          <w:w w:val="110"/>
          <w:sz w:val="23"/>
        </w:rPr>
        <w:t xml:space="preserve"> </w:t>
      </w:r>
      <w:r>
        <w:rPr>
          <w:rFonts w:ascii="Times New Roman"/>
          <w:i/>
          <w:color w:val="11110F"/>
          <w:w w:val="110"/>
          <w:sz w:val="23"/>
        </w:rPr>
        <w:t>taxation</w:t>
      </w:r>
      <w:r>
        <w:rPr>
          <w:rFonts w:ascii="Times New Roman"/>
          <w:i/>
          <w:color w:val="11110F"/>
          <w:spacing w:val="1"/>
          <w:w w:val="110"/>
          <w:sz w:val="23"/>
        </w:rPr>
        <w:t xml:space="preserve"> </w:t>
      </w:r>
      <w:r>
        <w:rPr>
          <w:rFonts w:ascii="Times New Roman"/>
          <w:i/>
          <w:color w:val="11110F"/>
          <w:w w:val="110"/>
          <w:sz w:val="23"/>
        </w:rPr>
        <w:t>without</w:t>
      </w:r>
      <w:r>
        <w:rPr>
          <w:rFonts w:ascii="Times New Roman"/>
          <w:i/>
          <w:color w:val="11110F"/>
          <w:spacing w:val="1"/>
          <w:w w:val="110"/>
          <w:sz w:val="23"/>
        </w:rPr>
        <w:t xml:space="preserve"> </w:t>
      </w:r>
      <w:r>
        <w:rPr>
          <w:rFonts w:ascii="Times New Roman"/>
          <w:i/>
          <w:color w:val="11110F"/>
          <w:w w:val="110"/>
          <w:sz w:val="23"/>
        </w:rPr>
        <w:t xml:space="preserve">representation". </w:t>
      </w:r>
      <w:r>
        <w:rPr>
          <w:color w:val="11110F"/>
          <w:w w:val="110"/>
        </w:rPr>
        <w:t>Voor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burgers is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het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uiteindelijk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niet doorslaggevend of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 overheid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via belastingen  of  via premies  geld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int.</w:t>
      </w:r>
      <w:r>
        <w:rPr>
          <w:color w:val="11110F"/>
          <w:spacing w:val="21"/>
          <w:w w:val="110"/>
        </w:rPr>
        <w:t xml:space="preserve"> </w:t>
      </w:r>
      <w:r>
        <w:rPr>
          <w:color w:val="11110F"/>
          <w:w w:val="110"/>
        </w:rPr>
        <w:t>Ook</w:t>
      </w:r>
      <w:r>
        <w:rPr>
          <w:color w:val="11110F"/>
          <w:spacing w:val="34"/>
          <w:w w:val="110"/>
        </w:rPr>
        <w:t xml:space="preserve"> </w:t>
      </w:r>
      <w:r>
        <w:rPr>
          <w:color w:val="11110F"/>
          <w:w w:val="110"/>
        </w:rPr>
        <w:t>dat</w:t>
      </w:r>
      <w:r>
        <w:rPr>
          <w:color w:val="11110F"/>
          <w:spacing w:val="43"/>
          <w:w w:val="110"/>
        </w:rPr>
        <w:t xml:space="preserve"> </w:t>
      </w:r>
      <w:r>
        <w:rPr>
          <w:color w:val="11110F"/>
          <w:w w:val="110"/>
        </w:rPr>
        <w:t>benadrukt</w:t>
      </w:r>
      <w:r>
        <w:rPr>
          <w:color w:val="11110F"/>
          <w:spacing w:val="30"/>
          <w:w w:val="110"/>
        </w:rPr>
        <w:t xml:space="preserve"> </w:t>
      </w:r>
      <w:r>
        <w:rPr>
          <w:color w:val="11110F"/>
          <w:w w:val="110"/>
        </w:rPr>
        <w:t>het</w:t>
      </w:r>
      <w:r>
        <w:rPr>
          <w:color w:val="11110F"/>
          <w:spacing w:val="35"/>
          <w:w w:val="110"/>
        </w:rPr>
        <w:t xml:space="preserve"> </w:t>
      </w:r>
      <w:r>
        <w:rPr>
          <w:color w:val="11110F"/>
          <w:w w:val="110"/>
        </w:rPr>
        <w:t>democratisch</w:t>
      </w:r>
      <w:r>
        <w:rPr>
          <w:color w:val="11110F"/>
          <w:spacing w:val="36"/>
          <w:w w:val="110"/>
        </w:rPr>
        <w:t xml:space="preserve"> </w:t>
      </w:r>
      <w:r>
        <w:rPr>
          <w:color w:val="11110F"/>
          <w:w w:val="110"/>
        </w:rPr>
        <w:t>belang</w:t>
      </w:r>
      <w:r>
        <w:rPr>
          <w:color w:val="11110F"/>
          <w:spacing w:val="31"/>
          <w:w w:val="110"/>
        </w:rPr>
        <w:t xml:space="preserve"> </w:t>
      </w:r>
      <w:r>
        <w:rPr>
          <w:color w:val="11110F"/>
          <w:w w:val="110"/>
        </w:rPr>
        <w:t>om</w:t>
      </w:r>
      <w:r>
        <w:rPr>
          <w:color w:val="11110F"/>
          <w:spacing w:val="19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20"/>
          <w:w w:val="110"/>
        </w:rPr>
        <w:t xml:space="preserve"> </w:t>
      </w:r>
      <w:r>
        <w:rPr>
          <w:color w:val="11110F"/>
          <w:w w:val="110"/>
        </w:rPr>
        <w:t>spelregels</w:t>
      </w:r>
      <w:r>
        <w:rPr>
          <w:color w:val="11110F"/>
          <w:spacing w:val="37"/>
          <w:w w:val="110"/>
        </w:rPr>
        <w:t xml:space="preserve"> </w:t>
      </w:r>
      <w:r>
        <w:rPr>
          <w:color w:val="11110F"/>
          <w:w w:val="110"/>
        </w:rPr>
        <w:t>omtrent</w:t>
      </w:r>
      <w:r>
        <w:rPr>
          <w:color w:val="11110F"/>
          <w:spacing w:val="35"/>
          <w:w w:val="110"/>
        </w:rPr>
        <w:t xml:space="preserve"> </w:t>
      </w:r>
      <w:r>
        <w:rPr>
          <w:color w:val="11110F"/>
          <w:w w:val="110"/>
        </w:rPr>
        <w:t>de</w:t>
      </w:r>
    </w:p>
    <w:p w:rsidR="00D31608" w:rsidRDefault="00C3012B">
      <w:pPr>
        <w:pStyle w:val="Plattetekst"/>
        <w:spacing w:before="17" w:line="280" w:lineRule="auto"/>
        <w:ind w:left="747" w:right="562" w:hanging="5"/>
      </w:pPr>
      <w:r>
        <w:rPr>
          <w:color w:val="11110F"/>
          <w:w w:val="115"/>
        </w:rPr>
        <w:t>deelkaders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Sociale</w:t>
      </w:r>
      <w:r>
        <w:rPr>
          <w:color w:val="11110F"/>
          <w:spacing w:val="5"/>
          <w:w w:val="115"/>
        </w:rPr>
        <w:t xml:space="preserve"> </w:t>
      </w:r>
      <w:r>
        <w:rPr>
          <w:color w:val="11110F"/>
          <w:w w:val="115"/>
        </w:rPr>
        <w:t>Zekerheid</w:t>
      </w:r>
      <w:r>
        <w:rPr>
          <w:color w:val="11110F"/>
          <w:spacing w:val="7"/>
          <w:w w:val="115"/>
        </w:rPr>
        <w:t xml:space="preserve"> </w:t>
      </w:r>
      <w:r>
        <w:rPr>
          <w:color w:val="11110F"/>
          <w:w w:val="115"/>
        </w:rPr>
        <w:t>en</w:t>
      </w:r>
      <w:r>
        <w:rPr>
          <w:color w:val="11110F"/>
          <w:spacing w:val="-5"/>
          <w:w w:val="115"/>
        </w:rPr>
        <w:t xml:space="preserve"> </w:t>
      </w:r>
      <w:r>
        <w:rPr>
          <w:color w:val="11110F"/>
          <w:w w:val="115"/>
        </w:rPr>
        <w:t>zorg</w:t>
      </w:r>
      <w:r>
        <w:rPr>
          <w:color w:val="11110F"/>
          <w:spacing w:val="-8"/>
          <w:w w:val="115"/>
        </w:rPr>
        <w:t xml:space="preserve"> </w:t>
      </w:r>
      <w:r>
        <w:rPr>
          <w:color w:val="11110F"/>
          <w:w w:val="115"/>
        </w:rPr>
        <w:t>uiteen</w:t>
      </w:r>
      <w:r>
        <w:rPr>
          <w:color w:val="11110F"/>
          <w:spacing w:val="-1"/>
          <w:w w:val="115"/>
        </w:rPr>
        <w:t xml:space="preserve"> </w:t>
      </w:r>
      <w:r>
        <w:rPr>
          <w:color w:val="11110F"/>
          <w:w w:val="115"/>
        </w:rPr>
        <w:t>te</w:t>
      </w:r>
      <w:r>
        <w:rPr>
          <w:color w:val="11110F"/>
          <w:spacing w:val="-3"/>
          <w:w w:val="115"/>
        </w:rPr>
        <w:t xml:space="preserve"> </w:t>
      </w:r>
      <w:r>
        <w:rPr>
          <w:color w:val="11110F"/>
          <w:w w:val="115"/>
        </w:rPr>
        <w:t>zetten,</w:t>
      </w:r>
      <w:r>
        <w:rPr>
          <w:color w:val="11110F"/>
          <w:spacing w:val="-2"/>
          <w:w w:val="115"/>
        </w:rPr>
        <w:t xml:space="preserve"> </w:t>
      </w:r>
      <w:r>
        <w:rPr>
          <w:color w:val="11110F"/>
          <w:w w:val="115"/>
        </w:rPr>
        <w:t>bijvoorbeeld</w:t>
      </w:r>
      <w:r>
        <w:rPr>
          <w:color w:val="11110F"/>
          <w:spacing w:val="2"/>
          <w:w w:val="115"/>
        </w:rPr>
        <w:t xml:space="preserve"> </w:t>
      </w:r>
      <w:r>
        <w:rPr>
          <w:color w:val="11110F"/>
          <w:w w:val="115"/>
        </w:rPr>
        <w:t>in</w:t>
      </w:r>
      <w:r>
        <w:rPr>
          <w:color w:val="11110F"/>
          <w:spacing w:val="-7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-6"/>
          <w:w w:val="115"/>
        </w:rPr>
        <w:t xml:space="preserve"> </w:t>
      </w:r>
      <w:r>
        <w:rPr>
          <w:color w:val="11110F"/>
          <w:w w:val="115"/>
        </w:rPr>
        <w:t>Wet</w:t>
      </w:r>
      <w:r>
        <w:rPr>
          <w:color w:val="11110F"/>
          <w:spacing w:val="18"/>
          <w:w w:val="115"/>
        </w:rPr>
        <w:t xml:space="preserve"> </w:t>
      </w:r>
      <w:r>
        <w:rPr>
          <w:color w:val="11110F"/>
          <w:w w:val="115"/>
        </w:rPr>
        <w:t>Hof,</w:t>
      </w:r>
      <w:r>
        <w:rPr>
          <w:color w:val="11110F"/>
          <w:spacing w:val="-61"/>
          <w:w w:val="115"/>
        </w:rPr>
        <w:t xml:space="preserve"> </w:t>
      </w:r>
      <w:r>
        <w:rPr>
          <w:color w:val="11110F"/>
          <w:w w:val="110"/>
        </w:rPr>
        <w:t>om</w:t>
      </w:r>
      <w:r>
        <w:rPr>
          <w:color w:val="11110F"/>
          <w:spacing w:val="-9"/>
          <w:w w:val="110"/>
        </w:rPr>
        <w:t xml:space="preserve"> </w:t>
      </w:r>
      <w:r>
        <w:rPr>
          <w:color w:val="11110F"/>
          <w:w w:val="110"/>
        </w:rPr>
        <w:t>zo</w:t>
      </w:r>
      <w:r>
        <w:rPr>
          <w:color w:val="11110F"/>
          <w:spacing w:val="20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21"/>
          <w:w w:val="110"/>
        </w:rPr>
        <w:t xml:space="preserve"> </w:t>
      </w:r>
      <w:r>
        <w:rPr>
          <w:color w:val="11110F"/>
          <w:w w:val="110"/>
        </w:rPr>
        <w:t>parlementaire</w:t>
      </w:r>
      <w:r>
        <w:rPr>
          <w:color w:val="11110F"/>
          <w:spacing w:val="45"/>
          <w:w w:val="110"/>
        </w:rPr>
        <w:t xml:space="preserve"> </w:t>
      </w:r>
      <w:r>
        <w:rPr>
          <w:color w:val="11110F"/>
          <w:w w:val="110"/>
        </w:rPr>
        <w:t>beïnvloedingsmogelijkheden</w:t>
      </w:r>
      <w:r>
        <w:rPr>
          <w:color w:val="11110F"/>
          <w:spacing w:val="2"/>
          <w:w w:val="110"/>
        </w:rPr>
        <w:t xml:space="preserve"> </w:t>
      </w:r>
      <w:r>
        <w:rPr>
          <w:color w:val="11110F"/>
          <w:w w:val="110"/>
        </w:rPr>
        <w:t>te</w:t>
      </w:r>
      <w:r>
        <w:rPr>
          <w:color w:val="11110F"/>
          <w:spacing w:val="30"/>
          <w:w w:val="110"/>
        </w:rPr>
        <w:t xml:space="preserve"> </w:t>
      </w:r>
      <w:r>
        <w:rPr>
          <w:color w:val="11110F"/>
          <w:w w:val="110"/>
        </w:rPr>
        <w:t>verbet</w:t>
      </w:r>
      <w:r>
        <w:rPr>
          <w:color w:val="11110F"/>
          <w:spacing w:val="-24"/>
          <w:w w:val="110"/>
        </w:rPr>
        <w:t xml:space="preserve"> </w:t>
      </w:r>
      <w:r>
        <w:rPr>
          <w:color w:val="11110F"/>
          <w:w w:val="110"/>
        </w:rPr>
        <w:t>eren</w:t>
      </w:r>
      <w:r>
        <w:rPr>
          <w:color w:val="11110F"/>
          <w:spacing w:val="-18"/>
          <w:w w:val="110"/>
        </w:rPr>
        <w:t xml:space="preserve"> </w:t>
      </w:r>
      <w:r>
        <w:rPr>
          <w:color w:val="11110F"/>
          <w:w w:val="110"/>
        </w:rPr>
        <w:t>.</w:t>
      </w:r>
      <w:r>
        <w:rPr>
          <w:color w:val="383836"/>
          <w:w w:val="110"/>
          <w:vertAlign w:val="superscript"/>
        </w:rPr>
        <w:t>6</w:t>
      </w:r>
      <w:r>
        <w:rPr>
          <w:color w:val="11110F"/>
          <w:w w:val="110"/>
          <w:vertAlign w:val="superscript"/>
        </w:rPr>
        <w:t>7</w:t>
      </w:r>
    </w:p>
    <w:p w:rsidR="00D31608" w:rsidRDefault="00D31608">
      <w:pPr>
        <w:pStyle w:val="Plattetekst"/>
        <w:spacing w:before="5"/>
        <w:rPr>
          <w:sz w:val="21"/>
        </w:rPr>
      </w:pPr>
    </w:p>
    <w:p w:rsidR="00D31608" w:rsidRDefault="00C3012B">
      <w:pPr>
        <w:pStyle w:val="Kop2"/>
        <w:tabs>
          <w:tab w:val="left" w:pos="1467"/>
        </w:tabs>
        <w:spacing w:line="249" w:lineRule="auto"/>
        <w:ind w:left="1447" w:right="1833" w:hanging="696"/>
      </w:pPr>
      <w:r>
        <w:rPr>
          <w:color w:val="11110F"/>
        </w:rPr>
        <w:t>3.</w:t>
      </w:r>
      <w:r>
        <w:rPr>
          <w:color w:val="11110F"/>
          <w:spacing w:val="-23"/>
        </w:rPr>
        <w:t xml:space="preserve"> </w:t>
      </w:r>
      <w:r>
        <w:rPr>
          <w:color w:val="11110F"/>
        </w:rPr>
        <w:t>2</w:t>
      </w:r>
      <w:r>
        <w:rPr>
          <w:color w:val="11110F"/>
        </w:rPr>
        <w:tab/>
      </w:r>
      <w:r>
        <w:rPr>
          <w:color w:val="11110F"/>
        </w:rPr>
        <w:tab/>
      </w:r>
      <w:r>
        <w:rPr>
          <w:color w:val="11110F"/>
          <w:w w:val="105"/>
        </w:rPr>
        <w:t>Het</w:t>
      </w:r>
      <w:r>
        <w:rPr>
          <w:color w:val="11110F"/>
          <w:spacing w:val="21"/>
          <w:w w:val="105"/>
        </w:rPr>
        <w:t xml:space="preserve"> </w:t>
      </w:r>
      <w:r>
        <w:rPr>
          <w:color w:val="11110F"/>
          <w:w w:val="105"/>
        </w:rPr>
        <w:t>begrotings-</w:t>
      </w:r>
      <w:r>
        <w:rPr>
          <w:color w:val="11110F"/>
          <w:spacing w:val="40"/>
          <w:w w:val="105"/>
        </w:rPr>
        <w:t xml:space="preserve"> </w:t>
      </w:r>
      <w:r>
        <w:rPr>
          <w:color w:val="11110F"/>
          <w:w w:val="105"/>
        </w:rPr>
        <w:t>en</w:t>
      </w:r>
      <w:r>
        <w:rPr>
          <w:color w:val="11110F"/>
          <w:spacing w:val="43"/>
          <w:w w:val="105"/>
        </w:rPr>
        <w:t xml:space="preserve"> </w:t>
      </w:r>
      <w:r>
        <w:rPr>
          <w:color w:val="11110F"/>
          <w:w w:val="105"/>
        </w:rPr>
        <w:t>verslagleggingsstelsel</w:t>
      </w:r>
      <w:r>
        <w:rPr>
          <w:color w:val="11110F"/>
          <w:spacing w:val="6"/>
          <w:w w:val="105"/>
        </w:rPr>
        <w:t xml:space="preserve"> </w:t>
      </w:r>
      <w:r>
        <w:rPr>
          <w:color w:val="11110F"/>
          <w:w w:val="105"/>
        </w:rPr>
        <w:t>als</w:t>
      </w:r>
      <w:r>
        <w:rPr>
          <w:color w:val="11110F"/>
          <w:spacing w:val="24"/>
          <w:w w:val="105"/>
        </w:rPr>
        <w:t xml:space="preserve"> </w:t>
      </w:r>
      <w:r>
        <w:rPr>
          <w:color w:val="11110F"/>
          <w:w w:val="105"/>
        </w:rPr>
        <w:t>ondergrond</w:t>
      </w:r>
      <w:r>
        <w:rPr>
          <w:color w:val="11110F"/>
          <w:spacing w:val="1"/>
          <w:w w:val="105"/>
        </w:rPr>
        <w:t xml:space="preserve"> </w:t>
      </w:r>
      <w:r>
        <w:rPr>
          <w:color w:val="11110F"/>
          <w:w w:val="105"/>
        </w:rPr>
        <w:t>van</w:t>
      </w:r>
      <w:r>
        <w:rPr>
          <w:color w:val="11110F"/>
          <w:spacing w:val="24"/>
          <w:w w:val="105"/>
        </w:rPr>
        <w:t xml:space="preserve"> </w:t>
      </w:r>
      <w:r>
        <w:rPr>
          <w:color w:val="11110F"/>
          <w:w w:val="105"/>
        </w:rPr>
        <w:t>het</w:t>
      </w:r>
      <w:r>
        <w:rPr>
          <w:color w:val="11110F"/>
          <w:spacing w:val="-58"/>
          <w:w w:val="105"/>
        </w:rPr>
        <w:t xml:space="preserve"> </w:t>
      </w:r>
      <w:r>
        <w:rPr>
          <w:color w:val="11110F"/>
          <w:w w:val="105"/>
        </w:rPr>
        <w:t>budgetrecht.</w:t>
      </w:r>
    </w:p>
    <w:p w:rsidR="00D31608" w:rsidRDefault="00C3012B">
      <w:pPr>
        <w:pStyle w:val="Plattetekst"/>
        <w:spacing w:before="20" w:line="283" w:lineRule="auto"/>
        <w:ind w:left="750" w:right="827" w:hanging="3"/>
      </w:pPr>
      <w:r>
        <w:rPr>
          <w:color w:val="11110F"/>
          <w:w w:val="110"/>
        </w:rPr>
        <w:t>Een</w:t>
      </w:r>
      <w:r>
        <w:rPr>
          <w:color w:val="11110F"/>
          <w:spacing w:val="26"/>
          <w:w w:val="110"/>
        </w:rPr>
        <w:t xml:space="preserve"> </w:t>
      </w:r>
      <w:r>
        <w:rPr>
          <w:color w:val="11110F"/>
          <w:w w:val="110"/>
        </w:rPr>
        <w:t>modern</w:t>
      </w:r>
      <w:r>
        <w:rPr>
          <w:color w:val="11110F"/>
          <w:spacing w:val="41"/>
          <w:w w:val="110"/>
        </w:rPr>
        <w:t xml:space="preserve"> </w:t>
      </w:r>
      <w:r>
        <w:rPr>
          <w:color w:val="11110F"/>
          <w:w w:val="110"/>
        </w:rPr>
        <w:t>en</w:t>
      </w:r>
      <w:r>
        <w:rPr>
          <w:color w:val="11110F"/>
          <w:spacing w:val="24"/>
          <w:w w:val="110"/>
        </w:rPr>
        <w:t xml:space="preserve"> </w:t>
      </w:r>
      <w:r>
        <w:rPr>
          <w:color w:val="11110F"/>
          <w:w w:val="110"/>
        </w:rPr>
        <w:t>kwalitatief</w:t>
      </w:r>
      <w:r>
        <w:rPr>
          <w:color w:val="11110F"/>
          <w:spacing w:val="54"/>
          <w:w w:val="110"/>
        </w:rPr>
        <w:t xml:space="preserve"> </w:t>
      </w:r>
      <w:r>
        <w:rPr>
          <w:color w:val="11110F"/>
          <w:w w:val="110"/>
        </w:rPr>
        <w:t>goed</w:t>
      </w:r>
      <w:r>
        <w:rPr>
          <w:color w:val="11110F"/>
          <w:spacing w:val="36"/>
          <w:w w:val="110"/>
        </w:rPr>
        <w:t xml:space="preserve"> </w:t>
      </w:r>
      <w:r>
        <w:rPr>
          <w:color w:val="11110F"/>
          <w:w w:val="110"/>
        </w:rPr>
        <w:t>stelsel</w:t>
      </w:r>
      <w:r>
        <w:rPr>
          <w:color w:val="11110F"/>
          <w:spacing w:val="40"/>
          <w:w w:val="110"/>
        </w:rPr>
        <w:t xml:space="preserve"> </w:t>
      </w:r>
      <w:r>
        <w:rPr>
          <w:color w:val="11110F"/>
          <w:w w:val="110"/>
        </w:rPr>
        <w:t>van</w:t>
      </w:r>
      <w:r>
        <w:rPr>
          <w:color w:val="11110F"/>
          <w:spacing w:val="30"/>
          <w:w w:val="110"/>
        </w:rPr>
        <w:t xml:space="preserve"> </w:t>
      </w:r>
      <w:r>
        <w:rPr>
          <w:color w:val="11110F"/>
          <w:w w:val="110"/>
        </w:rPr>
        <w:t>begroting</w:t>
      </w:r>
      <w:r>
        <w:rPr>
          <w:color w:val="11110F"/>
          <w:spacing w:val="37"/>
          <w:w w:val="110"/>
        </w:rPr>
        <w:t xml:space="preserve"> </w:t>
      </w:r>
      <w:r>
        <w:rPr>
          <w:color w:val="11110F"/>
          <w:w w:val="110"/>
        </w:rPr>
        <w:t>en</w:t>
      </w:r>
      <w:r>
        <w:rPr>
          <w:color w:val="11110F"/>
          <w:spacing w:val="24"/>
          <w:w w:val="110"/>
        </w:rPr>
        <w:t xml:space="preserve"> </w:t>
      </w:r>
      <w:r>
        <w:rPr>
          <w:color w:val="11110F"/>
          <w:w w:val="110"/>
        </w:rPr>
        <w:t>verslaglegging</w:t>
      </w:r>
      <w:r>
        <w:rPr>
          <w:color w:val="11110F"/>
          <w:spacing w:val="26"/>
          <w:w w:val="110"/>
        </w:rPr>
        <w:t xml:space="preserve"> </w:t>
      </w:r>
      <w:r>
        <w:rPr>
          <w:color w:val="11110F"/>
          <w:w w:val="110"/>
        </w:rPr>
        <w:t>geeft</w:t>
      </w:r>
      <w:r>
        <w:rPr>
          <w:color w:val="11110F"/>
          <w:spacing w:val="41"/>
          <w:w w:val="110"/>
        </w:rPr>
        <w:t xml:space="preserve"> </w:t>
      </w:r>
      <w:r>
        <w:rPr>
          <w:color w:val="11110F"/>
          <w:w w:val="110"/>
        </w:rPr>
        <w:t>het</w:t>
      </w:r>
      <w:r>
        <w:rPr>
          <w:color w:val="11110F"/>
          <w:spacing w:val="-58"/>
          <w:w w:val="110"/>
        </w:rPr>
        <w:t xml:space="preserve"> </w:t>
      </w:r>
      <w:r>
        <w:rPr>
          <w:color w:val="11110F"/>
          <w:w w:val="110"/>
        </w:rPr>
        <w:t>parlement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 basis om zijn rechten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naar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behoren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te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kunnen uitoefenen.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Over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-59"/>
          <w:w w:val="110"/>
        </w:rPr>
        <w:t xml:space="preserve"> </w:t>
      </w:r>
      <w:r>
        <w:rPr>
          <w:color w:val="11110F"/>
          <w:w w:val="110"/>
        </w:rPr>
        <w:t>inrichting  van het begrotings-  en verslagleggingsstelsel lopen  al langer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verschillende</w:t>
      </w:r>
      <w:r>
        <w:rPr>
          <w:color w:val="11110F"/>
          <w:spacing w:val="35"/>
          <w:w w:val="110"/>
        </w:rPr>
        <w:t xml:space="preserve"> </w:t>
      </w:r>
      <w:r>
        <w:rPr>
          <w:color w:val="11110F"/>
          <w:w w:val="110"/>
        </w:rPr>
        <w:t>discussies: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Lijstalinea"/>
        <w:numPr>
          <w:ilvl w:val="0"/>
          <w:numId w:val="11"/>
        </w:numPr>
        <w:tabs>
          <w:tab w:val="left" w:pos="1109"/>
        </w:tabs>
        <w:spacing w:line="283" w:lineRule="auto"/>
        <w:ind w:right="1513" w:hanging="352"/>
        <w:rPr>
          <w:sz w:val="20"/>
        </w:rPr>
      </w:pPr>
      <w:r>
        <w:rPr>
          <w:color w:val="11110F"/>
          <w:w w:val="115"/>
          <w:sz w:val="20"/>
        </w:rPr>
        <w:t>Een</w:t>
      </w:r>
      <w:r>
        <w:rPr>
          <w:color w:val="11110F"/>
          <w:spacing w:val="-7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eerste</w:t>
      </w:r>
      <w:r>
        <w:rPr>
          <w:color w:val="11110F"/>
          <w:spacing w:val="-8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regelmatig</w:t>
      </w:r>
      <w:r>
        <w:rPr>
          <w:color w:val="11110F"/>
          <w:spacing w:val="-4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gestelde</w:t>
      </w:r>
      <w:r>
        <w:rPr>
          <w:color w:val="11110F"/>
          <w:spacing w:val="-6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vraag</w:t>
      </w:r>
      <w:r>
        <w:rPr>
          <w:color w:val="11110F"/>
          <w:spacing w:val="-9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is</w:t>
      </w:r>
      <w:r>
        <w:rPr>
          <w:color w:val="11110F"/>
          <w:spacing w:val="-8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of</w:t>
      </w:r>
      <w:r>
        <w:rPr>
          <w:color w:val="11110F"/>
          <w:spacing w:val="-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het</w:t>
      </w:r>
      <w:r>
        <w:rPr>
          <w:color w:val="11110F"/>
          <w:spacing w:val="3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aggregatieniveau</w:t>
      </w:r>
      <w:r>
        <w:rPr>
          <w:color w:val="11110F"/>
          <w:spacing w:val="-13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van</w:t>
      </w:r>
      <w:r>
        <w:rPr>
          <w:color w:val="11110F"/>
          <w:spacing w:val="-9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de</w:t>
      </w:r>
      <w:r>
        <w:rPr>
          <w:color w:val="11110F"/>
          <w:spacing w:val="-61"/>
          <w:w w:val="115"/>
          <w:sz w:val="20"/>
        </w:rPr>
        <w:t xml:space="preserve"> </w:t>
      </w:r>
      <w:r>
        <w:rPr>
          <w:color w:val="11110F"/>
          <w:w w:val="110"/>
          <w:sz w:val="20"/>
        </w:rPr>
        <w:t>departementale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begrotingsartikelen nog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wel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 xml:space="preserve">voldoet </w:t>
      </w:r>
      <w:r>
        <w:rPr>
          <w:rFonts w:ascii="Times New Roman"/>
          <w:color w:val="383836"/>
          <w:w w:val="110"/>
          <w:sz w:val="20"/>
          <w:vertAlign w:val="superscript"/>
        </w:rPr>
        <w:t>68</w:t>
      </w:r>
      <w:r>
        <w:rPr>
          <w:rFonts w:ascii="Times New Roman"/>
          <w:color w:val="383836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om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de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Kamers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5"/>
          <w:sz w:val="20"/>
        </w:rPr>
        <w:t>daadwerkelijk</w:t>
      </w:r>
      <w:r>
        <w:rPr>
          <w:color w:val="11110F"/>
          <w:spacing w:val="40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inzicht</w:t>
      </w:r>
      <w:r>
        <w:rPr>
          <w:color w:val="11110F"/>
          <w:spacing w:val="19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(en</w:t>
      </w:r>
      <w:r>
        <w:rPr>
          <w:color w:val="11110F"/>
          <w:spacing w:val="10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dus</w:t>
      </w:r>
      <w:r>
        <w:rPr>
          <w:color w:val="11110F"/>
          <w:spacing w:val="24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grip)</w:t>
      </w:r>
      <w:r>
        <w:rPr>
          <w:color w:val="11110F"/>
          <w:spacing w:val="24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te</w:t>
      </w:r>
      <w:r>
        <w:rPr>
          <w:color w:val="11110F"/>
          <w:spacing w:val="26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bieden.</w:t>
      </w:r>
    </w:p>
    <w:p w:rsidR="00D31608" w:rsidRDefault="00C3012B">
      <w:pPr>
        <w:pStyle w:val="Lijstalinea"/>
        <w:numPr>
          <w:ilvl w:val="0"/>
          <w:numId w:val="11"/>
        </w:numPr>
        <w:tabs>
          <w:tab w:val="left" w:pos="1114"/>
        </w:tabs>
        <w:spacing w:before="2" w:line="280" w:lineRule="auto"/>
        <w:ind w:left="1111" w:right="707" w:hanging="349"/>
        <w:rPr>
          <w:sz w:val="20"/>
        </w:rPr>
      </w:pPr>
      <w:r>
        <w:rPr>
          <w:color w:val="11110F"/>
          <w:w w:val="115"/>
          <w:sz w:val="20"/>
        </w:rPr>
        <w:t>Een</w:t>
      </w:r>
      <w:r>
        <w:rPr>
          <w:color w:val="11110F"/>
          <w:spacing w:val="7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tweede</w:t>
      </w:r>
      <w:r>
        <w:rPr>
          <w:color w:val="11110F"/>
          <w:spacing w:val="15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vraag</w:t>
      </w:r>
      <w:r>
        <w:rPr>
          <w:color w:val="11110F"/>
          <w:spacing w:val="10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is</w:t>
      </w:r>
      <w:r>
        <w:rPr>
          <w:color w:val="11110F"/>
          <w:spacing w:val="8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die</w:t>
      </w:r>
      <w:r>
        <w:rPr>
          <w:color w:val="11110F"/>
          <w:spacing w:val="1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naar</w:t>
      </w:r>
      <w:r>
        <w:rPr>
          <w:color w:val="11110F"/>
          <w:spacing w:val="19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de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toelichting</w:t>
      </w:r>
      <w:r>
        <w:rPr>
          <w:color w:val="11110F"/>
          <w:spacing w:val="18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bij</w:t>
      </w:r>
      <w:r>
        <w:rPr>
          <w:color w:val="11110F"/>
          <w:spacing w:val="-6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de</w:t>
      </w:r>
      <w:r>
        <w:rPr>
          <w:color w:val="11110F"/>
          <w:spacing w:val="10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begrotingen</w:t>
      </w:r>
      <w:r>
        <w:rPr>
          <w:color w:val="11110F"/>
          <w:spacing w:val="20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(en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begrotingsartikelen). Gaat</w:t>
      </w:r>
      <w:r>
        <w:rPr>
          <w:color w:val="11110F"/>
          <w:spacing w:val="3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het</w:t>
      </w:r>
      <w:r>
        <w:rPr>
          <w:color w:val="11110F"/>
          <w:spacing w:val="18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niet te</w:t>
      </w:r>
      <w:r>
        <w:rPr>
          <w:color w:val="11110F"/>
          <w:spacing w:val="10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veel</w:t>
      </w:r>
      <w:r>
        <w:rPr>
          <w:color w:val="11110F"/>
          <w:spacing w:val="6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om</w:t>
      </w:r>
      <w:r>
        <w:rPr>
          <w:color w:val="11110F"/>
          <w:spacing w:val="13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"input"</w:t>
      </w:r>
      <w:r>
        <w:rPr>
          <w:color w:val="11110F"/>
          <w:spacing w:val="7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(meer</w:t>
      </w:r>
      <w:r>
        <w:rPr>
          <w:color w:val="11110F"/>
          <w:spacing w:val="5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of</w:t>
      </w:r>
      <w:r>
        <w:rPr>
          <w:color w:val="11110F"/>
          <w:spacing w:val="19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minder</w:t>
      </w:r>
      <w:r>
        <w:rPr>
          <w:color w:val="11110F"/>
          <w:spacing w:val="9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geld)</w:t>
      </w:r>
      <w:r>
        <w:rPr>
          <w:color w:val="11110F"/>
          <w:spacing w:val="17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en</w:t>
      </w:r>
      <w:r>
        <w:rPr>
          <w:color w:val="11110F"/>
          <w:spacing w:val="-60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te</w:t>
      </w:r>
      <w:r>
        <w:rPr>
          <w:color w:val="11110F"/>
          <w:spacing w:val="37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weinig</w:t>
      </w:r>
      <w:r>
        <w:rPr>
          <w:color w:val="11110F"/>
          <w:spacing w:val="18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om</w:t>
      </w:r>
      <w:r>
        <w:rPr>
          <w:color w:val="11110F"/>
          <w:spacing w:val="1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"outcome"</w:t>
      </w:r>
      <w:r>
        <w:rPr>
          <w:color w:val="11110F"/>
          <w:spacing w:val="38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(meer</w:t>
      </w:r>
      <w:r>
        <w:rPr>
          <w:color w:val="11110F"/>
          <w:spacing w:val="18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of</w:t>
      </w:r>
      <w:r>
        <w:rPr>
          <w:color w:val="11110F"/>
          <w:spacing w:val="36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minder</w:t>
      </w:r>
      <w:r>
        <w:rPr>
          <w:color w:val="11110F"/>
          <w:spacing w:val="27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resultaat)?</w:t>
      </w:r>
    </w:p>
    <w:p w:rsidR="00D31608" w:rsidRDefault="00C3012B">
      <w:pPr>
        <w:pStyle w:val="Lijstalinea"/>
        <w:numPr>
          <w:ilvl w:val="0"/>
          <w:numId w:val="11"/>
        </w:numPr>
        <w:tabs>
          <w:tab w:val="left" w:pos="1119"/>
        </w:tabs>
        <w:spacing w:before="5" w:line="283" w:lineRule="auto"/>
        <w:ind w:left="1116" w:right="1095" w:hanging="352"/>
        <w:rPr>
          <w:sz w:val="20"/>
        </w:rPr>
      </w:pPr>
      <w:r>
        <w:rPr>
          <w:color w:val="11110F"/>
          <w:w w:val="110"/>
          <w:sz w:val="20"/>
        </w:rPr>
        <w:t>Een derde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vraag is die naar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de primaire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opzet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van de Nederlandse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rijksbegroting. Volstaat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een inrichting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gebaseerd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op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"kasuitgaven"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nog?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Of</w:t>
      </w:r>
      <w:r>
        <w:rPr>
          <w:color w:val="11110F"/>
          <w:spacing w:val="-59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vragen</w:t>
      </w:r>
      <w:r>
        <w:rPr>
          <w:color w:val="11110F"/>
          <w:spacing w:val="34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zowel</w:t>
      </w:r>
      <w:r>
        <w:rPr>
          <w:color w:val="11110F"/>
          <w:spacing w:val="26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internationale</w:t>
      </w:r>
      <w:r>
        <w:rPr>
          <w:color w:val="11110F"/>
          <w:spacing w:val="22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standaarden</w:t>
      </w:r>
      <w:r>
        <w:rPr>
          <w:color w:val="11110F"/>
          <w:spacing w:val="44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als</w:t>
      </w:r>
      <w:r>
        <w:rPr>
          <w:color w:val="11110F"/>
          <w:spacing w:val="25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beleidsmatige</w:t>
      </w:r>
      <w:r>
        <w:rPr>
          <w:color w:val="11110F"/>
          <w:spacing w:val="58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overwegingen</w:t>
      </w: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11"/>
        <w:rPr>
          <w:sz w:val="1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109855</wp:posOffset>
                </wp:positionV>
                <wp:extent cx="1844040" cy="1270"/>
                <wp:effectExtent l="0" t="0" r="0" b="0"/>
                <wp:wrapTopAndBottom/>
                <wp:docPr id="163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904"/>
                            <a:gd name="T2" fmla="+- 0 4923 2019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8" style="position:absolute;margin-left:100.95pt;margin-top:8.65pt;width:145.2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" w14:anchorId="6D7D03C0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11"/>
        <w:rPr>
          <w:sz w:val="30"/>
        </w:rPr>
      </w:pPr>
    </w:p>
    <w:p w:rsidR="00D31608" w:rsidRDefault="00C3012B">
      <w:pPr>
        <w:spacing w:line="278" w:lineRule="auto"/>
        <w:ind w:left="989" w:hanging="225"/>
        <w:rPr>
          <w:sz w:val="17"/>
        </w:rPr>
      </w:pPr>
      <w:r>
        <w:rPr>
          <w:color w:val="383836"/>
          <w:w w:val="110"/>
          <w:sz w:val="17"/>
          <w:vertAlign w:val="superscript"/>
        </w:rPr>
        <w:t>67</w:t>
      </w:r>
      <w:r>
        <w:rPr>
          <w:color w:val="383836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Omdat de premiesectoren sociale zekerheid en zorg inhoudelijk zeer verschillend zijn, kan dit tot</w:t>
      </w:r>
      <w:r>
        <w:rPr>
          <w:color w:val="11110F"/>
          <w:spacing w:val="-49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differentiatie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leiden</w:t>
      </w:r>
      <w:r>
        <w:rPr>
          <w:color w:val="11110F"/>
          <w:spacing w:val="-22"/>
          <w:w w:val="110"/>
          <w:sz w:val="17"/>
        </w:rPr>
        <w:t xml:space="preserve"> </w:t>
      </w:r>
      <w:r>
        <w:rPr>
          <w:color w:val="383836"/>
          <w:w w:val="110"/>
          <w:sz w:val="17"/>
        </w:rPr>
        <w:t>.</w:t>
      </w:r>
    </w:p>
    <w:p w:rsidR="00D31608" w:rsidRDefault="00C3012B">
      <w:pPr>
        <w:spacing w:line="184" w:lineRule="exact"/>
        <w:ind w:left="764"/>
        <w:rPr>
          <w:sz w:val="17"/>
        </w:rPr>
      </w:pPr>
      <w:r>
        <w:rPr>
          <w:color w:val="383836"/>
          <w:w w:val="110"/>
          <w:sz w:val="17"/>
          <w:vertAlign w:val="superscript"/>
        </w:rPr>
        <w:t>68</w:t>
      </w:r>
      <w:r>
        <w:rPr>
          <w:color w:val="383836"/>
          <w:spacing w:val="48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Bijlage</w:t>
      </w:r>
      <w:r>
        <w:rPr>
          <w:color w:val="11110F"/>
          <w:spacing w:val="1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bij</w:t>
      </w:r>
      <w:r>
        <w:rPr>
          <w:color w:val="11110F"/>
          <w:spacing w:val="28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Kamerstukken</w:t>
      </w:r>
      <w:r>
        <w:rPr>
          <w:color w:val="11110F"/>
          <w:spacing w:val="29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Il</w:t>
      </w:r>
      <w:r>
        <w:rPr>
          <w:color w:val="11110F"/>
          <w:spacing w:val="28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2014/15,</w:t>
      </w:r>
      <w:r>
        <w:rPr>
          <w:color w:val="11110F"/>
          <w:spacing w:val="25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33670,</w:t>
      </w:r>
      <w:r>
        <w:rPr>
          <w:color w:val="11110F"/>
          <w:spacing w:val="14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nr.</w:t>
      </w:r>
      <w:r>
        <w:rPr>
          <w:color w:val="11110F"/>
          <w:spacing w:val="1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11.</w:t>
      </w:r>
    </w:p>
    <w:p w:rsidR="00D31608" w:rsidRDefault="00D31608">
      <w:pPr>
        <w:spacing w:line="184" w:lineRule="exact"/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rPr>
          <w:sz w:val="26"/>
        </w:rPr>
      </w:pPr>
    </w:p>
    <w:p w:rsidR="00D31608" w:rsidRDefault="00C3012B">
      <w:pPr>
        <w:pStyle w:val="Plattetekst"/>
        <w:spacing w:before="94" w:line="280" w:lineRule="auto"/>
        <w:ind w:left="1111" w:right="728" w:firstLine="6"/>
      </w:pPr>
      <w:bookmarkStart w:name="Page_28" w:id="2"/>
      <w:bookmarkEnd w:id="2"/>
      <w:r>
        <w:rPr>
          <w:color w:val="11110F"/>
          <w:w w:val="110"/>
        </w:rPr>
        <w:t>accentverlegging naar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"baten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en lasten"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(lees: naar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onderscheid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tussen</w:t>
      </w:r>
      <w:r>
        <w:rPr>
          <w:color w:val="11110F"/>
          <w:spacing w:val="-59"/>
          <w:w w:val="110"/>
        </w:rPr>
        <w:t xml:space="preserve"> </w:t>
      </w:r>
      <w:r>
        <w:rPr>
          <w:color w:val="11110F"/>
          <w:w w:val="110"/>
        </w:rPr>
        <w:t>investeringen</w:t>
      </w:r>
      <w:r>
        <w:rPr>
          <w:color w:val="11110F"/>
          <w:spacing w:val="40"/>
          <w:w w:val="110"/>
        </w:rPr>
        <w:t xml:space="preserve"> </w:t>
      </w:r>
      <w:r>
        <w:rPr>
          <w:color w:val="11110F"/>
          <w:w w:val="110"/>
        </w:rPr>
        <w:t>en</w:t>
      </w:r>
      <w:r>
        <w:rPr>
          <w:color w:val="11110F"/>
          <w:spacing w:val="13"/>
          <w:w w:val="110"/>
        </w:rPr>
        <w:t xml:space="preserve"> </w:t>
      </w:r>
      <w:r>
        <w:rPr>
          <w:color w:val="11110F"/>
          <w:w w:val="110"/>
        </w:rPr>
        <w:t>andere</w:t>
      </w:r>
      <w:r>
        <w:rPr>
          <w:color w:val="11110F"/>
          <w:spacing w:val="17"/>
          <w:w w:val="110"/>
        </w:rPr>
        <w:t xml:space="preserve"> </w:t>
      </w:r>
      <w:r>
        <w:rPr>
          <w:color w:val="11110F"/>
          <w:w w:val="110"/>
        </w:rPr>
        <w:t>uit</w:t>
      </w:r>
      <w:r>
        <w:rPr>
          <w:color w:val="11110F"/>
          <w:spacing w:val="-25"/>
          <w:w w:val="110"/>
        </w:rPr>
        <w:t xml:space="preserve"> </w:t>
      </w:r>
      <w:r>
        <w:rPr>
          <w:color w:val="11110F"/>
          <w:w w:val="110"/>
        </w:rPr>
        <w:t>gaven</w:t>
      </w:r>
      <w:r>
        <w:rPr>
          <w:color w:val="11110F"/>
          <w:spacing w:val="-37"/>
          <w:w w:val="110"/>
        </w:rPr>
        <w:t xml:space="preserve"> </w:t>
      </w:r>
      <w:r>
        <w:rPr>
          <w:color w:val="11110F"/>
          <w:w w:val="110"/>
        </w:rPr>
        <w:t>)</w:t>
      </w:r>
      <w:r>
        <w:rPr>
          <w:color w:val="11110F"/>
          <w:spacing w:val="-41"/>
          <w:w w:val="110"/>
        </w:rPr>
        <w:t xml:space="preserve"> </w:t>
      </w:r>
      <w:r>
        <w:rPr>
          <w:rFonts w:ascii="Times New Roman"/>
          <w:color w:val="11110F"/>
          <w:w w:val="110"/>
          <w:vertAlign w:val="superscript"/>
        </w:rPr>
        <w:t>69</w:t>
      </w:r>
      <w:r>
        <w:rPr>
          <w:rFonts w:ascii="Times New Roman"/>
          <w:color w:val="11110F"/>
          <w:spacing w:val="7"/>
          <w:w w:val="110"/>
        </w:rPr>
        <w:t xml:space="preserve"> </w:t>
      </w:r>
      <w:r>
        <w:rPr>
          <w:color w:val="11110F"/>
          <w:w w:val="110"/>
        </w:rPr>
        <w:t>?</w:t>
      </w:r>
    </w:p>
    <w:p w:rsidR="00D31608" w:rsidRDefault="00D31608">
      <w:pPr>
        <w:pStyle w:val="Plattetekst"/>
        <w:spacing w:before="2"/>
        <w:rPr>
          <w:sz w:val="24"/>
        </w:rPr>
      </w:pPr>
    </w:p>
    <w:p w:rsidR="00D31608" w:rsidRDefault="00C3012B">
      <w:pPr>
        <w:pStyle w:val="Plattetekst"/>
        <w:ind w:left="748"/>
      </w:pPr>
      <w:r>
        <w:rPr>
          <w:color w:val="11110F"/>
          <w:w w:val="110"/>
        </w:rPr>
        <w:t>De</w:t>
      </w:r>
      <w:r>
        <w:rPr>
          <w:color w:val="11110F"/>
          <w:spacing w:val="18"/>
          <w:w w:val="110"/>
        </w:rPr>
        <w:t xml:space="preserve"> </w:t>
      </w:r>
      <w:r>
        <w:rPr>
          <w:color w:val="11110F"/>
          <w:w w:val="110"/>
        </w:rPr>
        <w:t>laatste</w:t>
      </w:r>
      <w:r>
        <w:rPr>
          <w:color w:val="11110F"/>
          <w:spacing w:val="24"/>
          <w:w w:val="110"/>
        </w:rPr>
        <w:t xml:space="preserve"> </w:t>
      </w:r>
      <w:r>
        <w:rPr>
          <w:color w:val="11110F"/>
          <w:w w:val="110"/>
        </w:rPr>
        <w:t>jaren</w:t>
      </w:r>
      <w:r>
        <w:rPr>
          <w:color w:val="11110F"/>
          <w:spacing w:val="30"/>
          <w:w w:val="110"/>
        </w:rPr>
        <w:t xml:space="preserve"> </w:t>
      </w:r>
      <w:r>
        <w:rPr>
          <w:color w:val="11110F"/>
          <w:w w:val="110"/>
        </w:rPr>
        <w:t>zijn</w:t>
      </w:r>
      <w:r>
        <w:rPr>
          <w:color w:val="11110F"/>
          <w:spacing w:val="24"/>
          <w:w w:val="110"/>
        </w:rPr>
        <w:t xml:space="preserve"> </w:t>
      </w:r>
      <w:r>
        <w:rPr>
          <w:color w:val="11110F"/>
          <w:w w:val="110"/>
        </w:rPr>
        <w:t>er</w:t>
      </w:r>
      <w:r>
        <w:rPr>
          <w:color w:val="11110F"/>
          <w:spacing w:val="27"/>
          <w:w w:val="110"/>
        </w:rPr>
        <w:t xml:space="preserve"> </w:t>
      </w:r>
      <w:r>
        <w:rPr>
          <w:color w:val="11110F"/>
          <w:w w:val="110"/>
        </w:rPr>
        <w:t>twee</w:t>
      </w:r>
      <w:r>
        <w:rPr>
          <w:color w:val="11110F"/>
          <w:spacing w:val="25"/>
          <w:w w:val="110"/>
        </w:rPr>
        <w:t xml:space="preserve"> </w:t>
      </w:r>
      <w:r>
        <w:rPr>
          <w:color w:val="11110F"/>
          <w:w w:val="110"/>
        </w:rPr>
        <w:t>discussies</w:t>
      </w:r>
      <w:r>
        <w:rPr>
          <w:color w:val="11110F"/>
          <w:spacing w:val="30"/>
          <w:w w:val="110"/>
        </w:rPr>
        <w:t xml:space="preserve"> </w:t>
      </w:r>
      <w:r>
        <w:rPr>
          <w:color w:val="11110F"/>
          <w:w w:val="110"/>
        </w:rPr>
        <w:t>bij</w:t>
      </w:r>
      <w:r>
        <w:rPr>
          <w:color w:val="11110F"/>
          <w:spacing w:val="27"/>
          <w:w w:val="110"/>
        </w:rPr>
        <w:t xml:space="preserve"> </w:t>
      </w:r>
      <w:r>
        <w:rPr>
          <w:color w:val="11110F"/>
          <w:w w:val="110"/>
        </w:rPr>
        <w:t>gekomen:</w:t>
      </w:r>
    </w:p>
    <w:p w:rsidR="00D31608" w:rsidRDefault="00D31608">
      <w:pPr>
        <w:pStyle w:val="Plattetekst"/>
        <w:spacing w:before="9"/>
        <w:rPr>
          <w:sz w:val="26"/>
        </w:rPr>
      </w:pPr>
    </w:p>
    <w:p w:rsidR="00D31608" w:rsidRDefault="00C3012B">
      <w:pPr>
        <w:pStyle w:val="Lijstalinea"/>
        <w:numPr>
          <w:ilvl w:val="0"/>
          <w:numId w:val="11"/>
        </w:numPr>
        <w:tabs>
          <w:tab w:val="left" w:pos="1115"/>
        </w:tabs>
        <w:spacing w:line="283" w:lineRule="auto"/>
        <w:ind w:left="1114" w:right="811" w:hanging="358"/>
        <w:rPr>
          <w:rFonts w:ascii="Times New Roman"/>
          <w:sz w:val="20"/>
        </w:rPr>
      </w:pPr>
      <w:r>
        <w:rPr>
          <w:color w:val="11110F"/>
          <w:w w:val="115"/>
          <w:sz w:val="20"/>
        </w:rPr>
        <w:t>De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vierde</w:t>
      </w:r>
      <w:r>
        <w:rPr>
          <w:color w:val="11110F"/>
          <w:spacing w:val="5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vraag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is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die</w:t>
      </w:r>
      <w:r>
        <w:rPr>
          <w:color w:val="11110F"/>
          <w:spacing w:val="-2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naar</w:t>
      </w:r>
      <w:r>
        <w:rPr>
          <w:color w:val="11110F"/>
          <w:spacing w:val="8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de</w:t>
      </w:r>
      <w:r>
        <w:rPr>
          <w:color w:val="11110F"/>
          <w:spacing w:val="-2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doorwerking</w:t>
      </w:r>
      <w:r>
        <w:rPr>
          <w:color w:val="11110F"/>
          <w:spacing w:val="16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van</w:t>
      </w:r>
      <w:r>
        <w:rPr>
          <w:color w:val="11110F"/>
          <w:spacing w:val="-2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het</w:t>
      </w:r>
      <w:r>
        <w:rPr>
          <w:color w:val="11110F"/>
          <w:spacing w:val="15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nieuw</w:t>
      </w:r>
      <w:r>
        <w:rPr>
          <w:color w:val="11110F"/>
          <w:spacing w:val="9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ontwikkelde</w:t>
      </w:r>
      <w:r>
        <w:rPr>
          <w:color w:val="11110F"/>
          <w:spacing w:val="13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begrip</w:t>
      </w:r>
      <w:r>
        <w:rPr>
          <w:color w:val="11110F"/>
          <w:spacing w:val="-6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Brede</w:t>
      </w:r>
      <w:r>
        <w:rPr>
          <w:color w:val="11110F"/>
          <w:spacing w:val="5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Welvaart.</w:t>
      </w:r>
      <w:r>
        <w:rPr>
          <w:color w:val="11110F"/>
          <w:spacing w:val="17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Kunnen</w:t>
      </w:r>
      <w:r>
        <w:rPr>
          <w:color w:val="11110F"/>
          <w:spacing w:val="2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en</w:t>
      </w:r>
      <w:r>
        <w:rPr>
          <w:color w:val="11110F"/>
          <w:spacing w:val="-4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moeten</w:t>
      </w:r>
      <w:r>
        <w:rPr>
          <w:color w:val="11110F"/>
          <w:spacing w:val="2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de</w:t>
      </w:r>
      <w:r>
        <w:rPr>
          <w:color w:val="11110F"/>
          <w:spacing w:val="-5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indicatoren</w:t>
      </w:r>
      <w:r>
        <w:rPr>
          <w:color w:val="11110F"/>
          <w:spacing w:val="7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die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voortvloeien</w:t>
      </w:r>
      <w:r>
        <w:rPr>
          <w:color w:val="11110F"/>
          <w:spacing w:val="7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uit</w:t>
      </w:r>
      <w:r>
        <w:rPr>
          <w:color w:val="11110F"/>
          <w:spacing w:val="15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deze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systematiek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worden vertaald naar de begrotingssystematiek? En kan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het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parlement daarmee ook zeggenschap krijgen over de indicatoren?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5"/>
          <w:sz w:val="20"/>
        </w:rPr>
        <w:t>Zowel</w:t>
      </w:r>
      <w:r>
        <w:rPr>
          <w:color w:val="11110F"/>
          <w:spacing w:val="1"/>
          <w:w w:val="115"/>
          <w:sz w:val="20"/>
        </w:rPr>
        <w:t xml:space="preserve"> </w:t>
      </w:r>
      <w:r>
        <w:rPr>
          <w:color w:val="11110F"/>
          <w:w w:val="110"/>
          <w:sz w:val="20"/>
        </w:rPr>
        <w:t>sturend</w:t>
      </w:r>
      <w:r>
        <w:rPr>
          <w:color w:val="11110F"/>
          <w:spacing w:val="35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(beleidsmatig)</w:t>
      </w:r>
      <w:r>
        <w:rPr>
          <w:color w:val="11110F"/>
          <w:spacing w:val="24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als</w:t>
      </w:r>
      <w:r>
        <w:rPr>
          <w:color w:val="11110F"/>
          <w:spacing w:val="26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verantwoording</w:t>
      </w:r>
      <w:r>
        <w:rPr>
          <w:color w:val="11110F"/>
          <w:spacing w:val="15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vragend</w:t>
      </w:r>
      <w:r>
        <w:rPr>
          <w:color w:val="11110F"/>
          <w:spacing w:val="-30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?</w:t>
      </w:r>
      <w:r>
        <w:rPr>
          <w:rFonts w:ascii="Times New Roman"/>
          <w:color w:val="11110F"/>
          <w:w w:val="110"/>
          <w:sz w:val="20"/>
          <w:vertAlign w:val="superscript"/>
        </w:rPr>
        <w:t>70</w:t>
      </w:r>
    </w:p>
    <w:p w:rsidR="00D31608" w:rsidRDefault="00D31608">
      <w:pPr>
        <w:pStyle w:val="Plattetekst"/>
        <w:spacing w:before="7"/>
        <w:rPr>
          <w:rFonts w:ascii="Times New Roman"/>
          <w:sz w:val="23"/>
        </w:rPr>
      </w:pPr>
    </w:p>
    <w:p w:rsidR="00D31608" w:rsidRDefault="00C3012B">
      <w:pPr>
        <w:pStyle w:val="Lijstalinea"/>
        <w:numPr>
          <w:ilvl w:val="0"/>
          <w:numId w:val="11"/>
        </w:numPr>
        <w:tabs>
          <w:tab w:val="left" w:pos="1119"/>
        </w:tabs>
        <w:spacing w:line="283" w:lineRule="auto"/>
        <w:ind w:left="1121" w:right="713" w:hanging="356"/>
        <w:rPr>
          <w:sz w:val="20"/>
        </w:rPr>
      </w:pPr>
      <w:r>
        <w:rPr>
          <w:color w:val="3F3D3B"/>
          <w:w w:val="110"/>
          <w:sz w:val="20"/>
        </w:rPr>
        <w:t>.</w:t>
      </w:r>
      <w:r>
        <w:rPr>
          <w:color w:val="3F3D3B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De vijfde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vraag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is die naar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een doorvertaling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voor  de rijksoverheid  als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organisatie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zelf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van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de maatschappelijke en internationale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wens  om  in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jaarstukken  van bedrijven meer  aandacht  besteden  aan niet-financiële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informatie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(ook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wel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als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"ESG-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262423"/>
          <w:w w:val="110"/>
          <w:sz w:val="20"/>
        </w:rPr>
        <w:t>"informatie</w:t>
      </w:r>
      <w:r>
        <w:rPr>
          <w:color w:val="262423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geduid: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environmental, socialen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governance).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In toenemende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mate is er het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besef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dat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publieke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waarden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van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organisaties,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262423"/>
          <w:w w:val="110"/>
          <w:sz w:val="20"/>
        </w:rPr>
        <w:t xml:space="preserve">in </w:t>
      </w:r>
      <w:r>
        <w:rPr>
          <w:color w:val="11110F"/>
          <w:w w:val="110"/>
          <w:sz w:val="20"/>
        </w:rPr>
        <w:t>de private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sectoren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maar evenzeer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in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(semi-)publieke sectoren,</w:t>
      </w:r>
      <w:r>
        <w:rPr>
          <w:color w:val="11110F"/>
          <w:spacing w:val="-59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niet louter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is af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te  meten  aan  financiële  informatie.  Van organisaties  kan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worden gevergd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om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te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verantwoorden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hoe zij bijdragen  aan duurzaamheid,</w:t>
      </w:r>
      <w:r>
        <w:rPr>
          <w:color w:val="11110F"/>
          <w:spacing w:val="1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sociale</w:t>
      </w:r>
      <w:r>
        <w:rPr>
          <w:color w:val="11110F"/>
          <w:spacing w:val="27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inclusie</w:t>
      </w:r>
      <w:r>
        <w:rPr>
          <w:color w:val="11110F"/>
          <w:spacing w:val="29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en</w:t>
      </w:r>
      <w:r>
        <w:rPr>
          <w:color w:val="11110F"/>
          <w:spacing w:val="16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integere</w:t>
      </w:r>
      <w:r>
        <w:rPr>
          <w:color w:val="11110F"/>
          <w:spacing w:val="33"/>
          <w:w w:val="110"/>
          <w:sz w:val="20"/>
        </w:rPr>
        <w:t xml:space="preserve"> </w:t>
      </w:r>
      <w:r>
        <w:rPr>
          <w:color w:val="11110F"/>
          <w:w w:val="110"/>
          <w:sz w:val="20"/>
        </w:rPr>
        <w:t>bedrijfsvoering.</w:t>
      </w:r>
    </w:p>
    <w:p w:rsidR="00D31608" w:rsidRDefault="00D31608">
      <w:pPr>
        <w:pStyle w:val="Plattetekst"/>
        <w:spacing w:before="1"/>
        <w:rPr>
          <w:sz w:val="24"/>
        </w:rPr>
      </w:pPr>
    </w:p>
    <w:p w:rsidR="00D31608" w:rsidRDefault="00C3012B">
      <w:pPr>
        <w:pStyle w:val="Plattetekst"/>
        <w:spacing w:before="1" w:line="283" w:lineRule="auto"/>
        <w:ind w:left="765" w:right="678" w:firstLine="2"/>
      </w:pPr>
      <w:r>
        <w:rPr>
          <w:color w:val="11110F"/>
          <w:w w:val="115"/>
        </w:rPr>
        <w:t>Voor</w:t>
      </w:r>
      <w:r>
        <w:rPr>
          <w:color w:val="11110F"/>
          <w:spacing w:val="10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7"/>
          <w:w w:val="115"/>
        </w:rPr>
        <w:t xml:space="preserve"> </w:t>
      </w:r>
      <w:r>
        <w:rPr>
          <w:color w:val="11110F"/>
          <w:w w:val="115"/>
        </w:rPr>
        <w:t>laatstgenoemde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thema's</w:t>
      </w:r>
      <w:r>
        <w:rPr>
          <w:color w:val="11110F"/>
          <w:spacing w:val="18"/>
          <w:w w:val="115"/>
        </w:rPr>
        <w:t xml:space="preserve"> </w:t>
      </w:r>
      <w:r>
        <w:rPr>
          <w:color w:val="11110F"/>
          <w:w w:val="115"/>
        </w:rPr>
        <w:t>geldt</w:t>
      </w:r>
      <w:r>
        <w:rPr>
          <w:color w:val="11110F"/>
          <w:spacing w:val="10"/>
          <w:w w:val="115"/>
        </w:rPr>
        <w:t xml:space="preserve"> </w:t>
      </w:r>
      <w:r>
        <w:rPr>
          <w:color w:val="11110F"/>
          <w:w w:val="115"/>
        </w:rPr>
        <w:t>dat</w:t>
      </w:r>
      <w:r>
        <w:rPr>
          <w:color w:val="11110F"/>
          <w:spacing w:val="12"/>
          <w:w w:val="115"/>
        </w:rPr>
        <w:t xml:space="preserve"> </w:t>
      </w:r>
      <w:r>
        <w:rPr>
          <w:color w:val="11110F"/>
          <w:w w:val="115"/>
        </w:rPr>
        <w:t>een</w:t>
      </w:r>
      <w:r>
        <w:rPr>
          <w:color w:val="11110F"/>
          <w:spacing w:val="4"/>
          <w:w w:val="115"/>
        </w:rPr>
        <w:t xml:space="preserve"> </w:t>
      </w:r>
      <w:r>
        <w:rPr>
          <w:color w:val="11110F"/>
          <w:w w:val="115"/>
        </w:rPr>
        <w:t>vertaling</w:t>
      </w:r>
      <w:r>
        <w:rPr>
          <w:color w:val="11110F"/>
          <w:spacing w:val="10"/>
          <w:w w:val="115"/>
        </w:rPr>
        <w:t xml:space="preserve"> </w:t>
      </w:r>
      <w:r>
        <w:rPr>
          <w:color w:val="11110F"/>
          <w:w w:val="115"/>
        </w:rPr>
        <w:t>nodig is</w:t>
      </w:r>
      <w:r>
        <w:rPr>
          <w:color w:val="11110F"/>
          <w:spacing w:val="-7"/>
          <w:w w:val="115"/>
        </w:rPr>
        <w:t xml:space="preserve"> </w:t>
      </w:r>
      <w:r>
        <w:rPr>
          <w:color w:val="11110F"/>
          <w:w w:val="115"/>
        </w:rPr>
        <w:t>in</w:t>
      </w:r>
      <w:r>
        <w:rPr>
          <w:color w:val="11110F"/>
          <w:spacing w:val="3"/>
          <w:w w:val="115"/>
        </w:rPr>
        <w:t xml:space="preserve"> </w:t>
      </w:r>
      <w:r>
        <w:rPr>
          <w:color w:val="11110F"/>
          <w:w w:val="115"/>
        </w:rPr>
        <w:t>indicatoren,</w:t>
      </w:r>
      <w:r>
        <w:rPr>
          <w:color w:val="11110F"/>
          <w:spacing w:val="11"/>
          <w:w w:val="115"/>
        </w:rPr>
        <w:t xml:space="preserve"> </w:t>
      </w:r>
      <w:r>
        <w:rPr>
          <w:color w:val="11110F"/>
          <w:w w:val="115"/>
        </w:rPr>
        <w:t>in</w:t>
      </w:r>
      <w:r>
        <w:rPr>
          <w:color w:val="11110F"/>
          <w:spacing w:val="-61"/>
          <w:w w:val="115"/>
        </w:rPr>
        <w:t xml:space="preserve"> </w:t>
      </w:r>
      <w:r>
        <w:rPr>
          <w:color w:val="11110F"/>
          <w:w w:val="115"/>
        </w:rPr>
        <w:t>een kwalitatieve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validatie daarvan,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en in een infrastructuur om gegevens te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verwerven, te verwerken en te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ontsluiten. En om dit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te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stroomlijnen met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het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begrotings- en verslagleggingsstelsel. Het incorporeren van niet-financiële (brede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welvaart en ESG)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indicatoren in de bedrijfsvoering en administratie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van de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rijksoverheid</w:t>
      </w:r>
      <w:r>
        <w:rPr>
          <w:color w:val="11110F"/>
          <w:spacing w:val="25"/>
          <w:w w:val="115"/>
        </w:rPr>
        <w:t xml:space="preserve"> </w:t>
      </w:r>
      <w:r>
        <w:rPr>
          <w:color w:val="11110F"/>
          <w:w w:val="115"/>
        </w:rPr>
        <w:t>vergt</w:t>
      </w:r>
      <w:r>
        <w:rPr>
          <w:color w:val="11110F"/>
          <w:spacing w:val="21"/>
          <w:w w:val="115"/>
        </w:rPr>
        <w:t xml:space="preserve"> </w:t>
      </w:r>
      <w:r>
        <w:rPr>
          <w:color w:val="11110F"/>
          <w:w w:val="115"/>
        </w:rPr>
        <w:t>een</w:t>
      </w:r>
      <w:r>
        <w:rPr>
          <w:color w:val="11110F"/>
          <w:spacing w:val="6"/>
          <w:w w:val="115"/>
        </w:rPr>
        <w:t xml:space="preserve"> </w:t>
      </w:r>
      <w:r>
        <w:rPr>
          <w:color w:val="11110F"/>
          <w:w w:val="115"/>
        </w:rPr>
        <w:t>niet</w:t>
      </w:r>
      <w:r>
        <w:rPr>
          <w:color w:val="11110F"/>
          <w:spacing w:val="5"/>
          <w:w w:val="115"/>
        </w:rPr>
        <w:t xml:space="preserve"> </w:t>
      </w:r>
      <w:r>
        <w:rPr>
          <w:color w:val="11110F"/>
          <w:w w:val="115"/>
        </w:rPr>
        <w:t>te</w:t>
      </w:r>
      <w:r>
        <w:rPr>
          <w:color w:val="11110F"/>
          <w:spacing w:val="13"/>
          <w:w w:val="115"/>
        </w:rPr>
        <w:t xml:space="preserve"> </w:t>
      </w:r>
      <w:r>
        <w:rPr>
          <w:color w:val="11110F"/>
          <w:w w:val="115"/>
        </w:rPr>
        <w:t>onderschatten</w:t>
      </w:r>
      <w:r>
        <w:rPr>
          <w:color w:val="11110F"/>
          <w:spacing w:val="27"/>
          <w:w w:val="115"/>
        </w:rPr>
        <w:t xml:space="preserve"> </w:t>
      </w:r>
      <w:r>
        <w:rPr>
          <w:color w:val="11110F"/>
          <w:w w:val="115"/>
        </w:rPr>
        <w:t>omslag</w:t>
      </w:r>
      <w:r>
        <w:rPr>
          <w:color w:val="11110F"/>
          <w:spacing w:val="15"/>
          <w:w w:val="115"/>
        </w:rPr>
        <w:t xml:space="preserve"> </w:t>
      </w:r>
      <w:r>
        <w:rPr>
          <w:color w:val="11110F"/>
          <w:w w:val="115"/>
        </w:rPr>
        <w:t>en</w:t>
      </w:r>
      <w:r>
        <w:rPr>
          <w:color w:val="11110F"/>
          <w:spacing w:val="5"/>
          <w:w w:val="115"/>
        </w:rPr>
        <w:t xml:space="preserve"> </w:t>
      </w:r>
      <w:r>
        <w:rPr>
          <w:color w:val="11110F"/>
          <w:w w:val="115"/>
        </w:rPr>
        <w:t>inspanning.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3" w:lineRule="auto"/>
        <w:ind w:left="765" w:right="615" w:firstLine="1"/>
      </w:pPr>
      <w:r>
        <w:rPr>
          <w:color w:val="11110F"/>
          <w:w w:val="115"/>
        </w:rPr>
        <w:t>Het</w:t>
      </w:r>
      <w:r>
        <w:rPr>
          <w:color w:val="11110F"/>
          <w:spacing w:val="9"/>
          <w:w w:val="115"/>
        </w:rPr>
        <w:t xml:space="preserve"> </w:t>
      </w:r>
      <w:r>
        <w:rPr>
          <w:color w:val="11110F"/>
          <w:w w:val="115"/>
        </w:rPr>
        <w:t>heeft</w:t>
      </w:r>
      <w:r>
        <w:rPr>
          <w:color w:val="11110F"/>
          <w:spacing w:val="6"/>
          <w:w w:val="115"/>
        </w:rPr>
        <w:t xml:space="preserve"> </w:t>
      </w:r>
      <w:r>
        <w:rPr>
          <w:color w:val="11110F"/>
          <w:w w:val="115"/>
        </w:rPr>
        <w:t>de afgelopen</w:t>
      </w:r>
      <w:r>
        <w:rPr>
          <w:color w:val="11110F"/>
          <w:spacing w:val="8"/>
          <w:w w:val="115"/>
        </w:rPr>
        <w:t xml:space="preserve"> </w:t>
      </w:r>
      <w:r>
        <w:rPr>
          <w:color w:val="11110F"/>
          <w:w w:val="115"/>
        </w:rPr>
        <w:t>jaren</w:t>
      </w:r>
      <w:r>
        <w:rPr>
          <w:color w:val="11110F"/>
          <w:spacing w:val="4"/>
          <w:w w:val="115"/>
        </w:rPr>
        <w:t xml:space="preserve"> </w:t>
      </w:r>
      <w:r>
        <w:rPr>
          <w:color w:val="11110F"/>
          <w:w w:val="115"/>
        </w:rPr>
        <w:t>niet</w:t>
      </w:r>
      <w:r>
        <w:rPr>
          <w:color w:val="11110F"/>
          <w:spacing w:val="8"/>
          <w:w w:val="115"/>
        </w:rPr>
        <w:t xml:space="preserve"> </w:t>
      </w:r>
      <w:r>
        <w:rPr>
          <w:color w:val="11110F"/>
          <w:w w:val="115"/>
        </w:rPr>
        <w:t>ontbroken</w:t>
      </w:r>
      <w:r>
        <w:rPr>
          <w:color w:val="11110F"/>
          <w:spacing w:val="6"/>
          <w:w w:val="115"/>
        </w:rPr>
        <w:t xml:space="preserve"> </w:t>
      </w:r>
      <w:r>
        <w:rPr>
          <w:color w:val="11110F"/>
          <w:w w:val="115"/>
        </w:rPr>
        <w:t>aan initiatieven</w:t>
      </w:r>
      <w:r>
        <w:rPr>
          <w:color w:val="11110F"/>
          <w:spacing w:val="7"/>
          <w:w w:val="115"/>
        </w:rPr>
        <w:t xml:space="preserve"> </w:t>
      </w:r>
      <w:r>
        <w:rPr>
          <w:color w:val="11110F"/>
          <w:w w:val="115"/>
        </w:rPr>
        <w:t>om</w:t>
      </w:r>
      <w:r>
        <w:rPr>
          <w:color w:val="11110F"/>
          <w:spacing w:val="-15"/>
          <w:w w:val="115"/>
        </w:rPr>
        <w:t xml:space="preserve"> </w:t>
      </w:r>
      <w:r>
        <w:rPr>
          <w:color w:val="11110F"/>
          <w:w w:val="115"/>
        </w:rPr>
        <w:t>het</w:t>
      </w:r>
      <w:r>
        <w:rPr>
          <w:color w:val="11110F"/>
          <w:spacing w:val="-2"/>
          <w:w w:val="115"/>
        </w:rPr>
        <w:t xml:space="preserve"> </w:t>
      </w:r>
      <w:r>
        <w:rPr>
          <w:color w:val="11110F"/>
          <w:w w:val="115"/>
        </w:rPr>
        <w:t>begrotings-</w:t>
      </w:r>
      <w:r>
        <w:rPr>
          <w:color w:val="11110F"/>
          <w:spacing w:val="18"/>
          <w:w w:val="115"/>
        </w:rPr>
        <w:t xml:space="preserve"> </w:t>
      </w:r>
      <w:r>
        <w:rPr>
          <w:color w:val="11110F"/>
          <w:w w:val="115"/>
        </w:rPr>
        <w:t>en</w:t>
      </w:r>
      <w:r>
        <w:rPr>
          <w:color w:val="11110F"/>
          <w:spacing w:val="-61"/>
          <w:w w:val="115"/>
        </w:rPr>
        <w:t xml:space="preserve"> </w:t>
      </w:r>
      <w:r>
        <w:rPr>
          <w:color w:val="11110F"/>
          <w:w w:val="115"/>
        </w:rPr>
        <w:t>verslagleggingsstelsel</w:t>
      </w:r>
      <w:r>
        <w:rPr>
          <w:color w:val="11110F"/>
          <w:spacing w:val="-1"/>
          <w:w w:val="115"/>
        </w:rPr>
        <w:t xml:space="preserve"> </w:t>
      </w:r>
      <w:r>
        <w:rPr>
          <w:color w:val="11110F"/>
          <w:w w:val="115"/>
        </w:rPr>
        <w:t>te</w:t>
      </w:r>
      <w:r>
        <w:rPr>
          <w:color w:val="11110F"/>
          <w:spacing w:val="10"/>
          <w:w w:val="115"/>
        </w:rPr>
        <w:t xml:space="preserve"> </w:t>
      </w:r>
      <w:r>
        <w:rPr>
          <w:color w:val="11110F"/>
          <w:w w:val="115"/>
        </w:rPr>
        <w:t>verbeteren.</w:t>
      </w:r>
      <w:r>
        <w:rPr>
          <w:color w:val="11110F"/>
          <w:spacing w:val="17"/>
          <w:w w:val="115"/>
        </w:rPr>
        <w:t xml:space="preserve"> </w:t>
      </w:r>
      <w:r>
        <w:rPr>
          <w:color w:val="11110F"/>
          <w:w w:val="115"/>
        </w:rPr>
        <w:t>In</w:t>
      </w:r>
      <w:r>
        <w:rPr>
          <w:color w:val="11110F"/>
          <w:spacing w:val="11"/>
          <w:w w:val="115"/>
        </w:rPr>
        <w:t xml:space="preserve"> </w:t>
      </w:r>
      <w:r>
        <w:rPr>
          <w:color w:val="11110F"/>
          <w:w w:val="115"/>
        </w:rPr>
        <w:t>2002</w:t>
      </w:r>
      <w:r>
        <w:rPr>
          <w:color w:val="11110F"/>
          <w:spacing w:val="-1"/>
          <w:w w:val="115"/>
        </w:rPr>
        <w:t xml:space="preserve"> </w:t>
      </w:r>
      <w:r>
        <w:rPr>
          <w:color w:val="262423"/>
          <w:w w:val="115"/>
        </w:rPr>
        <w:t>is</w:t>
      </w:r>
      <w:r>
        <w:rPr>
          <w:color w:val="262423"/>
          <w:spacing w:val="-12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6"/>
          <w:w w:val="115"/>
        </w:rPr>
        <w:t xml:space="preserve"> </w:t>
      </w:r>
      <w:r>
        <w:rPr>
          <w:color w:val="11110F"/>
          <w:w w:val="115"/>
        </w:rPr>
        <w:t>operatie</w:t>
      </w:r>
      <w:r>
        <w:rPr>
          <w:color w:val="11110F"/>
          <w:spacing w:val="13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7"/>
          <w:w w:val="115"/>
        </w:rPr>
        <w:t xml:space="preserve"> </w:t>
      </w:r>
      <w:r>
        <w:rPr>
          <w:color w:val="11110F"/>
          <w:w w:val="115"/>
        </w:rPr>
        <w:t>beleidsbegroting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tot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beleidsverantwoording (VBTB)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in gang gezet. In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2013 is het Verantwoord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Begroten</w:t>
      </w:r>
      <w:r>
        <w:rPr>
          <w:color w:val="11110F"/>
          <w:spacing w:val="15"/>
          <w:w w:val="115"/>
        </w:rPr>
        <w:t xml:space="preserve"> </w:t>
      </w:r>
      <w:r>
        <w:rPr>
          <w:color w:val="11110F"/>
          <w:w w:val="115"/>
        </w:rPr>
        <w:t>ingevoerd.</w:t>
      </w:r>
      <w:r>
        <w:rPr>
          <w:color w:val="11110F"/>
          <w:spacing w:val="19"/>
          <w:w w:val="115"/>
        </w:rPr>
        <w:t xml:space="preserve"> </w:t>
      </w:r>
      <w:r>
        <w:rPr>
          <w:color w:val="11110F"/>
          <w:w w:val="115"/>
        </w:rPr>
        <w:t>In</w:t>
      </w:r>
      <w:r>
        <w:rPr>
          <w:color w:val="11110F"/>
          <w:spacing w:val="18"/>
          <w:w w:val="115"/>
        </w:rPr>
        <w:t xml:space="preserve"> </w:t>
      </w:r>
      <w:r>
        <w:rPr>
          <w:color w:val="11110F"/>
          <w:w w:val="115"/>
        </w:rPr>
        <w:t>2017</w:t>
      </w:r>
      <w:r>
        <w:rPr>
          <w:color w:val="11110F"/>
          <w:spacing w:val="12"/>
          <w:w w:val="115"/>
        </w:rPr>
        <w:t xml:space="preserve"> </w:t>
      </w:r>
      <w:r>
        <w:rPr>
          <w:color w:val="11110F"/>
          <w:w w:val="115"/>
        </w:rPr>
        <w:t>startte</w:t>
      </w:r>
      <w:r>
        <w:rPr>
          <w:color w:val="11110F"/>
          <w:spacing w:val="18"/>
          <w:w w:val="115"/>
        </w:rPr>
        <w:t xml:space="preserve"> </w:t>
      </w:r>
      <w:r>
        <w:rPr>
          <w:color w:val="11110F"/>
          <w:w w:val="115"/>
        </w:rPr>
        <w:t>het</w:t>
      </w:r>
      <w:r>
        <w:rPr>
          <w:color w:val="11110F"/>
          <w:spacing w:val="4"/>
          <w:w w:val="115"/>
        </w:rPr>
        <w:t xml:space="preserve"> </w:t>
      </w:r>
      <w:r>
        <w:rPr>
          <w:color w:val="11110F"/>
          <w:w w:val="115"/>
        </w:rPr>
        <w:t>programma</w:t>
      </w:r>
      <w:r>
        <w:rPr>
          <w:color w:val="11110F"/>
          <w:spacing w:val="26"/>
          <w:w w:val="115"/>
        </w:rPr>
        <w:t xml:space="preserve"> </w:t>
      </w:r>
      <w:r>
        <w:rPr>
          <w:color w:val="11110F"/>
          <w:w w:val="115"/>
        </w:rPr>
        <w:t>Inzicht</w:t>
      </w:r>
      <w:r>
        <w:rPr>
          <w:color w:val="11110F"/>
          <w:spacing w:val="13"/>
          <w:w w:val="115"/>
        </w:rPr>
        <w:t xml:space="preserve"> </w:t>
      </w:r>
      <w:r>
        <w:rPr>
          <w:color w:val="11110F"/>
          <w:w w:val="115"/>
        </w:rPr>
        <w:t>in</w:t>
      </w:r>
      <w:r>
        <w:rPr>
          <w:color w:val="11110F"/>
          <w:spacing w:val="2"/>
          <w:w w:val="115"/>
        </w:rPr>
        <w:t xml:space="preserve"> </w:t>
      </w:r>
      <w:r>
        <w:rPr>
          <w:color w:val="11110F"/>
          <w:w w:val="115"/>
        </w:rPr>
        <w:t>Kwaliteit.</w:t>
      </w:r>
      <w:r>
        <w:rPr>
          <w:color w:val="11110F"/>
          <w:spacing w:val="20"/>
          <w:w w:val="115"/>
        </w:rPr>
        <w:t xml:space="preserve"> </w:t>
      </w:r>
      <w:r>
        <w:rPr>
          <w:color w:val="11110F"/>
          <w:w w:val="115"/>
        </w:rPr>
        <w:t>Deze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hadden</w:t>
      </w:r>
      <w:r>
        <w:rPr>
          <w:color w:val="11110F"/>
          <w:spacing w:val="19"/>
          <w:w w:val="115"/>
        </w:rPr>
        <w:t xml:space="preserve"> </w:t>
      </w:r>
      <w:r>
        <w:rPr>
          <w:color w:val="11110F"/>
          <w:w w:val="115"/>
        </w:rPr>
        <w:t>allemaal</w:t>
      </w:r>
      <w:r>
        <w:rPr>
          <w:color w:val="11110F"/>
          <w:spacing w:val="14"/>
          <w:w w:val="115"/>
        </w:rPr>
        <w:t xml:space="preserve"> </w:t>
      </w:r>
      <w:r>
        <w:rPr>
          <w:color w:val="11110F"/>
          <w:w w:val="115"/>
        </w:rPr>
        <w:t>tot</w:t>
      </w:r>
      <w:r>
        <w:rPr>
          <w:color w:val="11110F"/>
          <w:spacing w:val="57"/>
          <w:w w:val="115"/>
        </w:rPr>
        <w:t xml:space="preserve"> </w:t>
      </w:r>
      <w:r>
        <w:rPr>
          <w:color w:val="11110F"/>
          <w:w w:val="115"/>
        </w:rPr>
        <w:t>doel</w:t>
      </w:r>
      <w:r>
        <w:rPr>
          <w:color w:val="11110F"/>
          <w:spacing w:val="12"/>
          <w:w w:val="115"/>
        </w:rPr>
        <w:t xml:space="preserve"> </w:t>
      </w:r>
      <w:r>
        <w:rPr>
          <w:color w:val="11110F"/>
          <w:w w:val="115"/>
        </w:rPr>
        <w:t>om</w:t>
      </w:r>
      <w:r>
        <w:rPr>
          <w:color w:val="11110F"/>
          <w:spacing w:val="10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10"/>
          <w:w w:val="115"/>
        </w:rPr>
        <w:t xml:space="preserve"> </w:t>
      </w:r>
      <w:r>
        <w:rPr>
          <w:color w:val="11110F"/>
          <w:w w:val="115"/>
        </w:rPr>
        <w:t>kwaliteit</w:t>
      </w:r>
      <w:r>
        <w:rPr>
          <w:color w:val="11110F"/>
          <w:spacing w:val="25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9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12"/>
          <w:w w:val="115"/>
        </w:rPr>
        <w:t xml:space="preserve"> </w:t>
      </w:r>
      <w:r>
        <w:rPr>
          <w:color w:val="11110F"/>
          <w:w w:val="115"/>
        </w:rPr>
        <w:t>begrotingsinformatie</w:t>
      </w:r>
      <w:r>
        <w:rPr>
          <w:color w:val="11110F"/>
          <w:spacing w:val="-2"/>
          <w:w w:val="115"/>
        </w:rPr>
        <w:t xml:space="preserve"> </w:t>
      </w:r>
      <w:r>
        <w:rPr>
          <w:color w:val="11110F"/>
          <w:w w:val="115"/>
        </w:rPr>
        <w:t>te</w:t>
      </w: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3"/>
        <w:rPr>
          <w:sz w:val="1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133985</wp:posOffset>
                </wp:positionV>
                <wp:extent cx="1844040" cy="1270"/>
                <wp:effectExtent l="0" t="0" r="0" b="0"/>
                <wp:wrapTopAndBottom/>
                <wp:docPr id="162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904"/>
                            <a:gd name="T2" fmla="+- 0 4923 2019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7" style="position:absolute;margin-left:100.95pt;margin-top:10.55pt;width:145.2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" w14:anchorId="67A08E2F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spacing w:line="273" w:lineRule="auto"/>
        <w:ind w:left="1002" w:right="728" w:hanging="230"/>
        <w:rPr>
          <w:sz w:val="17"/>
        </w:rPr>
      </w:pPr>
      <w:r>
        <w:rPr>
          <w:rFonts w:ascii="Times New Roman"/>
          <w:color w:val="3F3D3B"/>
          <w:w w:val="105"/>
          <w:sz w:val="17"/>
          <w:vertAlign w:val="superscript"/>
        </w:rPr>
        <w:t>69</w:t>
      </w:r>
      <w:r>
        <w:rPr>
          <w:rFonts w:ascii="Times New Roman"/>
          <w:color w:val="3F3D3B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 xml:space="preserve">16 </w:t>
      </w:r>
      <w:r>
        <w:rPr>
          <w:color w:val="3F3D3B"/>
          <w:w w:val="105"/>
          <w:sz w:val="17"/>
        </w:rPr>
        <w:t xml:space="preserve">" </w:t>
      </w:r>
      <w:r>
        <w:rPr>
          <w:color w:val="11110F"/>
          <w:w w:val="105"/>
          <w:sz w:val="17"/>
        </w:rPr>
        <w:t>Studiegroep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Begrotingsruimte adviseert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alles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afwegende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om niet over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te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stappen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 xml:space="preserve">op </w:t>
      </w:r>
      <w:r>
        <w:rPr>
          <w:color w:val="262423"/>
          <w:w w:val="105"/>
          <w:sz w:val="17"/>
        </w:rPr>
        <w:t>een</w:t>
      </w:r>
      <w:r>
        <w:rPr>
          <w:color w:val="262423"/>
          <w:spacing w:val="1"/>
          <w:w w:val="105"/>
          <w:sz w:val="17"/>
        </w:rPr>
        <w:t xml:space="preserve"> </w:t>
      </w:r>
      <w:r>
        <w:rPr>
          <w:color w:val="11110F"/>
          <w:w w:val="110"/>
          <w:sz w:val="17"/>
        </w:rPr>
        <w:t>integrale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batenlastenbegroting.</w:t>
      </w:r>
      <w:r>
        <w:rPr>
          <w:color w:val="11110F"/>
          <w:spacing w:val="-10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Hij</w:t>
      </w:r>
      <w:r>
        <w:rPr>
          <w:color w:val="11110F"/>
          <w:spacing w:val="-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adviseert</w:t>
      </w:r>
      <w:r>
        <w:rPr>
          <w:color w:val="11110F"/>
          <w:spacing w:val="12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om</w:t>
      </w:r>
      <w:r>
        <w:rPr>
          <w:color w:val="11110F"/>
          <w:spacing w:val="-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bestaande</w:t>
      </w:r>
      <w:r>
        <w:rPr>
          <w:color w:val="11110F"/>
          <w:spacing w:val="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ruimte</w:t>
      </w:r>
      <w:r>
        <w:rPr>
          <w:color w:val="11110F"/>
          <w:spacing w:val="-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om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voor</w:t>
      </w:r>
      <w:r>
        <w:rPr>
          <w:color w:val="11110F"/>
          <w:spacing w:val="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specifieke</w:t>
      </w:r>
      <w:r>
        <w:rPr>
          <w:color w:val="11110F"/>
          <w:spacing w:val="10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onderdelen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05"/>
          <w:sz w:val="17"/>
        </w:rPr>
        <w:t>van</w:t>
      </w:r>
      <w:r>
        <w:rPr>
          <w:color w:val="11110F"/>
          <w:spacing w:val="19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de</w:t>
      </w:r>
      <w:r>
        <w:rPr>
          <w:color w:val="11110F"/>
          <w:spacing w:val="18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rijksoverheid</w:t>
      </w:r>
      <w:r>
        <w:rPr>
          <w:color w:val="11110F"/>
          <w:spacing w:val="4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resp.</w:t>
      </w:r>
      <w:r>
        <w:rPr>
          <w:color w:val="11110F"/>
          <w:spacing w:val="24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rijksbegroting</w:t>
      </w:r>
      <w:r>
        <w:rPr>
          <w:color w:val="11110F"/>
          <w:spacing w:val="13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te</w:t>
      </w:r>
      <w:r>
        <w:rPr>
          <w:color w:val="11110F"/>
          <w:spacing w:val="38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werken</w:t>
      </w:r>
      <w:r>
        <w:rPr>
          <w:color w:val="11110F"/>
          <w:spacing w:val="15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met</w:t>
      </w:r>
      <w:r>
        <w:rPr>
          <w:color w:val="11110F"/>
          <w:spacing w:val="25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baten-lasten</w:t>
      </w:r>
      <w:r>
        <w:rPr>
          <w:color w:val="11110F"/>
          <w:spacing w:val="32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nog</w:t>
      </w:r>
      <w:r>
        <w:rPr>
          <w:color w:val="11110F"/>
          <w:spacing w:val="25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verder</w:t>
      </w:r>
      <w:r>
        <w:rPr>
          <w:color w:val="11110F"/>
          <w:spacing w:val="27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te</w:t>
      </w:r>
      <w:r>
        <w:rPr>
          <w:color w:val="11110F"/>
          <w:spacing w:val="39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benut ten</w:t>
      </w:r>
      <w:r>
        <w:rPr>
          <w:color w:val="11110F"/>
          <w:spacing w:val="-30"/>
          <w:w w:val="105"/>
          <w:sz w:val="17"/>
        </w:rPr>
        <w:t xml:space="preserve"> </w:t>
      </w:r>
      <w:r>
        <w:rPr>
          <w:color w:val="3F3D3B"/>
          <w:w w:val="105"/>
          <w:sz w:val="17"/>
        </w:rPr>
        <w:t>.</w:t>
      </w:r>
    </w:p>
    <w:p w:rsidR="00D31608" w:rsidRDefault="00C3012B">
      <w:pPr>
        <w:spacing w:line="271" w:lineRule="auto"/>
        <w:ind w:left="1003" w:right="729" w:hanging="226"/>
        <w:rPr>
          <w:i/>
          <w:sz w:val="17"/>
        </w:rPr>
      </w:pPr>
      <w:r>
        <w:rPr>
          <w:color w:val="3F3D3B"/>
          <w:w w:val="105"/>
          <w:sz w:val="17"/>
          <w:vertAlign w:val="superscript"/>
        </w:rPr>
        <w:t>70</w:t>
      </w:r>
      <w:r>
        <w:rPr>
          <w:color w:val="3F3D3B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Zie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ook paragraaf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C2.4 in dit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advies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over Brede W elvaart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3F3D3B"/>
          <w:w w:val="105"/>
          <w:sz w:val="17"/>
        </w:rPr>
        <w:t>.</w:t>
      </w:r>
      <w:r>
        <w:rPr>
          <w:color w:val="3F3D3B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De Tweede  Kamer heeft  in  2016 het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thema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brede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welvaart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geagendeerd.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Afdeling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heeft in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zijn advies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over de Miljoenennota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2020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geadviseerd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om dit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thema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centraler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te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stellen in de jaarlijkse begroting.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De 16e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Studiegroep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Begrotingsruimte heeft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geadviseerd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om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explicieter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te sturen op brede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welvaart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en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(ook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bij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kabinetsformatie)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duidelijk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te maken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wat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belangrijkste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doelen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en indicatoren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 xml:space="preserve">zijn </w:t>
      </w:r>
      <w:r>
        <w:rPr>
          <w:color w:val="3F3D3B"/>
          <w:w w:val="105"/>
          <w:sz w:val="17"/>
        </w:rPr>
        <w:t>.</w:t>
      </w:r>
      <w:r>
        <w:rPr>
          <w:color w:val="3F3D3B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Dat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 xml:space="preserve">zal </w:t>
      </w:r>
      <w:r>
        <w:rPr>
          <w:color w:val="262423"/>
          <w:w w:val="105"/>
          <w:sz w:val="17"/>
        </w:rPr>
        <w:t>zijn</w:t>
      </w:r>
      <w:r>
        <w:rPr>
          <w:color w:val="262423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bredere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vertaling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moeten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262423"/>
          <w:w w:val="105"/>
          <w:sz w:val="17"/>
        </w:rPr>
        <w:t xml:space="preserve">krijgen </w:t>
      </w:r>
      <w:r>
        <w:rPr>
          <w:color w:val="11110F"/>
          <w:w w:val="105"/>
          <w:sz w:val="17"/>
        </w:rPr>
        <w:t>naar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alle begrotingsstukken, niet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alleen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de M iljoenennota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3F3D3B"/>
          <w:w w:val="105"/>
          <w:sz w:val="17"/>
        </w:rPr>
        <w:t>.</w:t>
      </w:r>
      <w:r>
        <w:rPr>
          <w:color w:val="3F3D3B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De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Algemene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Rekenkamer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 xml:space="preserve">ziet  het streven  naar  integratie  van de Monitor  Brede Welvaart  </w:t>
      </w:r>
      <w:r>
        <w:rPr>
          <w:color w:val="262423"/>
          <w:w w:val="105"/>
          <w:sz w:val="17"/>
        </w:rPr>
        <w:t xml:space="preserve">in </w:t>
      </w:r>
      <w:r>
        <w:rPr>
          <w:color w:val="11110F"/>
          <w:w w:val="105"/>
          <w:sz w:val="17"/>
        </w:rPr>
        <w:t>de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beleids-</w:t>
      </w:r>
      <w:r>
        <w:rPr>
          <w:color w:val="11110F"/>
          <w:spacing w:val="3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en</w:t>
      </w:r>
      <w:r>
        <w:rPr>
          <w:color w:val="11110F"/>
          <w:spacing w:val="12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begrotingscyclus</w:t>
      </w:r>
      <w:r>
        <w:rPr>
          <w:color w:val="11110F"/>
          <w:spacing w:val="16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als</w:t>
      </w:r>
      <w:r>
        <w:rPr>
          <w:color w:val="11110F"/>
          <w:spacing w:val="20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een</w:t>
      </w:r>
      <w:r>
        <w:rPr>
          <w:color w:val="11110F"/>
          <w:spacing w:val="18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verdere</w:t>
      </w:r>
      <w:r>
        <w:rPr>
          <w:color w:val="11110F"/>
          <w:spacing w:val="28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stap</w:t>
      </w:r>
      <w:r>
        <w:rPr>
          <w:color w:val="11110F"/>
          <w:spacing w:val="14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naar</w:t>
      </w:r>
      <w:r>
        <w:rPr>
          <w:color w:val="11110F"/>
          <w:spacing w:val="3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een</w:t>
      </w:r>
      <w:r>
        <w:rPr>
          <w:color w:val="11110F"/>
          <w:spacing w:val="19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brede</w:t>
      </w:r>
      <w:r>
        <w:rPr>
          <w:color w:val="11110F"/>
          <w:spacing w:val="24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geïntegreerde</w:t>
      </w:r>
      <w:r>
        <w:rPr>
          <w:color w:val="11110F"/>
          <w:spacing w:val="30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verslaglegging</w:t>
      </w:r>
      <w:r>
        <w:rPr>
          <w:color w:val="11110F"/>
          <w:spacing w:val="19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en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verantwoording (zie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Algemene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Rekenkamer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 xml:space="preserve">(2019) </w:t>
      </w:r>
      <w:r>
        <w:rPr>
          <w:i/>
          <w:color w:val="11110F"/>
          <w:w w:val="105"/>
          <w:sz w:val="17"/>
        </w:rPr>
        <w:t>Inzicht</w:t>
      </w:r>
      <w:r>
        <w:rPr>
          <w:i/>
          <w:color w:val="11110F"/>
          <w:spacing w:val="1"/>
          <w:w w:val="105"/>
          <w:sz w:val="17"/>
        </w:rPr>
        <w:t xml:space="preserve"> </w:t>
      </w:r>
      <w:r>
        <w:rPr>
          <w:i/>
          <w:color w:val="11110F"/>
          <w:w w:val="105"/>
          <w:sz w:val="17"/>
        </w:rPr>
        <w:t>in publiek</w:t>
      </w:r>
      <w:r>
        <w:rPr>
          <w:i/>
          <w:color w:val="11110F"/>
          <w:spacing w:val="1"/>
          <w:w w:val="105"/>
          <w:sz w:val="17"/>
        </w:rPr>
        <w:t xml:space="preserve"> </w:t>
      </w:r>
      <w:r>
        <w:rPr>
          <w:i/>
          <w:color w:val="11110F"/>
          <w:w w:val="105"/>
          <w:sz w:val="17"/>
        </w:rPr>
        <w:t>geld (deel 2)</w:t>
      </w:r>
      <w:r>
        <w:rPr>
          <w:i/>
          <w:color w:val="11110F"/>
          <w:spacing w:val="1"/>
          <w:w w:val="105"/>
          <w:sz w:val="17"/>
        </w:rPr>
        <w:t xml:space="preserve"> </w:t>
      </w:r>
      <w:r>
        <w:rPr>
          <w:color w:val="11110F"/>
          <w:w w:val="105"/>
          <w:sz w:val="17"/>
        </w:rPr>
        <w:t>-</w:t>
      </w:r>
      <w:r>
        <w:rPr>
          <w:color w:val="11110F"/>
          <w:spacing w:val="1"/>
          <w:w w:val="105"/>
          <w:sz w:val="17"/>
        </w:rPr>
        <w:t xml:space="preserve"> </w:t>
      </w:r>
      <w:r>
        <w:rPr>
          <w:i/>
          <w:color w:val="11110F"/>
          <w:w w:val="105"/>
          <w:sz w:val="17"/>
        </w:rPr>
        <w:t>Naar</w:t>
      </w:r>
      <w:r>
        <w:rPr>
          <w:i/>
          <w:color w:val="11110F"/>
          <w:spacing w:val="1"/>
          <w:w w:val="105"/>
          <w:sz w:val="17"/>
        </w:rPr>
        <w:t xml:space="preserve"> </w:t>
      </w:r>
      <w:r>
        <w:rPr>
          <w:i/>
          <w:color w:val="11110F"/>
          <w:w w:val="105"/>
          <w:sz w:val="17"/>
        </w:rPr>
        <w:t>een</w:t>
      </w:r>
      <w:r>
        <w:rPr>
          <w:i/>
          <w:color w:val="11110F"/>
          <w:spacing w:val="1"/>
          <w:w w:val="105"/>
          <w:sz w:val="17"/>
        </w:rPr>
        <w:t xml:space="preserve"> </w:t>
      </w:r>
      <w:r>
        <w:rPr>
          <w:i/>
          <w:color w:val="11110F"/>
          <w:w w:val="105"/>
          <w:sz w:val="17"/>
        </w:rPr>
        <w:t>toekomstbestendige</w:t>
      </w:r>
      <w:r>
        <w:rPr>
          <w:i/>
          <w:color w:val="11110F"/>
          <w:spacing w:val="16"/>
          <w:w w:val="105"/>
          <w:sz w:val="17"/>
        </w:rPr>
        <w:t xml:space="preserve"> </w:t>
      </w:r>
      <w:r>
        <w:rPr>
          <w:i/>
          <w:color w:val="11110F"/>
          <w:w w:val="105"/>
          <w:sz w:val="17"/>
        </w:rPr>
        <w:t>beleidsbegroting)</w:t>
      </w:r>
      <w:r>
        <w:rPr>
          <w:i/>
          <w:color w:val="3F3D3B"/>
          <w:w w:val="105"/>
          <w:sz w:val="17"/>
        </w:rPr>
        <w:t>.</w:t>
      </w:r>
    </w:p>
    <w:p w:rsidR="00D31608" w:rsidRDefault="00D31608">
      <w:pPr>
        <w:spacing w:line="271" w:lineRule="auto"/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  <w:rPr>
          <w:i/>
        </w:rPr>
      </w:pPr>
    </w:p>
    <w:p w:rsidR="00D31608" w:rsidRDefault="00D31608">
      <w:pPr>
        <w:pStyle w:val="Plattetekst"/>
        <w:rPr>
          <w:i/>
        </w:rPr>
      </w:pPr>
    </w:p>
    <w:p w:rsidR="00D31608" w:rsidRDefault="00D31608">
      <w:pPr>
        <w:pStyle w:val="Plattetekst"/>
        <w:spacing w:before="7"/>
        <w:rPr>
          <w:i/>
          <w:sz w:val="25"/>
        </w:rPr>
      </w:pPr>
    </w:p>
    <w:p w:rsidR="00D31608" w:rsidRDefault="00C3012B">
      <w:pPr>
        <w:pStyle w:val="Plattetekst"/>
        <w:tabs>
          <w:tab w:val="left" w:pos="4536"/>
        </w:tabs>
        <w:spacing w:before="115" w:line="268" w:lineRule="auto"/>
        <w:ind w:left="742" w:right="776"/>
      </w:pPr>
      <w:bookmarkStart w:name="Page_29" w:id="3"/>
      <w:bookmarkEnd w:id="3"/>
      <w:r>
        <w:rPr>
          <w:color w:val="151513"/>
          <w:spacing w:val="-1"/>
          <w:w w:val="110"/>
        </w:rPr>
        <w:t>verbeteren</w:t>
      </w:r>
      <w:r>
        <w:rPr>
          <w:color w:val="151513"/>
          <w:spacing w:val="33"/>
          <w:w w:val="110"/>
        </w:rPr>
        <w:t xml:space="preserve"> </w:t>
      </w:r>
      <w:r>
        <w:rPr>
          <w:color w:val="151513"/>
          <w:spacing w:val="-1"/>
          <w:w w:val="110"/>
        </w:rPr>
        <w:t>met</w:t>
      </w:r>
      <w:r>
        <w:rPr>
          <w:color w:val="151513"/>
          <w:spacing w:val="42"/>
          <w:w w:val="110"/>
        </w:rPr>
        <w:t xml:space="preserve"> </w:t>
      </w:r>
      <w:r>
        <w:rPr>
          <w:color w:val="151513"/>
          <w:spacing w:val="-1"/>
          <w:w w:val="110"/>
        </w:rPr>
        <w:t>het</w:t>
      </w:r>
      <w:r>
        <w:rPr>
          <w:color w:val="151513"/>
          <w:spacing w:val="43"/>
          <w:w w:val="110"/>
        </w:rPr>
        <w:t xml:space="preserve"> </w:t>
      </w:r>
      <w:r>
        <w:rPr>
          <w:color w:val="151513"/>
          <w:spacing w:val="-1"/>
          <w:w w:val="110"/>
        </w:rPr>
        <w:t>oog</w:t>
      </w:r>
      <w:r>
        <w:rPr>
          <w:color w:val="151513"/>
          <w:spacing w:val="23"/>
          <w:w w:val="110"/>
        </w:rPr>
        <w:t xml:space="preserve"> </w:t>
      </w:r>
      <w:r>
        <w:rPr>
          <w:color w:val="151513"/>
          <w:w w:val="110"/>
        </w:rPr>
        <w:t>op</w:t>
      </w:r>
      <w:r>
        <w:rPr>
          <w:color w:val="151513"/>
          <w:spacing w:val="21"/>
          <w:w w:val="110"/>
        </w:rPr>
        <w:t xml:space="preserve"> </w:t>
      </w:r>
      <w:r>
        <w:rPr>
          <w:color w:val="151513"/>
          <w:w w:val="110"/>
        </w:rPr>
        <w:t>politieke</w:t>
      </w:r>
      <w:r>
        <w:rPr>
          <w:color w:val="151513"/>
          <w:spacing w:val="29"/>
          <w:w w:val="110"/>
        </w:rPr>
        <w:t xml:space="preserve"> </w:t>
      </w:r>
      <w:r>
        <w:rPr>
          <w:color w:val="151513"/>
          <w:w w:val="110"/>
        </w:rPr>
        <w:t>besluitvorming</w:t>
      </w:r>
      <w:r>
        <w:rPr>
          <w:color w:val="151513"/>
          <w:spacing w:val="14"/>
          <w:w w:val="110"/>
        </w:rPr>
        <w:t xml:space="preserve"> </w:t>
      </w:r>
      <w:r>
        <w:rPr>
          <w:color w:val="151513"/>
          <w:w w:val="110"/>
        </w:rPr>
        <w:t>en</w:t>
      </w:r>
      <w:r>
        <w:rPr>
          <w:color w:val="151513"/>
          <w:spacing w:val="14"/>
          <w:w w:val="110"/>
        </w:rPr>
        <w:t xml:space="preserve"> </w:t>
      </w:r>
      <w:r>
        <w:rPr>
          <w:color w:val="151513"/>
          <w:w w:val="110"/>
        </w:rPr>
        <w:t>publieke</w:t>
      </w:r>
      <w:r>
        <w:rPr>
          <w:color w:val="151513"/>
          <w:spacing w:val="33"/>
          <w:w w:val="110"/>
        </w:rPr>
        <w:t xml:space="preserve"> </w:t>
      </w:r>
      <w:r>
        <w:rPr>
          <w:color w:val="151513"/>
          <w:w w:val="110"/>
        </w:rPr>
        <w:t>verant</w:t>
      </w:r>
      <w:r>
        <w:rPr>
          <w:color w:val="151513"/>
          <w:spacing w:val="-13"/>
          <w:w w:val="110"/>
        </w:rPr>
        <w:t xml:space="preserve"> </w:t>
      </w:r>
      <w:r>
        <w:rPr>
          <w:color w:val="151513"/>
          <w:w w:val="110"/>
        </w:rPr>
        <w:t>w</w:t>
      </w:r>
      <w:r>
        <w:rPr>
          <w:color w:val="151513"/>
          <w:spacing w:val="-17"/>
          <w:w w:val="110"/>
        </w:rPr>
        <w:t xml:space="preserve"> </w:t>
      </w:r>
      <w:r>
        <w:rPr>
          <w:color w:val="151513"/>
          <w:w w:val="110"/>
        </w:rPr>
        <w:t>oording.</w:t>
      </w:r>
      <w:r>
        <w:rPr>
          <w:color w:val="151513"/>
          <w:spacing w:val="29"/>
          <w:w w:val="110"/>
        </w:rPr>
        <w:t xml:space="preserve"> </w:t>
      </w:r>
      <w:r>
        <w:rPr>
          <w:rFonts w:ascii="Times New Roman"/>
          <w:color w:val="151513"/>
          <w:w w:val="110"/>
          <w:vertAlign w:val="superscript"/>
        </w:rPr>
        <w:t>71</w:t>
      </w:r>
      <w:r>
        <w:rPr>
          <w:rFonts w:ascii="Times New Roman"/>
          <w:color w:val="151513"/>
          <w:spacing w:val="1"/>
          <w:w w:val="110"/>
        </w:rPr>
        <w:t xml:space="preserve"> </w:t>
      </w:r>
      <w:r>
        <w:rPr>
          <w:color w:val="151513"/>
          <w:spacing w:val="-1"/>
          <w:w w:val="111"/>
        </w:rPr>
        <w:t>Voo</w:t>
      </w:r>
      <w:r>
        <w:rPr>
          <w:color w:val="151513"/>
          <w:w w:val="111"/>
        </w:rPr>
        <w:t>r</w:t>
      </w:r>
      <w:r>
        <w:rPr>
          <w:color w:val="151513"/>
        </w:rPr>
        <w:t xml:space="preserve"> </w:t>
      </w:r>
      <w:r>
        <w:rPr>
          <w:color w:val="151513"/>
          <w:spacing w:val="-24"/>
        </w:rPr>
        <w:t xml:space="preserve"> </w:t>
      </w:r>
      <w:r>
        <w:rPr>
          <w:color w:val="151513"/>
          <w:spacing w:val="-1"/>
          <w:w w:val="107"/>
        </w:rPr>
        <w:t>d</w:t>
      </w:r>
      <w:r>
        <w:rPr>
          <w:color w:val="151513"/>
          <w:w w:val="107"/>
        </w:rPr>
        <w:t>e</w:t>
      </w:r>
      <w:r>
        <w:rPr>
          <w:color w:val="151513"/>
          <w:spacing w:val="21"/>
        </w:rPr>
        <w:t xml:space="preserve"> </w:t>
      </w:r>
      <w:r>
        <w:rPr>
          <w:color w:val="151513"/>
          <w:w w:val="111"/>
        </w:rPr>
        <w:t>komende</w:t>
      </w:r>
      <w:r>
        <w:rPr>
          <w:color w:val="151513"/>
        </w:rPr>
        <w:t xml:space="preserve"> </w:t>
      </w:r>
      <w:r>
        <w:rPr>
          <w:color w:val="151513"/>
          <w:spacing w:val="-18"/>
        </w:rPr>
        <w:t xml:space="preserve"> </w:t>
      </w:r>
      <w:r>
        <w:rPr>
          <w:color w:val="151513"/>
          <w:spacing w:val="-1"/>
          <w:w w:val="108"/>
        </w:rPr>
        <w:t>jare</w:t>
      </w:r>
      <w:r>
        <w:rPr>
          <w:color w:val="151513"/>
          <w:w w:val="108"/>
        </w:rPr>
        <w:t>n</w:t>
      </w:r>
      <w:r>
        <w:rPr>
          <w:color w:val="151513"/>
          <w:spacing w:val="27"/>
        </w:rPr>
        <w:t xml:space="preserve"> </w:t>
      </w:r>
      <w:r>
        <w:rPr>
          <w:color w:val="151513"/>
          <w:spacing w:val="-1"/>
          <w:w w:val="114"/>
        </w:rPr>
        <w:t>heef</w:t>
      </w:r>
      <w:r>
        <w:rPr>
          <w:color w:val="151513"/>
          <w:w w:val="114"/>
        </w:rPr>
        <w:t>t</w:t>
      </w:r>
      <w:r>
        <w:rPr>
          <w:color w:val="151513"/>
        </w:rPr>
        <w:t xml:space="preserve"> </w:t>
      </w:r>
      <w:r>
        <w:rPr>
          <w:color w:val="151513"/>
          <w:spacing w:val="-21"/>
        </w:rPr>
        <w:t xml:space="preserve"> </w:t>
      </w:r>
      <w:r>
        <w:rPr>
          <w:color w:val="151513"/>
          <w:spacing w:val="-1"/>
          <w:w w:val="109"/>
        </w:rPr>
        <w:t>d</w:t>
      </w:r>
      <w:r>
        <w:rPr>
          <w:color w:val="151513"/>
          <w:w w:val="109"/>
        </w:rPr>
        <w:t>e</w:t>
      </w:r>
      <w:r>
        <w:rPr>
          <w:color w:val="151513"/>
        </w:rPr>
        <w:t xml:space="preserve"> </w:t>
      </w:r>
      <w:r>
        <w:rPr>
          <w:color w:val="151513"/>
          <w:spacing w:val="-27"/>
        </w:rPr>
        <w:t xml:space="preserve"> </w:t>
      </w:r>
      <w:r>
        <w:rPr>
          <w:rFonts w:ascii="Times New Roman"/>
          <w:color w:val="151513"/>
          <w:w w:val="98"/>
          <w:sz w:val="22"/>
        </w:rPr>
        <w:t>1</w:t>
      </w:r>
      <w:r>
        <w:rPr>
          <w:rFonts w:ascii="Times New Roman"/>
          <w:color w:val="151513"/>
          <w:spacing w:val="-27"/>
          <w:sz w:val="22"/>
        </w:rPr>
        <w:t xml:space="preserve"> </w:t>
      </w:r>
      <w:r>
        <w:rPr>
          <w:rFonts w:ascii="Times New Roman"/>
          <w:color w:val="151513"/>
          <w:spacing w:val="-92"/>
          <w:w w:val="98"/>
          <w:sz w:val="22"/>
        </w:rPr>
        <w:t>6</w:t>
      </w:r>
      <w:r>
        <w:rPr>
          <w:rFonts w:ascii="Times New Roman"/>
          <w:color w:val="34342F"/>
          <w:w w:val="58"/>
          <w:sz w:val="22"/>
        </w:rPr>
        <w:t>e</w:t>
      </w:r>
      <w:r>
        <w:rPr>
          <w:rFonts w:ascii="Times New Roman"/>
          <w:color w:val="34342F"/>
          <w:sz w:val="22"/>
        </w:rPr>
        <w:tab/>
      </w:r>
      <w:r>
        <w:rPr>
          <w:color w:val="151513"/>
          <w:spacing w:val="-1"/>
          <w:w w:val="111"/>
        </w:rPr>
        <w:t>Studiegroe</w:t>
      </w:r>
      <w:r>
        <w:rPr>
          <w:color w:val="151513"/>
          <w:w w:val="111"/>
        </w:rPr>
        <w:t>p</w:t>
      </w:r>
      <w:r>
        <w:rPr>
          <w:color w:val="151513"/>
        </w:rPr>
        <w:t xml:space="preserve"> </w:t>
      </w:r>
      <w:r>
        <w:rPr>
          <w:color w:val="151513"/>
          <w:spacing w:val="-16"/>
        </w:rPr>
        <w:t xml:space="preserve"> </w:t>
      </w:r>
      <w:r>
        <w:rPr>
          <w:color w:val="151513"/>
          <w:spacing w:val="-1"/>
          <w:w w:val="115"/>
        </w:rPr>
        <w:t>Begrotingsruimt</w:t>
      </w:r>
      <w:r>
        <w:rPr>
          <w:color w:val="151513"/>
          <w:w w:val="115"/>
        </w:rPr>
        <w:t>e</w:t>
      </w:r>
      <w:r>
        <w:rPr>
          <w:color w:val="151513"/>
          <w:spacing w:val="21"/>
        </w:rPr>
        <w:t xml:space="preserve"> </w:t>
      </w:r>
      <w:r>
        <w:rPr>
          <w:color w:val="151513"/>
          <w:spacing w:val="-1"/>
          <w:w w:val="107"/>
        </w:rPr>
        <w:t>ee</w:t>
      </w:r>
      <w:r>
        <w:rPr>
          <w:color w:val="151513"/>
          <w:w w:val="107"/>
        </w:rPr>
        <w:t>n</w:t>
      </w:r>
      <w:r>
        <w:rPr>
          <w:color w:val="151513"/>
          <w:spacing w:val="24"/>
        </w:rPr>
        <w:t xml:space="preserve"> </w:t>
      </w:r>
      <w:r>
        <w:rPr>
          <w:color w:val="151513"/>
          <w:spacing w:val="-1"/>
          <w:w w:val="110"/>
        </w:rPr>
        <w:t xml:space="preserve">aantal </w:t>
      </w:r>
      <w:r>
        <w:rPr>
          <w:color w:val="151513"/>
          <w:w w:val="110"/>
        </w:rPr>
        <w:t>voorstellen</w:t>
      </w:r>
      <w:r>
        <w:rPr>
          <w:color w:val="151513"/>
          <w:spacing w:val="42"/>
          <w:w w:val="110"/>
        </w:rPr>
        <w:t xml:space="preserve"> </w:t>
      </w:r>
      <w:r>
        <w:rPr>
          <w:color w:val="151513"/>
          <w:w w:val="110"/>
        </w:rPr>
        <w:t>gedaan,</w:t>
      </w:r>
      <w:r>
        <w:rPr>
          <w:color w:val="151513"/>
          <w:spacing w:val="35"/>
          <w:w w:val="110"/>
        </w:rPr>
        <w:t xml:space="preserve"> </w:t>
      </w:r>
      <w:r>
        <w:rPr>
          <w:color w:val="151513"/>
          <w:w w:val="110"/>
        </w:rPr>
        <w:t>waarvan</w:t>
      </w:r>
      <w:r>
        <w:rPr>
          <w:color w:val="151513"/>
          <w:spacing w:val="40"/>
          <w:w w:val="110"/>
        </w:rPr>
        <w:t xml:space="preserve"> </w:t>
      </w:r>
      <w:r>
        <w:rPr>
          <w:color w:val="151513"/>
          <w:w w:val="110"/>
        </w:rPr>
        <w:t>sturen</w:t>
      </w:r>
      <w:r>
        <w:rPr>
          <w:color w:val="151513"/>
          <w:spacing w:val="29"/>
          <w:w w:val="110"/>
        </w:rPr>
        <w:t xml:space="preserve"> </w:t>
      </w:r>
      <w:r>
        <w:rPr>
          <w:color w:val="151513"/>
          <w:w w:val="110"/>
        </w:rPr>
        <w:t>op</w:t>
      </w:r>
      <w:r>
        <w:rPr>
          <w:color w:val="151513"/>
          <w:spacing w:val="21"/>
          <w:w w:val="110"/>
        </w:rPr>
        <w:t xml:space="preserve"> </w:t>
      </w:r>
      <w:r>
        <w:rPr>
          <w:color w:val="151513"/>
          <w:w w:val="110"/>
        </w:rPr>
        <w:t>brede</w:t>
      </w:r>
      <w:r>
        <w:rPr>
          <w:color w:val="151513"/>
          <w:spacing w:val="33"/>
          <w:w w:val="110"/>
        </w:rPr>
        <w:t xml:space="preserve"> </w:t>
      </w:r>
      <w:r>
        <w:rPr>
          <w:color w:val="151513"/>
          <w:w w:val="110"/>
        </w:rPr>
        <w:t>welvaart</w:t>
      </w:r>
      <w:r>
        <w:rPr>
          <w:color w:val="151513"/>
          <w:spacing w:val="41"/>
          <w:w w:val="110"/>
        </w:rPr>
        <w:t xml:space="preserve"> </w:t>
      </w:r>
      <w:r>
        <w:rPr>
          <w:color w:val="151513"/>
          <w:w w:val="110"/>
        </w:rPr>
        <w:t>de</w:t>
      </w:r>
      <w:r>
        <w:rPr>
          <w:color w:val="151513"/>
          <w:spacing w:val="20"/>
          <w:w w:val="110"/>
        </w:rPr>
        <w:t xml:space="preserve"> </w:t>
      </w:r>
      <w:r>
        <w:rPr>
          <w:color w:val="151513"/>
          <w:w w:val="110"/>
        </w:rPr>
        <w:t>belangrijkste</w:t>
      </w:r>
      <w:r>
        <w:rPr>
          <w:color w:val="151513"/>
          <w:spacing w:val="33"/>
          <w:w w:val="110"/>
        </w:rPr>
        <w:t xml:space="preserve"> </w:t>
      </w:r>
      <w:r>
        <w:rPr>
          <w:color w:val="151513"/>
          <w:w w:val="110"/>
        </w:rPr>
        <w:t>is.</w:t>
      </w:r>
    </w:p>
    <w:p w:rsidR="00D31608" w:rsidRDefault="00D31608">
      <w:pPr>
        <w:pStyle w:val="Plattetekst"/>
        <w:spacing w:before="4"/>
        <w:rPr>
          <w:sz w:val="23"/>
        </w:rPr>
      </w:pPr>
    </w:p>
    <w:p w:rsidR="00D31608" w:rsidRDefault="00C3012B">
      <w:pPr>
        <w:pStyle w:val="Plattetekst"/>
        <w:spacing w:before="1" w:line="273" w:lineRule="auto"/>
        <w:ind w:left="739" w:right="704" w:hanging="1"/>
      </w:pPr>
      <w:r>
        <w:rPr>
          <w:color w:val="151513"/>
          <w:w w:val="115"/>
        </w:rPr>
        <w:t>De</w:t>
      </w:r>
      <w:r>
        <w:rPr>
          <w:color w:val="151513"/>
          <w:spacing w:val="4"/>
          <w:w w:val="115"/>
        </w:rPr>
        <w:t xml:space="preserve"> </w:t>
      </w:r>
      <w:r>
        <w:rPr>
          <w:color w:val="151513"/>
          <w:w w:val="115"/>
        </w:rPr>
        <w:t>Tweede</w:t>
      </w:r>
      <w:r>
        <w:rPr>
          <w:color w:val="151513"/>
          <w:spacing w:val="14"/>
          <w:w w:val="115"/>
        </w:rPr>
        <w:t xml:space="preserve"> </w:t>
      </w:r>
      <w:r>
        <w:rPr>
          <w:color w:val="151513"/>
          <w:w w:val="115"/>
        </w:rPr>
        <w:t>Kamer</w:t>
      </w:r>
      <w:r>
        <w:rPr>
          <w:color w:val="151513"/>
          <w:spacing w:val="17"/>
          <w:w w:val="115"/>
        </w:rPr>
        <w:t xml:space="preserve"> </w:t>
      </w:r>
      <w:r>
        <w:rPr>
          <w:color w:val="151513"/>
          <w:w w:val="115"/>
        </w:rPr>
        <w:t>heeft</w:t>
      </w:r>
      <w:r>
        <w:rPr>
          <w:color w:val="151513"/>
          <w:spacing w:val="13"/>
          <w:w w:val="115"/>
        </w:rPr>
        <w:t xml:space="preserve"> </w:t>
      </w:r>
      <w:r>
        <w:rPr>
          <w:color w:val="151513"/>
          <w:w w:val="115"/>
        </w:rPr>
        <w:t>zich</w:t>
      </w:r>
      <w:r>
        <w:rPr>
          <w:color w:val="151513"/>
          <w:spacing w:val="7"/>
          <w:w w:val="115"/>
        </w:rPr>
        <w:t xml:space="preserve"> </w:t>
      </w:r>
      <w:r>
        <w:rPr>
          <w:color w:val="151513"/>
          <w:w w:val="115"/>
        </w:rPr>
        <w:t>evenmin</w:t>
      </w:r>
      <w:r>
        <w:rPr>
          <w:color w:val="151513"/>
          <w:spacing w:val="10"/>
          <w:w w:val="115"/>
        </w:rPr>
        <w:t xml:space="preserve"> </w:t>
      </w:r>
      <w:r>
        <w:rPr>
          <w:color w:val="151513"/>
          <w:w w:val="115"/>
        </w:rPr>
        <w:t>onbetuigd</w:t>
      </w:r>
      <w:r>
        <w:rPr>
          <w:color w:val="151513"/>
          <w:spacing w:val="17"/>
          <w:w w:val="115"/>
        </w:rPr>
        <w:t xml:space="preserve"> </w:t>
      </w:r>
      <w:r>
        <w:rPr>
          <w:color w:val="151513"/>
          <w:w w:val="115"/>
        </w:rPr>
        <w:t>gelaten.</w:t>
      </w:r>
      <w:r>
        <w:rPr>
          <w:color w:val="151513"/>
          <w:spacing w:val="11"/>
          <w:w w:val="115"/>
        </w:rPr>
        <w:t xml:space="preserve"> </w:t>
      </w:r>
      <w:r>
        <w:rPr>
          <w:color w:val="151513"/>
          <w:w w:val="115"/>
        </w:rPr>
        <w:t>In</w:t>
      </w:r>
      <w:r>
        <w:rPr>
          <w:color w:val="151513"/>
          <w:spacing w:val="5"/>
          <w:w w:val="115"/>
        </w:rPr>
        <w:t xml:space="preserve"> </w:t>
      </w:r>
      <w:r>
        <w:rPr>
          <w:rFonts w:ascii="Times New Roman"/>
          <w:color w:val="151513"/>
          <w:w w:val="115"/>
          <w:sz w:val="22"/>
        </w:rPr>
        <w:t>2014</w:t>
      </w:r>
      <w:r>
        <w:rPr>
          <w:rFonts w:ascii="Times New Roman"/>
          <w:color w:val="151513"/>
          <w:spacing w:val="3"/>
          <w:w w:val="115"/>
          <w:sz w:val="22"/>
        </w:rPr>
        <w:t xml:space="preserve"> </w:t>
      </w:r>
      <w:r>
        <w:rPr>
          <w:color w:val="151513"/>
          <w:w w:val="115"/>
        </w:rPr>
        <w:t>hebben</w:t>
      </w:r>
      <w:r>
        <w:rPr>
          <w:color w:val="151513"/>
          <w:spacing w:val="6"/>
          <w:w w:val="115"/>
        </w:rPr>
        <w:t xml:space="preserve"> </w:t>
      </w:r>
      <w:r>
        <w:rPr>
          <w:color w:val="151513"/>
          <w:w w:val="115"/>
        </w:rPr>
        <w:t>de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(toenmalige)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leden Duisenberg en Van Meenen het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initiatief genomen om de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controle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op begroting en verantwoording effectiever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te maken met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een systeem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van</w:t>
      </w:r>
      <w:r>
        <w:rPr>
          <w:color w:val="151513"/>
          <w:spacing w:val="14"/>
          <w:w w:val="115"/>
        </w:rPr>
        <w:t xml:space="preserve"> </w:t>
      </w:r>
      <w:r>
        <w:rPr>
          <w:color w:val="151513"/>
          <w:w w:val="115"/>
        </w:rPr>
        <w:t>'rapporteurs'.</w:t>
      </w:r>
      <w:r>
        <w:rPr>
          <w:color w:val="151513"/>
          <w:spacing w:val="-1"/>
          <w:w w:val="115"/>
        </w:rPr>
        <w:t xml:space="preserve"> </w:t>
      </w:r>
      <w:r>
        <w:rPr>
          <w:color w:val="151513"/>
          <w:w w:val="115"/>
        </w:rPr>
        <w:t>In</w:t>
      </w:r>
      <w:r>
        <w:rPr>
          <w:color w:val="151513"/>
          <w:spacing w:val="5"/>
          <w:w w:val="115"/>
        </w:rPr>
        <w:t xml:space="preserve"> </w:t>
      </w:r>
      <w:r>
        <w:rPr>
          <w:rFonts w:ascii="Times New Roman"/>
          <w:color w:val="151513"/>
          <w:w w:val="115"/>
          <w:sz w:val="22"/>
        </w:rPr>
        <w:t>2016</w:t>
      </w:r>
      <w:r>
        <w:rPr>
          <w:rFonts w:ascii="Times New Roman"/>
          <w:color w:val="151513"/>
          <w:spacing w:val="10"/>
          <w:w w:val="115"/>
          <w:sz w:val="22"/>
        </w:rPr>
        <w:t xml:space="preserve"> </w:t>
      </w:r>
      <w:r>
        <w:rPr>
          <w:color w:val="151513"/>
          <w:w w:val="115"/>
        </w:rPr>
        <w:t>presenteerde</w:t>
      </w:r>
      <w:r>
        <w:rPr>
          <w:color w:val="151513"/>
          <w:spacing w:val="31"/>
          <w:w w:val="115"/>
        </w:rPr>
        <w:t xml:space="preserve"> </w:t>
      </w:r>
      <w:r>
        <w:rPr>
          <w:color w:val="151513"/>
          <w:w w:val="115"/>
        </w:rPr>
        <w:t>de</w:t>
      </w:r>
      <w:r>
        <w:rPr>
          <w:color w:val="151513"/>
          <w:spacing w:val="5"/>
          <w:w w:val="115"/>
        </w:rPr>
        <w:t xml:space="preserve"> </w:t>
      </w:r>
      <w:r>
        <w:rPr>
          <w:color w:val="151513"/>
          <w:w w:val="115"/>
        </w:rPr>
        <w:t>tijdelijke</w:t>
      </w:r>
      <w:r>
        <w:rPr>
          <w:color w:val="151513"/>
          <w:spacing w:val="15"/>
          <w:w w:val="115"/>
        </w:rPr>
        <w:t xml:space="preserve"> </w:t>
      </w:r>
      <w:r>
        <w:rPr>
          <w:color w:val="151513"/>
          <w:w w:val="115"/>
        </w:rPr>
        <w:t>Tweede</w:t>
      </w:r>
      <w:r>
        <w:rPr>
          <w:color w:val="151513"/>
          <w:spacing w:val="19"/>
          <w:w w:val="115"/>
        </w:rPr>
        <w:t xml:space="preserve"> </w:t>
      </w:r>
      <w:r>
        <w:rPr>
          <w:color w:val="151513"/>
          <w:w w:val="115"/>
        </w:rPr>
        <w:t>Kamer-werkgroep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Brede</w:t>
      </w:r>
      <w:r>
        <w:rPr>
          <w:color w:val="151513"/>
          <w:spacing w:val="3"/>
          <w:w w:val="115"/>
        </w:rPr>
        <w:t xml:space="preserve"> </w:t>
      </w:r>
      <w:r>
        <w:rPr>
          <w:color w:val="151513"/>
          <w:w w:val="115"/>
        </w:rPr>
        <w:t>Welvaart</w:t>
      </w:r>
      <w:r>
        <w:rPr>
          <w:color w:val="151513"/>
          <w:spacing w:val="11"/>
          <w:w w:val="115"/>
        </w:rPr>
        <w:t xml:space="preserve"> </w:t>
      </w:r>
      <w:r>
        <w:rPr>
          <w:color w:val="151513"/>
          <w:w w:val="115"/>
        </w:rPr>
        <w:t>haar</w:t>
      </w:r>
      <w:r>
        <w:rPr>
          <w:color w:val="151513"/>
          <w:spacing w:val="5"/>
          <w:w w:val="115"/>
        </w:rPr>
        <w:t xml:space="preserve"> </w:t>
      </w:r>
      <w:r>
        <w:rPr>
          <w:color w:val="151513"/>
          <w:w w:val="115"/>
        </w:rPr>
        <w:t>advies.</w:t>
      </w:r>
      <w:r>
        <w:rPr>
          <w:color w:val="151513"/>
          <w:spacing w:val="4"/>
          <w:w w:val="115"/>
        </w:rPr>
        <w:t xml:space="preserve"> </w:t>
      </w:r>
      <w:r>
        <w:rPr>
          <w:color w:val="151513"/>
          <w:w w:val="115"/>
        </w:rPr>
        <w:t>De</w:t>
      </w:r>
      <w:r>
        <w:rPr>
          <w:color w:val="151513"/>
          <w:spacing w:val="-1"/>
          <w:w w:val="115"/>
        </w:rPr>
        <w:t xml:space="preserve"> </w:t>
      </w:r>
      <w:r>
        <w:rPr>
          <w:color w:val="151513"/>
          <w:w w:val="115"/>
        </w:rPr>
        <w:t>Tweede</w:t>
      </w:r>
      <w:r>
        <w:rPr>
          <w:color w:val="151513"/>
          <w:spacing w:val="6"/>
          <w:w w:val="115"/>
        </w:rPr>
        <w:t xml:space="preserve"> </w:t>
      </w:r>
      <w:r>
        <w:rPr>
          <w:color w:val="151513"/>
          <w:w w:val="115"/>
        </w:rPr>
        <w:t>Kamer</w:t>
      </w:r>
      <w:r>
        <w:rPr>
          <w:color w:val="151513"/>
          <w:spacing w:val="9"/>
          <w:w w:val="115"/>
        </w:rPr>
        <w:t xml:space="preserve"> </w:t>
      </w:r>
      <w:r>
        <w:rPr>
          <w:color w:val="151513"/>
          <w:w w:val="115"/>
        </w:rPr>
        <w:t>heeft</w:t>
      </w:r>
      <w:r>
        <w:rPr>
          <w:color w:val="151513"/>
          <w:spacing w:val="6"/>
          <w:w w:val="115"/>
        </w:rPr>
        <w:t xml:space="preserve"> </w:t>
      </w:r>
      <w:r>
        <w:rPr>
          <w:color w:val="151513"/>
          <w:w w:val="115"/>
        </w:rPr>
        <w:t>in</w:t>
      </w:r>
      <w:r>
        <w:rPr>
          <w:color w:val="151513"/>
          <w:spacing w:val="4"/>
          <w:w w:val="115"/>
        </w:rPr>
        <w:t xml:space="preserve"> </w:t>
      </w:r>
      <w:r>
        <w:rPr>
          <w:rFonts w:ascii="Times New Roman"/>
          <w:color w:val="151513"/>
          <w:w w:val="115"/>
          <w:sz w:val="22"/>
        </w:rPr>
        <w:t>2020</w:t>
      </w:r>
      <w:r>
        <w:rPr>
          <w:rFonts w:ascii="Times New Roman"/>
          <w:color w:val="151513"/>
          <w:spacing w:val="2"/>
          <w:w w:val="115"/>
          <w:sz w:val="22"/>
        </w:rPr>
        <w:t xml:space="preserve"> </w:t>
      </w:r>
      <w:r>
        <w:rPr>
          <w:color w:val="151513"/>
          <w:w w:val="115"/>
        </w:rPr>
        <w:t>in</w:t>
      </w:r>
      <w:r>
        <w:rPr>
          <w:color w:val="151513"/>
          <w:spacing w:val="-10"/>
          <w:w w:val="115"/>
        </w:rPr>
        <w:t xml:space="preserve"> </w:t>
      </w:r>
      <w:r>
        <w:rPr>
          <w:color w:val="151513"/>
          <w:w w:val="115"/>
        </w:rPr>
        <w:t>een</w:t>
      </w:r>
      <w:r>
        <w:rPr>
          <w:color w:val="151513"/>
          <w:spacing w:val="2"/>
          <w:w w:val="115"/>
        </w:rPr>
        <w:t xml:space="preserve"> </w:t>
      </w:r>
      <w:r>
        <w:rPr>
          <w:color w:val="151513"/>
          <w:w w:val="115"/>
        </w:rPr>
        <w:t>motie van de</w:t>
      </w:r>
      <w:r>
        <w:rPr>
          <w:color w:val="151513"/>
          <w:spacing w:val="-61"/>
          <w:w w:val="115"/>
        </w:rPr>
        <w:t xml:space="preserve"> </w:t>
      </w:r>
      <w:r>
        <w:rPr>
          <w:color w:val="151513"/>
          <w:w w:val="115"/>
        </w:rPr>
        <w:t>leden</w:t>
      </w:r>
      <w:r>
        <w:rPr>
          <w:color w:val="151513"/>
          <w:spacing w:val="4"/>
          <w:w w:val="115"/>
        </w:rPr>
        <w:t xml:space="preserve"> </w:t>
      </w:r>
      <w:r>
        <w:rPr>
          <w:color w:val="151513"/>
          <w:w w:val="115"/>
        </w:rPr>
        <w:t>Sneller,</w:t>
      </w:r>
      <w:r>
        <w:rPr>
          <w:color w:val="151513"/>
          <w:spacing w:val="15"/>
          <w:w w:val="115"/>
        </w:rPr>
        <w:t xml:space="preserve"> </w:t>
      </w:r>
      <w:r>
        <w:rPr>
          <w:color w:val="151513"/>
          <w:w w:val="115"/>
        </w:rPr>
        <w:t>Snels</w:t>
      </w:r>
      <w:r>
        <w:rPr>
          <w:color w:val="151513"/>
          <w:spacing w:val="13"/>
          <w:w w:val="115"/>
        </w:rPr>
        <w:t xml:space="preserve"> </w:t>
      </w:r>
      <w:r>
        <w:rPr>
          <w:color w:val="151513"/>
          <w:w w:val="115"/>
        </w:rPr>
        <w:t>en</w:t>
      </w:r>
      <w:r>
        <w:rPr>
          <w:color w:val="151513"/>
          <w:spacing w:val="-5"/>
          <w:w w:val="115"/>
        </w:rPr>
        <w:t xml:space="preserve"> </w:t>
      </w:r>
      <w:r>
        <w:rPr>
          <w:color w:val="151513"/>
          <w:w w:val="115"/>
        </w:rPr>
        <w:t>De</w:t>
      </w:r>
      <w:r>
        <w:rPr>
          <w:color w:val="151513"/>
          <w:spacing w:val="5"/>
          <w:w w:val="115"/>
        </w:rPr>
        <w:t xml:space="preserve"> </w:t>
      </w:r>
      <w:r>
        <w:rPr>
          <w:color w:val="151513"/>
          <w:w w:val="115"/>
        </w:rPr>
        <w:t>Vries</w:t>
      </w:r>
      <w:r>
        <w:rPr>
          <w:color w:val="151513"/>
          <w:spacing w:val="6"/>
          <w:w w:val="115"/>
        </w:rPr>
        <w:t xml:space="preserve"> </w:t>
      </w:r>
      <w:r>
        <w:rPr>
          <w:color w:val="151513"/>
          <w:w w:val="115"/>
        </w:rPr>
        <w:t>het</w:t>
      </w:r>
      <w:r>
        <w:rPr>
          <w:color w:val="151513"/>
          <w:spacing w:val="26"/>
          <w:w w:val="115"/>
        </w:rPr>
        <w:t xml:space="preserve"> </w:t>
      </w:r>
      <w:r>
        <w:rPr>
          <w:color w:val="151513"/>
          <w:w w:val="115"/>
        </w:rPr>
        <w:t>belang</w:t>
      </w:r>
      <w:r>
        <w:rPr>
          <w:color w:val="151513"/>
          <w:spacing w:val="10"/>
          <w:w w:val="115"/>
        </w:rPr>
        <w:t xml:space="preserve"> </w:t>
      </w:r>
      <w:r>
        <w:rPr>
          <w:color w:val="151513"/>
          <w:w w:val="115"/>
        </w:rPr>
        <w:t>van</w:t>
      </w:r>
      <w:r>
        <w:rPr>
          <w:color w:val="151513"/>
          <w:spacing w:val="15"/>
          <w:w w:val="115"/>
        </w:rPr>
        <w:t xml:space="preserve"> </w:t>
      </w:r>
      <w:r>
        <w:rPr>
          <w:color w:val="151513"/>
          <w:w w:val="115"/>
        </w:rPr>
        <w:t>naleving</w:t>
      </w:r>
      <w:r>
        <w:rPr>
          <w:color w:val="151513"/>
          <w:spacing w:val="16"/>
          <w:w w:val="115"/>
        </w:rPr>
        <w:t xml:space="preserve"> </w:t>
      </w:r>
      <w:r>
        <w:rPr>
          <w:color w:val="151513"/>
          <w:w w:val="115"/>
        </w:rPr>
        <w:t>van</w:t>
      </w:r>
      <w:r>
        <w:rPr>
          <w:color w:val="151513"/>
          <w:spacing w:val="7"/>
          <w:w w:val="115"/>
        </w:rPr>
        <w:t xml:space="preserve"> </w:t>
      </w:r>
      <w:r>
        <w:rPr>
          <w:color w:val="151513"/>
          <w:w w:val="115"/>
        </w:rPr>
        <w:t>artikel</w:t>
      </w:r>
      <w:r>
        <w:rPr>
          <w:color w:val="151513"/>
          <w:spacing w:val="14"/>
          <w:w w:val="115"/>
        </w:rPr>
        <w:t xml:space="preserve"> </w:t>
      </w:r>
      <w:r>
        <w:rPr>
          <w:color w:val="151513"/>
          <w:w w:val="115"/>
        </w:rPr>
        <w:t>3.1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Comptabiliteitswet (betreffende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de budgettaire  onderbouwing  van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wetsvoorstellen)</w:t>
      </w:r>
      <w:r>
        <w:rPr>
          <w:color w:val="151513"/>
          <w:spacing w:val="13"/>
          <w:w w:val="115"/>
        </w:rPr>
        <w:t xml:space="preserve"> </w:t>
      </w:r>
      <w:r>
        <w:rPr>
          <w:color w:val="151513"/>
          <w:w w:val="115"/>
        </w:rPr>
        <w:t>benadrukt.</w:t>
      </w:r>
    </w:p>
    <w:p w:rsidR="00D31608" w:rsidRDefault="00D31608">
      <w:pPr>
        <w:pStyle w:val="Plattetekst"/>
        <w:rPr>
          <w:sz w:val="25"/>
        </w:rPr>
      </w:pPr>
    </w:p>
    <w:p w:rsidR="00D31608" w:rsidRDefault="00C3012B">
      <w:pPr>
        <w:pStyle w:val="Plattetekst"/>
        <w:spacing w:line="283" w:lineRule="auto"/>
        <w:ind w:left="747" w:right="728" w:hanging="4"/>
      </w:pPr>
      <w:r>
        <w:rPr>
          <w:color w:val="151513"/>
          <w:w w:val="115"/>
        </w:rPr>
        <w:t>De (dit jaar opnieuw ingestelde)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Vaste Tweede Kamercommissie voor de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Rijksuitgaven heeft een kennisagenda opgesteld, met daarin onder andere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0"/>
        </w:rPr>
        <w:t>aandacht</w:t>
      </w:r>
      <w:r>
        <w:rPr>
          <w:color w:val="151513"/>
          <w:spacing w:val="44"/>
          <w:w w:val="110"/>
        </w:rPr>
        <w:t xml:space="preserve"> </w:t>
      </w:r>
      <w:r>
        <w:rPr>
          <w:color w:val="151513"/>
          <w:w w:val="110"/>
        </w:rPr>
        <w:t>voor</w:t>
      </w:r>
      <w:r>
        <w:rPr>
          <w:color w:val="151513"/>
          <w:spacing w:val="37"/>
          <w:w w:val="110"/>
        </w:rPr>
        <w:t xml:space="preserve"> </w:t>
      </w:r>
      <w:r>
        <w:rPr>
          <w:color w:val="151513"/>
          <w:w w:val="110"/>
        </w:rPr>
        <w:t>het</w:t>
      </w:r>
      <w:r>
        <w:rPr>
          <w:color w:val="151513"/>
          <w:spacing w:val="47"/>
          <w:w w:val="110"/>
        </w:rPr>
        <w:t xml:space="preserve"> </w:t>
      </w:r>
      <w:r>
        <w:rPr>
          <w:color w:val="151513"/>
          <w:w w:val="110"/>
        </w:rPr>
        <w:t>verslaggevingsstelsel</w:t>
      </w:r>
      <w:r>
        <w:rPr>
          <w:color w:val="151513"/>
          <w:spacing w:val="4"/>
          <w:w w:val="110"/>
        </w:rPr>
        <w:t xml:space="preserve"> </w:t>
      </w:r>
      <w:r>
        <w:rPr>
          <w:color w:val="151513"/>
          <w:w w:val="110"/>
        </w:rPr>
        <w:t>Rijk</w:t>
      </w:r>
      <w:r>
        <w:rPr>
          <w:color w:val="151513"/>
          <w:spacing w:val="33"/>
          <w:w w:val="110"/>
        </w:rPr>
        <w:t xml:space="preserve"> </w:t>
      </w:r>
      <w:r>
        <w:rPr>
          <w:color w:val="151513"/>
          <w:w w:val="110"/>
        </w:rPr>
        <w:t>en</w:t>
      </w:r>
      <w:r>
        <w:rPr>
          <w:color w:val="151513"/>
          <w:spacing w:val="21"/>
          <w:w w:val="110"/>
        </w:rPr>
        <w:t xml:space="preserve"> </w:t>
      </w:r>
      <w:r>
        <w:rPr>
          <w:color w:val="151513"/>
          <w:w w:val="110"/>
        </w:rPr>
        <w:t>de</w:t>
      </w:r>
      <w:r>
        <w:rPr>
          <w:color w:val="151513"/>
          <w:spacing w:val="27"/>
          <w:w w:val="110"/>
        </w:rPr>
        <w:t xml:space="preserve"> </w:t>
      </w:r>
      <w:r>
        <w:rPr>
          <w:color w:val="151513"/>
          <w:w w:val="110"/>
        </w:rPr>
        <w:t>integratie</w:t>
      </w:r>
      <w:r>
        <w:rPr>
          <w:color w:val="151513"/>
          <w:spacing w:val="41"/>
          <w:w w:val="110"/>
        </w:rPr>
        <w:t xml:space="preserve"> </w:t>
      </w:r>
      <w:r>
        <w:rPr>
          <w:color w:val="151513"/>
          <w:w w:val="110"/>
        </w:rPr>
        <w:t>van</w:t>
      </w:r>
      <w:r>
        <w:rPr>
          <w:color w:val="151513"/>
          <w:spacing w:val="15"/>
          <w:w w:val="110"/>
        </w:rPr>
        <w:t xml:space="preserve"> </w:t>
      </w:r>
      <w:r>
        <w:rPr>
          <w:color w:val="151513"/>
          <w:w w:val="110"/>
        </w:rPr>
        <w:t>het</w:t>
      </w:r>
      <w:r>
        <w:rPr>
          <w:color w:val="151513"/>
          <w:spacing w:val="41"/>
          <w:w w:val="110"/>
        </w:rPr>
        <w:t xml:space="preserve"> </w:t>
      </w:r>
      <w:r>
        <w:rPr>
          <w:color w:val="151513"/>
          <w:w w:val="110"/>
        </w:rPr>
        <w:t>breed</w:t>
      </w:r>
      <w:r>
        <w:rPr>
          <w:color w:val="151513"/>
          <w:spacing w:val="-59"/>
          <w:w w:val="110"/>
        </w:rPr>
        <w:t xml:space="preserve"> </w:t>
      </w:r>
      <w:r>
        <w:rPr>
          <w:color w:val="151513"/>
          <w:w w:val="115"/>
        </w:rPr>
        <w:t>welzijnsbegrip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in</w:t>
      </w:r>
      <w:r>
        <w:rPr>
          <w:color w:val="151513"/>
          <w:spacing w:val="16"/>
          <w:w w:val="115"/>
        </w:rPr>
        <w:t xml:space="preserve"> </w:t>
      </w:r>
      <w:r>
        <w:rPr>
          <w:color w:val="151513"/>
          <w:w w:val="115"/>
        </w:rPr>
        <w:t>de</w:t>
      </w:r>
      <w:r>
        <w:rPr>
          <w:color w:val="151513"/>
          <w:spacing w:val="11"/>
          <w:w w:val="115"/>
        </w:rPr>
        <w:t xml:space="preserve"> </w:t>
      </w:r>
      <w:r>
        <w:rPr>
          <w:color w:val="151513"/>
          <w:w w:val="115"/>
        </w:rPr>
        <w:t>beleids-</w:t>
      </w:r>
      <w:r>
        <w:rPr>
          <w:color w:val="151513"/>
          <w:spacing w:val="22"/>
          <w:w w:val="115"/>
        </w:rPr>
        <w:t xml:space="preserve"> </w:t>
      </w:r>
      <w:r>
        <w:rPr>
          <w:color w:val="151513"/>
          <w:w w:val="115"/>
        </w:rPr>
        <w:t>en</w:t>
      </w:r>
      <w:r>
        <w:rPr>
          <w:color w:val="151513"/>
          <w:spacing w:val="5"/>
          <w:w w:val="115"/>
        </w:rPr>
        <w:t xml:space="preserve"> </w:t>
      </w:r>
      <w:r>
        <w:rPr>
          <w:color w:val="151513"/>
          <w:w w:val="115"/>
        </w:rPr>
        <w:t>begrotingscyclus.</w:t>
      </w:r>
      <w:r>
        <w:rPr>
          <w:color w:val="34342F"/>
          <w:w w:val="115"/>
          <w:vertAlign w:val="superscript"/>
        </w:rPr>
        <w:t>72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3" w:lineRule="auto"/>
        <w:ind w:left="750" w:right="805" w:hanging="3"/>
      </w:pPr>
      <w:r>
        <w:rPr>
          <w:color w:val="151513"/>
          <w:w w:val="110"/>
        </w:rPr>
        <w:t>Desondanks</w:t>
      </w:r>
      <w:r>
        <w:rPr>
          <w:color w:val="151513"/>
          <w:spacing w:val="42"/>
          <w:w w:val="110"/>
        </w:rPr>
        <w:t xml:space="preserve"> </w:t>
      </w:r>
      <w:r>
        <w:rPr>
          <w:color w:val="151513"/>
          <w:w w:val="110"/>
        </w:rPr>
        <w:t>zijn</w:t>
      </w:r>
      <w:r>
        <w:rPr>
          <w:color w:val="151513"/>
          <w:spacing w:val="20"/>
          <w:w w:val="110"/>
        </w:rPr>
        <w:t xml:space="preserve"> </w:t>
      </w:r>
      <w:r>
        <w:rPr>
          <w:color w:val="151513"/>
          <w:w w:val="110"/>
        </w:rPr>
        <w:t>verbeteringen</w:t>
      </w:r>
      <w:r>
        <w:rPr>
          <w:color w:val="151513"/>
          <w:spacing w:val="42"/>
          <w:w w:val="110"/>
        </w:rPr>
        <w:t xml:space="preserve"> </w:t>
      </w:r>
      <w:r>
        <w:rPr>
          <w:color w:val="151513"/>
          <w:w w:val="110"/>
        </w:rPr>
        <w:t>nodig.</w:t>
      </w:r>
      <w:r>
        <w:rPr>
          <w:color w:val="151513"/>
          <w:spacing w:val="22"/>
          <w:w w:val="110"/>
        </w:rPr>
        <w:t xml:space="preserve"> </w:t>
      </w:r>
      <w:r>
        <w:rPr>
          <w:color w:val="151513"/>
          <w:w w:val="110"/>
        </w:rPr>
        <w:t>Hoe</w:t>
      </w:r>
      <w:r>
        <w:rPr>
          <w:color w:val="151513"/>
          <w:spacing w:val="22"/>
          <w:w w:val="110"/>
        </w:rPr>
        <w:t xml:space="preserve"> </w:t>
      </w:r>
      <w:r>
        <w:rPr>
          <w:color w:val="151513"/>
          <w:w w:val="110"/>
        </w:rPr>
        <w:t>kan</w:t>
      </w:r>
      <w:r>
        <w:rPr>
          <w:color w:val="151513"/>
          <w:spacing w:val="28"/>
          <w:w w:val="110"/>
        </w:rPr>
        <w:t xml:space="preserve"> </w:t>
      </w:r>
      <w:r>
        <w:rPr>
          <w:color w:val="151513"/>
          <w:w w:val="110"/>
        </w:rPr>
        <w:t>worden</w:t>
      </w:r>
      <w:r>
        <w:rPr>
          <w:color w:val="151513"/>
          <w:spacing w:val="35"/>
          <w:w w:val="110"/>
        </w:rPr>
        <w:t xml:space="preserve"> </w:t>
      </w:r>
      <w:r>
        <w:rPr>
          <w:color w:val="151513"/>
          <w:w w:val="110"/>
        </w:rPr>
        <w:t>voorkomen</w:t>
      </w:r>
      <w:r>
        <w:rPr>
          <w:color w:val="151513"/>
          <w:spacing w:val="40"/>
          <w:w w:val="110"/>
        </w:rPr>
        <w:t xml:space="preserve"> </w:t>
      </w:r>
      <w:r>
        <w:rPr>
          <w:color w:val="151513"/>
          <w:w w:val="110"/>
        </w:rPr>
        <w:t>dat</w:t>
      </w:r>
      <w:r>
        <w:rPr>
          <w:color w:val="151513"/>
          <w:spacing w:val="35"/>
          <w:w w:val="110"/>
        </w:rPr>
        <w:t xml:space="preserve"> </w:t>
      </w:r>
      <w:r>
        <w:rPr>
          <w:color w:val="151513"/>
          <w:w w:val="110"/>
        </w:rPr>
        <w:t>er</w:t>
      </w:r>
      <w:r>
        <w:rPr>
          <w:color w:val="151513"/>
          <w:spacing w:val="24"/>
          <w:w w:val="110"/>
        </w:rPr>
        <w:t xml:space="preserve"> </w:t>
      </w:r>
      <w:r>
        <w:rPr>
          <w:color w:val="151513"/>
          <w:w w:val="110"/>
        </w:rPr>
        <w:t>door</w:t>
      </w:r>
      <w:r>
        <w:rPr>
          <w:color w:val="151513"/>
          <w:spacing w:val="28"/>
          <w:w w:val="110"/>
        </w:rPr>
        <w:t xml:space="preserve"> </w:t>
      </w:r>
      <w:r>
        <w:rPr>
          <w:color w:val="151513"/>
          <w:w w:val="110"/>
        </w:rPr>
        <w:t>de</w:t>
      </w:r>
      <w:r>
        <w:rPr>
          <w:color w:val="151513"/>
          <w:spacing w:val="-58"/>
          <w:w w:val="110"/>
        </w:rPr>
        <w:t xml:space="preserve"> </w:t>
      </w:r>
      <w:r>
        <w:rPr>
          <w:color w:val="151513"/>
          <w:w w:val="105"/>
        </w:rPr>
        <w:t>jaren</w:t>
      </w:r>
      <w:r>
        <w:rPr>
          <w:color w:val="151513"/>
          <w:spacing w:val="1"/>
          <w:w w:val="105"/>
        </w:rPr>
        <w:t xml:space="preserve"> </w:t>
      </w:r>
      <w:r>
        <w:rPr>
          <w:color w:val="151513"/>
          <w:w w:val="105"/>
        </w:rPr>
        <w:t>heen</w:t>
      </w:r>
      <w:r>
        <w:rPr>
          <w:color w:val="151513"/>
          <w:spacing w:val="1"/>
          <w:w w:val="105"/>
        </w:rPr>
        <w:t xml:space="preserve"> </w:t>
      </w:r>
      <w:r>
        <w:rPr>
          <w:color w:val="151513"/>
          <w:w w:val="105"/>
        </w:rPr>
        <w:t>van</w:t>
      </w:r>
      <w:r>
        <w:rPr>
          <w:color w:val="151513"/>
          <w:spacing w:val="1"/>
          <w:w w:val="105"/>
        </w:rPr>
        <w:t xml:space="preserve"> </w:t>
      </w:r>
      <w:r>
        <w:rPr>
          <w:color w:val="151513"/>
          <w:w w:val="105"/>
        </w:rPr>
        <w:t>het  ene  initiatief  naar  een  volgend  init iat</w:t>
      </w:r>
      <w:r>
        <w:rPr>
          <w:color w:val="34342F"/>
          <w:w w:val="105"/>
        </w:rPr>
        <w:t>i</w:t>
      </w:r>
      <w:r>
        <w:rPr>
          <w:color w:val="151513"/>
          <w:w w:val="105"/>
        </w:rPr>
        <w:t>ef  wordt  gegaan,  zonder</w:t>
      </w:r>
      <w:r>
        <w:rPr>
          <w:color w:val="151513"/>
          <w:spacing w:val="1"/>
          <w:w w:val="105"/>
        </w:rPr>
        <w:t xml:space="preserve"> </w:t>
      </w:r>
      <w:r>
        <w:rPr>
          <w:color w:val="151513"/>
          <w:w w:val="110"/>
        </w:rPr>
        <w:t>dat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het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tot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blijvende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verbetering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leidt en zodat het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wel  (voor Kamerleden)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hanteerbaar</w:t>
      </w:r>
      <w:r>
        <w:rPr>
          <w:color w:val="151513"/>
          <w:spacing w:val="35"/>
          <w:w w:val="110"/>
        </w:rPr>
        <w:t xml:space="preserve"> </w:t>
      </w:r>
      <w:r>
        <w:rPr>
          <w:color w:val="151513"/>
          <w:w w:val="110"/>
        </w:rPr>
        <w:t>blijft?</w:t>
      </w:r>
    </w:p>
    <w:p w:rsidR="00D31608" w:rsidRDefault="00C3012B">
      <w:pPr>
        <w:pStyle w:val="Plattetekst"/>
        <w:spacing w:before="7"/>
        <w:rPr>
          <w:sz w:val="15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1184275</wp:posOffset>
                </wp:positionH>
                <wp:positionV relativeFrom="paragraph">
                  <wp:posOffset>147320</wp:posOffset>
                </wp:positionV>
                <wp:extent cx="5593080" cy="2880995"/>
                <wp:effectExtent l="0" t="0" r="0" b="0"/>
                <wp:wrapTopAndBottom/>
                <wp:docPr id="158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3080" cy="2880995"/>
                          <a:chOff x="1865" y="232"/>
                          <a:chExt cx="8808" cy="4537"/>
                        </a:xfrm>
                      </wpg:grpSpPr>
                      <wps:wsp>
                        <wps:cNvPr id="159" name="AutoShape 156"/>
                        <wps:cNvSpPr>
                          <a:spLocks/>
                        </wps:cNvSpPr>
                        <wps:spPr bwMode="auto">
                          <a:xfrm>
                            <a:off x="1889" y="231"/>
                            <a:ext cx="8770" cy="4537"/>
                          </a:xfrm>
                          <a:custGeom>
                            <a:avLst/>
                            <a:gdLst>
                              <a:gd name="T0" fmla="+- 0 1889 1889"/>
                              <a:gd name="T1" fmla="*/ T0 w 8770"/>
                              <a:gd name="T2" fmla="+- 0 4768 232"/>
                              <a:gd name="T3" fmla="*/ 4768 h 4537"/>
                              <a:gd name="T4" fmla="+- 0 1889 1889"/>
                              <a:gd name="T5" fmla="*/ T4 w 8770"/>
                              <a:gd name="T6" fmla="+- 0 232 232"/>
                              <a:gd name="T7" fmla="*/ 232 h 4537"/>
                              <a:gd name="T8" fmla="+- 0 10659 1889"/>
                              <a:gd name="T9" fmla="*/ T8 w 8770"/>
                              <a:gd name="T10" fmla="+- 0 4768 232"/>
                              <a:gd name="T11" fmla="*/ 4768 h 4537"/>
                              <a:gd name="T12" fmla="+- 0 10659 1889"/>
                              <a:gd name="T13" fmla="*/ T12 w 8770"/>
                              <a:gd name="T14" fmla="+- 0 232 232"/>
                              <a:gd name="T15" fmla="*/ 232 h 4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70" h="4537">
                                <a:moveTo>
                                  <a:pt x="0" y="4536"/>
                                </a:moveTo>
                                <a:lnTo>
                                  <a:pt x="0" y="0"/>
                                </a:lnTo>
                                <a:moveTo>
                                  <a:pt x="8770" y="4536"/>
                                </a:moveTo>
                                <a:lnTo>
                                  <a:pt x="8770" y="0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865" y="256"/>
                            <a:ext cx="8808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865" y="231"/>
                            <a:ext cx="8808" cy="4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before="86"/>
                                <w:ind w:left="14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51513"/>
                                  <w:w w:val="105"/>
                                  <w:sz w:val="18"/>
                                </w:rPr>
                                <w:t>Box</w:t>
                              </w:r>
                              <w:r>
                                <w:rPr>
                                  <w:b/>
                                  <w:color w:val="151513"/>
                                  <w:spacing w:val="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51513"/>
                                  <w:w w:val="105"/>
                                  <w:sz w:val="18"/>
                                </w:rPr>
                                <w:t>Eerste</w:t>
                              </w:r>
                              <w:r>
                                <w:rPr>
                                  <w:b/>
                                  <w:color w:val="151513"/>
                                  <w:spacing w:val="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51513"/>
                                  <w:w w:val="105"/>
                                  <w:sz w:val="18"/>
                                </w:rPr>
                                <w:t>Operatie</w:t>
                              </w:r>
                              <w:r>
                                <w:rPr>
                                  <w:b/>
                                  <w:color w:val="151513"/>
                                  <w:spacing w:val="2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51513"/>
                                  <w:w w:val="105"/>
                                  <w:sz w:val="18"/>
                                </w:rPr>
                                <w:t>Comptabel</w:t>
                              </w:r>
                              <w:r>
                                <w:rPr>
                                  <w:b/>
                                  <w:color w:val="151513"/>
                                  <w:spacing w:val="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51513"/>
                                  <w:w w:val="105"/>
                                  <w:sz w:val="18"/>
                                </w:rPr>
                                <w:t>Bestel</w:t>
                              </w:r>
                            </w:p>
                            <w:p w:rsidR="00D31608" w:rsidRDefault="00D31608">
                              <w:pPr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line="283" w:lineRule="auto"/>
                                <w:ind w:left="146" w:right="164" w:firstLine="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Aanleiding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 xml:space="preserve">voor  de Operatie  Comptabel  Bestel 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 xml:space="preserve">(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1987-1992)  waren  ernstige  tekortkomingen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51513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513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financieel</w:t>
                              </w:r>
                              <w:r>
                                <w:rPr>
                                  <w:color w:val="151513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beheer</w:t>
                              </w:r>
                              <w:r>
                                <w:rPr>
                                  <w:color w:val="151513"/>
                                  <w:spacing w:val="2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513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rijksoverheid,</w:t>
                              </w:r>
                              <w:r>
                                <w:rPr>
                                  <w:color w:val="151513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geconstateerd</w:t>
                              </w:r>
                              <w:r>
                                <w:rPr>
                                  <w:color w:val="151513"/>
                                  <w:spacing w:val="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door</w:t>
                              </w:r>
                              <w:r>
                                <w:rPr>
                                  <w:color w:val="151513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Algemene</w:t>
                              </w:r>
                            </w:p>
                            <w:p w:rsidR="00D31608" w:rsidRDefault="00C3012B">
                              <w:pPr>
                                <w:spacing w:before="7" w:line="285" w:lineRule="auto"/>
                                <w:ind w:left="151" w:right="256" w:hanging="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Rekenkamer,</w:t>
                              </w:r>
                              <w:r>
                                <w:rPr>
                                  <w:color w:val="151513"/>
                                  <w:spacing w:val="3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gecombineerd</w:t>
                              </w:r>
                              <w:r>
                                <w:rPr>
                                  <w:color w:val="151513"/>
                                  <w:spacing w:val="4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met</w:t>
                              </w:r>
                              <w:r>
                                <w:rPr>
                                  <w:color w:val="151513"/>
                                  <w:spacing w:val="3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een</w:t>
                              </w:r>
                              <w:r>
                                <w:rPr>
                                  <w:color w:val="151513"/>
                                  <w:spacing w:val="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fors</w:t>
                              </w:r>
                              <w:r>
                                <w:rPr>
                                  <w:color w:val="151513"/>
                                  <w:spacing w:val="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negatief</w:t>
                              </w:r>
                              <w:r>
                                <w:rPr>
                                  <w:color w:val="151513"/>
                                  <w:spacing w:val="4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begrotingssaldo</w:t>
                              </w:r>
                              <w:r>
                                <w:rPr>
                                  <w:color w:val="151513"/>
                                  <w:spacing w:val="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513"/>
                                  <w:spacing w:val="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een</w:t>
                              </w:r>
                              <w:r>
                                <w:rPr>
                                  <w:color w:val="151513"/>
                                  <w:spacing w:val="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sterk</w:t>
                              </w:r>
                              <w:r>
                                <w:rPr>
                                  <w:color w:val="151513"/>
                                  <w:spacing w:val="3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oplopende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staatsschuld.</w:t>
                              </w:r>
                              <w:r>
                                <w:rPr>
                                  <w:color w:val="151513"/>
                                  <w:spacing w:val="4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3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operatie</w:t>
                              </w:r>
                              <w:r>
                                <w:rPr>
                                  <w:color w:val="151513"/>
                                  <w:spacing w:val="3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151513"/>
                                  <w:spacing w:val="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ingezet</w:t>
                              </w:r>
                              <w:r>
                                <w:rPr>
                                  <w:color w:val="151513"/>
                                  <w:spacing w:val="4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door</w:t>
                              </w:r>
                              <w:r>
                                <w:rPr>
                                  <w:color w:val="151513"/>
                                  <w:spacing w:val="3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kabinet</w:t>
                              </w:r>
                              <w:r>
                                <w:rPr>
                                  <w:color w:val="151513"/>
                                  <w:spacing w:val="3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Lubbers</w:t>
                              </w:r>
                              <w:r>
                                <w:rPr>
                                  <w:color w:val="151513"/>
                                  <w:spacing w:val="3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151513"/>
                                  <w:spacing w:val="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51513"/>
                                  <w:spacing w:val="3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samenwerking</w:t>
                              </w:r>
                              <w:r>
                                <w:rPr>
                                  <w:color w:val="151513"/>
                                  <w:spacing w:val="4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met</w:t>
                              </w:r>
                              <w:r>
                                <w:rPr>
                                  <w:color w:val="151513"/>
                                  <w:spacing w:val="3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2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vaste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commissie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rijksuitgaven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van de Tweede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Kamer  en de Algemene  Rekenkamer.  Tijdens</w:t>
                              </w:r>
                              <w:r>
                                <w:rPr>
                                  <w:color w:val="151513"/>
                                  <w:spacing w:val="-5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kabinet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Lubbers  Il  zijn  vanuit  de commissie  voor  rijksuitgaven  de Moties  Melkert  en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Reit sm a</w:t>
                              </w:r>
                              <w:r>
                                <w:rPr>
                                  <w:color w:val="34342F"/>
                                  <w:w w:val="105"/>
                                  <w:sz w:val="18"/>
                                  <w:vertAlign w:val="superscript"/>
                                </w:rPr>
                                <w:t>73</w:t>
                              </w:r>
                              <w:r>
                                <w:rPr>
                                  <w:color w:val="34342F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 xml:space="preserve">in gediend </w:t>
                              </w:r>
                              <w:r>
                                <w:rPr>
                                  <w:color w:val="34342F"/>
                                  <w:w w:val="105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34342F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die aanzet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hebben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gegeven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tot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verdere invulling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 xml:space="preserve">van de operat ie </w:t>
                              </w:r>
                              <w:r>
                                <w:rPr>
                                  <w:color w:val="34342F"/>
                                  <w:w w:val="105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34342F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operatie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heeft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gezorgd  voor  een  fundamentele  wijziging  van  de  begrotingsinfrastructuur,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een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verbeterde  beheersing  van de begroting  en het  in  belangrijke  mate  op orde brengen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513"/>
                                  <w:spacing w:val="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51513"/>
                                  <w:spacing w:val="3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financieel</w:t>
                              </w:r>
                              <w:r>
                                <w:rPr>
                                  <w:color w:val="151513"/>
                                  <w:spacing w:val="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beheer.</w:t>
                              </w:r>
                            </w:p>
                            <w:p w:rsidR="00D31608" w:rsidRDefault="00D31608">
                              <w:pPr>
                                <w:spacing w:before="8"/>
                                <w:rPr>
                                  <w:sz w:val="21"/>
                                </w:rPr>
                              </w:pPr>
                            </w:p>
                            <w:p w:rsidR="00D31608" w:rsidRDefault="00C3012B">
                              <w:pPr>
                                <w:ind w:left="159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belangrijkste</w:t>
                              </w:r>
                              <w:r>
                                <w:rPr>
                                  <w:color w:val="151513"/>
                                  <w:spacing w:val="4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wijzigingen</w:t>
                              </w:r>
                              <w:r>
                                <w:rPr>
                                  <w:color w:val="151513"/>
                                  <w:spacing w:val="4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voortkomend</w:t>
                              </w:r>
                              <w:r>
                                <w:rPr>
                                  <w:color w:val="151513"/>
                                  <w:spacing w:val="3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uit</w:t>
                              </w:r>
                              <w:r>
                                <w:rPr>
                                  <w:color w:val="151513"/>
                                  <w:spacing w:val="3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operatie</w:t>
                              </w:r>
                              <w:r>
                                <w:rPr>
                                  <w:color w:val="151513"/>
                                  <w:spacing w:val="3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zijn</w:t>
                              </w:r>
                              <w:r>
                                <w:rPr>
                                  <w:color w:val="151513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4342F"/>
                                  <w:w w:val="11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Times New Roman"/>
                                  <w:color w:val="34342F"/>
                                  <w:w w:val="110"/>
                                  <w:sz w:val="18"/>
                                  <w:vertAlign w:val="superscript"/>
                                </w:rPr>
                                <w:t>74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514"/>
                                  <w:tab w:val="left" w:pos="515"/>
                                </w:tabs>
                                <w:spacing w:before="47"/>
                                <w:ind w:left="514" w:hanging="36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Geïntegreerde</w:t>
                              </w:r>
                              <w:r>
                                <w:rPr>
                                  <w:color w:val="151513"/>
                                  <w:spacing w:val="2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verplichtingen-kasadministratie.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519"/>
                                  <w:tab w:val="left" w:pos="520"/>
                                </w:tabs>
                                <w:spacing w:before="43" w:line="283" w:lineRule="auto"/>
                                <w:ind w:right="253" w:hanging="3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Ander</w:t>
                              </w:r>
                              <w:r>
                                <w:rPr>
                                  <w:color w:val="151513"/>
                                  <w:spacing w:val="4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besturingsmodel</w:t>
                              </w:r>
                              <w:r>
                                <w:rPr>
                                  <w:color w:val="151513"/>
                                  <w:spacing w:val="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,onder</w:t>
                              </w:r>
                              <w:r>
                                <w:rPr>
                                  <w:color w:val="151513"/>
                                  <w:spacing w:val="4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meer</w:t>
                              </w:r>
                              <w:r>
                                <w:rPr>
                                  <w:color w:val="151513"/>
                                  <w:spacing w:val="5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2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decentralisatie</w:t>
                              </w:r>
                              <w:r>
                                <w:rPr>
                                  <w:color w:val="151513"/>
                                  <w:spacing w:val="3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513"/>
                                  <w:spacing w:val="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3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financiële</w:t>
                              </w:r>
                              <w:r>
                                <w:rPr>
                                  <w:color w:val="151513"/>
                                  <w:spacing w:val="5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functie</w:t>
                              </w:r>
                              <w:r>
                                <w:rPr>
                                  <w:color w:val="151513"/>
                                  <w:spacing w:val="2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0"/>
                                  <w:sz w:val="18"/>
                                </w:rPr>
                                <w:t>binnen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ministeries</w:t>
                              </w:r>
                              <w:r>
                                <w:rPr>
                                  <w:color w:val="151513"/>
                                  <w:spacing w:val="4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51513"/>
                                  <w:spacing w:val="2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automatisering</w:t>
                              </w:r>
                              <w:r>
                                <w:rPr>
                                  <w:color w:val="151513"/>
                                  <w:spacing w:val="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513"/>
                                  <w:spacing w:val="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financieel</w:t>
                              </w:r>
                              <w:r>
                                <w:rPr>
                                  <w:color w:val="151513"/>
                                  <w:spacing w:val="3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4342F"/>
                                  <w:w w:val="105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adm inist</w:t>
                              </w:r>
                              <w:r>
                                <w:rPr>
                                  <w:color w:val="151513"/>
                                  <w:spacing w:val="2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rat</w:t>
                              </w:r>
                              <w:r>
                                <w:rPr>
                                  <w:color w:val="151513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ie</w:t>
                              </w:r>
                              <w:r>
                                <w:rPr>
                                  <w:color w:val="151513"/>
                                  <w:spacing w:val="-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color w:val="151513"/>
                                  <w:spacing w:val="2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syst</w:t>
                              </w:r>
                              <w:r>
                                <w:rPr>
                                  <w:color w:val="151513"/>
                                  <w:spacing w:val="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em</w:t>
                              </w:r>
                              <w:r>
                                <w:rPr>
                                  <w:color w:val="151513"/>
                                  <w:spacing w:val="-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0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34342F"/>
                                  <w:w w:val="105"/>
                                  <w:sz w:val="18"/>
                                </w:rPr>
                                <w:t>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523"/>
                                  <w:tab w:val="left" w:pos="524"/>
                                </w:tabs>
                                <w:spacing w:before="11"/>
                                <w:ind w:left="523" w:hanging="3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Versterking</w:t>
                              </w:r>
                              <w:r>
                                <w:rPr>
                                  <w:color w:val="151513"/>
                                  <w:spacing w:val="3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51513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51513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3"/>
                                  <w:w w:val="115"/>
                                  <w:sz w:val="18"/>
                                </w:rPr>
                                <w:t>accountantscontrole.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style="position:absolute;margin-left:93.25pt;margin-top:11.6pt;width:440.4pt;height:226.85pt;z-index:-15713792;mso-wrap-distance-left:0;mso-wrap-distance-right:0;mso-position-horizontal-relative:page;mso-position-vertical-relative:text" coordsize="8808,4537" coordorigin="1865,232" o:spid="_x0000_s1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">
                <v:shape id="AutoShape 156" style="position:absolute;left:1889;top:231;width:8770;height:4537;visibility:visible;mso-wrap-style:square;v-text-anchor:top" coordsize="8770,4537" o:spid="_x0000_s1046" filled="f" strokeweight=".42392mm" path="m,4536l,m8770,4536l877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">
                  <v:path arrowok="t" o:connecttype="custom" o:connectlocs="0,4768;0,232;8770,4768;8770,232" o:connectangles="0,0,0,0"/>
                </v:shape>
                <v:line id="Line 155" style="position:absolute;visibility:visible;mso-wrap-style:square" o:spid="_x0000_s1047" strokeweight=".5085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" from="1865,256" to="10673,256"/>
                <v:shape id="Text Box 154" style="position:absolute;left:1865;top:231;width:8808;height:4537;visibility:visible;mso-wrap-style:square;v-text-anchor:top" o:spid="_x0000_s104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>
                  <v:textbox inset="0,0,0,0">
                    <w:txbxContent>
                      <w:p w:rsidR="00D31608" w:rsidRDefault="00C3012B">
                        <w:pPr>
                          <w:spacing w:before="86"/>
                          <w:ind w:left="14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51513"/>
                            <w:w w:val="105"/>
                            <w:sz w:val="18"/>
                          </w:rPr>
                          <w:t>Box</w:t>
                        </w:r>
                        <w:r>
                          <w:rPr>
                            <w:b/>
                            <w:color w:val="151513"/>
                            <w:spacing w:val="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51513"/>
                            <w:w w:val="105"/>
                            <w:sz w:val="18"/>
                          </w:rPr>
                          <w:t>Eerste</w:t>
                        </w:r>
                        <w:r>
                          <w:rPr>
                            <w:b/>
                            <w:color w:val="151513"/>
                            <w:spacing w:val="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51513"/>
                            <w:w w:val="105"/>
                            <w:sz w:val="18"/>
                          </w:rPr>
                          <w:t>Operatie</w:t>
                        </w:r>
                        <w:r>
                          <w:rPr>
                            <w:b/>
                            <w:color w:val="151513"/>
                            <w:spacing w:val="2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51513"/>
                            <w:w w:val="105"/>
                            <w:sz w:val="18"/>
                          </w:rPr>
                          <w:t>Comptabel</w:t>
                        </w:r>
                        <w:r>
                          <w:rPr>
                            <w:b/>
                            <w:color w:val="151513"/>
                            <w:spacing w:val="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51513"/>
                            <w:w w:val="105"/>
                            <w:sz w:val="18"/>
                          </w:rPr>
                          <w:t>Bestel</w:t>
                        </w:r>
                      </w:p>
                      <w:p w:rsidR="00D31608" w:rsidRDefault="00D31608">
                        <w:pPr>
                          <w:rPr>
                            <w:b/>
                            <w:sz w:val="25"/>
                          </w:rPr>
                        </w:pPr>
                      </w:p>
                      <w:p w:rsidR="00D31608" w:rsidRDefault="00C3012B">
                        <w:pPr>
                          <w:spacing w:line="283" w:lineRule="auto"/>
                          <w:ind w:left="146" w:right="164" w:firstLine="7"/>
                          <w:rPr>
                            <w:sz w:val="18"/>
                          </w:rPr>
                        </w:pP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Aanleiding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 xml:space="preserve">voor  de Operatie  Comptabel  Bestel 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 xml:space="preserve">(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1987-1992)  waren  ernstige  tekortkomingen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151513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51513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financieel</w:t>
                        </w:r>
                        <w:r>
                          <w:rPr>
                            <w:color w:val="151513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beheer</w:t>
                        </w:r>
                        <w:r>
                          <w:rPr>
                            <w:color w:val="151513"/>
                            <w:spacing w:val="2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513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rijksoverheid,</w:t>
                        </w:r>
                        <w:r>
                          <w:rPr>
                            <w:color w:val="151513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geconstateerd</w:t>
                        </w:r>
                        <w:r>
                          <w:rPr>
                            <w:color w:val="151513"/>
                            <w:spacing w:val="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door</w:t>
                        </w:r>
                        <w:r>
                          <w:rPr>
                            <w:color w:val="151513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Algemene</w:t>
                        </w:r>
                      </w:p>
                      <w:p w:rsidR="00D31608" w:rsidRDefault="00C3012B">
                        <w:pPr>
                          <w:spacing w:before="7" w:line="285" w:lineRule="auto"/>
                          <w:ind w:left="151" w:right="256" w:hanging="3"/>
                          <w:rPr>
                            <w:sz w:val="18"/>
                          </w:rPr>
                        </w:pP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Rekenkamer,</w:t>
                        </w:r>
                        <w:r>
                          <w:rPr>
                            <w:color w:val="151513"/>
                            <w:spacing w:val="3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gecombineerd</w:t>
                        </w:r>
                        <w:r>
                          <w:rPr>
                            <w:color w:val="151513"/>
                            <w:spacing w:val="4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met</w:t>
                        </w:r>
                        <w:r>
                          <w:rPr>
                            <w:color w:val="151513"/>
                            <w:spacing w:val="3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een</w:t>
                        </w:r>
                        <w:r>
                          <w:rPr>
                            <w:color w:val="151513"/>
                            <w:spacing w:val="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fors</w:t>
                        </w:r>
                        <w:r>
                          <w:rPr>
                            <w:color w:val="151513"/>
                            <w:spacing w:val="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negatief</w:t>
                        </w:r>
                        <w:r>
                          <w:rPr>
                            <w:color w:val="151513"/>
                            <w:spacing w:val="4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begrotingssaldo</w:t>
                        </w:r>
                        <w:r>
                          <w:rPr>
                            <w:color w:val="151513"/>
                            <w:spacing w:val="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en</w:t>
                        </w:r>
                        <w:r>
                          <w:rPr>
                            <w:color w:val="151513"/>
                            <w:spacing w:val="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een</w:t>
                        </w:r>
                        <w:r>
                          <w:rPr>
                            <w:color w:val="151513"/>
                            <w:spacing w:val="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sterk</w:t>
                        </w:r>
                        <w:r>
                          <w:rPr>
                            <w:color w:val="151513"/>
                            <w:spacing w:val="3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oplopende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staatsschuld.</w:t>
                        </w:r>
                        <w:r>
                          <w:rPr>
                            <w:color w:val="151513"/>
                            <w:spacing w:val="4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3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operatie</w:t>
                        </w:r>
                        <w:r>
                          <w:rPr>
                            <w:color w:val="151513"/>
                            <w:spacing w:val="3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is</w:t>
                        </w:r>
                        <w:r>
                          <w:rPr>
                            <w:color w:val="151513"/>
                            <w:spacing w:val="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ingezet</w:t>
                        </w:r>
                        <w:r>
                          <w:rPr>
                            <w:color w:val="151513"/>
                            <w:spacing w:val="4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door</w:t>
                        </w:r>
                        <w:r>
                          <w:rPr>
                            <w:color w:val="151513"/>
                            <w:spacing w:val="3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kabinet</w:t>
                        </w:r>
                        <w:r>
                          <w:rPr>
                            <w:color w:val="151513"/>
                            <w:spacing w:val="3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Lubbers</w:t>
                        </w:r>
                        <w:r>
                          <w:rPr>
                            <w:color w:val="151513"/>
                            <w:spacing w:val="3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I</w:t>
                        </w:r>
                        <w:r>
                          <w:rPr>
                            <w:color w:val="151513"/>
                            <w:spacing w:val="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color w:val="151513"/>
                            <w:spacing w:val="3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samenwerking</w:t>
                        </w:r>
                        <w:r>
                          <w:rPr>
                            <w:color w:val="151513"/>
                            <w:spacing w:val="4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met</w:t>
                        </w:r>
                        <w:r>
                          <w:rPr>
                            <w:color w:val="151513"/>
                            <w:spacing w:val="3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2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vaste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commissie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voor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rijksuitgaven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van de Tweede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Kamer  en de Algemene  Rekenkamer.  Tijdens</w:t>
                        </w:r>
                        <w:r>
                          <w:rPr>
                            <w:color w:val="151513"/>
                            <w:spacing w:val="-5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het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kabinet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Lubbers  Il  zijn  vanuit  de commissie  voor  rijksuitgaven  de Moties  Melkert  en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Reit sm a</w:t>
                        </w:r>
                        <w:r>
                          <w:rPr>
                            <w:color w:val="34342F"/>
                            <w:w w:val="105"/>
                            <w:sz w:val="18"/>
                            <w:vertAlign w:val="superscript"/>
                          </w:rPr>
                          <w:t>73</w:t>
                        </w:r>
                        <w:r>
                          <w:rPr>
                            <w:color w:val="34342F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 xml:space="preserve">in gediend </w:t>
                        </w:r>
                        <w:r>
                          <w:rPr>
                            <w:color w:val="34342F"/>
                            <w:w w:val="105"/>
                            <w:sz w:val="18"/>
                          </w:rPr>
                          <w:t>,</w:t>
                        </w:r>
                        <w:r>
                          <w:rPr>
                            <w:color w:val="34342F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die aanzet</w:t>
                        </w:r>
                        <w:r>
                          <w:rPr>
                            <w:color w:val="151513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hebben</w:t>
                        </w:r>
                        <w:r>
                          <w:rPr>
                            <w:color w:val="151513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gegeven</w:t>
                        </w:r>
                        <w:r>
                          <w:rPr>
                            <w:color w:val="151513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tot</w:t>
                        </w:r>
                        <w:r>
                          <w:rPr>
                            <w:color w:val="151513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verdere invulling</w:t>
                        </w:r>
                        <w:r>
                          <w:rPr>
                            <w:color w:val="151513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 xml:space="preserve">van de operat ie </w:t>
                        </w:r>
                        <w:r>
                          <w:rPr>
                            <w:color w:val="34342F"/>
                            <w:w w:val="105"/>
                            <w:sz w:val="18"/>
                          </w:rPr>
                          <w:t>.</w:t>
                        </w:r>
                        <w:r>
                          <w:rPr>
                            <w:color w:val="34342F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operatie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heeft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gezorgd  voor  een  fundamentele  wijziging  van  de  begrotingsinfrastructuur,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een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verbeterde  beheersing  van de begroting  en het  in  belangrijke  mate  op orde brengen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51513"/>
                            <w:spacing w:val="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het</w:t>
                        </w:r>
                        <w:r>
                          <w:rPr>
                            <w:color w:val="151513"/>
                            <w:spacing w:val="3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financieel</w:t>
                        </w:r>
                        <w:r>
                          <w:rPr>
                            <w:color w:val="151513"/>
                            <w:spacing w:val="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beheer.</w:t>
                        </w:r>
                      </w:p>
                      <w:p w:rsidR="00D31608" w:rsidRDefault="00D31608">
                        <w:pPr>
                          <w:spacing w:before="8"/>
                          <w:rPr>
                            <w:sz w:val="21"/>
                          </w:rPr>
                        </w:pPr>
                      </w:p>
                      <w:p w:rsidR="00D31608" w:rsidRDefault="00C3012B">
                        <w:pPr>
                          <w:ind w:left="159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belangrijkste</w:t>
                        </w:r>
                        <w:r>
                          <w:rPr>
                            <w:color w:val="151513"/>
                            <w:spacing w:val="4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wijzigingen</w:t>
                        </w:r>
                        <w:r>
                          <w:rPr>
                            <w:color w:val="151513"/>
                            <w:spacing w:val="4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voortkomend</w:t>
                        </w:r>
                        <w:r>
                          <w:rPr>
                            <w:color w:val="151513"/>
                            <w:spacing w:val="3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uit</w:t>
                        </w:r>
                        <w:r>
                          <w:rPr>
                            <w:color w:val="151513"/>
                            <w:spacing w:val="3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operatie</w:t>
                        </w:r>
                        <w:r>
                          <w:rPr>
                            <w:color w:val="151513"/>
                            <w:spacing w:val="3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zijn</w:t>
                        </w:r>
                        <w:r>
                          <w:rPr>
                            <w:color w:val="151513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4342F"/>
                            <w:w w:val="110"/>
                            <w:sz w:val="18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34342F"/>
                            <w:w w:val="110"/>
                            <w:sz w:val="18"/>
                            <w:vertAlign w:val="superscript"/>
                          </w:rPr>
                          <w:t>74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514"/>
                            <w:tab w:val="left" w:pos="515"/>
                          </w:tabs>
                          <w:spacing w:before="47"/>
                          <w:ind w:left="514" w:hanging="362"/>
                          <w:rPr>
                            <w:sz w:val="18"/>
                          </w:rPr>
                        </w:pP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Geïntegreerde</w:t>
                        </w:r>
                        <w:r>
                          <w:rPr>
                            <w:color w:val="151513"/>
                            <w:spacing w:val="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verplichtingen-kasadministratie.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519"/>
                            <w:tab w:val="left" w:pos="520"/>
                          </w:tabs>
                          <w:spacing w:before="43" w:line="283" w:lineRule="auto"/>
                          <w:ind w:right="253" w:hanging="369"/>
                          <w:rPr>
                            <w:sz w:val="18"/>
                          </w:rPr>
                        </w:pP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Ander</w:t>
                        </w:r>
                        <w:r>
                          <w:rPr>
                            <w:color w:val="151513"/>
                            <w:spacing w:val="4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besturingsmodel</w:t>
                        </w:r>
                        <w:r>
                          <w:rPr>
                            <w:color w:val="151513"/>
                            <w:spacing w:val="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,onder</w:t>
                        </w:r>
                        <w:r>
                          <w:rPr>
                            <w:color w:val="151513"/>
                            <w:spacing w:val="4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meer</w:t>
                        </w:r>
                        <w:r>
                          <w:rPr>
                            <w:color w:val="151513"/>
                            <w:spacing w:val="5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2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decentralisatie</w:t>
                        </w:r>
                        <w:r>
                          <w:rPr>
                            <w:color w:val="151513"/>
                            <w:spacing w:val="3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51513"/>
                            <w:spacing w:val="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3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financiële</w:t>
                        </w:r>
                        <w:r>
                          <w:rPr>
                            <w:color w:val="151513"/>
                            <w:spacing w:val="5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functie</w:t>
                        </w:r>
                        <w:r>
                          <w:rPr>
                            <w:color w:val="151513"/>
                            <w:spacing w:val="2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0"/>
                            <w:sz w:val="18"/>
                          </w:rPr>
                          <w:t>binnen</w:t>
                        </w:r>
                        <w:r>
                          <w:rPr>
                            <w:color w:val="15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ministeries</w:t>
                        </w:r>
                        <w:r>
                          <w:rPr>
                            <w:color w:val="151513"/>
                            <w:spacing w:val="4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en</w:t>
                        </w:r>
                        <w:r>
                          <w:rPr>
                            <w:color w:val="151513"/>
                            <w:spacing w:val="2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automatisering</w:t>
                        </w:r>
                        <w:r>
                          <w:rPr>
                            <w:color w:val="151513"/>
                            <w:spacing w:val="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van</w:t>
                        </w:r>
                        <w:r>
                          <w:rPr>
                            <w:color w:val="151513"/>
                            <w:spacing w:val="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financieel</w:t>
                        </w:r>
                        <w:r>
                          <w:rPr>
                            <w:color w:val="151513"/>
                            <w:spacing w:val="3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4342F"/>
                            <w:w w:val="105"/>
                            <w:sz w:val="18"/>
                          </w:rPr>
                          <w:t>-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adm inist</w:t>
                        </w:r>
                        <w:r>
                          <w:rPr>
                            <w:color w:val="151513"/>
                            <w:spacing w:val="2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rat</w:t>
                        </w:r>
                        <w:r>
                          <w:rPr>
                            <w:color w:val="151513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ie</w:t>
                        </w:r>
                        <w:r>
                          <w:rPr>
                            <w:color w:val="151513"/>
                            <w:spacing w:val="-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ve</w:t>
                        </w:r>
                        <w:r>
                          <w:rPr>
                            <w:color w:val="151513"/>
                            <w:spacing w:val="2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syst</w:t>
                        </w:r>
                        <w:r>
                          <w:rPr>
                            <w:color w:val="151513"/>
                            <w:spacing w:val="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em</w:t>
                        </w:r>
                        <w:r>
                          <w:rPr>
                            <w:color w:val="151513"/>
                            <w:spacing w:val="-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05"/>
                            <w:sz w:val="18"/>
                          </w:rPr>
                          <w:t>en</w:t>
                        </w:r>
                        <w:r>
                          <w:rPr>
                            <w:color w:val="34342F"/>
                            <w:w w:val="105"/>
                            <w:sz w:val="18"/>
                          </w:rPr>
                          <w:t>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523"/>
                            <w:tab w:val="left" w:pos="524"/>
                          </w:tabs>
                          <w:spacing w:before="11"/>
                          <w:ind w:left="523" w:hanging="366"/>
                          <w:rPr>
                            <w:sz w:val="18"/>
                          </w:rPr>
                        </w:pP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Versterking</w:t>
                        </w:r>
                        <w:r>
                          <w:rPr>
                            <w:color w:val="151513"/>
                            <w:spacing w:val="3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51513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51513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51513"/>
                            <w:w w:val="115"/>
                            <w:sz w:val="18"/>
                          </w:rPr>
                          <w:t>accountantscontrole.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3171190</wp:posOffset>
                </wp:positionV>
                <wp:extent cx="1831975" cy="1270"/>
                <wp:effectExtent l="0" t="0" r="0" b="0"/>
                <wp:wrapTopAndBottom/>
                <wp:docPr id="157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885"/>
                            <a:gd name="T2" fmla="+- 0 4904 2019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2" style="position:absolute;margin-left:100.95pt;margin-top:249.7pt;width:144.2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" w14:anchorId="421C5CB4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10"/>
        <w:rPr>
          <w:sz w:val="11"/>
        </w:rPr>
      </w:pPr>
    </w:p>
    <w:p w:rsidR="00D31608" w:rsidRDefault="00D31608">
      <w:pPr>
        <w:pStyle w:val="Plattetekst"/>
        <w:spacing w:before="2"/>
        <w:rPr>
          <w:sz w:val="22"/>
        </w:rPr>
      </w:pPr>
    </w:p>
    <w:p w:rsidR="00D31608" w:rsidRDefault="00C3012B">
      <w:pPr>
        <w:spacing w:before="106" w:line="244" w:lineRule="auto"/>
        <w:ind w:left="997" w:right="933" w:hanging="228"/>
        <w:rPr>
          <w:rFonts w:ascii="Times New Roman" w:hAnsi="Times New Roman"/>
          <w:i/>
          <w:sz w:val="19"/>
        </w:rPr>
      </w:pPr>
      <w:r>
        <w:rPr>
          <w:rFonts w:ascii="Times New Roman" w:hAnsi="Times New Roman"/>
          <w:color w:val="34342F"/>
          <w:w w:val="105"/>
          <w:sz w:val="17"/>
          <w:vertAlign w:val="superscript"/>
        </w:rPr>
        <w:t>7</w:t>
      </w:r>
      <w:r>
        <w:rPr>
          <w:rFonts w:ascii="Times New Roman" w:hAnsi="Times New Roman"/>
          <w:color w:val="151513"/>
          <w:w w:val="105"/>
          <w:sz w:val="17"/>
          <w:vertAlign w:val="superscript"/>
        </w:rPr>
        <w:t>1</w:t>
      </w:r>
      <w:r>
        <w:rPr>
          <w:rFonts w:ascii="Times New Roman" w:hAnsi="Times New Roman"/>
          <w:color w:val="151513"/>
          <w:spacing w:val="10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Daarbij</w:t>
      </w:r>
      <w:r>
        <w:rPr>
          <w:color w:val="151513"/>
          <w:spacing w:val="13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merkt</w:t>
      </w:r>
      <w:r>
        <w:rPr>
          <w:color w:val="151513"/>
          <w:spacing w:val="20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de</w:t>
      </w:r>
      <w:r>
        <w:rPr>
          <w:color w:val="151513"/>
          <w:spacing w:val="27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Algemene</w:t>
      </w:r>
      <w:r>
        <w:rPr>
          <w:color w:val="151513"/>
          <w:spacing w:val="22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Rekenkamer</w:t>
      </w:r>
      <w:r>
        <w:rPr>
          <w:color w:val="151513"/>
          <w:spacing w:val="40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op</w:t>
      </w:r>
      <w:r>
        <w:rPr>
          <w:color w:val="151513"/>
          <w:spacing w:val="20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dat</w:t>
      </w:r>
      <w:r>
        <w:rPr>
          <w:color w:val="151513"/>
          <w:spacing w:val="17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het</w:t>
      </w:r>
      <w:r>
        <w:rPr>
          <w:color w:val="151513"/>
          <w:spacing w:val="25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van</w:t>
      </w:r>
      <w:r>
        <w:rPr>
          <w:color w:val="151513"/>
          <w:spacing w:val="14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belang</w:t>
      </w:r>
      <w:r>
        <w:rPr>
          <w:color w:val="151513"/>
          <w:spacing w:val="22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is</w:t>
      </w:r>
      <w:r>
        <w:rPr>
          <w:color w:val="151513"/>
          <w:spacing w:val="18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om</w:t>
      </w:r>
      <w:r>
        <w:rPr>
          <w:color w:val="151513"/>
          <w:spacing w:val="16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toe</w:t>
      </w:r>
      <w:r>
        <w:rPr>
          <w:color w:val="151513"/>
          <w:spacing w:val="15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te</w:t>
      </w:r>
      <w:r>
        <w:rPr>
          <w:color w:val="151513"/>
          <w:spacing w:val="28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zien</w:t>
      </w:r>
      <w:r>
        <w:rPr>
          <w:color w:val="151513"/>
          <w:spacing w:val="19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op</w:t>
      </w:r>
      <w:r>
        <w:rPr>
          <w:color w:val="151513"/>
          <w:spacing w:val="20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de</w:t>
      </w:r>
      <w:r>
        <w:rPr>
          <w:color w:val="151513"/>
          <w:spacing w:val="9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naleving</w:t>
      </w:r>
      <w:r>
        <w:rPr>
          <w:color w:val="151513"/>
          <w:spacing w:val="1"/>
          <w:w w:val="105"/>
          <w:sz w:val="17"/>
        </w:rPr>
        <w:t xml:space="preserve"> </w:t>
      </w:r>
      <w:r>
        <w:rPr>
          <w:color w:val="151513"/>
          <w:sz w:val="17"/>
        </w:rPr>
        <w:t>van de aanbevelingen</w:t>
      </w:r>
      <w:r>
        <w:rPr>
          <w:color w:val="151513"/>
          <w:spacing w:val="1"/>
          <w:sz w:val="17"/>
        </w:rPr>
        <w:t xml:space="preserve"> </w:t>
      </w:r>
      <w:r>
        <w:rPr>
          <w:color w:val="151513"/>
          <w:sz w:val="17"/>
        </w:rPr>
        <w:t>(zie</w:t>
      </w:r>
      <w:r>
        <w:rPr>
          <w:color w:val="151513"/>
          <w:spacing w:val="1"/>
          <w:sz w:val="17"/>
        </w:rPr>
        <w:t xml:space="preserve"> </w:t>
      </w:r>
      <w:r>
        <w:rPr>
          <w:color w:val="151513"/>
          <w:sz w:val="17"/>
        </w:rPr>
        <w:t>onder</w:t>
      </w:r>
      <w:r>
        <w:rPr>
          <w:color w:val="151513"/>
          <w:spacing w:val="1"/>
          <w:sz w:val="17"/>
        </w:rPr>
        <w:t xml:space="preserve"> </w:t>
      </w:r>
      <w:r>
        <w:rPr>
          <w:color w:val="151513"/>
          <w:sz w:val="17"/>
        </w:rPr>
        <w:t>meer</w:t>
      </w:r>
      <w:r>
        <w:rPr>
          <w:color w:val="151513"/>
          <w:spacing w:val="1"/>
          <w:sz w:val="17"/>
        </w:rPr>
        <w:t xml:space="preserve"> </w:t>
      </w:r>
      <w:r>
        <w:rPr>
          <w:color w:val="151513"/>
          <w:sz w:val="17"/>
        </w:rPr>
        <w:t>Algemene</w:t>
      </w:r>
      <w:r>
        <w:rPr>
          <w:color w:val="151513"/>
          <w:spacing w:val="47"/>
          <w:sz w:val="17"/>
        </w:rPr>
        <w:t xml:space="preserve"> </w:t>
      </w:r>
      <w:r>
        <w:rPr>
          <w:color w:val="151513"/>
          <w:sz w:val="17"/>
        </w:rPr>
        <w:t>Rekenkamer</w:t>
      </w:r>
      <w:r>
        <w:rPr>
          <w:color w:val="151513"/>
          <w:spacing w:val="47"/>
          <w:sz w:val="17"/>
        </w:rPr>
        <w:t xml:space="preserve"> </w:t>
      </w:r>
      <w:r>
        <w:rPr>
          <w:color w:val="151513"/>
          <w:sz w:val="17"/>
        </w:rPr>
        <w:t>(20</w:t>
      </w:r>
      <w:r>
        <w:rPr>
          <w:color w:val="151513"/>
          <w:spacing w:val="47"/>
          <w:sz w:val="17"/>
        </w:rPr>
        <w:t xml:space="preserve"> </w:t>
      </w:r>
      <w:r>
        <w:rPr>
          <w:color w:val="151513"/>
          <w:sz w:val="17"/>
        </w:rPr>
        <w:t xml:space="preserve">2 1) </w:t>
      </w:r>
      <w:r>
        <w:rPr>
          <w:color w:val="34342F"/>
          <w:sz w:val="17"/>
        </w:rPr>
        <w:t>.</w:t>
      </w:r>
      <w:r>
        <w:rPr>
          <w:color w:val="34342F"/>
          <w:spacing w:val="47"/>
          <w:sz w:val="17"/>
        </w:rPr>
        <w:t xml:space="preserve"> </w:t>
      </w:r>
      <w:r>
        <w:rPr>
          <w:rFonts w:ascii="Times New Roman" w:hAnsi="Times New Roman"/>
          <w:i/>
          <w:color w:val="151513"/>
          <w:sz w:val="19"/>
        </w:rPr>
        <w:t>Inzicht in kwaliteit</w:t>
      </w:r>
      <w:r>
        <w:rPr>
          <w:rFonts w:ascii="Times New Roman" w:hAnsi="Times New Roman"/>
          <w:i/>
          <w:color w:val="151513"/>
          <w:spacing w:val="48"/>
          <w:sz w:val="19"/>
        </w:rPr>
        <w:t xml:space="preserve"> </w:t>
      </w:r>
      <w:r>
        <w:rPr>
          <w:rFonts w:ascii="Times New Roman" w:hAnsi="Times New Roman"/>
          <w:color w:val="151513"/>
          <w:sz w:val="19"/>
        </w:rPr>
        <w:t>-</w:t>
      </w:r>
      <w:r>
        <w:rPr>
          <w:rFonts w:ascii="Times New Roman" w:hAnsi="Times New Roman"/>
          <w:color w:val="151513"/>
          <w:spacing w:val="1"/>
          <w:sz w:val="19"/>
        </w:rPr>
        <w:t xml:space="preserve"> </w:t>
      </w:r>
      <w:r>
        <w:rPr>
          <w:rFonts w:ascii="Times New Roman" w:hAnsi="Times New Roman"/>
          <w:i/>
          <w:color w:val="151513"/>
          <w:w w:val="105"/>
          <w:sz w:val="19"/>
        </w:rPr>
        <w:t>Operatie</w:t>
      </w:r>
      <w:r>
        <w:rPr>
          <w:rFonts w:ascii="Times New Roman" w:hAnsi="Times New Roman"/>
          <w:i/>
          <w:color w:val="151513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i/>
          <w:color w:val="151513"/>
          <w:w w:val="105"/>
          <w:sz w:val="19"/>
        </w:rPr>
        <w:t>geslaagd?</w:t>
      </w:r>
      <w:r>
        <w:rPr>
          <w:rFonts w:ascii="Times New Roman" w:hAnsi="Times New Roman"/>
          <w:i/>
          <w:color w:val="151513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i/>
          <w:color w:val="151513"/>
          <w:w w:val="105"/>
          <w:sz w:val="19"/>
        </w:rPr>
        <w:t>En Staat</w:t>
      </w:r>
      <w:r>
        <w:rPr>
          <w:rFonts w:ascii="Times New Roman" w:hAnsi="Times New Roman"/>
          <w:i/>
          <w:color w:val="151513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i/>
          <w:color w:val="151513"/>
          <w:w w:val="105"/>
          <w:sz w:val="19"/>
        </w:rPr>
        <w:t>van de</w:t>
      </w:r>
      <w:r>
        <w:rPr>
          <w:rFonts w:ascii="Times New Roman" w:hAnsi="Times New Roman"/>
          <w:i/>
          <w:color w:val="151513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i/>
          <w:color w:val="151513"/>
          <w:w w:val="105"/>
          <w:sz w:val="19"/>
        </w:rPr>
        <w:t xml:space="preserve">Rijksverantwoording 201 </w:t>
      </w:r>
      <w:r>
        <w:rPr>
          <w:color w:val="151513"/>
          <w:w w:val="105"/>
          <w:sz w:val="17"/>
        </w:rPr>
        <w:t xml:space="preserve">7 </w:t>
      </w:r>
      <w:r>
        <w:rPr>
          <w:color w:val="34342F"/>
          <w:w w:val="105"/>
          <w:sz w:val="17"/>
        </w:rPr>
        <w:t>-</w:t>
      </w:r>
      <w:r>
        <w:rPr>
          <w:color w:val="34342F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i/>
          <w:color w:val="151513"/>
          <w:w w:val="105"/>
          <w:sz w:val="19"/>
        </w:rPr>
        <w:t>opmaat naar geïntegreerd</w:t>
      </w:r>
      <w:r>
        <w:rPr>
          <w:rFonts w:ascii="Times New Roman" w:hAnsi="Times New Roman"/>
          <w:i/>
          <w:color w:val="151513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i/>
          <w:color w:val="151513"/>
          <w:w w:val="105"/>
          <w:sz w:val="19"/>
        </w:rPr>
        <w:t>verantwoorden</w:t>
      </w:r>
      <w:r>
        <w:rPr>
          <w:rFonts w:ascii="Times New Roman" w:hAnsi="Times New Roman"/>
          <w:i/>
          <w:color w:val="151513"/>
          <w:spacing w:val="-16"/>
          <w:w w:val="105"/>
          <w:sz w:val="19"/>
        </w:rPr>
        <w:t xml:space="preserve"> </w:t>
      </w:r>
      <w:r>
        <w:rPr>
          <w:rFonts w:ascii="Times New Roman" w:hAnsi="Times New Roman"/>
          <w:i/>
          <w:color w:val="151513"/>
          <w:w w:val="90"/>
          <w:sz w:val="19"/>
        </w:rPr>
        <w:t>)</w:t>
      </w:r>
      <w:r>
        <w:rPr>
          <w:rFonts w:ascii="Times New Roman" w:hAnsi="Times New Roman"/>
          <w:i/>
          <w:color w:val="34342F"/>
          <w:w w:val="90"/>
          <w:sz w:val="19"/>
        </w:rPr>
        <w:t>.</w:t>
      </w:r>
    </w:p>
    <w:p w:rsidR="00D31608" w:rsidRDefault="00C3012B">
      <w:pPr>
        <w:spacing w:before="20"/>
        <w:ind w:left="773"/>
        <w:rPr>
          <w:sz w:val="17"/>
        </w:rPr>
      </w:pPr>
      <w:r>
        <w:rPr>
          <w:color w:val="34342F"/>
          <w:w w:val="105"/>
          <w:sz w:val="17"/>
          <w:vertAlign w:val="superscript"/>
        </w:rPr>
        <w:t>72</w:t>
      </w:r>
      <w:r>
        <w:rPr>
          <w:color w:val="34342F"/>
          <w:spacing w:val="14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https:</w:t>
      </w:r>
      <w:r>
        <w:rPr>
          <w:i/>
          <w:color w:val="34342F"/>
          <w:w w:val="105"/>
          <w:sz w:val="17"/>
        </w:rPr>
        <w:t>I</w:t>
      </w:r>
      <w:r>
        <w:rPr>
          <w:color w:val="34342F"/>
          <w:w w:val="105"/>
          <w:sz w:val="17"/>
        </w:rPr>
        <w:t>/</w:t>
      </w:r>
      <w:r>
        <w:rPr>
          <w:color w:val="151513"/>
          <w:w w:val="105"/>
          <w:sz w:val="17"/>
        </w:rPr>
        <w:t>w</w:t>
      </w:r>
      <w:r>
        <w:rPr>
          <w:color w:val="151513"/>
          <w:spacing w:val="-25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w</w:t>
      </w:r>
      <w:r>
        <w:rPr>
          <w:color w:val="151513"/>
          <w:spacing w:val="-17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w</w:t>
      </w:r>
      <w:r>
        <w:rPr>
          <w:color w:val="34342F"/>
          <w:w w:val="105"/>
          <w:sz w:val="17"/>
        </w:rPr>
        <w:t>.</w:t>
      </w:r>
      <w:r>
        <w:rPr>
          <w:color w:val="151513"/>
          <w:w w:val="105"/>
          <w:sz w:val="17"/>
        </w:rPr>
        <w:t>tweedekamer</w:t>
      </w:r>
      <w:r>
        <w:rPr>
          <w:color w:val="151513"/>
          <w:spacing w:val="-27"/>
          <w:w w:val="105"/>
          <w:sz w:val="17"/>
        </w:rPr>
        <w:t xml:space="preserve"> </w:t>
      </w:r>
      <w:r>
        <w:rPr>
          <w:color w:val="34342F"/>
          <w:w w:val="105"/>
          <w:sz w:val="17"/>
        </w:rPr>
        <w:t>.</w:t>
      </w:r>
      <w:r>
        <w:rPr>
          <w:color w:val="151513"/>
          <w:w w:val="105"/>
          <w:sz w:val="17"/>
        </w:rPr>
        <w:t>nl/kamerleden-en-commissies</w:t>
      </w:r>
      <w:r>
        <w:rPr>
          <w:color w:val="34342F"/>
          <w:w w:val="105"/>
          <w:sz w:val="17"/>
        </w:rPr>
        <w:t>/</w:t>
      </w:r>
      <w:r>
        <w:rPr>
          <w:color w:val="151513"/>
          <w:w w:val="105"/>
          <w:sz w:val="17"/>
        </w:rPr>
        <w:t>commissies</w:t>
      </w:r>
      <w:r>
        <w:rPr>
          <w:color w:val="151513"/>
          <w:spacing w:val="8"/>
          <w:w w:val="105"/>
          <w:sz w:val="17"/>
        </w:rPr>
        <w:t xml:space="preserve"> </w:t>
      </w:r>
      <w:r>
        <w:rPr>
          <w:color w:val="34342F"/>
          <w:w w:val="105"/>
          <w:sz w:val="17"/>
        </w:rPr>
        <w:t>/</w:t>
      </w:r>
      <w:r>
        <w:rPr>
          <w:color w:val="151513"/>
          <w:w w:val="105"/>
          <w:sz w:val="17"/>
        </w:rPr>
        <w:t>rijksuit</w:t>
      </w:r>
      <w:r>
        <w:rPr>
          <w:color w:val="151513"/>
          <w:spacing w:val="-7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gaven</w:t>
      </w:r>
      <w:r>
        <w:rPr>
          <w:color w:val="151513"/>
          <w:spacing w:val="25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/kennisagenda</w:t>
      </w:r>
    </w:p>
    <w:p w:rsidR="00D31608" w:rsidRDefault="00C3012B">
      <w:pPr>
        <w:spacing w:before="26"/>
        <w:ind w:left="773"/>
        <w:rPr>
          <w:sz w:val="17"/>
        </w:rPr>
      </w:pPr>
      <w:r>
        <w:rPr>
          <w:color w:val="34342F"/>
          <w:w w:val="105"/>
          <w:sz w:val="17"/>
          <w:vertAlign w:val="superscript"/>
        </w:rPr>
        <w:t>73</w:t>
      </w:r>
      <w:r>
        <w:rPr>
          <w:color w:val="34342F"/>
          <w:spacing w:val="10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Kamerstukken</w:t>
      </w:r>
      <w:r>
        <w:rPr>
          <w:color w:val="151513"/>
          <w:spacing w:val="42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Il</w:t>
      </w:r>
      <w:r>
        <w:rPr>
          <w:color w:val="151513"/>
          <w:spacing w:val="-30"/>
          <w:w w:val="105"/>
          <w:sz w:val="17"/>
        </w:rPr>
        <w:t xml:space="preserve"> </w:t>
      </w:r>
      <w:r>
        <w:rPr>
          <w:color w:val="34342F"/>
          <w:w w:val="105"/>
          <w:sz w:val="17"/>
        </w:rPr>
        <w:t>,</w:t>
      </w:r>
      <w:r>
        <w:rPr>
          <w:color w:val="34342F"/>
          <w:spacing w:val="36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1</w:t>
      </w:r>
      <w:r>
        <w:rPr>
          <w:color w:val="151513"/>
          <w:spacing w:val="-31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98</w:t>
      </w:r>
      <w:r>
        <w:rPr>
          <w:color w:val="151513"/>
          <w:spacing w:val="-18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7</w:t>
      </w:r>
      <w:r>
        <w:rPr>
          <w:color w:val="34342F"/>
          <w:w w:val="105"/>
          <w:sz w:val="17"/>
        </w:rPr>
        <w:t>/</w:t>
      </w:r>
      <w:r>
        <w:rPr>
          <w:color w:val="151513"/>
          <w:w w:val="105"/>
          <w:sz w:val="17"/>
        </w:rPr>
        <w:t>88</w:t>
      </w:r>
      <w:r>
        <w:rPr>
          <w:color w:val="34342F"/>
          <w:w w:val="105"/>
          <w:sz w:val="17"/>
        </w:rPr>
        <w:t>,</w:t>
      </w:r>
      <w:r>
        <w:rPr>
          <w:color w:val="34342F"/>
          <w:spacing w:val="36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19395,</w:t>
      </w:r>
      <w:r>
        <w:rPr>
          <w:color w:val="151513"/>
          <w:spacing w:val="26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nr</w:t>
      </w:r>
      <w:r>
        <w:rPr>
          <w:color w:val="34342F"/>
          <w:w w:val="105"/>
          <w:sz w:val="17"/>
        </w:rPr>
        <w:t>.</w:t>
      </w:r>
      <w:r>
        <w:rPr>
          <w:color w:val="34342F"/>
          <w:spacing w:val="31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18</w:t>
      </w:r>
      <w:r>
        <w:rPr>
          <w:color w:val="151513"/>
          <w:spacing w:val="47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en</w:t>
      </w:r>
      <w:r>
        <w:rPr>
          <w:color w:val="151513"/>
          <w:spacing w:val="21"/>
          <w:w w:val="105"/>
          <w:sz w:val="17"/>
        </w:rPr>
        <w:t xml:space="preserve"> </w:t>
      </w:r>
      <w:r>
        <w:rPr>
          <w:color w:val="151513"/>
          <w:w w:val="105"/>
          <w:sz w:val="17"/>
        </w:rPr>
        <w:t>19.</w:t>
      </w:r>
    </w:p>
    <w:p w:rsidR="00D31608" w:rsidRDefault="00C3012B">
      <w:pPr>
        <w:spacing w:before="25"/>
        <w:ind w:left="774"/>
        <w:rPr>
          <w:sz w:val="17"/>
        </w:rPr>
      </w:pPr>
      <w:r>
        <w:rPr>
          <w:rFonts w:ascii="Times New Roman"/>
          <w:color w:val="34342F"/>
          <w:w w:val="110"/>
          <w:sz w:val="17"/>
          <w:vertAlign w:val="superscript"/>
        </w:rPr>
        <w:t>74</w:t>
      </w:r>
      <w:r>
        <w:rPr>
          <w:rFonts w:ascii="Times New Roman"/>
          <w:color w:val="34342F"/>
          <w:spacing w:val="9"/>
          <w:w w:val="110"/>
          <w:sz w:val="17"/>
        </w:rPr>
        <w:t xml:space="preserve"> </w:t>
      </w:r>
      <w:r>
        <w:rPr>
          <w:color w:val="151513"/>
          <w:w w:val="110"/>
          <w:sz w:val="17"/>
        </w:rPr>
        <w:t>Kamerstukken</w:t>
      </w:r>
      <w:r>
        <w:rPr>
          <w:color w:val="151513"/>
          <w:spacing w:val="29"/>
          <w:w w:val="110"/>
          <w:sz w:val="17"/>
        </w:rPr>
        <w:t xml:space="preserve"> </w:t>
      </w:r>
      <w:r>
        <w:rPr>
          <w:color w:val="151513"/>
          <w:w w:val="110"/>
          <w:sz w:val="17"/>
        </w:rPr>
        <w:t>Il,</w:t>
      </w:r>
      <w:r>
        <w:rPr>
          <w:color w:val="151513"/>
          <w:spacing w:val="41"/>
          <w:w w:val="110"/>
          <w:sz w:val="17"/>
        </w:rPr>
        <w:t xml:space="preserve"> </w:t>
      </w:r>
      <w:r>
        <w:rPr>
          <w:color w:val="151513"/>
          <w:w w:val="110"/>
          <w:sz w:val="17"/>
        </w:rPr>
        <w:t>1991</w:t>
      </w:r>
      <w:r>
        <w:rPr>
          <w:color w:val="34342F"/>
          <w:w w:val="110"/>
          <w:sz w:val="17"/>
        </w:rPr>
        <w:t>/</w:t>
      </w:r>
      <w:r>
        <w:rPr>
          <w:color w:val="151513"/>
          <w:w w:val="110"/>
          <w:sz w:val="17"/>
        </w:rPr>
        <w:t>92,</w:t>
      </w:r>
      <w:r>
        <w:rPr>
          <w:color w:val="151513"/>
          <w:spacing w:val="37"/>
          <w:w w:val="110"/>
          <w:sz w:val="17"/>
        </w:rPr>
        <w:t xml:space="preserve"> </w:t>
      </w:r>
      <w:r>
        <w:rPr>
          <w:color w:val="151513"/>
          <w:w w:val="110"/>
          <w:sz w:val="17"/>
        </w:rPr>
        <w:t>19395,</w:t>
      </w:r>
      <w:r>
        <w:rPr>
          <w:color w:val="151513"/>
          <w:spacing w:val="14"/>
          <w:w w:val="110"/>
          <w:sz w:val="17"/>
        </w:rPr>
        <w:t xml:space="preserve"> </w:t>
      </w:r>
      <w:r>
        <w:rPr>
          <w:color w:val="151513"/>
          <w:w w:val="110"/>
          <w:sz w:val="17"/>
        </w:rPr>
        <w:t>nr</w:t>
      </w:r>
      <w:r>
        <w:rPr>
          <w:color w:val="34342F"/>
          <w:w w:val="110"/>
          <w:sz w:val="17"/>
        </w:rPr>
        <w:t>.</w:t>
      </w:r>
      <w:r>
        <w:rPr>
          <w:color w:val="34342F"/>
          <w:spacing w:val="22"/>
          <w:w w:val="110"/>
          <w:sz w:val="17"/>
        </w:rPr>
        <w:t xml:space="preserve"> </w:t>
      </w:r>
      <w:r>
        <w:rPr>
          <w:color w:val="151513"/>
          <w:w w:val="110"/>
          <w:sz w:val="17"/>
        </w:rPr>
        <w:t>33.</w:t>
      </w:r>
    </w:p>
    <w:p w:rsidR="00D31608" w:rsidRDefault="00D31608">
      <w:pPr>
        <w:rPr>
          <w:sz w:val="17"/>
        </w:r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rPr>
          <w:sz w:val="12"/>
        </w:rPr>
      </w:pPr>
    </w:p>
    <w:p w:rsidR="00D31608" w:rsidRDefault="00C3012B">
      <w:pPr>
        <w:pStyle w:val="Plattetekst"/>
        <w:ind w:left="571"/>
      </w:pPr>
      <w:r>
        <w:rPr>
          <w:noProof/>
          <w:lang w:val="nl-NL" w:eastAsia="nl-NL"/>
        </w:rPr>
        <mc:AlternateContent>
          <mc:Choice Requires="wpg">
            <w:drawing>
              <wp:inline distT="0" distB="0" distL="0" distR="0">
                <wp:extent cx="5617845" cy="1147445"/>
                <wp:effectExtent l="10160" t="14605" r="10795" b="9525"/>
                <wp:docPr id="153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1147445"/>
                          <a:chOff x="0" y="0"/>
                          <a:chExt cx="8847" cy="1807"/>
                        </a:xfrm>
                      </wpg:grpSpPr>
                      <wps:wsp>
                        <wps:cNvPr id="154" name="AutoShape 151"/>
                        <wps:cNvSpPr>
                          <a:spLocks/>
                        </wps:cNvSpPr>
                        <wps:spPr bwMode="auto">
                          <a:xfrm>
                            <a:off x="19" y="0"/>
                            <a:ext cx="8799" cy="1807"/>
                          </a:xfrm>
                          <a:custGeom>
                            <a:avLst/>
                            <a:gdLst>
                              <a:gd name="T0" fmla="+- 0 19 19"/>
                              <a:gd name="T1" fmla="*/ T0 w 8799"/>
                              <a:gd name="T2" fmla="*/ 1807 h 1807"/>
                              <a:gd name="T3" fmla="+- 0 19 19"/>
                              <a:gd name="T4" fmla="*/ T3 w 8799"/>
                              <a:gd name="T5" fmla="*/ 0 h 1807"/>
                              <a:gd name="T6" fmla="+- 0 8817 19"/>
                              <a:gd name="T7" fmla="*/ T6 w 8799"/>
                              <a:gd name="T8" fmla="*/ 1807 h 1807"/>
                              <a:gd name="T9" fmla="+- 0 8817 19"/>
                              <a:gd name="T10" fmla="*/ T9 w 8799"/>
                              <a:gd name="T11" fmla="*/ 0 h 180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799" h="1807">
                                <a:moveTo>
                                  <a:pt x="0" y="1807"/>
                                </a:moveTo>
                                <a:lnTo>
                                  <a:pt x="0" y="0"/>
                                </a:lnTo>
                                <a:moveTo>
                                  <a:pt x="8798" y="1807"/>
                                </a:moveTo>
                                <a:lnTo>
                                  <a:pt x="8798" y="0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0" y="1778"/>
                            <a:ext cx="8846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47" cy="1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508"/>
                                  <w:tab w:val="left" w:pos="509"/>
                                </w:tabs>
                                <w:spacing w:before="37" w:line="285" w:lineRule="auto"/>
                                <w:ind w:right="774" w:hanging="359"/>
                                <w:rPr>
                                  <w:sz w:val="18"/>
                                </w:rPr>
                              </w:pPr>
                              <w:bookmarkStart w:name="Page_30" w:id="4"/>
                              <w:bookmarkEnd w:id="4"/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Verbetering</w:t>
                              </w:r>
                              <w:r>
                                <w:rPr>
                                  <w:color w:val="1311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111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inrichting</w:t>
                              </w:r>
                              <w:r>
                                <w:rPr>
                                  <w:color w:val="131111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311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presentatie</w:t>
                              </w:r>
                              <w:r>
                                <w:rPr>
                                  <w:color w:val="131111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1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1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begrotingen</w:t>
                              </w:r>
                              <w:r>
                                <w:rPr>
                                  <w:color w:val="131111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311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rekeningen</w:t>
                              </w:r>
                              <w:r>
                                <w:rPr>
                                  <w:color w:val="1311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door</w:t>
                              </w:r>
                              <w:r>
                                <w:rPr>
                                  <w:color w:val="1311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aanpassing</w:t>
                              </w:r>
                              <w:r>
                                <w:rPr>
                                  <w:color w:val="1311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1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de Rijksbegrotingsvoorschriften.</w:t>
                              </w:r>
                              <w:r>
                                <w:rPr>
                                  <w:color w:val="131111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Dit</w:t>
                              </w:r>
                              <w:r>
                                <w:rPr>
                                  <w:color w:val="131111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betrof</w:t>
                              </w:r>
                              <w:r>
                                <w:rPr>
                                  <w:color w:val="131111"/>
                                  <w:spacing w:val="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een</w:t>
                              </w:r>
                              <w:r>
                                <w:rPr>
                                  <w:color w:val="131111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meer</w:t>
                              </w:r>
                              <w:r>
                                <w:rPr>
                                  <w:color w:val="131111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uniforme</w:t>
                              </w:r>
                              <w:r>
                                <w:rPr>
                                  <w:color w:val="131111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311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inzichtelijke</w:t>
                              </w:r>
                              <w:r>
                                <w:rPr>
                                  <w:color w:val="1311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wijze om de begrotingen</w:t>
                              </w:r>
                              <w:r>
                                <w:rPr>
                                  <w:color w:val="1311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te onderbouwen</w:t>
                              </w:r>
                              <w:r>
                                <w:rPr>
                                  <w:color w:val="1311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met volume-</w:t>
                              </w:r>
                              <w:r>
                                <w:rPr>
                                  <w:color w:val="1311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31111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prestatiegegevens.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508"/>
                                  <w:tab w:val="left" w:pos="509"/>
                                </w:tabs>
                                <w:spacing w:before="5" w:line="283" w:lineRule="auto"/>
                                <w:ind w:left="507" w:right="413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Versnelling</w:t>
                              </w:r>
                              <w:r>
                                <w:rPr>
                                  <w:color w:val="131111"/>
                                  <w:spacing w:val="2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111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111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verantwoordingsprocedure, door</w:t>
                              </w:r>
                              <w:r>
                                <w:rPr>
                                  <w:color w:val="131111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suppletoire</w:t>
                              </w:r>
                              <w:r>
                                <w:rPr>
                                  <w:color w:val="131111"/>
                                  <w:spacing w:val="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begrotingen</w:t>
                              </w:r>
                              <w:r>
                                <w:rPr>
                                  <w:color w:val="131111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tezamen</w:t>
                              </w:r>
                              <w:r>
                                <w:rPr>
                                  <w:color w:val="131111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met</w:t>
                              </w:r>
                              <w:r>
                                <w:rPr>
                                  <w:color w:val="1311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111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budgettaire</w:t>
                              </w:r>
                              <w:r>
                                <w:rPr>
                                  <w:color w:val="131111"/>
                                  <w:spacing w:val="2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nota's</w:t>
                              </w:r>
                              <w:r>
                                <w:rPr>
                                  <w:color w:val="131111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A2624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2A2624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31111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lopende</w:t>
                              </w:r>
                              <w:r>
                                <w:rPr>
                                  <w:color w:val="131111"/>
                                  <w:spacing w:val="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begrotingsjaar</w:t>
                              </w:r>
                              <w:r>
                                <w:rPr>
                                  <w:color w:val="131111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A2624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2A2624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te</w:t>
                              </w:r>
                              <w:r>
                                <w:rPr>
                                  <w:color w:val="131111"/>
                                  <w:spacing w:val="2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5"/>
                                  <w:sz w:val="18"/>
                                </w:rPr>
                                <w:t>dienen.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510"/>
                                  <w:tab w:val="left" w:pos="511"/>
                                </w:tabs>
                                <w:spacing w:before="11"/>
                                <w:ind w:left="510" w:hanging="36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111"/>
                                  <w:w w:val="110"/>
                                  <w:sz w:val="18"/>
                                </w:rPr>
                                <w:t>Coördinatie</w:t>
                              </w:r>
                              <w:r>
                                <w:rPr>
                                  <w:color w:val="131111"/>
                                  <w:spacing w:val="4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0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31111"/>
                                  <w:spacing w:val="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0"/>
                                  <w:sz w:val="18"/>
                                </w:rPr>
                                <w:t>sturing</w:t>
                              </w:r>
                              <w:r>
                                <w:rPr>
                                  <w:color w:val="131111"/>
                                  <w:spacing w:val="3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0"/>
                                  <w:sz w:val="18"/>
                                </w:rPr>
                                <w:t>door</w:t>
                              </w:r>
                              <w:r>
                                <w:rPr>
                                  <w:color w:val="131111"/>
                                  <w:spacing w:val="3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111"/>
                                  <w:spacing w:val="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0"/>
                                  <w:sz w:val="18"/>
                                </w:rPr>
                                <w:t>minister</w:t>
                              </w:r>
                              <w:r>
                                <w:rPr>
                                  <w:color w:val="131111"/>
                                  <w:spacing w:val="4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111"/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111"/>
                                  <w:w w:val="110"/>
                                  <w:sz w:val="18"/>
                                </w:rPr>
                                <w:t>Financiën.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8" style="width:442.35pt;height:90.35pt;mso-position-horizontal-relative:char;mso-position-vertical-relative:line" coordsize="8847,1807" o:spid="_x0000_s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">
                <v:shape id="AutoShape 151" style="position:absolute;left:19;width:8799;height:1807;visibility:visible;mso-wrap-style:square;v-text-anchor:top" coordsize="8799,1807" o:spid="_x0000_s1050" filled="f" strokeweight=".42392mm" path="m,1807l,m8798,1807l879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">
                  <v:path arrowok="t" o:connecttype="custom" o:connectlocs="0,1807;0,0;8798,1807;8798,0" o:connectangles="0,0,0,0"/>
                </v:shape>
                <v:line id="Line 150" style="position:absolute;visibility:visible;mso-wrap-style:square" o:spid="_x0000_s1051" strokeweight=".5085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" from="0,1778" to="8846,1778"/>
                <v:shape id="Text Box 149" style="position:absolute;width:8847;height:1807;visibility:visible;mso-wrap-style:square;v-text-anchor:top" o:spid="_x0000_s105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>
                  <v:textbox inset="0,0,0,0">
                    <w:txbxContent>
                      <w:p w:rsidR="00D31608" w:rsidRDefault="00C3012B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508"/>
                            <w:tab w:val="left" w:pos="509"/>
                          </w:tabs>
                          <w:spacing w:before="37" w:line="285" w:lineRule="auto"/>
                          <w:ind w:right="774" w:hanging="359"/>
                          <w:rPr>
                            <w:sz w:val="18"/>
                          </w:rPr>
                        </w:pPr>
                        <w:bookmarkStart w:name="Page_30" w:id="4"/>
                        <w:bookmarkEnd w:id="4"/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Verbetering</w:t>
                        </w:r>
                        <w:r>
                          <w:rPr>
                            <w:color w:val="1311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111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inrichting</w:t>
                        </w:r>
                        <w:r>
                          <w:rPr>
                            <w:color w:val="131111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311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presentatie</w:t>
                        </w:r>
                        <w:r>
                          <w:rPr>
                            <w:color w:val="131111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1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1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begrotingen</w:t>
                        </w:r>
                        <w:r>
                          <w:rPr>
                            <w:color w:val="131111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311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rekeningen</w:t>
                        </w:r>
                        <w:r>
                          <w:rPr>
                            <w:color w:val="1311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door</w:t>
                        </w:r>
                        <w:r>
                          <w:rPr>
                            <w:color w:val="1311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aanpassing</w:t>
                        </w:r>
                        <w:r>
                          <w:rPr>
                            <w:color w:val="1311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1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de Rijksbegrotingsvoorschriften.</w:t>
                        </w:r>
                        <w:r>
                          <w:rPr>
                            <w:color w:val="131111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Dit</w:t>
                        </w:r>
                        <w:r>
                          <w:rPr>
                            <w:color w:val="131111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betrof</w:t>
                        </w:r>
                        <w:r>
                          <w:rPr>
                            <w:color w:val="131111"/>
                            <w:spacing w:val="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een</w:t>
                        </w:r>
                        <w:r>
                          <w:rPr>
                            <w:color w:val="131111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meer</w:t>
                        </w:r>
                        <w:r>
                          <w:rPr>
                            <w:color w:val="131111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uniforme</w:t>
                        </w:r>
                        <w:r>
                          <w:rPr>
                            <w:color w:val="131111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311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inzichtelijke</w:t>
                        </w:r>
                        <w:r>
                          <w:rPr>
                            <w:color w:val="1311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wijze om de begrotingen</w:t>
                        </w:r>
                        <w:r>
                          <w:rPr>
                            <w:color w:val="1311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te onderbouwen</w:t>
                        </w:r>
                        <w:r>
                          <w:rPr>
                            <w:color w:val="1311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met volume-</w:t>
                        </w:r>
                        <w:r>
                          <w:rPr>
                            <w:color w:val="1311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31111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prestatiegegevens.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508"/>
                            <w:tab w:val="left" w:pos="509"/>
                          </w:tabs>
                          <w:spacing w:before="5" w:line="283" w:lineRule="auto"/>
                          <w:ind w:left="507" w:right="413" w:hanging="359"/>
                          <w:rPr>
                            <w:sz w:val="18"/>
                          </w:rPr>
                        </w:pP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Versnelling</w:t>
                        </w:r>
                        <w:r>
                          <w:rPr>
                            <w:color w:val="131111"/>
                            <w:spacing w:val="2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111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111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verantwoordingsprocedure, door</w:t>
                        </w:r>
                        <w:r>
                          <w:rPr>
                            <w:color w:val="131111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suppletoire</w:t>
                        </w:r>
                        <w:r>
                          <w:rPr>
                            <w:color w:val="131111"/>
                            <w:spacing w:val="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begrotingen</w:t>
                        </w:r>
                        <w:r>
                          <w:rPr>
                            <w:color w:val="131111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tezamen</w:t>
                        </w:r>
                        <w:r>
                          <w:rPr>
                            <w:color w:val="131111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met</w:t>
                        </w:r>
                        <w:r>
                          <w:rPr>
                            <w:color w:val="1311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111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budgettaire</w:t>
                        </w:r>
                        <w:r>
                          <w:rPr>
                            <w:color w:val="131111"/>
                            <w:spacing w:val="2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nota's</w:t>
                        </w:r>
                        <w:r>
                          <w:rPr>
                            <w:color w:val="131111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A2624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2A2624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31111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lopende</w:t>
                        </w:r>
                        <w:r>
                          <w:rPr>
                            <w:color w:val="131111"/>
                            <w:spacing w:val="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begrotingsjaar</w:t>
                        </w:r>
                        <w:r>
                          <w:rPr>
                            <w:color w:val="131111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A2624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2A2624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te</w:t>
                        </w:r>
                        <w:r>
                          <w:rPr>
                            <w:color w:val="131111"/>
                            <w:spacing w:val="2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5"/>
                            <w:sz w:val="18"/>
                          </w:rPr>
                          <w:t>dienen.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510"/>
                            <w:tab w:val="left" w:pos="511"/>
                          </w:tabs>
                          <w:spacing w:before="11"/>
                          <w:ind w:left="510" w:hanging="362"/>
                          <w:rPr>
                            <w:sz w:val="18"/>
                          </w:rPr>
                        </w:pPr>
                        <w:r>
                          <w:rPr>
                            <w:color w:val="131111"/>
                            <w:w w:val="110"/>
                            <w:sz w:val="18"/>
                          </w:rPr>
                          <w:t>Coördinatie</w:t>
                        </w:r>
                        <w:r>
                          <w:rPr>
                            <w:color w:val="131111"/>
                            <w:spacing w:val="4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0"/>
                            <w:sz w:val="18"/>
                          </w:rPr>
                          <w:t>en</w:t>
                        </w:r>
                        <w:r>
                          <w:rPr>
                            <w:color w:val="131111"/>
                            <w:spacing w:val="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0"/>
                            <w:sz w:val="18"/>
                          </w:rPr>
                          <w:t>sturing</w:t>
                        </w:r>
                        <w:r>
                          <w:rPr>
                            <w:color w:val="131111"/>
                            <w:spacing w:val="3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0"/>
                            <w:sz w:val="18"/>
                          </w:rPr>
                          <w:t>door</w:t>
                        </w:r>
                        <w:r>
                          <w:rPr>
                            <w:color w:val="131111"/>
                            <w:spacing w:val="3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31111"/>
                            <w:spacing w:val="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0"/>
                            <w:sz w:val="18"/>
                          </w:rPr>
                          <w:t>minister</w:t>
                        </w:r>
                        <w:r>
                          <w:rPr>
                            <w:color w:val="131111"/>
                            <w:spacing w:val="4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31111"/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111"/>
                            <w:w w:val="110"/>
                            <w:sz w:val="18"/>
                          </w:rPr>
                          <w:t>Financiën.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13"/>
        </w:rPr>
      </w:pPr>
    </w:p>
    <w:p w:rsidR="00D31608" w:rsidRDefault="00C3012B">
      <w:pPr>
        <w:pStyle w:val="Plattetekst"/>
        <w:spacing w:before="94" w:line="283" w:lineRule="auto"/>
        <w:ind w:left="736" w:right="657" w:firstLine="2"/>
      </w:pPr>
      <w:r>
        <w:rPr>
          <w:color w:val="131111"/>
          <w:w w:val="110"/>
        </w:rPr>
        <w:t>De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Afdeling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geeft in overweging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om tot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een Tweede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Operatie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Comptabel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Bestel te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komen. Dat is een integrale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benadering,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vergelijkbaar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met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 Operatie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Comptabel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Bestel eind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jaren</w:t>
      </w:r>
      <w:r>
        <w:rPr>
          <w:color w:val="131111"/>
          <w:spacing w:val="1"/>
          <w:w w:val="110"/>
        </w:rPr>
        <w:t xml:space="preserve"> </w:t>
      </w:r>
      <w:r>
        <w:rPr>
          <w:color w:val="2A2624"/>
          <w:w w:val="110"/>
        </w:rPr>
        <w:t xml:space="preserve">'80  </w:t>
      </w:r>
      <w:r>
        <w:rPr>
          <w:color w:val="131111"/>
          <w:w w:val="110"/>
        </w:rPr>
        <w:t>van de vorige  eeuw.  Die operatie  had  politiek  gewicht  en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kostte</w:t>
      </w:r>
      <w:r>
        <w:rPr>
          <w:color w:val="131111"/>
          <w:spacing w:val="31"/>
          <w:w w:val="110"/>
        </w:rPr>
        <w:t xml:space="preserve"> </w:t>
      </w:r>
      <w:r>
        <w:rPr>
          <w:color w:val="131111"/>
          <w:w w:val="110"/>
        </w:rPr>
        <w:t>een</w:t>
      </w:r>
      <w:r>
        <w:rPr>
          <w:color w:val="131111"/>
          <w:spacing w:val="30"/>
          <w:w w:val="110"/>
        </w:rPr>
        <w:t xml:space="preserve"> </w:t>
      </w:r>
      <w:r>
        <w:rPr>
          <w:color w:val="131111"/>
          <w:w w:val="110"/>
        </w:rPr>
        <w:t>jaar</w:t>
      </w:r>
      <w:r>
        <w:rPr>
          <w:color w:val="131111"/>
          <w:spacing w:val="36"/>
          <w:w w:val="110"/>
        </w:rPr>
        <w:t xml:space="preserve"> </w:t>
      </w:r>
      <w:r>
        <w:rPr>
          <w:color w:val="131111"/>
          <w:w w:val="110"/>
        </w:rPr>
        <w:t>of</w:t>
      </w:r>
      <w:r>
        <w:rPr>
          <w:color w:val="131111"/>
          <w:spacing w:val="40"/>
          <w:w w:val="110"/>
        </w:rPr>
        <w:t xml:space="preserve"> </w:t>
      </w:r>
      <w:r>
        <w:rPr>
          <w:color w:val="131111"/>
          <w:w w:val="110"/>
        </w:rPr>
        <w:t>tien</w:t>
      </w:r>
      <w:r>
        <w:rPr>
          <w:color w:val="131111"/>
          <w:spacing w:val="21"/>
          <w:w w:val="110"/>
        </w:rPr>
        <w:t xml:space="preserve"> </w:t>
      </w:r>
      <w:r>
        <w:rPr>
          <w:color w:val="131111"/>
          <w:w w:val="110"/>
        </w:rPr>
        <w:t>en</w:t>
      </w:r>
      <w:r>
        <w:rPr>
          <w:color w:val="131111"/>
          <w:spacing w:val="19"/>
          <w:w w:val="110"/>
        </w:rPr>
        <w:t xml:space="preserve"> </w:t>
      </w:r>
      <w:r>
        <w:rPr>
          <w:color w:val="131111"/>
          <w:w w:val="110"/>
        </w:rPr>
        <w:t>leidde</w:t>
      </w:r>
      <w:r>
        <w:rPr>
          <w:color w:val="131111"/>
          <w:spacing w:val="29"/>
          <w:w w:val="110"/>
        </w:rPr>
        <w:t xml:space="preserve"> </w:t>
      </w:r>
      <w:r>
        <w:rPr>
          <w:color w:val="131111"/>
          <w:w w:val="110"/>
        </w:rPr>
        <w:t>tot</w:t>
      </w:r>
      <w:r>
        <w:rPr>
          <w:color w:val="131111"/>
          <w:spacing w:val="5"/>
          <w:w w:val="110"/>
        </w:rPr>
        <w:t xml:space="preserve"> </w:t>
      </w:r>
      <w:r>
        <w:rPr>
          <w:color w:val="131111"/>
          <w:w w:val="110"/>
        </w:rPr>
        <w:t>een</w:t>
      </w:r>
      <w:r>
        <w:rPr>
          <w:color w:val="131111"/>
          <w:spacing w:val="24"/>
          <w:w w:val="110"/>
        </w:rPr>
        <w:t xml:space="preserve"> </w:t>
      </w:r>
      <w:r>
        <w:rPr>
          <w:color w:val="131111"/>
          <w:w w:val="110"/>
        </w:rPr>
        <w:t>fundamentele</w:t>
      </w:r>
      <w:r>
        <w:rPr>
          <w:color w:val="131111"/>
          <w:spacing w:val="48"/>
          <w:w w:val="110"/>
        </w:rPr>
        <w:t xml:space="preserve"> </w:t>
      </w:r>
      <w:r>
        <w:rPr>
          <w:color w:val="131111"/>
          <w:w w:val="110"/>
        </w:rPr>
        <w:t>verbetering</w:t>
      </w:r>
      <w:r>
        <w:rPr>
          <w:color w:val="131111"/>
          <w:spacing w:val="38"/>
          <w:w w:val="110"/>
        </w:rPr>
        <w:t xml:space="preserve"> </w:t>
      </w:r>
      <w:r>
        <w:rPr>
          <w:color w:val="131111"/>
          <w:w w:val="110"/>
        </w:rPr>
        <w:t>van</w:t>
      </w:r>
      <w:r>
        <w:rPr>
          <w:color w:val="131111"/>
          <w:spacing w:val="11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27"/>
          <w:w w:val="110"/>
        </w:rPr>
        <w:t xml:space="preserve"> </w:t>
      </w:r>
      <w:r>
        <w:rPr>
          <w:color w:val="131111"/>
          <w:w w:val="110"/>
        </w:rPr>
        <w:t>financiële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infrastructuur</w:t>
      </w:r>
      <w:r>
        <w:rPr>
          <w:color w:val="131111"/>
          <w:spacing w:val="23"/>
          <w:w w:val="110"/>
        </w:rPr>
        <w:t xml:space="preserve"> </w:t>
      </w:r>
      <w:r>
        <w:rPr>
          <w:color w:val="131111"/>
          <w:w w:val="110"/>
        </w:rPr>
        <w:t>van</w:t>
      </w:r>
      <w:r>
        <w:rPr>
          <w:color w:val="131111"/>
          <w:spacing w:val="-6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20"/>
          <w:w w:val="110"/>
        </w:rPr>
        <w:t xml:space="preserve"> </w:t>
      </w:r>
      <w:r>
        <w:rPr>
          <w:color w:val="131111"/>
          <w:w w:val="110"/>
        </w:rPr>
        <w:t>rijksoverheid.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3" w:lineRule="auto"/>
        <w:ind w:left="743" w:right="562"/>
      </w:pPr>
      <w:r>
        <w:rPr>
          <w:color w:val="131111"/>
          <w:w w:val="110"/>
        </w:rPr>
        <w:t>Een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nieuwe,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'Tweede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Operatie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Comptabel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Bestel'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kan de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financiële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infrastructuur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wederom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 xml:space="preserve">toekomstbestendig maken </w:t>
      </w:r>
      <w:r>
        <w:rPr>
          <w:rFonts w:ascii="Times New Roman" w:hAnsi="Times New Roman"/>
          <w:color w:val="131111"/>
          <w:w w:val="110"/>
          <w:vertAlign w:val="superscript"/>
        </w:rPr>
        <w:t>75</w:t>
      </w:r>
      <w:r>
        <w:rPr>
          <w:rFonts w:ascii="Times New Roman" w:hAnsi="Times New Roman"/>
          <w:color w:val="131111"/>
          <w:w w:val="110"/>
        </w:rPr>
        <w:t xml:space="preserve"> </w:t>
      </w:r>
      <w:r>
        <w:rPr>
          <w:rFonts w:ascii="Times New Roman" w:hAnsi="Times New Roman"/>
          <w:color w:val="131111"/>
          <w:w w:val="110"/>
          <w:sz w:val="13"/>
        </w:rPr>
        <w:t>•</w:t>
      </w:r>
      <w:r>
        <w:rPr>
          <w:rFonts w:ascii="Times New Roman" w:hAnsi="Times New Roman"/>
          <w:color w:val="131111"/>
          <w:spacing w:val="1"/>
          <w:w w:val="110"/>
          <w:sz w:val="13"/>
        </w:rPr>
        <w:t xml:space="preserve"> </w:t>
      </w:r>
      <w:r>
        <w:rPr>
          <w:color w:val="131111"/>
          <w:w w:val="110"/>
        </w:rPr>
        <w:t>De Tweede Kamer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-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 commissie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voor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Rijksuitgaven</w:t>
      </w:r>
      <w:r>
        <w:rPr>
          <w:color w:val="131111"/>
          <w:spacing w:val="47"/>
          <w:w w:val="110"/>
        </w:rPr>
        <w:t xml:space="preserve"> </w:t>
      </w:r>
      <w:r>
        <w:rPr>
          <w:color w:val="131111"/>
          <w:w w:val="110"/>
        </w:rPr>
        <w:t>en</w:t>
      </w:r>
      <w:r>
        <w:rPr>
          <w:color w:val="131111"/>
          <w:spacing w:val="21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27"/>
          <w:w w:val="110"/>
        </w:rPr>
        <w:t xml:space="preserve"> </w:t>
      </w:r>
      <w:r>
        <w:rPr>
          <w:color w:val="131111"/>
          <w:w w:val="110"/>
        </w:rPr>
        <w:t>financieel</w:t>
      </w:r>
      <w:r>
        <w:rPr>
          <w:color w:val="131111"/>
          <w:spacing w:val="44"/>
          <w:w w:val="110"/>
        </w:rPr>
        <w:t xml:space="preserve"> </w:t>
      </w:r>
      <w:r>
        <w:rPr>
          <w:color w:val="131111"/>
          <w:w w:val="110"/>
        </w:rPr>
        <w:t>woordvoerders</w:t>
      </w:r>
      <w:r>
        <w:rPr>
          <w:color w:val="131111"/>
          <w:spacing w:val="48"/>
          <w:w w:val="110"/>
        </w:rPr>
        <w:t xml:space="preserve"> </w:t>
      </w:r>
      <w:r>
        <w:rPr>
          <w:color w:val="131111"/>
          <w:w w:val="110"/>
        </w:rPr>
        <w:t>van</w:t>
      </w:r>
      <w:r>
        <w:rPr>
          <w:color w:val="131111"/>
          <w:spacing w:val="20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27"/>
          <w:w w:val="110"/>
        </w:rPr>
        <w:t xml:space="preserve"> </w:t>
      </w:r>
      <w:r>
        <w:rPr>
          <w:color w:val="131111"/>
          <w:w w:val="110"/>
        </w:rPr>
        <w:t>fracties</w:t>
      </w:r>
      <w:r>
        <w:rPr>
          <w:color w:val="131111"/>
          <w:spacing w:val="52"/>
          <w:w w:val="110"/>
        </w:rPr>
        <w:t xml:space="preserve"> </w:t>
      </w:r>
      <w:r>
        <w:rPr>
          <w:color w:val="131111"/>
          <w:w w:val="110"/>
        </w:rPr>
        <w:t>voorop</w:t>
      </w:r>
      <w:r>
        <w:rPr>
          <w:color w:val="131111"/>
          <w:spacing w:val="37"/>
          <w:w w:val="110"/>
        </w:rPr>
        <w:t xml:space="preserve"> </w:t>
      </w:r>
      <w:r>
        <w:rPr>
          <w:color w:val="131111"/>
          <w:w w:val="110"/>
        </w:rPr>
        <w:t>-</w:t>
      </w:r>
      <w:r>
        <w:rPr>
          <w:color w:val="131111"/>
          <w:spacing w:val="22"/>
          <w:w w:val="110"/>
        </w:rPr>
        <w:t xml:space="preserve"> </w:t>
      </w:r>
      <w:r>
        <w:rPr>
          <w:color w:val="131111"/>
          <w:w w:val="110"/>
        </w:rPr>
        <w:t>kunnen</w:t>
      </w:r>
      <w:r>
        <w:rPr>
          <w:color w:val="131111"/>
          <w:spacing w:val="40"/>
          <w:w w:val="110"/>
        </w:rPr>
        <w:t xml:space="preserve"> </w:t>
      </w:r>
      <w:r>
        <w:rPr>
          <w:color w:val="131111"/>
          <w:w w:val="110"/>
        </w:rPr>
        <w:t>zich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dan</w:t>
      </w:r>
      <w:r>
        <w:rPr>
          <w:color w:val="131111"/>
          <w:spacing w:val="24"/>
          <w:w w:val="110"/>
        </w:rPr>
        <w:t xml:space="preserve"> </w:t>
      </w:r>
      <w:r>
        <w:rPr>
          <w:color w:val="131111"/>
          <w:w w:val="110"/>
        </w:rPr>
        <w:t>als</w:t>
      </w:r>
      <w:r>
        <w:rPr>
          <w:color w:val="131111"/>
          <w:spacing w:val="18"/>
          <w:w w:val="110"/>
        </w:rPr>
        <w:t xml:space="preserve"> </w:t>
      </w:r>
      <w:r>
        <w:rPr>
          <w:color w:val="131111"/>
          <w:w w:val="110"/>
        </w:rPr>
        <w:t>het</w:t>
      </w:r>
      <w:r>
        <w:rPr>
          <w:color w:val="131111"/>
          <w:spacing w:val="2"/>
          <w:w w:val="110"/>
        </w:rPr>
        <w:t xml:space="preserve"> </w:t>
      </w:r>
      <w:r>
        <w:rPr>
          <w:color w:val="131111"/>
          <w:w w:val="110"/>
        </w:rPr>
        <w:t>ware</w:t>
      </w:r>
      <w:r>
        <w:rPr>
          <w:color w:val="131111"/>
          <w:spacing w:val="27"/>
          <w:w w:val="110"/>
        </w:rPr>
        <w:t xml:space="preserve"> </w:t>
      </w:r>
      <w:r>
        <w:rPr>
          <w:color w:val="131111"/>
          <w:w w:val="110"/>
        </w:rPr>
        <w:t>'optrekken'</w:t>
      </w:r>
      <w:r>
        <w:rPr>
          <w:color w:val="131111"/>
          <w:spacing w:val="55"/>
          <w:w w:val="110"/>
        </w:rPr>
        <w:t xml:space="preserve"> </w:t>
      </w:r>
      <w:r>
        <w:rPr>
          <w:color w:val="131111"/>
          <w:w w:val="110"/>
        </w:rPr>
        <w:t>aan</w:t>
      </w:r>
      <w:r>
        <w:rPr>
          <w:color w:val="131111"/>
          <w:spacing w:val="29"/>
          <w:w w:val="110"/>
        </w:rPr>
        <w:t xml:space="preserve"> </w:t>
      </w:r>
      <w:r>
        <w:rPr>
          <w:color w:val="131111"/>
          <w:w w:val="110"/>
        </w:rPr>
        <w:t>zo'n</w:t>
      </w:r>
      <w:r>
        <w:rPr>
          <w:color w:val="131111"/>
          <w:spacing w:val="20"/>
          <w:w w:val="110"/>
        </w:rPr>
        <w:t xml:space="preserve"> </w:t>
      </w:r>
      <w:r>
        <w:rPr>
          <w:color w:val="131111"/>
          <w:w w:val="110"/>
        </w:rPr>
        <w:t>operatie.</w:t>
      </w:r>
    </w:p>
    <w:p w:rsidR="00D31608" w:rsidRDefault="00C3012B">
      <w:pPr>
        <w:pStyle w:val="Plattetekst"/>
        <w:spacing w:line="283" w:lineRule="auto"/>
        <w:ind w:left="746" w:right="672" w:hanging="4"/>
      </w:pPr>
      <w:r>
        <w:rPr>
          <w:color w:val="131111"/>
          <w:w w:val="115"/>
        </w:rPr>
        <w:t>Het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geeft</w:t>
      </w:r>
      <w:r>
        <w:rPr>
          <w:color w:val="131111"/>
          <w:spacing w:val="14"/>
          <w:w w:val="115"/>
        </w:rPr>
        <w:t xml:space="preserve"> </w:t>
      </w:r>
      <w:r>
        <w:rPr>
          <w:color w:val="131111"/>
          <w:w w:val="115"/>
        </w:rPr>
        <w:t>een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kader</w:t>
      </w:r>
      <w:r>
        <w:rPr>
          <w:color w:val="131111"/>
          <w:spacing w:val="13"/>
          <w:w w:val="115"/>
        </w:rPr>
        <w:t xml:space="preserve"> </w:t>
      </w:r>
      <w:r>
        <w:rPr>
          <w:color w:val="131111"/>
          <w:w w:val="115"/>
        </w:rPr>
        <w:t>om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genoemde</w:t>
      </w:r>
      <w:r>
        <w:rPr>
          <w:color w:val="131111"/>
          <w:spacing w:val="15"/>
          <w:w w:val="115"/>
        </w:rPr>
        <w:t xml:space="preserve"> </w:t>
      </w:r>
      <w:r>
        <w:rPr>
          <w:color w:val="131111"/>
          <w:w w:val="115"/>
        </w:rPr>
        <w:t>discussies</w:t>
      </w:r>
      <w:r>
        <w:rPr>
          <w:color w:val="131111"/>
          <w:spacing w:val="15"/>
          <w:w w:val="115"/>
        </w:rPr>
        <w:t xml:space="preserve"> </w:t>
      </w:r>
      <w:r>
        <w:rPr>
          <w:color w:val="131111"/>
          <w:w w:val="115"/>
        </w:rPr>
        <w:t>over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inrichting</w:t>
      </w:r>
      <w:r>
        <w:rPr>
          <w:color w:val="131111"/>
          <w:spacing w:val="14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het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begrotings-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en verslagleggingsstelsel te voeren en tot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politieke conclusies te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brengen.</w:t>
      </w:r>
      <w:r>
        <w:rPr>
          <w:color w:val="131111"/>
          <w:spacing w:val="-2"/>
          <w:w w:val="115"/>
        </w:rPr>
        <w:t xml:space="preserve"> </w:t>
      </w:r>
      <w:r>
        <w:rPr>
          <w:color w:val="131111"/>
          <w:w w:val="115"/>
        </w:rPr>
        <w:t>Een</w:t>
      </w:r>
      <w:r>
        <w:rPr>
          <w:color w:val="131111"/>
          <w:spacing w:val="-3"/>
          <w:w w:val="115"/>
        </w:rPr>
        <w:t xml:space="preserve"> </w:t>
      </w:r>
      <w:r>
        <w:rPr>
          <w:color w:val="131111"/>
          <w:w w:val="115"/>
        </w:rPr>
        <w:t>dergelijke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operatie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kan</w:t>
      </w:r>
      <w:r>
        <w:rPr>
          <w:color w:val="131111"/>
          <w:spacing w:val="-6"/>
          <w:w w:val="115"/>
        </w:rPr>
        <w:t xml:space="preserve"> </w:t>
      </w:r>
      <w:r>
        <w:rPr>
          <w:color w:val="131111"/>
          <w:w w:val="115"/>
        </w:rPr>
        <w:t>overigens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voortbouwen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op</w:t>
      </w:r>
      <w:r>
        <w:rPr>
          <w:color w:val="131111"/>
          <w:spacing w:val="-9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3"/>
          <w:w w:val="115"/>
        </w:rPr>
        <w:t xml:space="preserve"> </w:t>
      </w:r>
      <w:r>
        <w:rPr>
          <w:color w:val="131111"/>
          <w:w w:val="115"/>
        </w:rPr>
        <w:t>evaluatie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financiële</w:t>
      </w:r>
      <w:r>
        <w:rPr>
          <w:color w:val="131111"/>
          <w:spacing w:val="17"/>
          <w:w w:val="115"/>
        </w:rPr>
        <w:t xml:space="preserve"> </w:t>
      </w:r>
      <w:r>
        <w:rPr>
          <w:color w:val="131111"/>
          <w:w w:val="115"/>
        </w:rPr>
        <w:t>functie,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mede</w:t>
      </w:r>
      <w:r>
        <w:rPr>
          <w:color w:val="131111"/>
          <w:spacing w:val="7"/>
          <w:w w:val="115"/>
        </w:rPr>
        <w:t xml:space="preserve"> </w:t>
      </w:r>
      <w:r>
        <w:rPr>
          <w:color w:val="131111"/>
          <w:w w:val="115"/>
        </w:rPr>
        <w:t>in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context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-9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ervaringen</w:t>
      </w:r>
      <w:r>
        <w:rPr>
          <w:color w:val="131111"/>
          <w:spacing w:val="14"/>
          <w:w w:val="115"/>
        </w:rPr>
        <w:t xml:space="preserve"> </w:t>
      </w:r>
      <w:r>
        <w:rPr>
          <w:color w:val="131111"/>
          <w:w w:val="115"/>
        </w:rPr>
        <w:t>tijdens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2"/>
          <w:w w:val="115"/>
        </w:rPr>
        <w:t xml:space="preserve"> </w:t>
      </w:r>
      <w:r>
        <w:rPr>
          <w:color w:val="131111"/>
          <w:w w:val="115"/>
        </w:rPr>
        <w:t>coronacrisis</w:t>
      </w:r>
      <w:r>
        <w:rPr>
          <w:color w:val="131111"/>
          <w:spacing w:val="-60"/>
          <w:w w:val="115"/>
        </w:rPr>
        <w:t xml:space="preserve"> </w:t>
      </w:r>
      <w:r>
        <w:rPr>
          <w:color w:val="131111"/>
          <w:w w:val="115"/>
        </w:rPr>
        <w:t>en</w:t>
      </w:r>
      <w:r>
        <w:rPr>
          <w:color w:val="131111"/>
          <w:spacing w:val="-7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5"/>
          <w:w w:val="115"/>
        </w:rPr>
        <w:t xml:space="preserve"> </w:t>
      </w:r>
      <w:r>
        <w:rPr>
          <w:color w:val="131111"/>
          <w:w w:val="115"/>
        </w:rPr>
        <w:t>aanbevelingen</w:t>
      </w:r>
      <w:r>
        <w:rPr>
          <w:color w:val="131111"/>
          <w:spacing w:val="8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Algemene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Rekenkamer,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waarover</w:t>
      </w:r>
      <w:r>
        <w:rPr>
          <w:color w:val="131111"/>
          <w:spacing w:val="10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6"/>
          <w:w w:val="115"/>
        </w:rPr>
        <w:t xml:space="preserve"> </w:t>
      </w:r>
      <w:r>
        <w:rPr>
          <w:color w:val="131111"/>
          <w:w w:val="115"/>
        </w:rPr>
        <w:t>minister</w:t>
      </w:r>
      <w:r>
        <w:rPr>
          <w:color w:val="131111"/>
          <w:spacing w:val="7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Financiën het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parlement eerdaags zal informeren.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Als sluitstuk dient dan de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Comptabiliteitswet</w:t>
      </w:r>
      <w:r>
        <w:rPr>
          <w:color w:val="131111"/>
          <w:spacing w:val="20"/>
          <w:w w:val="115"/>
        </w:rPr>
        <w:t xml:space="preserve"> </w:t>
      </w:r>
      <w:r>
        <w:rPr>
          <w:color w:val="131111"/>
          <w:w w:val="115"/>
        </w:rPr>
        <w:t>bij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12"/>
          <w:w w:val="115"/>
        </w:rPr>
        <w:t xml:space="preserve"> </w:t>
      </w:r>
      <w:r>
        <w:rPr>
          <w:color w:val="131111"/>
          <w:w w:val="115"/>
        </w:rPr>
        <w:t>tijd</w:t>
      </w:r>
      <w:r>
        <w:rPr>
          <w:color w:val="131111"/>
          <w:spacing w:val="29"/>
          <w:w w:val="115"/>
        </w:rPr>
        <w:t xml:space="preserve"> </w:t>
      </w:r>
      <w:r>
        <w:rPr>
          <w:color w:val="131111"/>
          <w:w w:val="115"/>
        </w:rPr>
        <w:t>worden</w:t>
      </w:r>
      <w:r>
        <w:rPr>
          <w:color w:val="131111"/>
          <w:spacing w:val="19"/>
          <w:w w:val="115"/>
        </w:rPr>
        <w:t xml:space="preserve"> </w:t>
      </w:r>
      <w:r>
        <w:rPr>
          <w:color w:val="131111"/>
          <w:w w:val="115"/>
        </w:rPr>
        <w:t>gebracht.</w:t>
      </w:r>
    </w:p>
    <w:p w:rsidR="00D31608" w:rsidRDefault="00D31608">
      <w:pPr>
        <w:pStyle w:val="Plattetekst"/>
        <w:spacing w:before="3"/>
        <w:rPr>
          <w:sz w:val="21"/>
        </w:rPr>
      </w:pPr>
    </w:p>
    <w:p w:rsidR="00D31608" w:rsidRDefault="00C3012B">
      <w:pPr>
        <w:pStyle w:val="Kop2"/>
        <w:numPr>
          <w:ilvl w:val="1"/>
          <w:numId w:val="8"/>
        </w:numPr>
        <w:tabs>
          <w:tab w:val="left" w:pos="1454"/>
          <w:tab w:val="left" w:pos="1455"/>
        </w:tabs>
        <w:rPr>
          <w:color w:val="131111"/>
        </w:rPr>
      </w:pPr>
      <w:r>
        <w:rPr>
          <w:color w:val="131111"/>
          <w:w w:val="110"/>
        </w:rPr>
        <w:t>Samenloop</w:t>
      </w:r>
      <w:r>
        <w:rPr>
          <w:color w:val="131111"/>
          <w:spacing w:val="24"/>
          <w:w w:val="110"/>
        </w:rPr>
        <w:t xml:space="preserve"> </w:t>
      </w:r>
      <w:r>
        <w:rPr>
          <w:color w:val="131111"/>
          <w:w w:val="110"/>
        </w:rPr>
        <w:t>tussen</w:t>
      </w:r>
      <w:r>
        <w:rPr>
          <w:color w:val="131111"/>
          <w:spacing w:val="14"/>
          <w:w w:val="110"/>
        </w:rPr>
        <w:t xml:space="preserve"> </w:t>
      </w:r>
      <w:r>
        <w:rPr>
          <w:color w:val="131111"/>
          <w:w w:val="110"/>
        </w:rPr>
        <w:t>Europese</w:t>
      </w:r>
      <w:r>
        <w:rPr>
          <w:color w:val="131111"/>
          <w:spacing w:val="21"/>
          <w:w w:val="110"/>
        </w:rPr>
        <w:t xml:space="preserve"> </w:t>
      </w:r>
      <w:r>
        <w:rPr>
          <w:color w:val="131111"/>
          <w:w w:val="110"/>
        </w:rPr>
        <w:t>en</w:t>
      </w:r>
      <w:r>
        <w:rPr>
          <w:color w:val="131111"/>
          <w:spacing w:val="4"/>
          <w:w w:val="110"/>
        </w:rPr>
        <w:t xml:space="preserve"> </w:t>
      </w:r>
      <w:r>
        <w:rPr>
          <w:color w:val="131111"/>
          <w:w w:val="110"/>
        </w:rPr>
        <w:t>nationale</w:t>
      </w:r>
      <w:r>
        <w:rPr>
          <w:color w:val="131111"/>
          <w:spacing w:val="11"/>
          <w:w w:val="110"/>
        </w:rPr>
        <w:t xml:space="preserve"> </w:t>
      </w:r>
      <w:r>
        <w:rPr>
          <w:color w:val="131111"/>
          <w:w w:val="110"/>
        </w:rPr>
        <w:t>begrotingsprocessen</w:t>
      </w:r>
    </w:p>
    <w:p w:rsidR="00D31608" w:rsidRDefault="00C3012B">
      <w:pPr>
        <w:pStyle w:val="Plattetekst"/>
        <w:spacing w:before="37" w:line="283" w:lineRule="auto"/>
        <w:ind w:left="750" w:right="562" w:firstLine="2"/>
      </w:pPr>
      <w:r>
        <w:rPr>
          <w:color w:val="131111"/>
          <w:w w:val="115"/>
        </w:rPr>
        <w:t>Voor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effectieve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uitoefening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van het budgetrecht, is niet alleen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grip op het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begrotingsbeleid nodig</w:t>
      </w:r>
      <w:r>
        <w:rPr>
          <w:color w:val="131111"/>
          <w:spacing w:val="7"/>
          <w:w w:val="115"/>
        </w:rPr>
        <w:t xml:space="preserve"> </w:t>
      </w:r>
      <w:r>
        <w:rPr>
          <w:color w:val="131111"/>
          <w:w w:val="115"/>
        </w:rPr>
        <w:t>en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dient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niet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alleen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het</w:t>
      </w:r>
      <w:r>
        <w:rPr>
          <w:color w:val="131111"/>
          <w:spacing w:val="32"/>
          <w:w w:val="115"/>
        </w:rPr>
        <w:t xml:space="preserve"> </w:t>
      </w:r>
      <w:r>
        <w:rPr>
          <w:color w:val="131111"/>
          <w:w w:val="115"/>
        </w:rPr>
        <w:t>begrotingsstelsel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bij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tijd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te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zijn,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maar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moet</w:t>
      </w:r>
      <w:r>
        <w:rPr>
          <w:color w:val="131111"/>
          <w:spacing w:val="12"/>
          <w:w w:val="115"/>
        </w:rPr>
        <w:t xml:space="preserve"> </w:t>
      </w:r>
      <w:r>
        <w:rPr>
          <w:color w:val="131111"/>
          <w:w w:val="115"/>
        </w:rPr>
        <w:t>het</w:t>
      </w:r>
      <w:r>
        <w:rPr>
          <w:color w:val="131111"/>
          <w:spacing w:val="14"/>
          <w:w w:val="115"/>
        </w:rPr>
        <w:t xml:space="preserve"> </w:t>
      </w:r>
      <w:r>
        <w:rPr>
          <w:color w:val="131111"/>
          <w:w w:val="115"/>
        </w:rPr>
        <w:t>parlement</w:t>
      </w:r>
      <w:r>
        <w:rPr>
          <w:color w:val="131111"/>
          <w:spacing w:val="21"/>
          <w:w w:val="115"/>
        </w:rPr>
        <w:t xml:space="preserve"> </w:t>
      </w:r>
      <w:r>
        <w:rPr>
          <w:color w:val="131111"/>
          <w:w w:val="115"/>
        </w:rPr>
        <w:t>ook</w:t>
      </w:r>
      <w:r>
        <w:rPr>
          <w:color w:val="131111"/>
          <w:spacing w:val="23"/>
          <w:w w:val="115"/>
        </w:rPr>
        <w:t xml:space="preserve"> </w:t>
      </w:r>
      <w:r>
        <w:rPr>
          <w:color w:val="131111"/>
          <w:w w:val="115"/>
        </w:rPr>
        <w:t>op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tijd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aan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bal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komen</w:t>
      </w:r>
      <w:r>
        <w:rPr>
          <w:color w:val="131111"/>
          <w:spacing w:val="9"/>
          <w:w w:val="115"/>
        </w:rPr>
        <w:t xml:space="preserve"> </w:t>
      </w:r>
      <w:r>
        <w:rPr>
          <w:color w:val="131111"/>
          <w:w w:val="115"/>
        </w:rPr>
        <w:t>om</w:t>
      </w:r>
      <w:r>
        <w:rPr>
          <w:color w:val="131111"/>
          <w:spacing w:val="10"/>
          <w:w w:val="115"/>
        </w:rPr>
        <w:t xml:space="preserve"> </w:t>
      </w:r>
      <w:r>
        <w:rPr>
          <w:color w:val="131111"/>
          <w:w w:val="115"/>
        </w:rPr>
        <w:t>zijn</w:t>
      </w:r>
      <w:r>
        <w:rPr>
          <w:color w:val="131111"/>
          <w:spacing w:val="7"/>
          <w:w w:val="115"/>
        </w:rPr>
        <w:t xml:space="preserve"> </w:t>
      </w:r>
      <w:r>
        <w:rPr>
          <w:color w:val="131111"/>
          <w:w w:val="115"/>
        </w:rPr>
        <w:t>rechten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uit</w:t>
      </w:r>
      <w:r>
        <w:rPr>
          <w:color w:val="131111"/>
          <w:spacing w:val="15"/>
          <w:w w:val="115"/>
        </w:rPr>
        <w:t xml:space="preserve"> </w:t>
      </w:r>
      <w:r>
        <w:rPr>
          <w:color w:val="131111"/>
          <w:w w:val="115"/>
        </w:rPr>
        <w:t>te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kunnen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uitoefenen.</w:t>
      </w:r>
      <w:r>
        <w:rPr>
          <w:color w:val="131111"/>
          <w:spacing w:val="12"/>
          <w:w w:val="115"/>
        </w:rPr>
        <w:t xml:space="preserve"> </w:t>
      </w:r>
      <w:r>
        <w:rPr>
          <w:color w:val="131111"/>
          <w:w w:val="115"/>
        </w:rPr>
        <w:t>Het</w:t>
      </w:r>
      <w:r>
        <w:rPr>
          <w:color w:val="131111"/>
          <w:spacing w:val="-3"/>
          <w:w w:val="115"/>
        </w:rPr>
        <w:t xml:space="preserve"> </w:t>
      </w:r>
      <w:r>
        <w:rPr>
          <w:color w:val="131111"/>
          <w:w w:val="115"/>
        </w:rPr>
        <w:t>gaat</w:t>
      </w:r>
      <w:r>
        <w:rPr>
          <w:color w:val="131111"/>
          <w:spacing w:val="14"/>
          <w:w w:val="115"/>
        </w:rPr>
        <w:t xml:space="preserve"> </w:t>
      </w:r>
      <w:r>
        <w:rPr>
          <w:color w:val="131111"/>
          <w:w w:val="115"/>
        </w:rPr>
        <w:t>over</w:t>
      </w:r>
      <w:r>
        <w:rPr>
          <w:color w:val="131111"/>
          <w:spacing w:val="9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3"/>
          <w:w w:val="115"/>
        </w:rPr>
        <w:t xml:space="preserve"> </w:t>
      </w:r>
      <w:r>
        <w:rPr>
          <w:color w:val="131111"/>
          <w:w w:val="115"/>
        </w:rPr>
        <w:t>begrotingscyclus,</w:t>
      </w:r>
      <w:r>
        <w:rPr>
          <w:color w:val="131111"/>
          <w:spacing w:val="-2"/>
          <w:w w:val="115"/>
        </w:rPr>
        <w:t xml:space="preserve"> </w:t>
      </w:r>
      <w:r>
        <w:rPr>
          <w:color w:val="131111"/>
          <w:w w:val="115"/>
        </w:rPr>
        <w:t>en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vooral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over</w:t>
      </w:r>
      <w:r>
        <w:rPr>
          <w:color w:val="131111"/>
          <w:spacing w:val="9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politieke</w:t>
      </w:r>
      <w:r>
        <w:rPr>
          <w:color w:val="131111"/>
          <w:spacing w:val="-61"/>
          <w:w w:val="115"/>
        </w:rPr>
        <w:t xml:space="preserve"> </w:t>
      </w:r>
      <w:r>
        <w:rPr>
          <w:color w:val="131111"/>
          <w:w w:val="115"/>
        </w:rPr>
        <w:t>hoofdmomenten</w:t>
      </w:r>
      <w:r>
        <w:rPr>
          <w:color w:val="131111"/>
          <w:spacing w:val="35"/>
          <w:w w:val="115"/>
        </w:rPr>
        <w:t xml:space="preserve"> </w:t>
      </w:r>
      <w:r>
        <w:rPr>
          <w:color w:val="131111"/>
          <w:w w:val="115"/>
        </w:rPr>
        <w:t>daarvan.</w:t>
      </w:r>
    </w:p>
    <w:p w:rsidR="00D31608" w:rsidRDefault="00D31608">
      <w:pPr>
        <w:pStyle w:val="Plattetekst"/>
        <w:spacing w:before="7"/>
        <w:rPr>
          <w:sz w:val="23"/>
        </w:rPr>
      </w:pPr>
    </w:p>
    <w:p w:rsidR="00D31608" w:rsidRDefault="00C3012B">
      <w:pPr>
        <w:pStyle w:val="Plattetekst"/>
        <w:spacing w:before="1" w:line="280" w:lineRule="auto"/>
        <w:ind w:left="755" w:right="728" w:firstLine="7"/>
      </w:pPr>
      <w:r>
        <w:rPr>
          <w:color w:val="131111"/>
          <w:w w:val="110"/>
        </w:rPr>
        <w:t>Van</w:t>
      </w:r>
      <w:r>
        <w:rPr>
          <w:color w:val="131111"/>
          <w:spacing w:val="24"/>
          <w:w w:val="110"/>
        </w:rPr>
        <w:t xml:space="preserve"> </w:t>
      </w:r>
      <w:r>
        <w:rPr>
          <w:color w:val="131111"/>
          <w:w w:val="110"/>
        </w:rPr>
        <w:t>oudsher</w:t>
      </w:r>
      <w:r>
        <w:rPr>
          <w:color w:val="131111"/>
          <w:spacing w:val="36"/>
          <w:w w:val="110"/>
        </w:rPr>
        <w:t xml:space="preserve"> </w:t>
      </w:r>
      <w:r>
        <w:rPr>
          <w:color w:val="131111"/>
          <w:w w:val="110"/>
        </w:rPr>
        <w:t>vormen</w:t>
      </w:r>
      <w:r>
        <w:rPr>
          <w:color w:val="131111"/>
          <w:spacing w:val="24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21"/>
          <w:w w:val="110"/>
        </w:rPr>
        <w:t xml:space="preserve"> </w:t>
      </w:r>
      <w:r>
        <w:rPr>
          <w:color w:val="131111"/>
          <w:w w:val="110"/>
        </w:rPr>
        <w:t>algemene</w:t>
      </w:r>
      <w:r>
        <w:rPr>
          <w:color w:val="131111"/>
          <w:spacing w:val="26"/>
          <w:w w:val="110"/>
        </w:rPr>
        <w:t xml:space="preserve"> </w:t>
      </w:r>
      <w:r>
        <w:rPr>
          <w:color w:val="131111"/>
          <w:w w:val="110"/>
        </w:rPr>
        <w:t>politieke</w:t>
      </w:r>
      <w:r>
        <w:rPr>
          <w:color w:val="131111"/>
          <w:spacing w:val="28"/>
          <w:w w:val="110"/>
        </w:rPr>
        <w:t xml:space="preserve"> </w:t>
      </w:r>
      <w:r>
        <w:rPr>
          <w:color w:val="131111"/>
          <w:w w:val="110"/>
        </w:rPr>
        <w:t>beschouwingen</w:t>
      </w:r>
      <w:r>
        <w:rPr>
          <w:color w:val="131111"/>
          <w:spacing w:val="49"/>
          <w:w w:val="110"/>
        </w:rPr>
        <w:t xml:space="preserve"> </w:t>
      </w:r>
      <w:r>
        <w:rPr>
          <w:color w:val="131111"/>
          <w:w w:val="110"/>
        </w:rPr>
        <w:t>(direct</w:t>
      </w:r>
      <w:r>
        <w:rPr>
          <w:color w:val="131111"/>
          <w:spacing w:val="30"/>
          <w:w w:val="110"/>
        </w:rPr>
        <w:t xml:space="preserve"> </w:t>
      </w:r>
      <w:r>
        <w:rPr>
          <w:color w:val="131111"/>
          <w:w w:val="110"/>
        </w:rPr>
        <w:t>na</w:t>
      </w:r>
      <w:r>
        <w:rPr>
          <w:color w:val="131111"/>
          <w:spacing w:val="12"/>
          <w:w w:val="110"/>
        </w:rPr>
        <w:t xml:space="preserve"> </w:t>
      </w:r>
      <w:r>
        <w:rPr>
          <w:color w:val="131111"/>
          <w:w w:val="110"/>
        </w:rPr>
        <w:t>Prinsjesdag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spacing w:val="-1"/>
          <w:w w:val="110"/>
        </w:rPr>
        <w:t>in</w:t>
      </w:r>
      <w:r>
        <w:rPr>
          <w:color w:val="131111"/>
          <w:spacing w:val="19"/>
          <w:w w:val="110"/>
        </w:rPr>
        <w:t xml:space="preserve"> </w:t>
      </w:r>
      <w:r>
        <w:rPr>
          <w:color w:val="131111"/>
          <w:spacing w:val="-1"/>
          <w:w w:val="110"/>
        </w:rPr>
        <w:t>september)</w:t>
      </w:r>
      <w:r>
        <w:rPr>
          <w:color w:val="131111"/>
          <w:spacing w:val="38"/>
          <w:w w:val="110"/>
        </w:rPr>
        <w:t xml:space="preserve"> </w:t>
      </w:r>
      <w:r>
        <w:rPr>
          <w:color w:val="131111"/>
          <w:spacing w:val="-1"/>
          <w:w w:val="110"/>
        </w:rPr>
        <w:t>het</w:t>
      </w:r>
      <w:r>
        <w:rPr>
          <w:color w:val="131111"/>
          <w:spacing w:val="29"/>
          <w:w w:val="110"/>
        </w:rPr>
        <w:t xml:space="preserve"> </w:t>
      </w:r>
      <w:r>
        <w:rPr>
          <w:color w:val="131111"/>
          <w:w w:val="110"/>
        </w:rPr>
        <w:t>belangrijkste</w:t>
      </w:r>
      <w:r>
        <w:rPr>
          <w:color w:val="131111"/>
          <w:spacing w:val="35"/>
          <w:w w:val="110"/>
        </w:rPr>
        <w:t xml:space="preserve"> </w:t>
      </w:r>
      <w:r>
        <w:rPr>
          <w:color w:val="131111"/>
          <w:w w:val="110"/>
        </w:rPr>
        <w:t>politieke</w:t>
      </w:r>
      <w:r>
        <w:rPr>
          <w:color w:val="131111"/>
          <w:spacing w:val="29"/>
          <w:w w:val="110"/>
        </w:rPr>
        <w:t xml:space="preserve"> </w:t>
      </w:r>
      <w:r>
        <w:rPr>
          <w:color w:val="131111"/>
          <w:w w:val="110"/>
        </w:rPr>
        <w:t>mom</w:t>
      </w:r>
      <w:r>
        <w:rPr>
          <w:color w:val="131111"/>
          <w:spacing w:val="-33"/>
          <w:w w:val="110"/>
        </w:rPr>
        <w:t xml:space="preserve"> </w:t>
      </w:r>
      <w:r>
        <w:rPr>
          <w:color w:val="131111"/>
          <w:w w:val="110"/>
        </w:rPr>
        <w:t>ent</w:t>
      </w:r>
      <w:r>
        <w:rPr>
          <w:color w:val="131111"/>
          <w:spacing w:val="-14"/>
          <w:w w:val="110"/>
        </w:rPr>
        <w:t xml:space="preserve"> </w:t>
      </w:r>
      <w:r>
        <w:rPr>
          <w:color w:val="131111"/>
          <w:w w:val="110"/>
          <w:vertAlign w:val="superscript"/>
        </w:rPr>
        <w:t>76</w:t>
      </w:r>
      <w:r>
        <w:rPr>
          <w:color w:val="131111"/>
          <w:spacing w:val="-32"/>
          <w:w w:val="110"/>
        </w:rPr>
        <w:t xml:space="preserve"> </w:t>
      </w:r>
      <w:r>
        <w:rPr>
          <w:color w:val="131111"/>
          <w:w w:val="110"/>
          <w:sz w:val="13"/>
        </w:rPr>
        <w:t>•</w:t>
      </w:r>
      <w:r>
        <w:rPr>
          <w:color w:val="131111"/>
          <w:spacing w:val="13"/>
          <w:w w:val="110"/>
          <w:sz w:val="13"/>
        </w:rPr>
        <w:t xml:space="preserve"> </w:t>
      </w:r>
      <w:r>
        <w:rPr>
          <w:color w:val="131111"/>
          <w:w w:val="110"/>
        </w:rPr>
        <w:t>Na</w:t>
      </w:r>
      <w:r>
        <w:rPr>
          <w:color w:val="131111"/>
          <w:spacing w:val="26"/>
          <w:w w:val="110"/>
        </w:rPr>
        <w:t xml:space="preserve"> </w:t>
      </w:r>
      <w:r>
        <w:rPr>
          <w:color w:val="131111"/>
          <w:w w:val="110"/>
        </w:rPr>
        <w:t>1993</w:t>
      </w:r>
      <w:r>
        <w:rPr>
          <w:color w:val="131111"/>
          <w:spacing w:val="23"/>
          <w:w w:val="110"/>
        </w:rPr>
        <w:t xml:space="preserve"> </w:t>
      </w:r>
      <w:r>
        <w:rPr>
          <w:color w:val="131111"/>
          <w:w w:val="110"/>
        </w:rPr>
        <w:t>zijn</w:t>
      </w:r>
      <w:r>
        <w:rPr>
          <w:color w:val="131111"/>
          <w:spacing w:val="12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17"/>
          <w:w w:val="110"/>
        </w:rPr>
        <w:t xml:space="preserve"> </w:t>
      </w:r>
      <w:r>
        <w:rPr>
          <w:color w:val="131111"/>
          <w:w w:val="110"/>
        </w:rPr>
        <w:t>algemene</w:t>
      </w:r>
    </w:p>
    <w:p w:rsidR="00D31608" w:rsidRDefault="00C3012B">
      <w:pPr>
        <w:pStyle w:val="Plattetekst"/>
        <w:spacing w:before="5"/>
        <w:rPr>
          <w:sz w:val="17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155575</wp:posOffset>
                </wp:positionV>
                <wp:extent cx="1844040" cy="1270"/>
                <wp:effectExtent l="0" t="0" r="0" b="0"/>
                <wp:wrapTopAndBottom/>
                <wp:docPr id="152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00 2000"/>
                            <a:gd name="T1" fmla="*/ T0 w 2904"/>
                            <a:gd name="T2" fmla="+- 0 4904 2000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7" style="position:absolute;margin-left:100pt;margin-top:12.25pt;width:145.2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16953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" w14:anchorId="3BB6A7F6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7"/>
        <w:rPr>
          <w:sz w:val="31"/>
        </w:rPr>
      </w:pPr>
    </w:p>
    <w:p w:rsidR="00D31608" w:rsidRDefault="00C3012B">
      <w:pPr>
        <w:ind w:left="758"/>
        <w:rPr>
          <w:sz w:val="17"/>
        </w:rPr>
      </w:pPr>
      <w:r>
        <w:rPr>
          <w:color w:val="2A2624"/>
          <w:w w:val="110"/>
          <w:sz w:val="17"/>
          <w:vertAlign w:val="superscript"/>
        </w:rPr>
        <w:t>75</w:t>
      </w:r>
      <w:r>
        <w:rPr>
          <w:color w:val="2A2624"/>
          <w:spacing w:val="26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In</w:t>
      </w:r>
      <w:r>
        <w:rPr>
          <w:color w:val="131111"/>
          <w:spacing w:val="5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dit</w:t>
      </w:r>
      <w:r>
        <w:rPr>
          <w:color w:val="131111"/>
          <w:spacing w:val="18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kader</w:t>
      </w:r>
      <w:r>
        <w:rPr>
          <w:color w:val="131111"/>
          <w:spacing w:val="18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kan</w:t>
      </w:r>
      <w:r>
        <w:rPr>
          <w:color w:val="131111"/>
          <w:spacing w:val="4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dan</w:t>
      </w:r>
      <w:r>
        <w:rPr>
          <w:color w:val="131111"/>
          <w:spacing w:val="6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ook</w:t>
      </w:r>
      <w:r>
        <w:rPr>
          <w:color w:val="131111"/>
          <w:spacing w:val="7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</w:t>
      </w:r>
      <w:r>
        <w:rPr>
          <w:color w:val="131111"/>
          <w:spacing w:val="4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rechtmatigheid</w:t>
      </w:r>
      <w:r>
        <w:rPr>
          <w:color w:val="131111"/>
          <w:spacing w:val="-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en</w:t>
      </w:r>
      <w:r>
        <w:rPr>
          <w:color w:val="131111"/>
          <w:spacing w:val="8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verantwoording</w:t>
      </w:r>
      <w:r>
        <w:rPr>
          <w:color w:val="131111"/>
          <w:spacing w:val="8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van</w:t>
      </w:r>
      <w:r>
        <w:rPr>
          <w:color w:val="131111"/>
          <w:spacing w:val="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</w:t>
      </w:r>
      <w:r>
        <w:rPr>
          <w:color w:val="131111"/>
          <w:spacing w:val="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begroting</w:t>
      </w:r>
      <w:r>
        <w:rPr>
          <w:color w:val="131111"/>
          <w:spacing w:val="2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weer</w:t>
      </w:r>
      <w:r>
        <w:rPr>
          <w:color w:val="131111"/>
          <w:spacing w:val="27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worden</w:t>
      </w:r>
    </w:p>
    <w:p w:rsidR="00D31608" w:rsidRDefault="00C3012B">
      <w:pPr>
        <w:spacing w:before="26" w:line="271" w:lineRule="auto"/>
        <w:ind w:left="981" w:right="728" w:firstLine="10"/>
        <w:rPr>
          <w:i/>
          <w:sz w:val="17"/>
        </w:rPr>
      </w:pPr>
      <w:r>
        <w:rPr>
          <w:color w:val="2A2624"/>
          <w:w w:val="105"/>
          <w:sz w:val="17"/>
        </w:rPr>
        <w:t>" aangest erkt "</w:t>
      </w:r>
      <w:r>
        <w:rPr>
          <w:color w:val="49423F"/>
          <w:w w:val="105"/>
          <w:sz w:val="17"/>
        </w:rPr>
        <w:t xml:space="preserve">. </w:t>
      </w:r>
      <w:r>
        <w:rPr>
          <w:color w:val="131111"/>
          <w:w w:val="105"/>
          <w:sz w:val="17"/>
        </w:rPr>
        <w:t>Hoewel de rechtmatigheid van de begroting</w:t>
      </w:r>
      <w:r>
        <w:rPr>
          <w:color w:val="131111"/>
          <w:spacing w:val="1"/>
          <w:w w:val="105"/>
          <w:sz w:val="17"/>
        </w:rPr>
        <w:t xml:space="preserve"> </w:t>
      </w:r>
      <w:r>
        <w:rPr>
          <w:color w:val="131111"/>
          <w:w w:val="105"/>
          <w:sz w:val="17"/>
        </w:rPr>
        <w:t>sinds</w:t>
      </w:r>
      <w:r>
        <w:rPr>
          <w:color w:val="131111"/>
          <w:spacing w:val="1"/>
          <w:w w:val="105"/>
          <w:sz w:val="17"/>
        </w:rPr>
        <w:t xml:space="preserve"> </w:t>
      </w:r>
      <w:r>
        <w:rPr>
          <w:color w:val="131111"/>
          <w:w w:val="105"/>
          <w:sz w:val="17"/>
        </w:rPr>
        <w:t>de</w:t>
      </w:r>
      <w:r>
        <w:rPr>
          <w:color w:val="131111"/>
          <w:spacing w:val="1"/>
          <w:w w:val="105"/>
          <w:sz w:val="17"/>
        </w:rPr>
        <w:t xml:space="preserve"> </w:t>
      </w:r>
      <w:r>
        <w:rPr>
          <w:color w:val="131111"/>
          <w:w w:val="105"/>
          <w:sz w:val="17"/>
        </w:rPr>
        <w:t>(eerste)</w:t>
      </w:r>
      <w:r>
        <w:rPr>
          <w:color w:val="131111"/>
          <w:spacing w:val="1"/>
          <w:w w:val="105"/>
          <w:sz w:val="17"/>
        </w:rPr>
        <w:t xml:space="preserve"> </w:t>
      </w:r>
      <w:r>
        <w:rPr>
          <w:color w:val="131111"/>
          <w:w w:val="105"/>
          <w:sz w:val="17"/>
        </w:rPr>
        <w:t>Operatie</w:t>
      </w:r>
      <w:r>
        <w:rPr>
          <w:color w:val="131111"/>
          <w:spacing w:val="1"/>
          <w:w w:val="105"/>
          <w:sz w:val="17"/>
        </w:rPr>
        <w:t xml:space="preserve"> </w:t>
      </w:r>
      <w:r>
        <w:rPr>
          <w:color w:val="131111"/>
          <w:w w:val="105"/>
          <w:sz w:val="17"/>
        </w:rPr>
        <w:t>Comptabel</w:t>
      </w:r>
      <w:r>
        <w:rPr>
          <w:color w:val="131111"/>
          <w:spacing w:val="1"/>
          <w:w w:val="105"/>
          <w:sz w:val="17"/>
        </w:rPr>
        <w:t xml:space="preserve"> </w:t>
      </w:r>
      <w:r>
        <w:rPr>
          <w:color w:val="131111"/>
          <w:w w:val="110"/>
          <w:sz w:val="17"/>
        </w:rPr>
        <w:t>Bestel</w:t>
      </w:r>
      <w:r>
        <w:rPr>
          <w:color w:val="131111"/>
          <w:spacing w:val="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altijd</w:t>
      </w:r>
      <w:r>
        <w:rPr>
          <w:color w:val="131111"/>
          <w:spacing w:val="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op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een</w:t>
      </w:r>
      <w:r>
        <w:rPr>
          <w:color w:val="131111"/>
          <w:spacing w:val="-2"/>
          <w:w w:val="110"/>
          <w:sz w:val="17"/>
        </w:rPr>
        <w:t xml:space="preserve"> </w:t>
      </w:r>
      <w:r>
        <w:rPr>
          <w:color w:val="2A2624"/>
          <w:w w:val="110"/>
          <w:sz w:val="17"/>
        </w:rPr>
        <w:t>zeer</w:t>
      </w:r>
      <w:r>
        <w:rPr>
          <w:color w:val="2A2624"/>
          <w:spacing w:val="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hoog niveau</w:t>
      </w:r>
      <w:r>
        <w:rPr>
          <w:color w:val="131111"/>
          <w:spacing w:val="-5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heeft</w:t>
      </w:r>
      <w:r>
        <w:rPr>
          <w:color w:val="131111"/>
          <w:spacing w:val="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gelegen,</w:t>
      </w:r>
      <w:r>
        <w:rPr>
          <w:color w:val="131111"/>
          <w:spacing w:val="6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signaleert</w:t>
      </w:r>
      <w:r>
        <w:rPr>
          <w:color w:val="131111"/>
          <w:spacing w:val="7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</w:t>
      </w:r>
      <w:r>
        <w:rPr>
          <w:color w:val="131111"/>
          <w:spacing w:val="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Algemene</w:t>
      </w:r>
      <w:r>
        <w:rPr>
          <w:color w:val="131111"/>
          <w:spacing w:val="1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Rekenkamer</w:t>
      </w:r>
      <w:r>
        <w:rPr>
          <w:color w:val="131111"/>
          <w:spacing w:val="1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in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toenemende</w:t>
      </w:r>
      <w:r>
        <w:rPr>
          <w:color w:val="131111"/>
          <w:spacing w:val="1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mate</w:t>
      </w:r>
      <w:r>
        <w:rPr>
          <w:color w:val="131111"/>
          <w:spacing w:val="-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dat</w:t>
      </w:r>
      <w:r>
        <w:rPr>
          <w:color w:val="131111"/>
          <w:spacing w:val="9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"het</w:t>
      </w:r>
      <w:r>
        <w:rPr>
          <w:color w:val="131111"/>
          <w:spacing w:val="7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ijs</w:t>
      </w:r>
      <w:r>
        <w:rPr>
          <w:color w:val="131111"/>
          <w:spacing w:val="-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dunner</w:t>
      </w:r>
      <w:r>
        <w:rPr>
          <w:color w:val="131111"/>
          <w:spacing w:val="18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wordt"</w:t>
      </w:r>
      <w:r>
        <w:rPr>
          <w:color w:val="131111"/>
          <w:spacing w:val="14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(zie</w:t>
      </w:r>
      <w:r>
        <w:rPr>
          <w:color w:val="131111"/>
          <w:spacing w:val="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onder</w:t>
      </w:r>
      <w:r>
        <w:rPr>
          <w:color w:val="131111"/>
          <w:spacing w:val="10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andere</w:t>
      </w:r>
      <w:r>
        <w:rPr>
          <w:color w:val="131111"/>
          <w:spacing w:val="1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Algemene</w:t>
      </w:r>
      <w:r>
        <w:rPr>
          <w:color w:val="131111"/>
          <w:spacing w:val="6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Rekenkamer</w:t>
      </w:r>
      <w:r>
        <w:rPr>
          <w:color w:val="131111"/>
          <w:spacing w:val="26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(2021),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i/>
          <w:color w:val="131111"/>
          <w:w w:val="110"/>
          <w:sz w:val="17"/>
        </w:rPr>
        <w:t xml:space="preserve">Ruimte in de ramingen </w:t>
      </w:r>
      <w:r>
        <w:rPr>
          <w:color w:val="131111"/>
          <w:w w:val="110"/>
          <w:sz w:val="17"/>
        </w:rPr>
        <w:t>-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i/>
          <w:color w:val="131111"/>
          <w:w w:val="110"/>
          <w:sz w:val="17"/>
        </w:rPr>
        <w:t>meerjarenramingen onderzocht).</w:t>
      </w:r>
      <w:r>
        <w:rPr>
          <w:i/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Zeker in crisisomstandigheden; zo heeft</w:t>
      </w:r>
      <w:r>
        <w:rPr>
          <w:color w:val="131111"/>
          <w:spacing w:val="-49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 coronacrisis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ook op de financiële infrastructuur van de departementen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een grote impact gehad.</w:t>
      </w:r>
      <w:r>
        <w:rPr>
          <w:color w:val="131111"/>
          <w:spacing w:val="-49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Een</w:t>
      </w:r>
      <w:r>
        <w:rPr>
          <w:color w:val="131111"/>
          <w:spacing w:val="-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Tweede</w:t>
      </w:r>
      <w:r>
        <w:rPr>
          <w:color w:val="131111"/>
          <w:spacing w:val="4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Operatie</w:t>
      </w:r>
      <w:r>
        <w:rPr>
          <w:color w:val="131111"/>
          <w:spacing w:val="6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geeft</w:t>
      </w:r>
      <w:r>
        <w:rPr>
          <w:color w:val="131111"/>
          <w:spacing w:val="-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dan</w:t>
      </w:r>
      <w:r>
        <w:rPr>
          <w:color w:val="131111"/>
          <w:spacing w:val="-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ook de</w:t>
      </w:r>
      <w:r>
        <w:rPr>
          <w:color w:val="131111"/>
          <w:spacing w:val="-6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gelegenheid</w:t>
      </w:r>
      <w:r>
        <w:rPr>
          <w:color w:val="131111"/>
          <w:spacing w:val="10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om</w:t>
      </w:r>
      <w:r>
        <w:rPr>
          <w:color w:val="131111"/>
          <w:spacing w:val="-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opnieuw</w:t>
      </w:r>
      <w:r>
        <w:rPr>
          <w:color w:val="131111"/>
          <w:spacing w:val="6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te</w:t>
      </w:r>
      <w:r>
        <w:rPr>
          <w:color w:val="131111"/>
          <w:spacing w:val="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investeren</w:t>
      </w:r>
      <w:r>
        <w:rPr>
          <w:color w:val="131111"/>
          <w:spacing w:val="7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in</w:t>
      </w:r>
      <w:r>
        <w:rPr>
          <w:color w:val="131111"/>
          <w:spacing w:val="-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</w:t>
      </w:r>
      <w:r>
        <w:rPr>
          <w:color w:val="131111"/>
          <w:spacing w:val="-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financiële</w:t>
      </w:r>
      <w:r>
        <w:rPr>
          <w:color w:val="131111"/>
          <w:spacing w:val="1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en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auditfuncties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 xml:space="preserve">in de rijksoverheid, en deze bij de tijd </w:t>
      </w:r>
      <w:r>
        <w:rPr>
          <w:color w:val="2A2624"/>
          <w:w w:val="110"/>
          <w:sz w:val="17"/>
        </w:rPr>
        <w:t xml:space="preserve">te </w:t>
      </w:r>
      <w:r>
        <w:rPr>
          <w:color w:val="131111"/>
          <w:w w:val="110"/>
          <w:sz w:val="17"/>
        </w:rPr>
        <w:t>brengen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(denk aan ontwikkelingen rond ICT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en open data en de aanbevelingen van de Algemene Rekenkamer hieromtrent,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o.a</w:t>
      </w:r>
      <w:r>
        <w:rPr>
          <w:color w:val="49423F"/>
          <w:w w:val="110"/>
          <w:sz w:val="17"/>
        </w:rPr>
        <w:t xml:space="preserve">. </w:t>
      </w:r>
      <w:r>
        <w:rPr>
          <w:i/>
          <w:color w:val="131111"/>
          <w:w w:val="110"/>
          <w:sz w:val="17"/>
        </w:rPr>
        <w:t xml:space="preserve">Inzicht </w:t>
      </w:r>
      <w:r>
        <w:rPr>
          <w:i/>
          <w:color w:val="2A2624"/>
          <w:w w:val="110"/>
          <w:sz w:val="17"/>
        </w:rPr>
        <w:t>in</w:t>
      </w:r>
      <w:r>
        <w:rPr>
          <w:i/>
          <w:color w:val="2A2624"/>
          <w:spacing w:val="1"/>
          <w:w w:val="110"/>
          <w:sz w:val="17"/>
        </w:rPr>
        <w:t xml:space="preserve"> </w:t>
      </w:r>
      <w:r>
        <w:rPr>
          <w:i/>
          <w:color w:val="131111"/>
          <w:w w:val="110"/>
          <w:sz w:val="17"/>
        </w:rPr>
        <w:t>publiek</w:t>
      </w:r>
      <w:r>
        <w:rPr>
          <w:i/>
          <w:color w:val="131111"/>
          <w:spacing w:val="20"/>
          <w:w w:val="110"/>
          <w:sz w:val="17"/>
        </w:rPr>
        <w:t xml:space="preserve"> </w:t>
      </w:r>
      <w:r>
        <w:rPr>
          <w:i/>
          <w:color w:val="131111"/>
          <w:w w:val="110"/>
          <w:sz w:val="17"/>
        </w:rPr>
        <w:t>geld</w:t>
      </w:r>
      <w:r>
        <w:rPr>
          <w:i/>
          <w:color w:val="131111"/>
          <w:spacing w:val="10"/>
          <w:w w:val="110"/>
          <w:sz w:val="17"/>
        </w:rPr>
        <w:t xml:space="preserve"> </w:t>
      </w:r>
      <w:r>
        <w:rPr>
          <w:i/>
          <w:color w:val="131111"/>
          <w:w w:val="110"/>
          <w:sz w:val="17"/>
        </w:rPr>
        <w:t>(deel</w:t>
      </w:r>
      <w:r>
        <w:rPr>
          <w:i/>
          <w:color w:val="131111"/>
          <w:spacing w:val="4"/>
          <w:w w:val="110"/>
          <w:sz w:val="17"/>
        </w:rPr>
        <w:t xml:space="preserve"> </w:t>
      </w:r>
      <w:r>
        <w:rPr>
          <w:i/>
          <w:color w:val="131111"/>
          <w:w w:val="110"/>
          <w:sz w:val="17"/>
        </w:rPr>
        <w:t>2)</w:t>
      </w:r>
      <w:r>
        <w:rPr>
          <w:i/>
          <w:color w:val="131111"/>
          <w:spacing w:val="25"/>
          <w:w w:val="110"/>
          <w:sz w:val="17"/>
        </w:rPr>
        <w:t xml:space="preserve"> </w:t>
      </w:r>
      <w:r>
        <w:rPr>
          <w:color w:val="2A2624"/>
          <w:w w:val="110"/>
          <w:sz w:val="17"/>
        </w:rPr>
        <w:t>-</w:t>
      </w:r>
      <w:r>
        <w:rPr>
          <w:color w:val="2A2624"/>
          <w:spacing w:val="41"/>
          <w:w w:val="110"/>
          <w:sz w:val="17"/>
        </w:rPr>
        <w:t xml:space="preserve"> </w:t>
      </w:r>
      <w:r>
        <w:rPr>
          <w:i/>
          <w:color w:val="131111"/>
          <w:w w:val="110"/>
          <w:sz w:val="17"/>
        </w:rPr>
        <w:t>Naar</w:t>
      </w:r>
      <w:r>
        <w:rPr>
          <w:i/>
          <w:color w:val="131111"/>
          <w:spacing w:val="15"/>
          <w:w w:val="110"/>
          <w:sz w:val="17"/>
        </w:rPr>
        <w:t xml:space="preserve"> </w:t>
      </w:r>
      <w:r>
        <w:rPr>
          <w:i/>
          <w:color w:val="131111"/>
          <w:w w:val="110"/>
          <w:sz w:val="17"/>
        </w:rPr>
        <w:t>een</w:t>
      </w:r>
      <w:r>
        <w:rPr>
          <w:i/>
          <w:color w:val="131111"/>
          <w:spacing w:val="14"/>
          <w:w w:val="110"/>
          <w:sz w:val="17"/>
        </w:rPr>
        <w:t xml:space="preserve"> </w:t>
      </w:r>
      <w:r>
        <w:rPr>
          <w:i/>
          <w:color w:val="131111"/>
          <w:w w:val="110"/>
          <w:sz w:val="17"/>
        </w:rPr>
        <w:t>toekomstbestendige</w:t>
      </w:r>
      <w:r>
        <w:rPr>
          <w:i/>
          <w:color w:val="131111"/>
          <w:spacing w:val="-4"/>
          <w:w w:val="110"/>
          <w:sz w:val="17"/>
        </w:rPr>
        <w:t xml:space="preserve"> </w:t>
      </w:r>
      <w:r>
        <w:rPr>
          <w:i/>
          <w:color w:val="131111"/>
          <w:w w:val="110"/>
          <w:sz w:val="17"/>
        </w:rPr>
        <w:t>beleidsbegroting).</w:t>
      </w:r>
    </w:p>
    <w:p w:rsidR="00D31608" w:rsidRDefault="00C3012B">
      <w:pPr>
        <w:spacing w:before="11" w:line="271" w:lineRule="auto"/>
        <w:ind w:left="992" w:right="728" w:hanging="228"/>
        <w:rPr>
          <w:sz w:val="17"/>
        </w:rPr>
      </w:pPr>
      <w:r>
        <w:rPr>
          <w:rFonts w:ascii="Times New Roman" w:hAnsi="Times New Roman"/>
          <w:color w:val="2A2624"/>
          <w:w w:val="110"/>
          <w:sz w:val="17"/>
          <w:vertAlign w:val="superscript"/>
        </w:rPr>
        <w:t>76</w:t>
      </w:r>
      <w:r>
        <w:rPr>
          <w:rFonts w:ascii="Times New Roman" w:hAnsi="Times New Roman"/>
          <w:color w:val="2A2624"/>
          <w:spacing w:val="36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</w:t>
      </w:r>
      <w:r>
        <w:rPr>
          <w:color w:val="131111"/>
          <w:spacing w:val="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parlementaire</w:t>
      </w:r>
      <w:r>
        <w:rPr>
          <w:color w:val="131111"/>
          <w:spacing w:val="14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debatten</w:t>
      </w:r>
      <w:r>
        <w:rPr>
          <w:color w:val="131111"/>
          <w:spacing w:val="10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over</w:t>
      </w:r>
      <w:r>
        <w:rPr>
          <w:color w:val="131111"/>
          <w:spacing w:val="1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verantwoording</w:t>
      </w:r>
      <w:r>
        <w:rPr>
          <w:color w:val="131111"/>
          <w:spacing w:val="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vormen</w:t>
      </w:r>
      <w:r>
        <w:rPr>
          <w:color w:val="131111"/>
          <w:spacing w:val="14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een</w:t>
      </w:r>
      <w:r>
        <w:rPr>
          <w:color w:val="131111"/>
          <w:spacing w:val="5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apart</w:t>
      </w:r>
      <w:r>
        <w:rPr>
          <w:color w:val="131111"/>
          <w:spacing w:val="10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verhaal.</w:t>
      </w:r>
      <w:r>
        <w:rPr>
          <w:color w:val="131111"/>
          <w:spacing w:val="8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In</w:t>
      </w:r>
      <w:r>
        <w:rPr>
          <w:color w:val="131111"/>
          <w:spacing w:val="5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termen</w:t>
      </w:r>
      <w:r>
        <w:rPr>
          <w:color w:val="131111"/>
          <w:spacing w:val="7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van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controle</w:t>
      </w:r>
      <w:r>
        <w:rPr>
          <w:color w:val="131111"/>
          <w:spacing w:val="1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en</w:t>
      </w:r>
      <w:r>
        <w:rPr>
          <w:color w:val="131111"/>
          <w:spacing w:val="4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verantwoording</w:t>
      </w:r>
      <w:r>
        <w:rPr>
          <w:color w:val="131111"/>
          <w:spacing w:val="-4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horen</w:t>
      </w:r>
      <w:r>
        <w:rPr>
          <w:color w:val="131111"/>
          <w:spacing w:val="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deze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hoog</w:t>
      </w:r>
      <w:r>
        <w:rPr>
          <w:color w:val="131111"/>
          <w:spacing w:val="9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op</w:t>
      </w:r>
      <w:r>
        <w:rPr>
          <w:color w:val="131111"/>
          <w:spacing w:val="5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</w:t>
      </w:r>
      <w:r>
        <w:rPr>
          <w:color w:val="131111"/>
          <w:spacing w:val="-4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politieke</w:t>
      </w:r>
      <w:r>
        <w:rPr>
          <w:color w:val="131111"/>
          <w:spacing w:val="5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agenda</w:t>
      </w:r>
      <w:r>
        <w:rPr>
          <w:color w:val="131111"/>
          <w:spacing w:val="1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te</w:t>
      </w:r>
      <w:r>
        <w:rPr>
          <w:color w:val="131111"/>
          <w:spacing w:val="2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staan.</w:t>
      </w:r>
      <w:r>
        <w:rPr>
          <w:color w:val="131111"/>
          <w:spacing w:val="4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In</w:t>
      </w:r>
      <w:r>
        <w:rPr>
          <w:color w:val="131111"/>
          <w:spacing w:val="-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loop</w:t>
      </w:r>
      <w:r>
        <w:rPr>
          <w:color w:val="131111"/>
          <w:spacing w:val="5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van</w:t>
      </w:r>
      <w:r>
        <w:rPr>
          <w:color w:val="131111"/>
          <w:spacing w:val="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</w:t>
      </w:r>
      <w:r>
        <w:rPr>
          <w:color w:val="131111"/>
          <w:spacing w:val="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tijd</w:t>
      </w:r>
      <w:r>
        <w:rPr>
          <w:color w:val="131111"/>
          <w:spacing w:val="2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heeft</w:t>
      </w:r>
      <w:r>
        <w:rPr>
          <w:color w:val="131111"/>
          <w:spacing w:val="1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de</w:t>
      </w:r>
      <w:r>
        <w:rPr>
          <w:color w:val="131111"/>
          <w:spacing w:val="3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verantwoording</w:t>
      </w:r>
      <w:r>
        <w:rPr>
          <w:color w:val="131111"/>
          <w:spacing w:val="15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wisselende</w:t>
      </w:r>
      <w:r>
        <w:rPr>
          <w:color w:val="131111"/>
          <w:spacing w:val="18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politieke</w:t>
      </w:r>
      <w:r>
        <w:rPr>
          <w:color w:val="131111"/>
          <w:spacing w:val="1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aandacht</w:t>
      </w:r>
      <w:r>
        <w:rPr>
          <w:color w:val="131111"/>
          <w:spacing w:val="17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gehad.</w:t>
      </w:r>
      <w:r>
        <w:rPr>
          <w:color w:val="131111"/>
          <w:spacing w:val="9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Met</w:t>
      </w:r>
      <w:r>
        <w:rPr>
          <w:color w:val="131111"/>
          <w:spacing w:val="3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het</w:t>
      </w:r>
      <w:r>
        <w:rPr>
          <w:color w:val="131111"/>
          <w:spacing w:val="26"/>
          <w:w w:val="110"/>
          <w:sz w:val="17"/>
        </w:rPr>
        <w:t xml:space="preserve"> </w:t>
      </w:r>
      <w:r>
        <w:rPr>
          <w:color w:val="2A2624"/>
          <w:w w:val="110"/>
          <w:sz w:val="17"/>
        </w:rPr>
        <w:t>initiëren</w:t>
      </w:r>
      <w:r>
        <w:rPr>
          <w:color w:val="2A2624"/>
          <w:spacing w:val="9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in</w:t>
      </w:r>
      <w:r>
        <w:rPr>
          <w:color w:val="131111"/>
          <w:spacing w:val="1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1999</w:t>
      </w:r>
      <w:r>
        <w:rPr>
          <w:color w:val="131111"/>
          <w:spacing w:val="11"/>
          <w:w w:val="110"/>
          <w:sz w:val="17"/>
        </w:rPr>
        <w:t xml:space="preserve"> </w:t>
      </w:r>
      <w:r>
        <w:rPr>
          <w:color w:val="131111"/>
          <w:w w:val="110"/>
          <w:sz w:val="17"/>
        </w:rPr>
        <w:t>van</w:t>
      </w:r>
    </w:p>
    <w:p w:rsidR="00D31608" w:rsidRDefault="00D31608">
      <w:pPr>
        <w:spacing w:line="271" w:lineRule="auto"/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8"/>
        <w:rPr>
          <w:sz w:val="25"/>
        </w:rPr>
      </w:pPr>
    </w:p>
    <w:p w:rsidR="00D31608" w:rsidRDefault="00C3012B">
      <w:pPr>
        <w:pStyle w:val="Plattetekst"/>
        <w:spacing w:before="122" w:line="285" w:lineRule="auto"/>
        <w:ind w:left="728" w:right="564" w:hanging="2"/>
      </w:pPr>
      <w:bookmarkStart w:name="Scan_van_een_Xerox_MFA.pdf" w:id="5"/>
      <w:bookmarkStart w:name="Page_1" w:id="6"/>
      <w:bookmarkEnd w:id="5"/>
      <w:bookmarkEnd w:id="6"/>
      <w:r>
        <w:rPr>
          <w:color w:val="131313"/>
          <w:w w:val="115"/>
        </w:rPr>
        <w:t>politieke en de algemene financiële</w:t>
      </w:r>
      <w:r>
        <w:rPr>
          <w:color w:val="131313"/>
          <w:spacing w:val="1"/>
          <w:w w:val="115"/>
        </w:rPr>
        <w:t xml:space="preserve"> </w:t>
      </w:r>
      <w:r>
        <w:rPr>
          <w:color w:val="131313"/>
          <w:w w:val="115"/>
        </w:rPr>
        <w:t>beschouwingen</w:t>
      </w:r>
      <w:r>
        <w:rPr>
          <w:color w:val="131313"/>
          <w:spacing w:val="1"/>
          <w:w w:val="115"/>
        </w:rPr>
        <w:t xml:space="preserve"> </w:t>
      </w:r>
      <w:r>
        <w:rPr>
          <w:color w:val="131313"/>
          <w:w w:val="115"/>
        </w:rPr>
        <w:t>gesplitst.</w:t>
      </w:r>
      <w:r>
        <w:rPr>
          <w:color w:val="2A2A28"/>
          <w:w w:val="115"/>
          <w:vertAlign w:val="superscript"/>
        </w:rPr>
        <w:t>77</w:t>
      </w:r>
      <w:r>
        <w:rPr>
          <w:color w:val="2A2A28"/>
          <w:w w:val="115"/>
        </w:rPr>
        <w:t xml:space="preserve"> </w:t>
      </w:r>
      <w:r>
        <w:rPr>
          <w:color w:val="131313"/>
          <w:w w:val="115"/>
        </w:rPr>
        <w:t>In 2010 is, ten tijde</w:t>
      </w:r>
      <w:r>
        <w:rPr>
          <w:color w:val="131313"/>
          <w:spacing w:val="-61"/>
          <w:w w:val="115"/>
        </w:rPr>
        <w:t xml:space="preserve"> </w:t>
      </w:r>
      <w:r>
        <w:rPr>
          <w:color w:val="131313"/>
          <w:w w:val="115"/>
        </w:rPr>
        <w:t>van</w:t>
      </w:r>
      <w:r>
        <w:rPr>
          <w:color w:val="131313"/>
          <w:spacing w:val="-6"/>
          <w:w w:val="115"/>
        </w:rPr>
        <w:t xml:space="preserve"> </w:t>
      </w:r>
      <w:r>
        <w:rPr>
          <w:color w:val="131313"/>
          <w:w w:val="115"/>
        </w:rPr>
        <w:t>de</w:t>
      </w:r>
      <w:r>
        <w:rPr>
          <w:color w:val="131313"/>
          <w:spacing w:val="14"/>
          <w:w w:val="115"/>
        </w:rPr>
        <w:t xml:space="preserve"> </w:t>
      </w:r>
      <w:r>
        <w:rPr>
          <w:color w:val="131313"/>
          <w:w w:val="115"/>
        </w:rPr>
        <w:t>'Eurocrisis',</w:t>
      </w:r>
      <w:r>
        <w:rPr>
          <w:color w:val="131313"/>
          <w:spacing w:val="13"/>
          <w:w w:val="115"/>
        </w:rPr>
        <w:t xml:space="preserve"> </w:t>
      </w:r>
      <w:r>
        <w:rPr>
          <w:color w:val="131313"/>
          <w:w w:val="115"/>
        </w:rPr>
        <w:t>het</w:t>
      </w:r>
      <w:r>
        <w:rPr>
          <w:color w:val="131313"/>
          <w:spacing w:val="14"/>
          <w:w w:val="115"/>
        </w:rPr>
        <w:t xml:space="preserve"> </w:t>
      </w:r>
      <w:r>
        <w:rPr>
          <w:color w:val="131313"/>
          <w:w w:val="115"/>
        </w:rPr>
        <w:t>zogenoemde</w:t>
      </w:r>
      <w:r>
        <w:rPr>
          <w:color w:val="131313"/>
          <w:spacing w:val="20"/>
          <w:w w:val="115"/>
        </w:rPr>
        <w:t xml:space="preserve"> </w:t>
      </w:r>
      <w:r>
        <w:rPr>
          <w:color w:val="131313"/>
          <w:w w:val="115"/>
        </w:rPr>
        <w:t>Europees</w:t>
      </w:r>
      <w:r>
        <w:rPr>
          <w:color w:val="131313"/>
          <w:spacing w:val="13"/>
          <w:w w:val="115"/>
        </w:rPr>
        <w:t xml:space="preserve"> </w:t>
      </w:r>
      <w:r>
        <w:rPr>
          <w:color w:val="131313"/>
          <w:w w:val="115"/>
        </w:rPr>
        <w:t>semester</w:t>
      </w:r>
      <w:r>
        <w:rPr>
          <w:color w:val="131313"/>
          <w:spacing w:val="23"/>
          <w:w w:val="115"/>
        </w:rPr>
        <w:t xml:space="preserve"> </w:t>
      </w:r>
      <w:r>
        <w:rPr>
          <w:color w:val="131313"/>
          <w:w w:val="115"/>
        </w:rPr>
        <w:t>geïntroduceerd.</w:t>
      </w:r>
    </w:p>
    <w:p w:rsidR="00D31608" w:rsidRDefault="00C3012B">
      <w:pPr>
        <w:pStyle w:val="Plattetekst"/>
        <w:spacing w:before="5"/>
        <w:rPr>
          <w:sz w:val="16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150495</wp:posOffset>
                </wp:positionV>
                <wp:extent cx="5593080" cy="4275455"/>
                <wp:effectExtent l="0" t="0" r="0" b="0"/>
                <wp:wrapTopAndBottom/>
                <wp:docPr id="148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3080" cy="4275455"/>
                          <a:chOff x="1846" y="237"/>
                          <a:chExt cx="8808" cy="6733"/>
                        </a:xfrm>
                      </wpg:grpSpPr>
                      <wps:wsp>
                        <wps:cNvPr id="149" name="AutoShape 146"/>
                        <wps:cNvSpPr>
                          <a:spLocks/>
                        </wps:cNvSpPr>
                        <wps:spPr bwMode="auto">
                          <a:xfrm>
                            <a:off x="1865" y="241"/>
                            <a:ext cx="8770" cy="6728"/>
                          </a:xfrm>
                          <a:custGeom>
                            <a:avLst/>
                            <a:gdLst>
                              <a:gd name="T0" fmla="+- 0 1865 1865"/>
                              <a:gd name="T1" fmla="*/ T0 w 8770"/>
                              <a:gd name="T2" fmla="+- 0 6969 241"/>
                              <a:gd name="T3" fmla="*/ 6969 h 6728"/>
                              <a:gd name="T4" fmla="+- 0 1865 1865"/>
                              <a:gd name="T5" fmla="*/ T4 w 8770"/>
                              <a:gd name="T6" fmla="+- 0 241 241"/>
                              <a:gd name="T7" fmla="*/ 241 h 6728"/>
                              <a:gd name="T8" fmla="+- 0 10635 1865"/>
                              <a:gd name="T9" fmla="*/ T8 w 8770"/>
                              <a:gd name="T10" fmla="+- 0 6969 241"/>
                              <a:gd name="T11" fmla="*/ 6969 h 6728"/>
                              <a:gd name="T12" fmla="+- 0 10635 1865"/>
                              <a:gd name="T13" fmla="*/ T12 w 8770"/>
                              <a:gd name="T14" fmla="+- 0 241 241"/>
                              <a:gd name="T15" fmla="*/ 241 h 6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70" h="6728">
                                <a:moveTo>
                                  <a:pt x="0" y="6728"/>
                                </a:moveTo>
                                <a:lnTo>
                                  <a:pt x="0" y="0"/>
                                </a:lnTo>
                                <a:moveTo>
                                  <a:pt x="8770" y="6728"/>
                                </a:moveTo>
                                <a:lnTo>
                                  <a:pt x="8770" y="0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846" y="251"/>
                            <a:ext cx="8808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236"/>
                            <a:ext cx="8808" cy="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before="81"/>
                                <w:ind w:left="13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31313"/>
                                  <w:w w:val="105"/>
                                  <w:sz w:val="18"/>
                                </w:rPr>
                                <w:t>Box</w:t>
                              </w:r>
                              <w:r>
                                <w:rPr>
                                  <w:b/>
                                  <w:color w:val="131313"/>
                                  <w:spacing w:val="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31313"/>
                                  <w:w w:val="105"/>
                                  <w:sz w:val="18"/>
                                </w:rPr>
                                <w:t>Europees</w:t>
                              </w:r>
                              <w:r>
                                <w:rPr>
                                  <w:b/>
                                  <w:color w:val="131313"/>
                                  <w:spacing w:val="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31313"/>
                                  <w:w w:val="105"/>
                                  <w:sz w:val="18"/>
                                </w:rPr>
                                <w:t>Semester</w:t>
                              </w:r>
                            </w:p>
                            <w:p w:rsidR="00D31608" w:rsidRDefault="00D31608">
                              <w:pPr>
                                <w:spacing w:before="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line="285" w:lineRule="auto"/>
                                <w:ind w:left="141" w:right="226" w:hanging="3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Europees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semester,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geïntroduceerd in 2010 ten tijde van de zg. eurocrisis,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is de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jaarlijkse</w:t>
                              </w:r>
                              <w:r>
                                <w:rPr>
                                  <w:color w:val="131313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cyclus</w:t>
                              </w:r>
                              <w:r>
                                <w:rPr>
                                  <w:color w:val="131313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31313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Europese</w:t>
                              </w:r>
                              <w:r>
                                <w:rPr>
                                  <w:color w:val="131313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afstemming</w:t>
                              </w:r>
                              <w:r>
                                <w:rPr>
                                  <w:color w:val="131313"/>
                                  <w:spacing w:val="2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313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economisch-</w:t>
                              </w:r>
                              <w:r>
                                <w:rPr>
                                  <w:color w:val="131313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31313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begrotingsbeleid.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cyclus loopt van november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tot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november,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waarbij de (publicitaire) nadruk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 xml:space="preserve">ligt op de </w:t>
                              </w:r>
                              <w:r>
                                <w:rPr>
                                  <w:color w:val="2A2A28"/>
                                  <w:w w:val="115"/>
                                  <w:sz w:val="18"/>
                                </w:rPr>
                                <w:t>land</w:t>
                              </w:r>
                              <w:r>
                                <w:rPr>
                                  <w:color w:val="2A2A28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specifieke aanbevelingen van de Europese Commissie aan de lidstaten vlak voor de zomer.</w:t>
                              </w:r>
                              <w:r>
                                <w:rPr>
                                  <w:color w:val="131313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In 2021 is de cyclus enigszins gewijzigd, naar aanleiding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van coronacrisis.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Dit najaar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zal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naar verwachting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 xml:space="preserve">de </w:t>
                              </w:r>
                              <w:r>
                                <w:rPr>
                                  <w:color w:val="504F4D"/>
                                  <w:w w:val="115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504F4D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eerder door de coronacrisis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uitgestelde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A2A28"/>
                                  <w:w w:val="115"/>
                                  <w:sz w:val="18"/>
                                </w:rPr>
                                <w:t xml:space="preserve">- 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evaluatie van het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Stabiliteits-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en Groeipact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worden hervat. Dit brengt op termijn mogelijk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wijzigingen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in het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Europees</w:t>
                              </w:r>
                              <w:r>
                                <w:rPr>
                                  <w:color w:val="131313"/>
                                  <w:spacing w:val="3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Semester</w:t>
                              </w:r>
                              <w:r>
                                <w:rPr>
                                  <w:color w:val="131313"/>
                                  <w:spacing w:val="2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tot</w:t>
                              </w:r>
                              <w:r>
                                <w:rPr>
                                  <w:color w:val="131313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stand.</w:t>
                              </w:r>
                              <w:r>
                                <w:rPr>
                                  <w:rFonts w:ascii="Times New Roman" w:hAnsi="Times New Roman"/>
                                  <w:color w:val="2A2A28"/>
                                  <w:w w:val="115"/>
                                  <w:sz w:val="18"/>
                                  <w:vertAlign w:val="superscript"/>
                                </w:rPr>
                                <w:t>78</w:t>
                              </w:r>
                            </w:p>
                            <w:p w:rsidR="00D31608" w:rsidRDefault="00D31608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before="1" w:line="285" w:lineRule="auto"/>
                                <w:ind w:left="146" w:right="164" w:hanging="2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Bij de introductie van het semester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is de vraag opgeworpen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 traditionele Nederlandse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8"/>
                                </w:rPr>
                                <w:t>begrotingscyclus voldoende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8"/>
                                </w:rPr>
                                <w:t>in de pas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8"/>
                                </w:rPr>
                                <w:t>zou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8"/>
                                </w:rPr>
                                <w:t>lopen met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8"/>
                                </w:rPr>
                                <w:t>nieuwe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8"/>
                                </w:rPr>
                                <w:t>Europees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8"/>
                                </w:rPr>
                                <w:t xml:space="preserve">semester. </w:t>
                              </w:r>
                              <w:r>
                                <w:rPr>
                                  <w:rFonts w:ascii="Times New Roman"/>
                                  <w:color w:val="2A2A28"/>
                                  <w:w w:val="110"/>
                                  <w:sz w:val="18"/>
                                  <w:vertAlign w:val="superscript"/>
                                </w:rPr>
                                <w:t>79</w:t>
                              </w:r>
                              <w:r>
                                <w:rPr>
                                  <w:rFonts w:ascii="Times New Roman"/>
                                  <w:color w:val="2A2A28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Afdeling</w:t>
                              </w:r>
                              <w:r>
                                <w:rPr>
                                  <w:color w:val="131313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heeft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color w:val="131313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destijds</w:t>
                              </w:r>
                              <w:r>
                                <w:rPr>
                                  <w:color w:val="131313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op</w:t>
                              </w:r>
                              <w:r>
                                <w:rPr>
                                  <w:color w:val="131313"/>
                                  <w:spacing w:val="-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gewezen</w:t>
                              </w:r>
                              <w:r>
                                <w:rPr>
                                  <w:color w:val="131313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dat</w:t>
                              </w:r>
                              <w:r>
                                <w:rPr>
                                  <w:color w:val="131313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als</w:t>
                              </w:r>
                              <w:r>
                                <w:rPr>
                                  <w:color w:val="131313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gevolg</w:t>
                              </w:r>
                              <w:r>
                                <w:rPr>
                                  <w:color w:val="131313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31313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Europees</w:t>
                              </w:r>
                              <w:r>
                                <w:rPr>
                                  <w:color w:val="131313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Semester</w:t>
                              </w:r>
                              <w:r>
                                <w:rPr>
                                  <w:color w:val="131313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313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rol</w:t>
                              </w:r>
                              <w:r>
                                <w:rPr>
                                  <w:color w:val="131313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313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 nationale parlementen verschuift van die van medebeslisser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naar die van controleur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313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 regering. En dat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(moeten) indienen van een stabiliteitsprogramma bij de Europese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Commissie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 politieke besluitvorming over de nationale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begroting in belangrijke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mate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verlegt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van het najaar naar het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voorjaar. Het toenmalige kabinet meende dat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er geen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aanpassing</w:t>
                              </w:r>
                              <w:r>
                                <w:rPr>
                                  <w:color w:val="131313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313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313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nationale</w:t>
                              </w:r>
                              <w:r>
                                <w:rPr>
                                  <w:color w:val="131313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begrotingsproces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nodig</w:t>
                              </w:r>
                              <w:r>
                                <w:rPr>
                                  <w:color w:val="131313"/>
                                  <w:spacing w:val="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was.</w:t>
                              </w:r>
                              <w:r>
                                <w:rPr>
                                  <w:color w:val="131313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Ook</w:t>
                              </w:r>
                              <w:r>
                                <w:rPr>
                                  <w:color w:val="131313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313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Tweede</w:t>
                              </w:r>
                              <w:r>
                                <w:rPr>
                                  <w:color w:val="131313"/>
                                  <w:spacing w:val="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Kamer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beschouwde in 2014 het Europees Semester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bezien vanuit het parlementair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budgetrecht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vooral</w:t>
                              </w:r>
                              <w:r>
                                <w:rPr>
                                  <w:color w:val="131313"/>
                                  <w:spacing w:val="2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als</w:t>
                              </w:r>
                              <w:r>
                                <w:rPr>
                                  <w:color w:val="131313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een</w:t>
                              </w:r>
                              <w:r>
                                <w:rPr>
                                  <w:color w:val="131313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stap</w:t>
                              </w:r>
                              <w:r>
                                <w:rPr>
                                  <w:color w:val="131313"/>
                                  <w:spacing w:val="2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31313"/>
                                  <w:spacing w:val="-2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color w:val="131313"/>
                                  <w:spacing w:val="-2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aart</w:t>
                              </w:r>
                              <w:r>
                                <w:rPr>
                                  <w:color w:val="131313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s.</w:t>
                              </w:r>
                              <w:r>
                                <w:rPr>
                                  <w:color w:val="131313"/>
                                  <w:spacing w:val="-4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131313"/>
                                  <w:w w:val="115"/>
                                  <w:sz w:val="18"/>
                                  <w:vertAlign w:val="superscript"/>
                                </w:rPr>
                                <w:t>80</w:t>
                              </w:r>
                            </w:p>
                            <w:p w:rsidR="00D31608" w:rsidRDefault="00D31608">
                              <w:pPr>
                                <w:spacing w:before="8"/>
                                <w:rPr>
                                  <w:rFonts w:ascii="Times New Roman"/>
                                  <w:sz w:val="21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before="1"/>
                                <w:ind w:left="1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 belangrijkste</w:t>
                              </w:r>
                              <w:r>
                                <w:rPr>
                                  <w:color w:val="131313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elementen</w:t>
                              </w:r>
                              <w:r>
                                <w:rPr>
                                  <w:color w:val="131313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uit</w:t>
                              </w:r>
                              <w:r>
                                <w:rPr>
                                  <w:color w:val="131313"/>
                                  <w:spacing w:val="2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31313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semester</w:t>
                              </w:r>
                              <w:r>
                                <w:rPr>
                                  <w:color w:val="131313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zijn:</w:t>
                              </w:r>
                            </w:p>
                            <w:p w:rsidR="00D31608" w:rsidRDefault="00C3012B">
                              <w:pPr>
                                <w:spacing w:before="38"/>
                                <w:ind w:left="511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131313"/>
                                  <w:w w:val="110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i/>
                                  <w:color w:val="131313"/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31313"/>
                                  <w:w w:val="110"/>
                                  <w:sz w:val="18"/>
                                </w:rPr>
                                <w:t>Najaarspakket</w:t>
                              </w:r>
                              <w:r>
                                <w:rPr>
                                  <w:i/>
                                  <w:color w:val="131313"/>
                                  <w:spacing w:val="4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31313"/>
                                  <w:w w:val="110"/>
                                  <w:sz w:val="18"/>
                                </w:rPr>
                                <w:t>(november</w:t>
                              </w:r>
                              <w:r>
                                <w:rPr>
                                  <w:i/>
                                  <w:color w:val="131313"/>
                                  <w:spacing w:val="3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31313"/>
                                  <w:w w:val="110"/>
                                  <w:sz w:val="18"/>
                                </w:rPr>
                                <w:t>jaar</w:t>
                              </w:r>
                              <w:r>
                                <w:rPr>
                                  <w:i/>
                                  <w:color w:val="131313"/>
                                  <w:spacing w:val="2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31313"/>
                                  <w:w w:val="110"/>
                                  <w:sz w:val="18"/>
                                </w:rPr>
                                <w:t>t-1</w:t>
                              </w:r>
                              <w:r>
                                <w:rPr>
                                  <w:i/>
                                  <w:color w:val="131313"/>
                                  <w:spacing w:val="-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31313"/>
                                  <w:w w:val="110"/>
                                  <w:sz w:val="18"/>
                                </w:rPr>
                                <w:t>):</w:t>
                              </w:r>
                            </w:p>
                            <w:p w:rsidR="00D31608" w:rsidRDefault="00C3012B">
                              <w:pPr>
                                <w:spacing w:before="38" w:line="283" w:lineRule="auto"/>
                                <w:ind w:left="517" w:right="256" w:firstLine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pakket bevat onder meer de publicatie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van de jaarlijkse groeianalyse, incl.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beleidsrichtsnoeren</w:t>
                              </w:r>
                              <w:r>
                                <w:rPr>
                                  <w:color w:val="131313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31313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313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lidstaten</w:t>
                              </w:r>
                              <w:r>
                                <w:rPr>
                                  <w:color w:val="131313"/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31313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jaar</w:t>
                              </w:r>
                              <w:r>
                                <w:rPr>
                                  <w:color w:val="131313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t.</w:t>
                              </w:r>
                              <w:r>
                                <w:rPr>
                                  <w:color w:val="131313"/>
                                  <w:spacing w:val="3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31313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een</w:t>
                              </w:r>
                              <w:r>
                                <w:rPr>
                                  <w:color w:val="131313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deel</w:t>
                              </w:r>
                              <w:r>
                                <w:rPr>
                                  <w:color w:val="131313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313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deze</w:t>
                              </w:r>
                              <w:r>
                                <w:rPr>
                                  <w:color w:val="1313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lidstaten</w:t>
                              </w:r>
                              <w:r>
                                <w:rPr>
                                  <w:color w:val="131313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zullen</w:t>
                              </w:r>
                              <w:r>
                                <w:rPr>
                                  <w:color w:val="131313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diepgaande</w:t>
                              </w:r>
                              <w:r>
                                <w:rPr>
                                  <w:color w:val="131313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evaluaties</w:t>
                              </w:r>
                              <w:r>
                                <w:rPr>
                                  <w:color w:val="131313"/>
                                  <w:spacing w:val="2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worden</w:t>
                              </w:r>
                              <w:r>
                                <w:rPr>
                                  <w:color w:val="131313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opgesteld</w:t>
                              </w:r>
                              <w:r>
                                <w:rPr>
                                  <w:color w:val="131313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(als</w:t>
                              </w:r>
                              <w:r>
                                <w:rPr>
                                  <w:color w:val="131313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onderdeel</w:t>
                              </w:r>
                              <w:r>
                                <w:rPr>
                                  <w:color w:val="131313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313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313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w w:val="115"/>
                                  <w:sz w:val="18"/>
                                </w:rPr>
                                <w:t>Macro-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" style="position:absolute;margin-left:92.3pt;margin-top:11.85pt;width:440.4pt;height:336.65pt;z-index:-15711744;mso-wrap-distance-left:0;mso-wrap-distance-right:0;mso-position-horizontal-relative:page;mso-position-vertical-relative:text" coordsize="8808,6733" coordorigin="1846,237" o:spid="_x0000_s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">
                <v:shape id="AutoShape 146" style="position:absolute;left:1865;top:241;width:8770;height:6728;visibility:visible;mso-wrap-style:square;v-text-anchor:top" coordsize="8770,6728" o:spid="_x0000_s1054" filled="f" strokeweight=".42392mm" path="m,6728l,m8770,6728l877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">
                  <v:path arrowok="t" o:connecttype="custom" o:connectlocs="0,6969;0,241;8770,6969;8770,241" o:connectangles="0,0,0,0"/>
                </v:shape>
                <v:line id="Line 145" style="position:absolute;visibility:visible;mso-wrap-style:square" o:spid="_x0000_s1055" strokeweight=".5085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" from="1846,251" to="10654,251"/>
                <v:shape id="Text Box 144" style="position:absolute;left:1846;top:236;width:8808;height:6733;visibility:visible;mso-wrap-style:square;v-text-anchor:top" o:spid="_x0000_s105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before="81"/>
                          <w:ind w:left="13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31313"/>
                            <w:w w:val="105"/>
                            <w:sz w:val="18"/>
                          </w:rPr>
                          <w:t>Box</w:t>
                        </w:r>
                        <w:r>
                          <w:rPr>
                            <w:b/>
                            <w:color w:val="131313"/>
                            <w:spacing w:val="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31313"/>
                            <w:w w:val="105"/>
                            <w:sz w:val="18"/>
                          </w:rPr>
                          <w:t>Europees</w:t>
                        </w:r>
                        <w:r>
                          <w:rPr>
                            <w:b/>
                            <w:color w:val="131313"/>
                            <w:spacing w:val="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31313"/>
                            <w:w w:val="105"/>
                            <w:sz w:val="18"/>
                          </w:rPr>
                          <w:t>Semester</w:t>
                        </w:r>
                      </w:p>
                      <w:p w:rsidR="00D31608" w:rsidRDefault="00D31608">
                        <w:pPr>
                          <w:spacing w:before="7"/>
                          <w:rPr>
                            <w:b/>
                            <w:sz w:val="24"/>
                          </w:rPr>
                        </w:pPr>
                      </w:p>
                      <w:p w:rsidR="00D31608" w:rsidRDefault="00C3012B">
                        <w:pPr>
                          <w:spacing w:line="285" w:lineRule="auto"/>
                          <w:ind w:left="141" w:right="226" w:hanging="3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Europees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semester,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geïntroduceerd in 2010 ten tijde van de zg. eurocrisis,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is de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jaarlijkse</w:t>
                        </w:r>
                        <w:r>
                          <w:rPr>
                            <w:color w:val="131313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cyclus</w:t>
                        </w:r>
                        <w:r>
                          <w:rPr>
                            <w:color w:val="131313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31313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Europese</w:t>
                        </w:r>
                        <w:r>
                          <w:rPr>
                            <w:color w:val="131313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afstemming</w:t>
                        </w:r>
                        <w:r>
                          <w:rPr>
                            <w:color w:val="131313"/>
                            <w:spacing w:val="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313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31313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economisch-</w:t>
                        </w:r>
                        <w:r>
                          <w:rPr>
                            <w:color w:val="131313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31313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begrotingsbeleid.</w:t>
                        </w:r>
                        <w:r>
                          <w:rPr>
                            <w:color w:val="131313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cyclus loopt van november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tot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november,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waarbij de (publicitaire) nadruk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 xml:space="preserve">ligt op de </w:t>
                        </w:r>
                        <w:r>
                          <w:rPr>
                            <w:color w:val="2A2A28"/>
                            <w:w w:val="115"/>
                            <w:sz w:val="18"/>
                          </w:rPr>
                          <w:t>land</w:t>
                        </w:r>
                        <w:r>
                          <w:rPr>
                            <w:color w:val="2A2A28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specifieke aanbeve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lingen van de Europese Commissie aan de lidstaten vlak voor de zomer.</w:t>
                        </w:r>
                        <w:r>
                          <w:rPr>
                            <w:color w:val="131313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In 2021 is de cyclus enigszins gewijzigd, naar aanleiding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van coronacrisis.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Dit najaar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zal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naar verwachting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 xml:space="preserve">de </w:t>
                        </w:r>
                        <w:r>
                          <w:rPr>
                            <w:color w:val="504F4D"/>
                            <w:w w:val="115"/>
                            <w:sz w:val="18"/>
                          </w:rPr>
                          <w:t>-</w:t>
                        </w:r>
                        <w:r>
                          <w:rPr>
                            <w:color w:val="504F4D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eerder door de coronacrisis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uitgestelde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A2A28"/>
                            <w:w w:val="115"/>
                            <w:sz w:val="18"/>
                          </w:rPr>
                          <w:t xml:space="preserve">- 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evaluatie van het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Stabiliteits-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en Groeipact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worden hervat. Dit brengt op termijn mogelijk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wijzigingen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in het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Europees</w:t>
                        </w:r>
                        <w:r>
                          <w:rPr>
                            <w:color w:val="131313"/>
                            <w:spacing w:val="3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Semester</w:t>
                        </w:r>
                        <w:r>
                          <w:rPr>
                            <w:color w:val="131313"/>
                            <w:spacing w:val="2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tot</w:t>
                        </w:r>
                        <w:r>
                          <w:rPr>
                            <w:color w:val="131313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stand.</w:t>
                        </w:r>
                        <w:r>
                          <w:rPr>
                            <w:rFonts w:ascii="Times New Roman" w:hAnsi="Times New Roman"/>
                            <w:color w:val="2A2A28"/>
                            <w:w w:val="115"/>
                            <w:sz w:val="18"/>
                            <w:vertAlign w:val="superscript"/>
                          </w:rPr>
                          <w:t>78</w:t>
                        </w:r>
                      </w:p>
                      <w:p w:rsidR="00D31608" w:rsidRDefault="00D31608">
                        <w:pPr>
                          <w:rPr>
                            <w:rFonts w:ascii="Times New Roman"/>
                          </w:rPr>
                        </w:pPr>
                      </w:p>
                      <w:p w:rsidR="00D31608" w:rsidRDefault="00C3012B">
                        <w:pPr>
                          <w:spacing w:before="1" w:line="285" w:lineRule="auto"/>
                          <w:ind w:left="146" w:right="164" w:hanging="2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Bij de introductie van het semester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is de vraag opgeworpen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of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 traditionele Nederlandse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8"/>
                          </w:rPr>
                          <w:t>begrotingscyclus voldoende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8"/>
                          </w:rPr>
                          <w:t>in de pas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8"/>
                          </w:rPr>
                          <w:t>zou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8"/>
                          </w:rPr>
                          <w:t>lopen met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8"/>
                          </w:rPr>
                          <w:t>het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8"/>
                          </w:rPr>
                          <w:t>nieuwe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8"/>
                          </w:rPr>
                          <w:t>Europees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8"/>
                          </w:rPr>
                          <w:t xml:space="preserve">semester. </w:t>
                        </w:r>
                        <w:r>
                          <w:rPr>
                            <w:rFonts w:ascii="Times New Roman"/>
                            <w:color w:val="2A2A28"/>
                            <w:w w:val="110"/>
                            <w:sz w:val="18"/>
                            <w:vertAlign w:val="superscript"/>
                          </w:rPr>
                          <w:t>79</w:t>
                        </w:r>
                        <w:r>
                          <w:rPr>
                            <w:rFonts w:ascii="Times New Roman"/>
                            <w:color w:val="2A2A28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313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Afdeling</w:t>
                        </w:r>
                        <w:r>
                          <w:rPr>
                            <w:color w:val="131313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heeft</w:t>
                        </w:r>
                        <w:r>
                          <w:rPr>
                            <w:color w:val="131313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er</w:t>
                        </w:r>
                        <w:r>
                          <w:rPr>
                            <w:color w:val="131313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destijds</w:t>
                        </w:r>
                        <w:r>
                          <w:rPr>
                            <w:color w:val="131313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op</w:t>
                        </w:r>
                        <w:r>
                          <w:rPr>
                            <w:color w:val="131313"/>
                            <w:spacing w:val="-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gewezen</w:t>
                        </w:r>
                        <w:r>
                          <w:rPr>
                            <w:color w:val="131313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dat</w:t>
                        </w:r>
                        <w:r>
                          <w:rPr>
                            <w:color w:val="131313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als</w:t>
                        </w:r>
                        <w:r>
                          <w:rPr>
                            <w:color w:val="131313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gevolg</w:t>
                        </w:r>
                        <w:r>
                          <w:rPr>
                            <w:color w:val="131313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313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31313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Europees</w:t>
                        </w:r>
                        <w:r>
                          <w:rPr>
                            <w:color w:val="131313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Semester</w:t>
                        </w:r>
                        <w:r>
                          <w:rPr>
                            <w:color w:val="131313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313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rol</w:t>
                        </w:r>
                        <w:r>
                          <w:rPr>
                            <w:color w:val="131313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313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 nationale parlementen verschuift van die van medebeslisser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naar die van controleur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313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 regering. En dat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(moeten) indienen van een stabiliteitsprogramma bij de Europese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Commissie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 politieke besluitvorming over de nationale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begroting in belangrijke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mate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verlegt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van het najaar naar het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voorjaar. Het toenmalige kabinet meende dat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er geen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aanpassing</w:t>
                        </w:r>
                        <w:r>
                          <w:rPr>
                            <w:color w:val="131313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313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313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nationale</w:t>
                        </w:r>
                        <w:r>
                          <w:rPr>
                            <w:color w:val="131313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begrotingsproces</w:t>
                        </w:r>
                        <w:r>
                          <w:rPr>
                            <w:color w:val="131313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nodig</w:t>
                        </w:r>
                        <w:r>
                          <w:rPr>
                            <w:color w:val="131313"/>
                            <w:spacing w:val="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was.</w:t>
                        </w:r>
                        <w:r>
                          <w:rPr>
                            <w:color w:val="131313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Ook</w:t>
                        </w:r>
                        <w:r>
                          <w:rPr>
                            <w:color w:val="131313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313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Tweede</w:t>
                        </w:r>
                        <w:r>
                          <w:rPr>
                            <w:color w:val="131313"/>
                            <w:spacing w:val="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Kamer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beschouwde in 2014 het Europees Semester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bezien vanuit het parlementair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budgetrecht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vooral</w:t>
                        </w:r>
                        <w:r>
                          <w:rPr>
                            <w:color w:val="131313"/>
                            <w:spacing w:val="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als</w:t>
                        </w:r>
                        <w:r>
                          <w:rPr>
                            <w:color w:val="131313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een</w:t>
                        </w:r>
                        <w:r>
                          <w:rPr>
                            <w:color w:val="131313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stap</w:t>
                        </w:r>
                        <w:r>
                          <w:rPr>
                            <w:color w:val="131313"/>
                            <w:spacing w:val="2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31313"/>
                            <w:spacing w:val="-2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w</w:t>
                        </w:r>
                        <w:r>
                          <w:rPr>
                            <w:color w:val="131313"/>
                            <w:spacing w:val="-2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aart</w:t>
                        </w:r>
                        <w:r>
                          <w:rPr>
                            <w:color w:val="131313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s.</w:t>
                        </w:r>
                        <w:r>
                          <w:rPr>
                            <w:color w:val="131313"/>
                            <w:spacing w:val="-4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131313"/>
                            <w:w w:val="115"/>
                            <w:sz w:val="18"/>
                            <w:vertAlign w:val="superscript"/>
                          </w:rPr>
                          <w:t>80</w:t>
                        </w:r>
                      </w:p>
                      <w:p w:rsidR="00D31608" w:rsidRDefault="00D31608">
                        <w:pPr>
                          <w:spacing w:before="8"/>
                          <w:rPr>
                            <w:rFonts w:ascii="Times New Roman"/>
                            <w:sz w:val="21"/>
                          </w:rPr>
                        </w:pPr>
                      </w:p>
                      <w:p w:rsidR="00D31608" w:rsidRDefault="00C3012B">
                        <w:pPr>
                          <w:spacing w:before="1"/>
                          <w:ind w:left="159"/>
                          <w:rPr>
                            <w:sz w:val="18"/>
                          </w:rPr>
                        </w:pP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 belangrijkste</w:t>
                        </w:r>
                        <w:r>
                          <w:rPr>
                            <w:color w:val="131313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elementen</w:t>
                        </w:r>
                        <w:r>
                          <w:rPr>
                            <w:color w:val="131313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uit</w:t>
                        </w:r>
                        <w:r>
                          <w:rPr>
                            <w:color w:val="131313"/>
                            <w:spacing w:val="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31313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semester</w:t>
                        </w:r>
                        <w:r>
                          <w:rPr>
                            <w:color w:val="131313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zijn:</w:t>
                        </w:r>
                      </w:p>
                      <w:p w:rsidR="00D31608" w:rsidRDefault="00C3012B">
                        <w:pPr>
                          <w:spacing w:before="38"/>
                          <w:ind w:left="51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131313"/>
                            <w:w w:val="110"/>
                            <w:sz w:val="18"/>
                          </w:rPr>
                          <w:t>Het</w:t>
                        </w:r>
                        <w:r>
                          <w:rPr>
                            <w:i/>
                            <w:color w:val="131313"/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31313"/>
                            <w:w w:val="110"/>
                            <w:sz w:val="18"/>
                          </w:rPr>
                          <w:t>Najaarspakket</w:t>
                        </w:r>
                        <w:r>
                          <w:rPr>
                            <w:i/>
                            <w:color w:val="131313"/>
                            <w:spacing w:val="4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31313"/>
                            <w:w w:val="110"/>
                            <w:sz w:val="18"/>
                          </w:rPr>
                          <w:t>(november</w:t>
                        </w:r>
                        <w:r>
                          <w:rPr>
                            <w:i/>
                            <w:color w:val="131313"/>
                            <w:spacing w:val="3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31313"/>
                            <w:w w:val="110"/>
                            <w:sz w:val="18"/>
                          </w:rPr>
                          <w:t>jaar</w:t>
                        </w:r>
                        <w:r>
                          <w:rPr>
                            <w:i/>
                            <w:color w:val="131313"/>
                            <w:spacing w:val="2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31313"/>
                            <w:w w:val="110"/>
                            <w:sz w:val="18"/>
                          </w:rPr>
                          <w:t>t-1</w:t>
                        </w:r>
                        <w:r>
                          <w:rPr>
                            <w:i/>
                            <w:color w:val="131313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131313"/>
                            <w:w w:val="110"/>
                            <w:sz w:val="18"/>
                          </w:rPr>
                          <w:t>):</w:t>
                        </w:r>
                      </w:p>
                      <w:p w:rsidR="00D31608" w:rsidRDefault="00C3012B">
                        <w:pPr>
                          <w:spacing w:before="38" w:line="283" w:lineRule="auto"/>
                          <w:ind w:left="517" w:right="256" w:firstLine="1"/>
                          <w:rPr>
                            <w:sz w:val="18"/>
                          </w:rPr>
                        </w:pP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pakket bevat onder meer de publicatie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van de jaarlijkse groeianalyse, incl.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beleidsrichtsnoeren</w:t>
                        </w:r>
                        <w:r>
                          <w:rPr>
                            <w:color w:val="131313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31313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313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lidstaten</w:t>
                        </w:r>
                        <w:r>
                          <w:rPr>
                            <w:color w:val="131313"/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31313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jaar</w:t>
                        </w:r>
                        <w:r>
                          <w:rPr>
                            <w:color w:val="131313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t.</w:t>
                        </w:r>
                        <w:r>
                          <w:rPr>
                            <w:color w:val="131313"/>
                            <w:spacing w:val="3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31313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een</w:t>
                        </w:r>
                        <w:r>
                          <w:rPr>
                            <w:color w:val="131313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deel</w:t>
                        </w:r>
                        <w:r>
                          <w:rPr>
                            <w:color w:val="131313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313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deze</w:t>
                        </w:r>
                        <w:r>
                          <w:rPr>
                            <w:color w:val="1313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lidstaten</w:t>
                        </w:r>
                        <w:r>
                          <w:rPr>
                            <w:color w:val="131313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zullen</w:t>
                        </w:r>
                        <w:r>
                          <w:rPr>
                            <w:color w:val="131313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diepgaande</w:t>
                        </w:r>
                        <w:r>
                          <w:rPr>
                            <w:color w:val="131313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evaluaties</w:t>
                        </w:r>
                        <w:r>
                          <w:rPr>
                            <w:color w:val="131313"/>
                            <w:spacing w:val="2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worden</w:t>
                        </w:r>
                        <w:r>
                          <w:rPr>
                            <w:color w:val="131313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opgesteld</w:t>
                        </w:r>
                        <w:r>
                          <w:rPr>
                            <w:color w:val="131313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(als</w:t>
                        </w:r>
                        <w:r>
                          <w:rPr>
                            <w:color w:val="131313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onderdeel</w:t>
                        </w:r>
                        <w:r>
                          <w:rPr>
                            <w:color w:val="131313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313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313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313"/>
                            <w:w w:val="115"/>
                            <w:sz w:val="18"/>
                          </w:rPr>
                          <w:t>Macro-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6"/>
        <w:rPr>
          <w:sz w:val="21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187325</wp:posOffset>
                </wp:positionV>
                <wp:extent cx="1844040" cy="1270"/>
                <wp:effectExtent l="0" t="0" r="0" b="0"/>
                <wp:wrapTopAndBottom/>
                <wp:docPr id="147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00 2000"/>
                            <a:gd name="T1" fmla="*/ T0 w 2904"/>
                            <a:gd name="T2" fmla="+- 0 4904 2000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2" style="position:absolute;margin-left:100pt;margin-top:14.75pt;width:145.2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" w14:anchorId="0C049777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1"/>
        <w:rPr>
          <w:sz w:val="23"/>
        </w:rPr>
      </w:pPr>
    </w:p>
    <w:p w:rsidR="00D31608" w:rsidRDefault="00C3012B">
      <w:pPr>
        <w:spacing w:before="95" w:line="271" w:lineRule="auto"/>
        <w:ind w:left="978" w:right="728" w:firstLine="5"/>
        <w:rPr>
          <w:sz w:val="17"/>
        </w:rPr>
      </w:pPr>
      <w:r>
        <w:rPr>
          <w:color w:val="131313"/>
          <w:w w:val="110"/>
          <w:sz w:val="17"/>
        </w:rPr>
        <w:t>Verantwoordingsdag, de 3</w:t>
      </w:r>
      <w:r>
        <w:rPr>
          <w:color w:val="504F4D"/>
          <w:w w:val="110"/>
          <w:sz w:val="17"/>
        </w:rPr>
        <w:t>"</w:t>
      </w:r>
      <w:r>
        <w:rPr>
          <w:color w:val="504F4D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 xml:space="preserve">woensdag </w:t>
      </w:r>
      <w:r>
        <w:rPr>
          <w:color w:val="2A2A28"/>
          <w:w w:val="110"/>
          <w:sz w:val="17"/>
        </w:rPr>
        <w:t xml:space="preserve">in </w:t>
      </w:r>
      <w:r>
        <w:rPr>
          <w:color w:val="131313"/>
          <w:w w:val="110"/>
          <w:sz w:val="17"/>
        </w:rPr>
        <w:t>mei, is getracht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wat meer structuur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en statuur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te geven,</w:t>
      </w:r>
      <w:r>
        <w:rPr>
          <w:color w:val="131313"/>
          <w:spacing w:val="-49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nog</w:t>
      </w:r>
      <w:r>
        <w:rPr>
          <w:color w:val="131313"/>
          <w:spacing w:val="1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steeds</w:t>
      </w:r>
      <w:r>
        <w:rPr>
          <w:color w:val="131313"/>
          <w:spacing w:val="1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met</w:t>
      </w:r>
      <w:r>
        <w:rPr>
          <w:color w:val="131313"/>
          <w:spacing w:val="2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wisselend</w:t>
      </w:r>
      <w:r>
        <w:rPr>
          <w:color w:val="131313"/>
          <w:spacing w:val="18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resultaat.</w:t>
      </w:r>
    </w:p>
    <w:p w:rsidR="00D31608" w:rsidRDefault="00C3012B">
      <w:pPr>
        <w:spacing w:before="1" w:line="273" w:lineRule="auto"/>
        <w:ind w:left="979" w:right="728" w:hanging="226"/>
        <w:rPr>
          <w:sz w:val="17"/>
        </w:rPr>
      </w:pPr>
      <w:r>
        <w:rPr>
          <w:color w:val="2A2A28"/>
          <w:w w:val="105"/>
          <w:sz w:val="17"/>
          <w:vertAlign w:val="superscript"/>
        </w:rPr>
        <w:t>77</w:t>
      </w:r>
      <w:r>
        <w:rPr>
          <w:color w:val="2A2A28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Tot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en met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1993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werden de algemene  en financiële  beschouwingen  gecombineerd.  Eerst  voerden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dan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de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fractievoorzitters het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woord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2A2A28"/>
          <w:w w:val="105"/>
          <w:sz w:val="17"/>
        </w:rPr>
        <w:t>en daarna</w:t>
      </w:r>
      <w:r>
        <w:rPr>
          <w:color w:val="2A2A28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de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financiële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specialisten.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Deze beschouwingen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begonnen</w:t>
      </w:r>
      <w:r>
        <w:rPr>
          <w:color w:val="131313"/>
          <w:spacing w:val="19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destijds</w:t>
      </w:r>
      <w:r>
        <w:rPr>
          <w:color w:val="131313"/>
          <w:spacing w:val="25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een</w:t>
      </w:r>
      <w:r>
        <w:rPr>
          <w:color w:val="131313"/>
          <w:spacing w:val="18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aantal</w:t>
      </w:r>
      <w:r>
        <w:rPr>
          <w:color w:val="131313"/>
          <w:spacing w:val="27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weken</w:t>
      </w:r>
      <w:r>
        <w:rPr>
          <w:color w:val="131313"/>
          <w:spacing w:val="9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na</w:t>
      </w:r>
      <w:r>
        <w:rPr>
          <w:color w:val="131313"/>
          <w:spacing w:val="14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Prinsjesdag.</w:t>
      </w:r>
    </w:p>
    <w:p w:rsidR="00D31608" w:rsidRDefault="00C3012B">
      <w:pPr>
        <w:spacing w:line="273" w:lineRule="auto"/>
        <w:ind w:left="983" w:right="639" w:hanging="2"/>
        <w:rPr>
          <w:sz w:val="17"/>
        </w:rPr>
      </w:pPr>
      <w:r>
        <w:rPr>
          <w:color w:val="131313"/>
          <w:w w:val="110"/>
          <w:sz w:val="17"/>
        </w:rPr>
        <w:t>Omdat de Kamer sneller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wilde reageren op de beleidsvoornemens van het kabinet is besloten de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2A2A28"/>
          <w:w w:val="110"/>
          <w:sz w:val="17"/>
        </w:rPr>
        <w:t>'Algemene</w:t>
      </w:r>
      <w:r>
        <w:rPr>
          <w:color w:val="2A2A28"/>
          <w:spacing w:val="9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politieke</w:t>
      </w:r>
      <w:r>
        <w:rPr>
          <w:color w:val="131313"/>
          <w:spacing w:val="1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en</w:t>
      </w:r>
      <w:r>
        <w:rPr>
          <w:color w:val="131313"/>
          <w:spacing w:val="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financiële</w:t>
      </w:r>
      <w:r>
        <w:rPr>
          <w:color w:val="131313"/>
          <w:spacing w:val="1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beschouwingen'</w:t>
      </w:r>
      <w:r>
        <w:rPr>
          <w:color w:val="131313"/>
          <w:spacing w:val="6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op</w:t>
      </w:r>
      <w:r>
        <w:rPr>
          <w:color w:val="131313"/>
          <w:spacing w:val="6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te</w:t>
      </w:r>
      <w:r>
        <w:rPr>
          <w:color w:val="131313"/>
          <w:spacing w:val="1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split</w:t>
      </w:r>
      <w:r>
        <w:rPr>
          <w:color w:val="131313"/>
          <w:spacing w:val="-3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sen</w:t>
      </w:r>
      <w:r>
        <w:rPr>
          <w:color w:val="504F4D"/>
          <w:w w:val="110"/>
          <w:sz w:val="17"/>
        </w:rPr>
        <w:t>.</w:t>
      </w:r>
      <w:r>
        <w:rPr>
          <w:color w:val="504F4D"/>
          <w:spacing w:val="10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Nu</w:t>
      </w:r>
      <w:r>
        <w:rPr>
          <w:color w:val="131313"/>
          <w:spacing w:val="10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worden</w:t>
      </w:r>
      <w:r>
        <w:rPr>
          <w:color w:val="131313"/>
          <w:spacing w:val="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de</w:t>
      </w:r>
      <w:r>
        <w:rPr>
          <w:color w:val="131313"/>
          <w:spacing w:val="9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Algemene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 xml:space="preserve">politieke beschouwingen vlak na Prinsjesdag gehouden. Enkele weken later </w:t>
      </w:r>
      <w:r>
        <w:rPr>
          <w:color w:val="2A2A28"/>
          <w:w w:val="110"/>
          <w:sz w:val="17"/>
        </w:rPr>
        <w:t xml:space="preserve">- </w:t>
      </w:r>
      <w:r>
        <w:rPr>
          <w:color w:val="131313"/>
          <w:w w:val="110"/>
          <w:sz w:val="17"/>
        </w:rPr>
        <w:t>vinden vervolgens de</w:t>
      </w:r>
      <w:r>
        <w:rPr>
          <w:color w:val="131313"/>
          <w:spacing w:val="-49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Algemene</w:t>
      </w:r>
      <w:r>
        <w:rPr>
          <w:color w:val="131313"/>
          <w:spacing w:val="26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financiële</w:t>
      </w:r>
      <w:r>
        <w:rPr>
          <w:color w:val="131313"/>
          <w:spacing w:val="26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beschouwingen</w:t>
      </w:r>
      <w:r>
        <w:rPr>
          <w:color w:val="131313"/>
          <w:spacing w:val="17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plaats.</w:t>
      </w:r>
    </w:p>
    <w:p w:rsidR="00D31608" w:rsidRDefault="00C3012B">
      <w:pPr>
        <w:spacing w:line="273" w:lineRule="auto"/>
        <w:ind w:left="988" w:right="728" w:hanging="230"/>
        <w:rPr>
          <w:sz w:val="17"/>
        </w:rPr>
      </w:pPr>
      <w:r>
        <w:rPr>
          <w:color w:val="2A2A28"/>
          <w:w w:val="110"/>
          <w:sz w:val="17"/>
          <w:vertAlign w:val="superscript"/>
        </w:rPr>
        <w:t>78</w:t>
      </w:r>
      <w:r>
        <w:rPr>
          <w:color w:val="2A2A28"/>
          <w:spacing w:val="-3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Tevens</w:t>
      </w:r>
      <w:r>
        <w:rPr>
          <w:color w:val="131313"/>
          <w:spacing w:val="6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is</w:t>
      </w:r>
      <w:r>
        <w:rPr>
          <w:color w:val="131313"/>
          <w:spacing w:val="-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de</w:t>
      </w:r>
      <w:r>
        <w:rPr>
          <w:color w:val="131313"/>
          <w:spacing w:val="-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recente</w:t>
      </w:r>
      <w:r>
        <w:rPr>
          <w:color w:val="131313"/>
          <w:spacing w:val="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koppeling</w:t>
      </w:r>
      <w:r>
        <w:rPr>
          <w:color w:val="131313"/>
          <w:spacing w:val="3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met</w:t>
      </w:r>
      <w:r>
        <w:rPr>
          <w:color w:val="131313"/>
          <w:spacing w:val="2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het</w:t>
      </w:r>
      <w:r>
        <w:rPr>
          <w:color w:val="131313"/>
          <w:spacing w:val="-2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EU-rechtsstaatmechanisme</w:t>
      </w:r>
      <w:r>
        <w:rPr>
          <w:color w:val="131313"/>
          <w:spacing w:val="-10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interessant.</w:t>
      </w:r>
      <w:r>
        <w:rPr>
          <w:color w:val="131313"/>
          <w:spacing w:val="1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Het algemeen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conditionaliteitsregime ter bescherming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van de Uniebegroting is sinds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2021 van kracht,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wat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betekent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dat</w:t>
      </w:r>
      <w:r>
        <w:rPr>
          <w:color w:val="131313"/>
          <w:spacing w:val="2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verlening</w:t>
      </w:r>
      <w:r>
        <w:rPr>
          <w:color w:val="131313"/>
          <w:spacing w:val="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van</w:t>
      </w:r>
      <w:r>
        <w:rPr>
          <w:color w:val="131313"/>
          <w:spacing w:val="-2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financiële</w:t>
      </w:r>
      <w:r>
        <w:rPr>
          <w:color w:val="131313"/>
          <w:spacing w:val="6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steun (subsidies</w:t>
      </w:r>
      <w:r>
        <w:rPr>
          <w:color w:val="131313"/>
          <w:spacing w:val="7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en</w:t>
      </w:r>
      <w:r>
        <w:rPr>
          <w:color w:val="131313"/>
          <w:spacing w:val="-8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fondsen)</w:t>
      </w:r>
      <w:r>
        <w:rPr>
          <w:color w:val="131313"/>
          <w:spacing w:val="1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kan</w:t>
      </w:r>
      <w:r>
        <w:rPr>
          <w:color w:val="131313"/>
          <w:spacing w:val="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worden</w:t>
      </w:r>
      <w:r>
        <w:rPr>
          <w:color w:val="131313"/>
          <w:spacing w:val="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opgeschort</w:t>
      </w:r>
      <w:r>
        <w:rPr>
          <w:color w:val="131313"/>
          <w:spacing w:val="12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aan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lidstaten</w:t>
      </w:r>
      <w:r>
        <w:rPr>
          <w:color w:val="131313"/>
          <w:spacing w:val="8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die</w:t>
      </w:r>
      <w:r>
        <w:rPr>
          <w:color w:val="131313"/>
          <w:spacing w:val="8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de</w:t>
      </w:r>
      <w:r>
        <w:rPr>
          <w:color w:val="131313"/>
          <w:spacing w:val="8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beginselen</w:t>
      </w:r>
      <w:r>
        <w:rPr>
          <w:color w:val="131313"/>
          <w:spacing w:val="2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van</w:t>
      </w:r>
      <w:r>
        <w:rPr>
          <w:color w:val="131313"/>
          <w:spacing w:val="9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de</w:t>
      </w:r>
      <w:r>
        <w:rPr>
          <w:color w:val="131313"/>
          <w:spacing w:val="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rechtsstaat</w:t>
      </w:r>
      <w:r>
        <w:rPr>
          <w:color w:val="131313"/>
          <w:spacing w:val="22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schenden.</w:t>
      </w:r>
    </w:p>
    <w:p w:rsidR="00D31608" w:rsidRDefault="00C3012B">
      <w:pPr>
        <w:spacing w:line="266" w:lineRule="auto"/>
        <w:ind w:left="989" w:right="728" w:hanging="226"/>
        <w:rPr>
          <w:rFonts w:ascii="Times New Roman" w:hAnsi="Times New Roman"/>
          <w:sz w:val="18"/>
        </w:rPr>
      </w:pPr>
      <w:r>
        <w:rPr>
          <w:color w:val="2A2A28"/>
          <w:w w:val="105"/>
          <w:sz w:val="17"/>
          <w:vertAlign w:val="superscript"/>
        </w:rPr>
        <w:t>79</w:t>
      </w:r>
      <w:r>
        <w:rPr>
          <w:color w:val="2A2A28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Zie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Voorlichting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door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de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Afdeling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advisering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aan de Staten-Generaal inzake de verankering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van de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democratische  controle  bij de hervormingen  in het  economisch  bestuur  in Europa  ter  bestrijding</w:t>
      </w:r>
      <w:r>
        <w:rPr>
          <w:color w:val="131313"/>
          <w:spacing w:val="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van</w:t>
      </w:r>
      <w:r>
        <w:rPr>
          <w:color w:val="131313"/>
          <w:spacing w:val="20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de</w:t>
      </w:r>
      <w:r>
        <w:rPr>
          <w:color w:val="131313"/>
          <w:spacing w:val="22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economische</w:t>
      </w:r>
      <w:r>
        <w:rPr>
          <w:color w:val="131313"/>
          <w:spacing w:val="37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en</w:t>
      </w:r>
      <w:r>
        <w:rPr>
          <w:color w:val="131313"/>
          <w:spacing w:val="2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financiële</w:t>
      </w:r>
      <w:r>
        <w:rPr>
          <w:color w:val="131313"/>
          <w:spacing w:val="26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crises</w:t>
      </w:r>
      <w:r>
        <w:rPr>
          <w:color w:val="131313"/>
          <w:spacing w:val="29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(Kamerstukken</w:t>
      </w:r>
      <w:r>
        <w:rPr>
          <w:color w:val="131313"/>
          <w:spacing w:val="30"/>
          <w:w w:val="105"/>
          <w:sz w:val="17"/>
        </w:rPr>
        <w:t xml:space="preserve"> </w:t>
      </w:r>
      <w:r>
        <w:rPr>
          <w:rFonts w:ascii="Times New Roman" w:hAnsi="Times New Roman"/>
          <w:color w:val="131313"/>
          <w:sz w:val="18"/>
        </w:rPr>
        <w:t>1,</w:t>
      </w:r>
      <w:r>
        <w:rPr>
          <w:rFonts w:ascii="Times New Roman" w:hAnsi="Times New Roman"/>
          <w:color w:val="131313"/>
          <w:spacing w:val="6"/>
          <w:sz w:val="18"/>
        </w:rPr>
        <w:t xml:space="preserve"> </w:t>
      </w:r>
      <w:r>
        <w:rPr>
          <w:color w:val="131313"/>
          <w:w w:val="105"/>
          <w:sz w:val="17"/>
        </w:rPr>
        <w:t>2012/13,</w:t>
      </w:r>
      <w:r>
        <w:rPr>
          <w:color w:val="131313"/>
          <w:spacing w:val="33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W01.12.0457</w:t>
      </w:r>
      <w:r>
        <w:rPr>
          <w:color w:val="131313"/>
          <w:spacing w:val="-29"/>
          <w:w w:val="105"/>
          <w:sz w:val="17"/>
        </w:rPr>
        <w:t xml:space="preserve"> </w:t>
      </w:r>
      <w:r>
        <w:rPr>
          <w:rFonts w:ascii="Times New Roman" w:hAnsi="Times New Roman"/>
          <w:color w:val="2A2A28"/>
          <w:w w:val="105"/>
          <w:sz w:val="18"/>
        </w:rPr>
        <w:t>/1).</w:t>
      </w:r>
    </w:p>
    <w:p w:rsidR="00D31608" w:rsidRDefault="00C3012B">
      <w:pPr>
        <w:spacing w:line="271" w:lineRule="auto"/>
        <w:ind w:left="994" w:right="728" w:hanging="238"/>
        <w:rPr>
          <w:sz w:val="17"/>
        </w:rPr>
      </w:pPr>
      <w:r>
        <w:rPr>
          <w:rFonts w:ascii="Times New Roman"/>
          <w:color w:val="2A2A28"/>
          <w:w w:val="110"/>
          <w:sz w:val="17"/>
          <w:vertAlign w:val="superscript"/>
        </w:rPr>
        <w:t>80</w:t>
      </w:r>
      <w:r>
        <w:rPr>
          <w:rFonts w:ascii="Times New Roman"/>
          <w:color w:val="2A2A28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Bijlage bij Kamerstukken Il,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31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597, nr.7. De commissie voor de Rijksuitgaven adviseerde destijds</w:t>
      </w:r>
      <w:r>
        <w:rPr>
          <w:color w:val="131313"/>
          <w:spacing w:val="-49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wel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om formeel vast te leggen dat het stabiliteitsprogramma en het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nationale begrotingsplan voor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de</w:t>
      </w:r>
      <w:r>
        <w:rPr>
          <w:color w:val="131313"/>
          <w:spacing w:val="2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middellange</w:t>
      </w:r>
      <w:r>
        <w:rPr>
          <w:color w:val="131313"/>
          <w:spacing w:val="13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termijn</w:t>
      </w:r>
      <w:r>
        <w:rPr>
          <w:color w:val="131313"/>
          <w:spacing w:val="6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medio</w:t>
      </w:r>
      <w:r>
        <w:rPr>
          <w:color w:val="131313"/>
          <w:spacing w:val="7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april</w:t>
      </w:r>
      <w:r>
        <w:rPr>
          <w:color w:val="131313"/>
          <w:spacing w:val="-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aan</w:t>
      </w:r>
      <w:r>
        <w:rPr>
          <w:color w:val="131313"/>
          <w:spacing w:val="-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de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Kamers</w:t>
      </w:r>
      <w:r>
        <w:rPr>
          <w:color w:val="131313"/>
          <w:spacing w:val="13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wordt</w:t>
      </w:r>
      <w:r>
        <w:rPr>
          <w:color w:val="131313"/>
          <w:spacing w:val="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gezonden</w:t>
      </w:r>
      <w:r>
        <w:rPr>
          <w:color w:val="131313"/>
          <w:spacing w:val="10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opdat</w:t>
      </w:r>
      <w:r>
        <w:rPr>
          <w:color w:val="131313"/>
          <w:spacing w:val="8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deze</w:t>
      </w:r>
      <w:r>
        <w:rPr>
          <w:color w:val="131313"/>
          <w:spacing w:val="-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tijdig</w:t>
      </w:r>
      <w:r>
        <w:rPr>
          <w:color w:val="131313"/>
          <w:spacing w:val="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voor</w:t>
      </w:r>
      <w:r>
        <w:rPr>
          <w:color w:val="131313"/>
          <w:spacing w:val="12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1 mei</w:t>
      </w:r>
      <w:r>
        <w:rPr>
          <w:color w:val="131313"/>
          <w:spacing w:val="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(de</w:t>
      </w:r>
      <w:r>
        <w:rPr>
          <w:color w:val="131313"/>
          <w:spacing w:val="2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deadline</w:t>
      </w:r>
      <w:r>
        <w:rPr>
          <w:color w:val="131313"/>
          <w:spacing w:val="11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voor</w:t>
      </w:r>
      <w:r>
        <w:rPr>
          <w:color w:val="131313"/>
          <w:spacing w:val="8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indiening</w:t>
      </w:r>
      <w:r>
        <w:rPr>
          <w:color w:val="131313"/>
          <w:spacing w:val="1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bij</w:t>
      </w:r>
      <w:r>
        <w:rPr>
          <w:color w:val="131313"/>
          <w:spacing w:val="5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de</w:t>
      </w:r>
      <w:r>
        <w:rPr>
          <w:color w:val="131313"/>
          <w:spacing w:val="-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Europese</w:t>
      </w:r>
      <w:r>
        <w:rPr>
          <w:color w:val="131313"/>
          <w:spacing w:val="6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Commissie)</w:t>
      </w:r>
      <w:r>
        <w:rPr>
          <w:color w:val="131313"/>
          <w:spacing w:val="24"/>
          <w:w w:val="110"/>
          <w:sz w:val="17"/>
        </w:rPr>
        <w:t xml:space="preserve"> </w:t>
      </w:r>
      <w:r>
        <w:rPr>
          <w:color w:val="2A2A28"/>
          <w:w w:val="110"/>
          <w:sz w:val="17"/>
        </w:rPr>
        <w:t>kunnen</w:t>
      </w:r>
      <w:r>
        <w:rPr>
          <w:color w:val="2A2A28"/>
          <w:spacing w:val="14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worden</w:t>
      </w:r>
      <w:r>
        <w:rPr>
          <w:color w:val="131313"/>
          <w:spacing w:val="2"/>
          <w:w w:val="110"/>
          <w:sz w:val="17"/>
        </w:rPr>
        <w:t xml:space="preserve"> </w:t>
      </w:r>
      <w:r>
        <w:rPr>
          <w:color w:val="131313"/>
          <w:w w:val="110"/>
          <w:sz w:val="17"/>
        </w:rPr>
        <w:t>besproken</w:t>
      </w:r>
      <w:r>
        <w:rPr>
          <w:color w:val="504F4D"/>
          <w:w w:val="110"/>
          <w:sz w:val="17"/>
        </w:rPr>
        <w:t>.</w:t>
      </w:r>
    </w:p>
    <w:p w:rsidR="00D31608" w:rsidRDefault="00D31608">
      <w:pPr>
        <w:spacing w:line="271" w:lineRule="auto"/>
        <w:rPr>
          <w:sz w:val="17"/>
        </w:r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3"/>
        <w:rPr>
          <w:sz w:val="28"/>
        </w:rPr>
      </w:pPr>
    </w:p>
    <w:p w:rsidR="00D31608" w:rsidRDefault="00C3012B">
      <w:pPr>
        <w:spacing w:before="94" w:line="283" w:lineRule="auto"/>
        <w:ind w:left="1125" w:right="1046" w:hanging="6"/>
        <w:rPr>
          <w:sz w:val="18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486203904" behindDoc="1" locked="0" layoutInCell="1" allowOverlap="1">
                <wp:simplePos x="0" y="0"/>
                <wp:positionH relativeFrom="page">
                  <wp:posOffset>1196975</wp:posOffset>
                </wp:positionH>
                <wp:positionV relativeFrom="paragraph">
                  <wp:posOffset>35560</wp:posOffset>
                </wp:positionV>
                <wp:extent cx="5593080" cy="5529580"/>
                <wp:effectExtent l="0" t="0" r="0" b="0"/>
                <wp:wrapNone/>
                <wp:docPr id="144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3080" cy="5529580"/>
                          <a:chOff x="1885" y="56"/>
                          <a:chExt cx="8808" cy="8708"/>
                        </a:xfrm>
                      </wpg:grpSpPr>
                      <wps:wsp>
                        <wps:cNvPr id="145" name="AutoShape 141"/>
                        <wps:cNvSpPr>
                          <a:spLocks/>
                        </wps:cNvSpPr>
                        <wps:spPr bwMode="auto">
                          <a:xfrm>
                            <a:off x="1899" y="56"/>
                            <a:ext cx="8765" cy="8708"/>
                          </a:xfrm>
                          <a:custGeom>
                            <a:avLst/>
                            <a:gdLst>
                              <a:gd name="T0" fmla="+- 0 1899 1899"/>
                              <a:gd name="T1" fmla="*/ T0 w 8765"/>
                              <a:gd name="T2" fmla="+- 0 8764 56"/>
                              <a:gd name="T3" fmla="*/ 8764 h 8708"/>
                              <a:gd name="T4" fmla="+- 0 1899 1899"/>
                              <a:gd name="T5" fmla="*/ T4 w 8765"/>
                              <a:gd name="T6" fmla="+- 0 56 56"/>
                              <a:gd name="T7" fmla="*/ 56 h 8708"/>
                              <a:gd name="T8" fmla="+- 0 10664 1899"/>
                              <a:gd name="T9" fmla="*/ T8 w 8765"/>
                              <a:gd name="T10" fmla="+- 0 8764 56"/>
                              <a:gd name="T11" fmla="*/ 8764 h 8708"/>
                              <a:gd name="T12" fmla="+- 0 10664 1899"/>
                              <a:gd name="T13" fmla="*/ T12 w 8765"/>
                              <a:gd name="T14" fmla="+- 0 56 56"/>
                              <a:gd name="T15" fmla="*/ 56 h 8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65" h="8708">
                                <a:moveTo>
                                  <a:pt x="0" y="8708"/>
                                </a:moveTo>
                                <a:lnTo>
                                  <a:pt x="0" y="0"/>
                                </a:lnTo>
                                <a:moveTo>
                                  <a:pt x="8765" y="8708"/>
                                </a:moveTo>
                                <a:lnTo>
                                  <a:pt x="8765" y="0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1885" y="8740"/>
                            <a:ext cx="8807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9" style="position:absolute;margin-left:94.25pt;margin-top:2.8pt;width:440.4pt;height:435.4pt;z-index:-17112576;mso-position-horizontal-relative:page" coordsize="8808,8708" coordorigin="1885,5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" w14:anchorId="4EF649E6">
                <v:shape id="AutoShape 141" style="position:absolute;left:1899;top:56;width:8765;height:8708;visibility:visible;mso-wrap-style:square;v-text-anchor:top" coordsize="8765,8708" o:spid="_x0000_s1027" filled="f" strokeweight=".42392mm" path="m,8708l,m8765,8708l876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">
                  <v:path arrowok="t" o:connecttype="custom" o:connectlocs="0,8764;0,56;8765,8764;8765,56" o:connectangles="0,0,0,0"/>
                </v:shape>
                <v:line id="Line 140" style="position:absolute;visibility:visible;mso-wrap-style:square" o:spid="_x0000_s1028" strokeweight=".5085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" from="1885,8740" to="10692,8740"/>
                <w10:wrap anchorx="page"/>
              </v:group>
            </w:pict>
          </mc:Fallback>
        </mc:AlternateContent>
      </w:r>
      <w:bookmarkStart w:name="Page_2" w:id="7"/>
      <w:bookmarkEnd w:id="7"/>
      <w:r>
        <w:rPr>
          <w:color w:val="151513"/>
          <w:w w:val="110"/>
          <w:sz w:val="18"/>
        </w:rPr>
        <w:t>Economische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Onevenwichtigheidsprocedure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(MEOP)),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te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verschijnen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vlak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voor de</w:t>
      </w:r>
      <w:r>
        <w:rPr>
          <w:color w:val="151513"/>
          <w:spacing w:val="-5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zomer</w:t>
      </w:r>
      <w:r>
        <w:rPr>
          <w:color w:val="151513"/>
          <w:spacing w:val="20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tezamen</w:t>
      </w:r>
      <w:r>
        <w:rPr>
          <w:color w:val="151513"/>
          <w:spacing w:val="2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met</w:t>
      </w:r>
      <w:r>
        <w:rPr>
          <w:color w:val="151513"/>
          <w:spacing w:val="36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de</w:t>
      </w:r>
      <w:r>
        <w:rPr>
          <w:color w:val="151513"/>
          <w:spacing w:val="17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land</w:t>
      </w:r>
      <w:r>
        <w:rPr>
          <w:color w:val="151513"/>
          <w:spacing w:val="2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specifieke</w:t>
      </w:r>
      <w:r>
        <w:rPr>
          <w:color w:val="151513"/>
          <w:spacing w:val="32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aanbevelingen.</w:t>
      </w:r>
    </w:p>
    <w:p w:rsidR="00D31608" w:rsidRDefault="00C3012B">
      <w:pPr>
        <w:spacing w:before="2"/>
        <w:ind w:left="1116"/>
        <w:rPr>
          <w:i/>
          <w:sz w:val="18"/>
        </w:rPr>
      </w:pPr>
      <w:r>
        <w:rPr>
          <w:i/>
          <w:color w:val="151513"/>
          <w:w w:val="110"/>
          <w:sz w:val="18"/>
        </w:rPr>
        <w:t>Het</w:t>
      </w:r>
      <w:r>
        <w:rPr>
          <w:i/>
          <w:color w:val="151513"/>
          <w:spacing w:val="34"/>
          <w:w w:val="110"/>
          <w:sz w:val="18"/>
        </w:rPr>
        <w:t xml:space="preserve"> </w:t>
      </w:r>
      <w:r>
        <w:rPr>
          <w:i/>
          <w:color w:val="151513"/>
          <w:w w:val="110"/>
          <w:sz w:val="18"/>
        </w:rPr>
        <w:t>Winterpakket</w:t>
      </w:r>
      <w:r>
        <w:rPr>
          <w:i/>
          <w:color w:val="151513"/>
          <w:spacing w:val="46"/>
          <w:w w:val="110"/>
          <w:sz w:val="18"/>
        </w:rPr>
        <w:t xml:space="preserve"> </w:t>
      </w:r>
      <w:r>
        <w:rPr>
          <w:i/>
          <w:color w:val="151513"/>
          <w:w w:val="110"/>
          <w:sz w:val="18"/>
        </w:rPr>
        <w:t>(februari</w:t>
      </w:r>
      <w:r>
        <w:rPr>
          <w:i/>
          <w:color w:val="151513"/>
          <w:spacing w:val="25"/>
          <w:w w:val="110"/>
          <w:sz w:val="18"/>
        </w:rPr>
        <w:t xml:space="preserve"> </w:t>
      </w:r>
      <w:r>
        <w:rPr>
          <w:i/>
          <w:color w:val="151513"/>
          <w:w w:val="110"/>
          <w:sz w:val="18"/>
        </w:rPr>
        <w:t>jaar</w:t>
      </w:r>
      <w:r>
        <w:rPr>
          <w:i/>
          <w:color w:val="151513"/>
          <w:spacing w:val="35"/>
          <w:w w:val="110"/>
          <w:sz w:val="18"/>
        </w:rPr>
        <w:t xml:space="preserve"> </w:t>
      </w:r>
      <w:r>
        <w:rPr>
          <w:i/>
          <w:color w:val="151513"/>
          <w:w w:val="110"/>
          <w:sz w:val="18"/>
        </w:rPr>
        <w:t>t</w:t>
      </w:r>
      <w:r>
        <w:rPr>
          <w:i/>
          <w:color w:val="151513"/>
          <w:spacing w:val="-30"/>
          <w:w w:val="110"/>
          <w:sz w:val="18"/>
        </w:rPr>
        <w:t xml:space="preserve"> </w:t>
      </w:r>
      <w:r>
        <w:rPr>
          <w:i/>
          <w:color w:val="151513"/>
          <w:w w:val="110"/>
          <w:sz w:val="18"/>
        </w:rPr>
        <w:t>)</w:t>
      </w:r>
      <w:r>
        <w:rPr>
          <w:i/>
          <w:color w:val="383A34"/>
          <w:w w:val="110"/>
          <w:sz w:val="18"/>
        </w:rPr>
        <w:t>:</w:t>
      </w:r>
    </w:p>
    <w:p w:rsidR="00D31608" w:rsidRDefault="00C3012B">
      <w:pPr>
        <w:spacing w:before="43" w:line="288" w:lineRule="auto"/>
        <w:ind w:left="1122" w:right="728" w:firstLine="1"/>
        <w:rPr>
          <w:sz w:val="18"/>
        </w:rPr>
      </w:pPr>
      <w:r>
        <w:rPr>
          <w:color w:val="151513"/>
          <w:w w:val="110"/>
          <w:sz w:val="18"/>
        </w:rPr>
        <w:t>Het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pakket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bevat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landverslagen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die ingaan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op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alle terreinen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van macro-economisch en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05"/>
          <w:sz w:val="18"/>
        </w:rPr>
        <w:t>sociaal belang en de balans</w:t>
      </w:r>
      <w:r>
        <w:rPr>
          <w:color w:val="151513"/>
          <w:spacing w:val="1"/>
          <w:w w:val="105"/>
          <w:sz w:val="18"/>
        </w:rPr>
        <w:t xml:space="preserve"> </w:t>
      </w:r>
      <w:r>
        <w:rPr>
          <w:color w:val="151513"/>
          <w:w w:val="105"/>
          <w:sz w:val="18"/>
        </w:rPr>
        <w:t>opmaken</w:t>
      </w:r>
      <w:r>
        <w:rPr>
          <w:color w:val="151513"/>
          <w:spacing w:val="1"/>
          <w:w w:val="105"/>
          <w:sz w:val="18"/>
        </w:rPr>
        <w:t xml:space="preserve"> </w:t>
      </w:r>
      <w:r>
        <w:rPr>
          <w:color w:val="151513"/>
          <w:w w:val="105"/>
          <w:sz w:val="18"/>
        </w:rPr>
        <w:t>van de beg ro t ingssit</w:t>
      </w:r>
      <w:r>
        <w:rPr>
          <w:color w:val="151513"/>
          <w:spacing w:val="1"/>
          <w:w w:val="105"/>
          <w:sz w:val="18"/>
        </w:rPr>
        <w:t xml:space="preserve"> </w:t>
      </w:r>
      <w:r>
        <w:rPr>
          <w:color w:val="151513"/>
          <w:w w:val="105"/>
          <w:sz w:val="18"/>
        </w:rPr>
        <w:t xml:space="preserve">uat ie </w:t>
      </w:r>
      <w:r>
        <w:rPr>
          <w:color w:val="383A34"/>
          <w:w w:val="105"/>
          <w:sz w:val="18"/>
        </w:rPr>
        <w:t>.</w:t>
      </w:r>
      <w:r>
        <w:rPr>
          <w:color w:val="383A34"/>
          <w:spacing w:val="1"/>
          <w:w w:val="105"/>
          <w:sz w:val="18"/>
        </w:rPr>
        <w:t xml:space="preserve"> </w:t>
      </w:r>
      <w:r>
        <w:rPr>
          <w:color w:val="151513"/>
          <w:w w:val="105"/>
          <w:sz w:val="18"/>
        </w:rPr>
        <w:t>Tevens</w:t>
      </w:r>
      <w:r>
        <w:rPr>
          <w:color w:val="151513"/>
          <w:spacing w:val="1"/>
          <w:w w:val="105"/>
          <w:sz w:val="18"/>
        </w:rPr>
        <w:t xml:space="preserve"> </w:t>
      </w:r>
      <w:r>
        <w:rPr>
          <w:color w:val="151513"/>
          <w:w w:val="105"/>
          <w:sz w:val="18"/>
        </w:rPr>
        <w:t>wordt</w:t>
      </w:r>
      <w:r>
        <w:rPr>
          <w:color w:val="151513"/>
          <w:spacing w:val="1"/>
          <w:w w:val="105"/>
          <w:sz w:val="18"/>
        </w:rPr>
        <w:t xml:space="preserve"> </w:t>
      </w:r>
      <w:r>
        <w:rPr>
          <w:color w:val="151513"/>
          <w:w w:val="105"/>
          <w:sz w:val="18"/>
        </w:rPr>
        <w:t>de</w:t>
      </w:r>
      <w:r>
        <w:rPr>
          <w:color w:val="151513"/>
          <w:spacing w:val="1"/>
          <w:w w:val="105"/>
          <w:sz w:val="18"/>
        </w:rPr>
        <w:t xml:space="preserve"> </w:t>
      </w:r>
      <w:r>
        <w:rPr>
          <w:color w:val="151513"/>
          <w:w w:val="110"/>
          <w:sz w:val="18"/>
        </w:rPr>
        <w:t>vooruitgang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op de land specifieke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aanbevelingen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van het  voorgaande  jaar  (t-1)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beoordeeld</w:t>
      </w:r>
      <w:r>
        <w:rPr>
          <w:color w:val="151513"/>
          <w:spacing w:val="3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Op</w:t>
      </w:r>
      <w:r>
        <w:rPr>
          <w:color w:val="151513"/>
          <w:spacing w:val="20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grond</w:t>
      </w:r>
      <w:r>
        <w:rPr>
          <w:color w:val="151513"/>
          <w:spacing w:val="27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van</w:t>
      </w:r>
      <w:r>
        <w:rPr>
          <w:color w:val="151513"/>
          <w:spacing w:val="16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deze</w:t>
      </w:r>
      <w:r>
        <w:rPr>
          <w:color w:val="151513"/>
          <w:spacing w:val="28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evaluatie</w:t>
      </w:r>
      <w:r>
        <w:rPr>
          <w:color w:val="151513"/>
          <w:spacing w:val="3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doet</w:t>
      </w:r>
      <w:r>
        <w:rPr>
          <w:color w:val="151513"/>
          <w:spacing w:val="30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de</w:t>
      </w:r>
      <w:r>
        <w:rPr>
          <w:color w:val="151513"/>
          <w:spacing w:val="14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EC</w:t>
      </w:r>
      <w:r>
        <w:rPr>
          <w:color w:val="151513"/>
          <w:spacing w:val="24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een</w:t>
      </w:r>
      <w:r>
        <w:rPr>
          <w:color w:val="151513"/>
          <w:spacing w:val="2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voorstel</w:t>
      </w:r>
      <w:r>
        <w:rPr>
          <w:color w:val="151513"/>
          <w:spacing w:val="3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voor</w:t>
      </w:r>
      <w:r>
        <w:rPr>
          <w:color w:val="151513"/>
          <w:spacing w:val="3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een</w:t>
      </w:r>
      <w:r>
        <w:rPr>
          <w:color w:val="151513"/>
          <w:spacing w:val="2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bijgewerkte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status</w:t>
      </w:r>
      <w:r>
        <w:rPr>
          <w:color w:val="151513"/>
          <w:spacing w:val="24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van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het</w:t>
      </w:r>
      <w:r>
        <w:rPr>
          <w:color w:val="151513"/>
          <w:spacing w:val="24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land</w:t>
      </w:r>
      <w:r>
        <w:rPr>
          <w:color w:val="151513"/>
          <w:spacing w:val="14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in</w:t>
      </w:r>
      <w:r>
        <w:rPr>
          <w:color w:val="151513"/>
          <w:spacing w:val="18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de</w:t>
      </w:r>
      <w:r>
        <w:rPr>
          <w:color w:val="151513"/>
          <w:spacing w:val="1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M</w:t>
      </w:r>
      <w:r>
        <w:rPr>
          <w:color w:val="151513"/>
          <w:spacing w:val="-38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EOP</w:t>
      </w:r>
      <w:r>
        <w:rPr>
          <w:color w:val="151513"/>
          <w:spacing w:val="-22"/>
          <w:w w:val="110"/>
          <w:sz w:val="18"/>
        </w:rPr>
        <w:t xml:space="preserve"> </w:t>
      </w:r>
      <w:r>
        <w:rPr>
          <w:color w:val="383A34"/>
          <w:w w:val="110"/>
          <w:sz w:val="18"/>
        </w:rPr>
        <w:t>.</w:t>
      </w:r>
    </w:p>
    <w:p w:rsidR="00D31608" w:rsidRDefault="00C3012B">
      <w:pPr>
        <w:spacing w:line="197" w:lineRule="exact"/>
        <w:ind w:left="1116"/>
        <w:rPr>
          <w:i/>
          <w:sz w:val="19"/>
        </w:rPr>
      </w:pPr>
      <w:r>
        <w:rPr>
          <w:i/>
          <w:color w:val="151513"/>
          <w:w w:val="115"/>
          <w:sz w:val="18"/>
        </w:rPr>
        <w:t>Nationale</w:t>
      </w:r>
      <w:r>
        <w:rPr>
          <w:i/>
          <w:color w:val="151513"/>
          <w:spacing w:val="1"/>
          <w:w w:val="115"/>
          <w:sz w:val="18"/>
        </w:rPr>
        <w:t xml:space="preserve"> </w:t>
      </w:r>
      <w:r>
        <w:rPr>
          <w:i/>
          <w:color w:val="151513"/>
          <w:w w:val="115"/>
          <w:sz w:val="18"/>
        </w:rPr>
        <w:t>programma's</w:t>
      </w:r>
      <w:r>
        <w:rPr>
          <w:i/>
          <w:color w:val="151513"/>
          <w:spacing w:val="24"/>
          <w:w w:val="115"/>
          <w:sz w:val="18"/>
        </w:rPr>
        <w:t xml:space="preserve"> </w:t>
      </w:r>
      <w:r>
        <w:rPr>
          <w:i/>
          <w:color w:val="151513"/>
          <w:w w:val="115"/>
          <w:sz w:val="18"/>
        </w:rPr>
        <w:t>(voor</w:t>
      </w:r>
      <w:r>
        <w:rPr>
          <w:i/>
          <w:color w:val="151513"/>
          <w:spacing w:val="11"/>
          <w:w w:val="115"/>
          <w:sz w:val="18"/>
        </w:rPr>
        <w:t xml:space="preserve"> </w:t>
      </w:r>
      <w:r>
        <w:rPr>
          <w:i/>
          <w:color w:val="151513"/>
          <w:w w:val="115"/>
          <w:sz w:val="18"/>
        </w:rPr>
        <w:t>eind</w:t>
      </w:r>
      <w:r>
        <w:rPr>
          <w:i/>
          <w:color w:val="151513"/>
          <w:spacing w:val="-1"/>
          <w:w w:val="115"/>
          <w:sz w:val="18"/>
        </w:rPr>
        <w:t xml:space="preserve"> </w:t>
      </w:r>
      <w:r>
        <w:rPr>
          <w:i/>
          <w:color w:val="151513"/>
          <w:w w:val="115"/>
          <w:sz w:val="18"/>
        </w:rPr>
        <w:t>april</w:t>
      </w:r>
      <w:r>
        <w:rPr>
          <w:i/>
          <w:color w:val="151513"/>
          <w:spacing w:val="-5"/>
          <w:w w:val="115"/>
          <w:sz w:val="18"/>
        </w:rPr>
        <w:t xml:space="preserve"> </w:t>
      </w:r>
      <w:r>
        <w:rPr>
          <w:i/>
          <w:color w:val="151513"/>
          <w:w w:val="115"/>
          <w:sz w:val="18"/>
        </w:rPr>
        <w:t>jaar</w:t>
      </w:r>
      <w:r>
        <w:rPr>
          <w:i/>
          <w:color w:val="151513"/>
          <w:spacing w:val="10"/>
          <w:w w:val="115"/>
          <w:sz w:val="18"/>
        </w:rPr>
        <w:t xml:space="preserve"> </w:t>
      </w:r>
      <w:r>
        <w:rPr>
          <w:i/>
          <w:color w:val="151513"/>
          <w:w w:val="115"/>
          <w:sz w:val="19"/>
        </w:rPr>
        <w:t>t):</w:t>
      </w:r>
    </w:p>
    <w:p w:rsidR="00D31608" w:rsidRDefault="00C3012B">
      <w:pPr>
        <w:spacing w:before="41" w:line="288" w:lineRule="auto"/>
        <w:ind w:left="1127" w:right="609" w:hanging="3"/>
        <w:rPr>
          <w:sz w:val="18"/>
        </w:rPr>
      </w:pPr>
      <w:r>
        <w:rPr>
          <w:color w:val="151513"/>
          <w:w w:val="115"/>
          <w:sz w:val="18"/>
        </w:rPr>
        <w:t>Elke lidstaat dient een hervormingsprogramma in.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Stabiliteitsprogramma's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worden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opgesteld</w:t>
      </w:r>
      <w:r>
        <w:rPr>
          <w:color w:val="151513"/>
          <w:spacing w:val="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door</w:t>
      </w:r>
      <w:r>
        <w:rPr>
          <w:color w:val="151513"/>
          <w:spacing w:val="9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landen</w:t>
      </w:r>
      <w:r>
        <w:rPr>
          <w:color w:val="151513"/>
          <w:spacing w:val="6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van</w:t>
      </w:r>
      <w:r>
        <w:rPr>
          <w:color w:val="151513"/>
          <w:spacing w:val="-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-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eurozone,</w:t>
      </w:r>
      <w:r>
        <w:rPr>
          <w:color w:val="151513"/>
          <w:spacing w:val="6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convergentieprogramma</w:t>
      </w:r>
      <w:r>
        <w:rPr>
          <w:color w:val="151513"/>
          <w:spacing w:val="-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door</w:t>
      </w:r>
      <w:r>
        <w:rPr>
          <w:color w:val="151513"/>
          <w:spacing w:val="7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landen</w:t>
      </w:r>
      <w:r>
        <w:rPr>
          <w:color w:val="151513"/>
          <w:spacing w:val="-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buiten</w:t>
      </w:r>
      <w:r>
        <w:rPr>
          <w:color w:val="151513"/>
          <w:spacing w:val="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-5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eurozone.</w:t>
      </w:r>
      <w:r>
        <w:rPr>
          <w:color w:val="151513"/>
          <w:spacing w:val="5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Beide</w:t>
      </w:r>
      <w:r>
        <w:rPr>
          <w:color w:val="151513"/>
          <w:spacing w:val="3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programma's</w:t>
      </w:r>
      <w:r>
        <w:rPr>
          <w:color w:val="151513"/>
          <w:spacing w:val="1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bevatten driejarenbegrotingsplannen.</w:t>
      </w:r>
      <w:r>
        <w:rPr>
          <w:color w:val="151513"/>
          <w:spacing w:val="-8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In</w:t>
      </w:r>
      <w:r>
        <w:rPr>
          <w:color w:val="151513"/>
          <w:spacing w:val="-5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-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programma's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lichten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lidstaten</w:t>
      </w:r>
      <w:r>
        <w:rPr>
          <w:color w:val="151513"/>
          <w:spacing w:val="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toe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hoe</w:t>
      </w:r>
      <w:r>
        <w:rPr>
          <w:color w:val="151513"/>
          <w:spacing w:val="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ze</w:t>
      </w:r>
      <w:r>
        <w:rPr>
          <w:color w:val="151513"/>
          <w:spacing w:val="7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van</w:t>
      </w:r>
      <w:r>
        <w:rPr>
          <w:color w:val="151513"/>
          <w:spacing w:val="25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plan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zijn</w:t>
      </w:r>
      <w:r>
        <w:rPr>
          <w:color w:val="151513"/>
          <w:spacing w:val="10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werkgelegenheid</w:t>
      </w:r>
      <w:r>
        <w:rPr>
          <w:color w:val="151513"/>
          <w:spacing w:val="-5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en</w:t>
      </w:r>
      <w:r>
        <w:rPr>
          <w:color w:val="151513"/>
          <w:spacing w:val="-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groei</w:t>
      </w:r>
      <w:r>
        <w:rPr>
          <w:color w:val="151513"/>
          <w:spacing w:val="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te</w:t>
      </w:r>
      <w:r>
        <w:rPr>
          <w:color w:val="151513"/>
          <w:spacing w:val="16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stimuleren</w:t>
      </w:r>
      <w:r>
        <w:rPr>
          <w:color w:val="151513"/>
          <w:spacing w:val="9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en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hoe</w:t>
      </w:r>
      <w:r>
        <w:rPr>
          <w:color w:val="151513"/>
          <w:spacing w:val="-5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onevenwichtigheden te voorkomen  of  corrigeren.  Ook  staat vermeld hoe lidstaten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willen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voldoen</w:t>
      </w:r>
      <w:r>
        <w:rPr>
          <w:color w:val="151513"/>
          <w:spacing w:val="5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aan</w:t>
      </w:r>
      <w:r>
        <w:rPr>
          <w:color w:val="151513"/>
          <w:spacing w:val="-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-6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land</w:t>
      </w:r>
      <w:r>
        <w:rPr>
          <w:color w:val="151513"/>
          <w:spacing w:val="-5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specifieke</w:t>
      </w:r>
      <w:r>
        <w:rPr>
          <w:color w:val="151513"/>
          <w:spacing w:val="5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aanbevelingen</w:t>
      </w:r>
      <w:r>
        <w:rPr>
          <w:color w:val="151513"/>
          <w:spacing w:val="9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en</w:t>
      </w:r>
      <w:r>
        <w:rPr>
          <w:color w:val="151513"/>
          <w:spacing w:val="-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-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algemene</w:t>
      </w:r>
      <w:r>
        <w:rPr>
          <w:color w:val="151513"/>
          <w:spacing w:val="6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begrotingsregels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van</w:t>
      </w:r>
      <w:r>
        <w:rPr>
          <w:color w:val="151513"/>
          <w:spacing w:val="5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1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EU.</w:t>
      </w:r>
    </w:p>
    <w:p w:rsidR="00D31608" w:rsidRDefault="00C3012B">
      <w:pPr>
        <w:spacing w:line="193" w:lineRule="exact"/>
        <w:ind w:left="1126"/>
        <w:rPr>
          <w:i/>
          <w:sz w:val="18"/>
        </w:rPr>
      </w:pPr>
      <w:r>
        <w:rPr>
          <w:i/>
          <w:color w:val="151513"/>
          <w:w w:val="110"/>
          <w:sz w:val="18"/>
        </w:rPr>
        <w:t>Land</w:t>
      </w:r>
      <w:r>
        <w:rPr>
          <w:i/>
          <w:color w:val="151513"/>
          <w:spacing w:val="13"/>
          <w:w w:val="110"/>
          <w:sz w:val="18"/>
        </w:rPr>
        <w:t xml:space="preserve"> </w:t>
      </w:r>
      <w:r>
        <w:rPr>
          <w:i/>
          <w:color w:val="151513"/>
          <w:w w:val="110"/>
          <w:sz w:val="18"/>
        </w:rPr>
        <w:t>specifieke</w:t>
      </w:r>
      <w:r>
        <w:rPr>
          <w:i/>
          <w:color w:val="151513"/>
          <w:spacing w:val="29"/>
          <w:w w:val="110"/>
          <w:sz w:val="18"/>
        </w:rPr>
        <w:t xml:space="preserve"> </w:t>
      </w:r>
      <w:r>
        <w:rPr>
          <w:i/>
          <w:color w:val="151513"/>
          <w:w w:val="110"/>
          <w:sz w:val="18"/>
        </w:rPr>
        <w:t>aanbevelingen</w:t>
      </w:r>
      <w:r>
        <w:rPr>
          <w:i/>
          <w:color w:val="151513"/>
          <w:spacing w:val="46"/>
          <w:w w:val="110"/>
          <w:sz w:val="18"/>
        </w:rPr>
        <w:t xml:space="preserve"> </w:t>
      </w:r>
      <w:r>
        <w:rPr>
          <w:i/>
          <w:color w:val="151513"/>
          <w:w w:val="110"/>
          <w:sz w:val="18"/>
        </w:rPr>
        <w:t>(mei-juli</w:t>
      </w:r>
      <w:r>
        <w:rPr>
          <w:i/>
          <w:color w:val="151513"/>
          <w:spacing w:val="20"/>
          <w:w w:val="110"/>
          <w:sz w:val="18"/>
        </w:rPr>
        <w:t xml:space="preserve"> </w:t>
      </w:r>
      <w:r>
        <w:rPr>
          <w:i/>
          <w:color w:val="151513"/>
          <w:w w:val="110"/>
          <w:sz w:val="18"/>
        </w:rPr>
        <w:t>jaar</w:t>
      </w:r>
      <w:r>
        <w:rPr>
          <w:i/>
          <w:color w:val="151513"/>
          <w:spacing w:val="30"/>
          <w:w w:val="110"/>
          <w:sz w:val="18"/>
        </w:rPr>
        <w:t xml:space="preserve"> </w:t>
      </w:r>
      <w:r>
        <w:rPr>
          <w:i/>
          <w:color w:val="151513"/>
          <w:w w:val="110"/>
          <w:sz w:val="18"/>
        </w:rPr>
        <w:t>t)</w:t>
      </w:r>
    </w:p>
    <w:p w:rsidR="00D31608" w:rsidRDefault="00C3012B">
      <w:pPr>
        <w:spacing w:before="43" w:line="285" w:lineRule="auto"/>
        <w:ind w:left="1129" w:right="713"/>
        <w:rPr>
          <w:sz w:val="18"/>
        </w:rPr>
      </w:pPr>
      <w:r>
        <w:rPr>
          <w:color w:val="151513"/>
          <w:w w:val="115"/>
          <w:sz w:val="18"/>
        </w:rPr>
        <w:t>Na de beoordeling van de plannen van de nationale regeringen geeft de Commissie elk</w:t>
      </w:r>
      <w:r>
        <w:rPr>
          <w:color w:val="151513"/>
          <w:spacing w:val="-55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land een reeks land specifieke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aanbevelingen, samen met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een overkoepelende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mededeling.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 aanbevelingen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zijn vooral gericht op wat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realistisch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gezien in de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0"/>
          <w:sz w:val="18"/>
        </w:rPr>
        <w:t>volgende</w:t>
      </w:r>
      <w:r>
        <w:rPr>
          <w:color w:val="151513"/>
          <w:spacing w:val="45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1</w:t>
      </w:r>
      <w:r>
        <w:rPr>
          <w:color w:val="151513"/>
          <w:spacing w:val="-3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2-18</w:t>
      </w:r>
      <w:r>
        <w:rPr>
          <w:color w:val="151513"/>
          <w:spacing w:val="30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maanden</w:t>
      </w:r>
      <w:r>
        <w:rPr>
          <w:color w:val="151513"/>
          <w:spacing w:val="3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kan</w:t>
      </w:r>
      <w:r>
        <w:rPr>
          <w:color w:val="151513"/>
          <w:spacing w:val="42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worden</w:t>
      </w:r>
      <w:r>
        <w:rPr>
          <w:color w:val="151513"/>
          <w:spacing w:val="3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bereikt.</w:t>
      </w:r>
      <w:r>
        <w:rPr>
          <w:color w:val="151513"/>
          <w:spacing w:val="3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Daarvoor</w:t>
      </w:r>
      <w:r>
        <w:rPr>
          <w:color w:val="151513"/>
          <w:spacing w:val="4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worden</w:t>
      </w:r>
      <w:r>
        <w:rPr>
          <w:color w:val="151513"/>
          <w:spacing w:val="32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de</w:t>
      </w:r>
      <w:r>
        <w:rPr>
          <w:color w:val="151513"/>
          <w:spacing w:val="28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prioriteiten</w:t>
      </w:r>
      <w:r>
        <w:rPr>
          <w:color w:val="151513"/>
          <w:spacing w:val="34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die</w:t>
      </w:r>
      <w:r>
        <w:rPr>
          <w:color w:val="151513"/>
          <w:spacing w:val="32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op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5"/>
          <w:sz w:val="18"/>
        </w:rPr>
        <w:t>EU-niveau</w:t>
      </w:r>
      <w:r>
        <w:rPr>
          <w:color w:val="151513"/>
          <w:spacing w:val="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zijn</w:t>
      </w:r>
      <w:r>
        <w:rPr>
          <w:color w:val="151513"/>
          <w:spacing w:val="-3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vastgesteld</w:t>
      </w:r>
      <w:r>
        <w:rPr>
          <w:color w:val="151513"/>
          <w:spacing w:val="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in</w:t>
      </w:r>
      <w:r>
        <w:rPr>
          <w:color w:val="151513"/>
          <w:spacing w:val="-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-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jaarlijkse</w:t>
      </w:r>
      <w:r>
        <w:rPr>
          <w:color w:val="151513"/>
          <w:spacing w:val="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groeianalyse</w:t>
      </w:r>
      <w:r>
        <w:rPr>
          <w:color w:val="151513"/>
          <w:spacing w:val="13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aangepast</w:t>
      </w:r>
      <w:r>
        <w:rPr>
          <w:color w:val="151513"/>
          <w:spacing w:val="9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aan</w:t>
      </w:r>
      <w:r>
        <w:rPr>
          <w:color w:val="151513"/>
          <w:spacing w:val="-6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het</w:t>
      </w:r>
      <w:r>
        <w:rPr>
          <w:color w:val="151513"/>
          <w:spacing w:val="17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nationale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niveau</w:t>
      </w:r>
      <w:r>
        <w:rPr>
          <w:color w:val="383A34"/>
          <w:w w:val="115"/>
          <w:sz w:val="18"/>
        </w:rPr>
        <w:t>.</w:t>
      </w:r>
      <w:r>
        <w:rPr>
          <w:color w:val="383A34"/>
          <w:spacing w:val="8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Ook</w:t>
      </w:r>
      <w:r>
        <w:rPr>
          <w:color w:val="151513"/>
          <w:spacing w:val="9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voor</w:t>
      </w:r>
      <w:r>
        <w:rPr>
          <w:color w:val="151513"/>
          <w:spacing w:val="1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eurozone</w:t>
      </w:r>
      <w:r>
        <w:rPr>
          <w:color w:val="151513"/>
          <w:spacing w:val="1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als geheel</w:t>
      </w:r>
      <w:r>
        <w:rPr>
          <w:color w:val="151513"/>
          <w:spacing w:val="13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wordt</w:t>
      </w:r>
      <w:r>
        <w:rPr>
          <w:color w:val="151513"/>
          <w:spacing w:val="9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dat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gedaan.</w:t>
      </w:r>
      <w:r>
        <w:rPr>
          <w:color w:val="151513"/>
          <w:spacing w:val="8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Tevens</w:t>
      </w:r>
      <w:r>
        <w:rPr>
          <w:color w:val="151513"/>
          <w:spacing w:val="13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verschijnen</w:t>
      </w:r>
      <w:r>
        <w:rPr>
          <w:color w:val="151513"/>
          <w:spacing w:val="8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diepgaande</w:t>
      </w:r>
      <w:r>
        <w:rPr>
          <w:color w:val="151513"/>
          <w:spacing w:val="1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evaluaties</w:t>
      </w:r>
      <w:r>
        <w:rPr>
          <w:color w:val="151513"/>
          <w:spacing w:val="15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onder</w:t>
      </w:r>
      <w:r>
        <w:rPr>
          <w:color w:val="151513"/>
          <w:spacing w:val="14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-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MEOP.</w:t>
      </w:r>
      <w:r>
        <w:rPr>
          <w:color w:val="151513"/>
          <w:spacing w:val="10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3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aanbevelingen</w:t>
      </w:r>
      <w:r>
        <w:rPr>
          <w:color w:val="151513"/>
          <w:spacing w:val="17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worden</w:t>
      </w:r>
      <w:r>
        <w:rPr>
          <w:color w:val="151513"/>
          <w:spacing w:val="3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in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-3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Raad</w:t>
      </w:r>
      <w:r>
        <w:rPr>
          <w:color w:val="151513"/>
          <w:spacing w:val="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besproken</w:t>
      </w:r>
      <w:r>
        <w:rPr>
          <w:color w:val="151513"/>
          <w:spacing w:val="10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door</w:t>
      </w:r>
      <w:r>
        <w:rPr>
          <w:color w:val="151513"/>
          <w:spacing w:val="15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vertegenwoordigers</w:t>
      </w:r>
      <w:r>
        <w:rPr>
          <w:color w:val="151513"/>
          <w:spacing w:val="8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van</w:t>
      </w:r>
      <w:r>
        <w:rPr>
          <w:color w:val="151513"/>
          <w:spacing w:val="-10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  <w:r>
        <w:rPr>
          <w:color w:val="151513"/>
          <w:spacing w:val="-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nationale</w:t>
      </w:r>
      <w:r>
        <w:rPr>
          <w:color w:val="151513"/>
          <w:spacing w:val="8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regeringen,</w:t>
      </w:r>
      <w:r>
        <w:rPr>
          <w:color w:val="151513"/>
          <w:spacing w:val="2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bekrachtigd</w:t>
      </w:r>
      <w:r>
        <w:rPr>
          <w:color w:val="151513"/>
          <w:spacing w:val="13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door</w:t>
      </w:r>
      <w:r>
        <w:rPr>
          <w:color w:val="151513"/>
          <w:spacing w:val="11"/>
          <w:w w:val="115"/>
          <w:sz w:val="18"/>
        </w:rPr>
        <w:t xml:space="preserve"> </w:t>
      </w:r>
      <w:r>
        <w:rPr>
          <w:color w:val="151513"/>
          <w:w w:val="115"/>
          <w:sz w:val="18"/>
        </w:rPr>
        <w:t>de</w:t>
      </w:r>
    </w:p>
    <w:p w:rsidR="00D31608" w:rsidRDefault="00C3012B">
      <w:pPr>
        <w:spacing w:before="4" w:line="290" w:lineRule="auto"/>
        <w:ind w:left="1133" w:right="728"/>
        <w:rPr>
          <w:sz w:val="18"/>
        </w:rPr>
      </w:pPr>
      <w:r>
        <w:rPr>
          <w:color w:val="151513"/>
          <w:w w:val="110"/>
          <w:sz w:val="18"/>
        </w:rPr>
        <w:t>EU-leiders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tijdens een top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in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juni en formeel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vastgesteld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door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de nationale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ministers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van</w:t>
      </w:r>
      <w:r>
        <w:rPr>
          <w:color w:val="151513"/>
          <w:spacing w:val="-53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Financiën</w:t>
      </w:r>
      <w:r>
        <w:rPr>
          <w:color w:val="151513"/>
          <w:spacing w:val="26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in</w:t>
      </w:r>
      <w:r>
        <w:rPr>
          <w:color w:val="151513"/>
          <w:spacing w:val="27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juli.</w:t>
      </w:r>
    </w:p>
    <w:p w:rsidR="00D31608" w:rsidRDefault="00C3012B">
      <w:pPr>
        <w:spacing w:line="196" w:lineRule="exact"/>
        <w:ind w:left="1133"/>
        <w:rPr>
          <w:i/>
          <w:sz w:val="18"/>
        </w:rPr>
      </w:pPr>
      <w:r>
        <w:rPr>
          <w:i/>
          <w:color w:val="151513"/>
          <w:w w:val="115"/>
          <w:sz w:val="18"/>
        </w:rPr>
        <w:t>Aanbevelingen</w:t>
      </w:r>
      <w:r>
        <w:rPr>
          <w:i/>
          <w:color w:val="151513"/>
          <w:spacing w:val="27"/>
          <w:w w:val="115"/>
          <w:sz w:val="18"/>
        </w:rPr>
        <w:t xml:space="preserve"> </w:t>
      </w:r>
      <w:r>
        <w:rPr>
          <w:i/>
          <w:color w:val="151513"/>
          <w:w w:val="115"/>
          <w:sz w:val="18"/>
        </w:rPr>
        <w:t>omzetten</w:t>
      </w:r>
      <w:r>
        <w:rPr>
          <w:i/>
          <w:color w:val="151513"/>
          <w:spacing w:val="10"/>
          <w:w w:val="115"/>
          <w:sz w:val="18"/>
        </w:rPr>
        <w:t xml:space="preserve"> </w:t>
      </w:r>
      <w:r>
        <w:rPr>
          <w:i/>
          <w:color w:val="151513"/>
          <w:w w:val="115"/>
          <w:sz w:val="18"/>
        </w:rPr>
        <w:t>in</w:t>
      </w:r>
      <w:r>
        <w:rPr>
          <w:i/>
          <w:color w:val="151513"/>
          <w:spacing w:val="-8"/>
          <w:w w:val="115"/>
          <w:sz w:val="18"/>
        </w:rPr>
        <w:t xml:space="preserve"> </w:t>
      </w:r>
      <w:r>
        <w:rPr>
          <w:i/>
          <w:color w:val="151513"/>
          <w:w w:val="115"/>
          <w:sz w:val="18"/>
        </w:rPr>
        <w:t>praktijk</w:t>
      </w:r>
      <w:r>
        <w:rPr>
          <w:i/>
          <w:color w:val="151513"/>
          <w:spacing w:val="22"/>
          <w:w w:val="115"/>
          <w:sz w:val="18"/>
        </w:rPr>
        <w:t xml:space="preserve"> </w:t>
      </w:r>
      <w:r>
        <w:rPr>
          <w:i/>
          <w:color w:val="151513"/>
          <w:w w:val="115"/>
          <w:sz w:val="18"/>
        </w:rPr>
        <w:t>(augustus-oktober jaar</w:t>
      </w:r>
      <w:r>
        <w:rPr>
          <w:i/>
          <w:color w:val="151513"/>
          <w:spacing w:val="11"/>
          <w:w w:val="115"/>
          <w:sz w:val="18"/>
        </w:rPr>
        <w:t xml:space="preserve"> </w:t>
      </w:r>
      <w:r>
        <w:rPr>
          <w:i/>
          <w:color w:val="151513"/>
          <w:w w:val="115"/>
          <w:sz w:val="18"/>
        </w:rPr>
        <w:t>t)</w:t>
      </w:r>
    </w:p>
    <w:p w:rsidR="00D31608" w:rsidRDefault="00C3012B">
      <w:pPr>
        <w:spacing w:before="25" w:line="285" w:lineRule="auto"/>
        <w:ind w:left="1137" w:right="776" w:hanging="3"/>
        <w:rPr>
          <w:sz w:val="18"/>
        </w:rPr>
      </w:pPr>
      <w:r>
        <w:rPr>
          <w:color w:val="151513"/>
          <w:w w:val="110"/>
          <w:sz w:val="18"/>
        </w:rPr>
        <w:t>Nationale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regeringen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dienen hun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begrotingsplannen voor het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volgende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jaar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 xml:space="preserve">(jaar t </w:t>
      </w:r>
      <w:r>
        <w:rPr>
          <w:rFonts w:ascii="Times New Roman" w:hAnsi="Times New Roman"/>
          <w:color w:val="151513"/>
          <w:w w:val="110"/>
          <w:sz w:val="20"/>
        </w:rPr>
        <w:t xml:space="preserve">+ </w:t>
      </w:r>
      <w:r>
        <w:rPr>
          <w:color w:val="151513"/>
          <w:w w:val="110"/>
          <w:sz w:val="18"/>
        </w:rPr>
        <w:t>1)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uiterlijk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op 15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oktober indienen.  De EC beoordeelt  deze plannen met  het  ook  op de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eisen uit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het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SGP.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De EC brengt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vervolgens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in november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over elk  plan een  formeel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advies</w:t>
      </w:r>
      <w:r>
        <w:rPr>
          <w:color w:val="151513"/>
          <w:spacing w:val="27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uit,</w:t>
      </w:r>
      <w:r>
        <w:rPr>
          <w:color w:val="151513"/>
          <w:spacing w:val="15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zodat</w:t>
      </w:r>
      <w:r>
        <w:rPr>
          <w:color w:val="151513"/>
          <w:spacing w:val="34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hiermee</w:t>
      </w:r>
      <w:r>
        <w:rPr>
          <w:color w:val="151513"/>
          <w:spacing w:val="25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nog</w:t>
      </w:r>
      <w:r>
        <w:rPr>
          <w:color w:val="151513"/>
          <w:spacing w:val="39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rekening</w:t>
      </w:r>
      <w:r>
        <w:rPr>
          <w:color w:val="151513"/>
          <w:spacing w:val="3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kan</w:t>
      </w:r>
      <w:r>
        <w:rPr>
          <w:color w:val="151513"/>
          <w:spacing w:val="25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worden</w:t>
      </w:r>
      <w:r>
        <w:rPr>
          <w:color w:val="151513"/>
          <w:spacing w:val="28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gehouden</w:t>
      </w:r>
      <w:r>
        <w:rPr>
          <w:color w:val="151513"/>
          <w:spacing w:val="32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bij</w:t>
      </w:r>
      <w:r>
        <w:rPr>
          <w:color w:val="151513"/>
          <w:spacing w:val="26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het</w:t>
      </w:r>
      <w:r>
        <w:rPr>
          <w:color w:val="151513"/>
          <w:spacing w:val="42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opstellen</w:t>
      </w:r>
      <w:r>
        <w:rPr>
          <w:color w:val="151513"/>
          <w:spacing w:val="39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van</w:t>
      </w:r>
      <w:r>
        <w:rPr>
          <w:color w:val="151513"/>
          <w:spacing w:val="26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definitieve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nationale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begrotingen.  De ministers  van  financiën/economische  zaken  van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de eurozone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bespreken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de beoordeling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van de plannen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door de Commissie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in de</w:t>
      </w:r>
      <w:r>
        <w:rPr>
          <w:color w:val="151513"/>
          <w:spacing w:val="1"/>
          <w:w w:val="110"/>
          <w:sz w:val="18"/>
        </w:rPr>
        <w:t xml:space="preserve"> </w:t>
      </w:r>
      <w:r>
        <w:rPr>
          <w:color w:val="151513"/>
          <w:w w:val="110"/>
          <w:sz w:val="18"/>
        </w:rPr>
        <w:t>Eurogroep.</w:t>
      </w:r>
    </w:p>
    <w:p w:rsidR="00D31608" w:rsidRDefault="00D31608">
      <w:pPr>
        <w:pStyle w:val="Plattetekst"/>
        <w:spacing w:before="8"/>
        <w:rPr>
          <w:sz w:val="27"/>
        </w:rPr>
      </w:pPr>
    </w:p>
    <w:p w:rsidR="00D31608" w:rsidRDefault="00C3012B">
      <w:pPr>
        <w:pStyle w:val="Plattetekst"/>
        <w:spacing w:line="283" w:lineRule="auto"/>
        <w:ind w:left="780" w:right="728" w:hanging="4"/>
      </w:pPr>
      <w:r>
        <w:rPr>
          <w:color w:val="151513"/>
          <w:w w:val="110"/>
        </w:rPr>
        <w:t>Het</w:t>
      </w:r>
      <w:r>
        <w:rPr>
          <w:color w:val="151513"/>
          <w:spacing w:val="28"/>
          <w:w w:val="110"/>
        </w:rPr>
        <w:t xml:space="preserve"> </w:t>
      </w:r>
      <w:r>
        <w:rPr>
          <w:color w:val="151513"/>
          <w:w w:val="110"/>
        </w:rPr>
        <w:t>is</w:t>
      </w:r>
      <w:r>
        <w:rPr>
          <w:color w:val="151513"/>
          <w:spacing w:val="19"/>
          <w:w w:val="110"/>
        </w:rPr>
        <w:t xml:space="preserve"> </w:t>
      </w:r>
      <w:r>
        <w:rPr>
          <w:color w:val="151513"/>
          <w:w w:val="110"/>
        </w:rPr>
        <w:t>goed</w:t>
      </w:r>
      <w:r>
        <w:rPr>
          <w:color w:val="151513"/>
          <w:spacing w:val="22"/>
          <w:w w:val="110"/>
        </w:rPr>
        <w:t xml:space="preserve"> </w:t>
      </w:r>
      <w:r>
        <w:rPr>
          <w:color w:val="151513"/>
          <w:w w:val="110"/>
        </w:rPr>
        <w:t>om</w:t>
      </w:r>
      <w:r>
        <w:rPr>
          <w:color w:val="151513"/>
          <w:spacing w:val="27"/>
          <w:w w:val="110"/>
        </w:rPr>
        <w:t xml:space="preserve"> </w:t>
      </w:r>
      <w:r>
        <w:rPr>
          <w:color w:val="151513"/>
          <w:w w:val="110"/>
        </w:rPr>
        <w:t>hier</w:t>
      </w:r>
      <w:r>
        <w:rPr>
          <w:color w:val="151513"/>
          <w:spacing w:val="23"/>
          <w:w w:val="110"/>
        </w:rPr>
        <w:t xml:space="preserve"> </w:t>
      </w:r>
      <w:r>
        <w:rPr>
          <w:color w:val="151513"/>
          <w:w w:val="110"/>
        </w:rPr>
        <w:t>een</w:t>
      </w:r>
      <w:r>
        <w:rPr>
          <w:color w:val="151513"/>
          <w:spacing w:val="16"/>
          <w:w w:val="110"/>
        </w:rPr>
        <w:t xml:space="preserve"> </w:t>
      </w:r>
      <w:r>
        <w:rPr>
          <w:color w:val="151513"/>
          <w:w w:val="110"/>
        </w:rPr>
        <w:t>aantal</w:t>
      </w:r>
      <w:r>
        <w:rPr>
          <w:color w:val="151513"/>
          <w:spacing w:val="20"/>
          <w:w w:val="110"/>
        </w:rPr>
        <w:t xml:space="preserve"> </w:t>
      </w:r>
      <w:r>
        <w:rPr>
          <w:color w:val="151513"/>
          <w:w w:val="110"/>
        </w:rPr>
        <w:t>jaren</w:t>
      </w:r>
      <w:r>
        <w:rPr>
          <w:color w:val="151513"/>
          <w:spacing w:val="25"/>
          <w:w w:val="110"/>
        </w:rPr>
        <w:t xml:space="preserve"> </w:t>
      </w:r>
      <w:r>
        <w:rPr>
          <w:color w:val="151513"/>
          <w:w w:val="110"/>
        </w:rPr>
        <w:t>later</w:t>
      </w:r>
      <w:r>
        <w:rPr>
          <w:color w:val="151513"/>
          <w:spacing w:val="22"/>
          <w:w w:val="110"/>
        </w:rPr>
        <w:t xml:space="preserve"> </w:t>
      </w:r>
      <w:r>
        <w:rPr>
          <w:color w:val="151513"/>
          <w:w w:val="110"/>
        </w:rPr>
        <w:t>nog</w:t>
      </w:r>
      <w:r>
        <w:rPr>
          <w:color w:val="151513"/>
          <w:spacing w:val="16"/>
          <w:w w:val="110"/>
        </w:rPr>
        <w:t xml:space="preserve"> </w:t>
      </w:r>
      <w:r>
        <w:rPr>
          <w:color w:val="151513"/>
          <w:w w:val="110"/>
        </w:rPr>
        <w:t>eens</w:t>
      </w:r>
      <w:r>
        <w:rPr>
          <w:color w:val="151513"/>
          <w:spacing w:val="23"/>
          <w:w w:val="110"/>
        </w:rPr>
        <w:t xml:space="preserve"> </w:t>
      </w:r>
      <w:r>
        <w:rPr>
          <w:color w:val="151513"/>
          <w:w w:val="110"/>
        </w:rPr>
        <w:t>bij</w:t>
      </w:r>
      <w:r>
        <w:rPr>
          <w:color w:val="151513"/>
          <w:spacing w:val="32"/>
          <w:w w:val="110"/>
        </w:rPr>
        <w:t xml:space="preserve"> </w:t>
      </w:r>
      <w:r>
        <w:rPr>
          <w:color w:val="151513"/>
          <w:w w:val="110"/>
        </w:rPr>
        <w:t>stil</w:t>
      </w:r>
      <w:r>
        <w:rPr>
          <w:color w:val="151513"/>
          <w:spacing w:val="11"/>
          <w:w w:val="110"/>
        </w:rPr>
        <w:t xml:space="preserve"> </w:t>
      </w:r>
      <w:r>
        <w:rPr>
          <w:color w:val="151513"/>
          <w:w w:val="110"/>
        </w:rPr>
        <w:t>te</w:t>
      </w:r>
      <w:r>
        <w:rPr>
          <w:color w:val="151513"/>
          <w:spacing w:val="10"/>
          <w:w w:val="110"/>
        </w:rPr>
        <w:t xml:space="preserve"> </w:t>
      </w:r>
      <w:r>
        <w:rPr>
          <w:color w:val="151513"/>
          <w:w w:val="110"/>
        </w:rPr>
        <w:t>staan,</w:t>
      </w:r>
      <w:r>
        <w:rPr>
          <w:color w:val="151513"/>
          <w:spacing w:val="19"/>
          <w:w w:val="110"/>
        </w:rPr>
        <w:t xml:space="preserve"> </w:t>
      </w:r>
      <w:r>
        <w:rPr>
          <w:color w:val="151513"/>
          <w:w w:val="110"/>
        </w:rPr>
        <w:t>niet</w:t>
      </w:r>
      <w:r>
        <w:rPr>
          <w:color w:val="151513"/>
          <w:spacing w:val="21"/>
          <w:w w:val="110"/>
        </w:rPr>
        <w:t xml:space="preserve"> </w:t>
      </w:r>
      <w:r>
        <w:rPr>
          <w:color w:val="151513"/>
          <w:w w:val="110"/>
        </w:rPr>
        <w:t>alleen</w:t>
      </w:r>
      <w:r>
        <w:rPr>
          <w:color w:val="151513"/>
          <w:spacing w:val="12"/>
          <w:w w:val="110"/>
        </w:rPr>
        <w:t xml:space="preserve"> </w:t>
      </w:r>
      <w:r>
        <w:rPr>
          <w:color w:val="151513"/>
          <w:w w:val="110"/>
        </w:rPr>
        <w:t>in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de context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van recentere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ervaringen met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het Europees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semester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maar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ook in de</w:t>
      </w:r>
      <w:r>
        <w:rPr>
          <w:color w:val="151513"/>
          <w:spacing w:val="-59"/>
          <w:w w:val="110"/>
        </w:rPr>
        <w:t xml:space="preserve"> </w:t>
      </w:r>
      <w:r>
        <w:rPr>
          <w:color w:val="151513"/>
          <w:w w:val="110"/>
        </w:rPr>
        <w:t>context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van de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wens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van de Tweede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Kamer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om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zijn functioneren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als instituut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te</w:t>
      </w:r>
      <w:r>
        <w:rPr>
          <w:color w:val="151513"/>
          <w:spacing w:val="-59"/>
          <w:w w:val="110"/>
        </w:rPr>
        <w:t xml:space="preserve"> </w:t>
      </w:r>
      <w:r>
        <w:rPr>
          <w:color w:val="151513"/>
          <w:w w:val="110"/>
        </w:rPr>
        <w:t xml:space="preserve">versterken </w:t>
      </w:r>
      <w:r>
        <w:rPr>
          <w:color w:val="383A34"/>
          <w:w w:val="110"/>
        </w:rPr>
        <w:t xml:space="preserve">. </w:t>
      </w:r>
      <w:r>
        <w:rPr>
          <w:color w:val="151513"/>
          <w:w w:val="110"/>
        </w:rPr>
        <w:t>En uiteraard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specifiek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bezien vanuit het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thema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van dit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advies, de</w:t>
      </w:r>
      <w:r>
        <w:rPr>
          <w:color w:val="151513"/>
          <w:spacing w:val="1"/>
          <w:w w:val="110"/>
        </w:rPr>
        <w:t xml:space="preserve"> </w:t>
      </w:r>
      <w:r>
        <w:rPr>
          <w:color w:val="151513"/>
          <w:w w:val="110"/>
        </w:rPr>
        <w:t>effectuering</w:t>
      </w:r>
      <w:r>
        <w:rPr>
          <w:color w:val="151513"/>
          <w:spacing w:val="40"/>
          <w:w w:val="110"/>
        </w:rPr>
        <w:t xml:space="preserve"> </w:t>
      </w:r>
      <w:r>
        <w:rPr>
          <w:color w:val="151513"/>
          <w:w w:val="110"/>
        </w:rPr>
        <w:t>van</w:t>
      </w:r>
      <w:r>
        <w:rPr>
          <w:color w:val="151513"/>
          <w:spacing w:val="5"/>
          <w:w w:val="110"/>
        </w:rPr>
        <w:t xml:space="preserve"> </w:t>
      </w:r>
      <w:r>
        <w:rPr>
          <w:color w:val="151513"/>
          <w:w w:val="110"/>
        </w:rPr>
        <w:t>het</w:t>
      </w:r>
      <w:r>
        <w:rPr>
          <w:color w:val="151513"/>
          <w:spacing w:val="29"/>
          <w:w w:val="110"/>
        </w:rPr>
        <w:t xml:space="preserve"> </w:t>
      </w:r>
      <w:r>
        <w:rPr>
          <w:color w:val="151513"/>
          <w:w w:val="110"/>
        </w:rPr>
        <w:t>parlementair</w:t>
      </w:r>
      <w:r>
        <w:rPr>
          <w:color w:val="151513"/>
          <w:spacing w:val="39"/>
          <w:w w:val="110"/>
        </w:rPr>
        <w:t xml:space="preserve"> </w:t>
      </w:r>
      <w:r>
        <w:rPr>
          <w:color w:val="151513"/>
          <w:w w:val="110"/>
        </w:rPr>
        <w:t>budgetrecht.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3" w:lineRule="auto"/>
        <w:ind w:left="784" w:right="728" w:firstLine="4"/>
      </w:pPr>
      <w:r>
        <w:rPr>
          <w:color w:val="151513"/>
          <w:w w:val="115"/>
        </w:rPr>
        <w:t>Sinds 1994 kent de Nederlandse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begrotingscyclus het door toenmalig minister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Zalm</w:t>
      </w:r>
      <w:r>
        <w:rPr>
          <w:color w:val="151513"/>
          <w:spacing w:val="14"/>
          <w:w w:val="115"/>
        </w:rPr>
        <w:t xml:space="preserve"> </w:t>
      </w:r>
      <w:r>
        <w:rPr>
          <w:color w:val="151513"/>
          <w:w w:val="115"/>
        </w:rPr>
        <w:t>geïntroduceerde</w:t>
      </w:r>
      <w:r>
        <w:rPr>
          <w:color w:val="151513"/>
          <w:spacing w:val="10"/>
          <w:w w:val="115"/>
        </w:rPr>
        <w:t xml:space="preserve"> </w:t>
      </w:r>
      <w:r>
        <w:rPr>
          <w:color w:val="151513"/>
          <w:w w:val="115"/>
        </w:rPr>
        <w:t>zogeheten</w:t>
      </w:r>
      <w:r>
        <w:rPr>
          <w:color w:val="151513"/>
          <w:spacing w:val="15"/>
          <w:w w:val="115"/>
        </w:rPr>
        <w:t xml:space="preserve"> </w:t>
      </w:r>
      <w:r>
        <w:rPr>
          <w:color w:val="151513"/>
          <w:w w:val="115"/>
        </w:rPr>
        <w:t>hoofdbesluitvormingsmoment.</w:t>
      </w:r>
      <w:r>
        <w:rPr>
          <w:color w:val="151513"/>
          <w:spacing w:val="-4"/>
          <w:w w:val="115"/>
        </w:rPr>
        <w:t xml:space="preserve"> </w:t>
      </w:r>
      <w:r>
        <w:rPr>
          <w:color w:val="151513"/>
          <w:w w:val="115"/>
        </w:rPr>
        <w:t>Zowel</w:t>
      </w:r>
      <w:r>
        <w:rPr>
          <w:color w:val="151513"/>
          <w:spacing w:val="15"/>
          <w:w w:val="115"/>
        </w:rPr>
        <w:t xml:space="preserve"> </w:t>
      </w:r>
      <w:r>
        <w:rPr>
          <w:color w:val="151513"/>
          <w:w w:val="115"/>
        </w:rPr>
        <w:t>om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integraliteit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van budgettaire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afwegingen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te bevorderen als om rust in het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begrotingsproces</w:t>
      </w:r>
      <w:r>
        <w:rPr>
          <w:color w:val="151513"/>
          <w:spacing w:val="-7"/>
          <w:w w:val="115"/>
        </w:rPr>
        <w:t xml:space="preserve"> </w:t>
      </w:r>
      <w:r>
        <w:rPr>
          <w:color w:val="151513"/>
          <w:w w:val="115"/>
        </w:rPr>
        <w:t>te</w:t>
      </w:r>
      <w:r>
        <w:rPr>
          <w:color w:val="151513"/>
          <w:spacing w:val="9"/>
          <w:w w:val="115"/>
        </w:rPr>
        <w:t xml:space="preserve"> </w:t>
      </w:r>
      <w:r>
        <w:rPr>
          <w:color w:val="151513"/>
          <w:w w:val="115"/>
        </w:rPr>
        <w:t>verkrijgen,</w:t>
      </w:r>
      <w:r>
        <w:rPr>
          <w:color w:val="151513"/>
          <w:spacing w:val="19"/>
          <w:w w:val="115"/>
        </w:rPr>
        <w:t xml:space="preserve"> </w:t>
      </w:r>
      <w:r>
        <w:rPr>
          <w:color w:val="151513"/>
          <w:w w:val="115"/>
        </w:rPr>
        <w:t>besluit</w:t>
      </w:r>
      <w:r>
        <w:rPr>
          <w:color w:val="151513"/>
          <w:spacing w:val="10"/>
          <w:w w:val="115"/>
        </w:rPr>
        <w:t xml:space="preserve"> </w:t>
      </w:r>
      <w:r>
        <w:rPr>
          <w:color w:val="151513"/>
          <w:w w:val="115"/>
        </w:rPr>
        <w:t>het</w:t>
      </w:r>
      <w:r>
        <w:rPr>
          <w:color w:val="151513"/>
          <w:spacing w:val="8"/>
          <w:w w:val="115"/>
        </w:rPr>
        <w:t xml:space="preserve"> </w:t>
      </w:r>
      <w:r>
        <w:rPr>
          <w:color w:val="151513"/>
          <w:w w:val="115"/>
        </w:rPr>
        <w:t>kabinet</w:t>
      </w:r>
      <w:r>
        <w:rPr>
          <w:color w:val="151513"/>
          <w:spacing w:val="17"/>
          <w:w w:val="115"/>
        </w:rPr>
        <w:t xml:space="preserve"> </w:t>
      </w:r>
      <w:r>
        <w:rPr>
          <w:color w:val="151513"/>
          <w:w w:val="115"/>
        </w:rPr>
        <w:t>sindsdien</w:t>
      </w:r>
      <w:r>
        <w:rPr>
          <w:color w:val="151513"/>
          <w:spacing w:val="8"/>
          <w:w w:val="115"/>
        </w:rPr>
        <w:t xml:space="preserve"> </w:t>
      </w:r>
      <w:r>
        <w:rPr>
          <w:color w:val="151513"/>
          <w:w w:val="115"/>
        </w:rPr>
        <w:t>in</w:t>
      </w:r>
      <w:r>
        <w:rPr>
          <w:color w:val="151513"/>
          <w:spacing w:val="6"/>
          <w:w w:val="115"/>
        </w:rPr>
        <w:t xml:space="preserve"> </w:t>
      </w:r>
      <w:r>
        <w:rPr>
          <w:color w:val="151513"/>
          <w:w w:val="115"/>
        </w:rPr>
        <w:t>de</w:t>
      </w:r>
      <w:r>
        <w:rPr>
          <w:color w:val="151513"/>
          <w:spacing w:val="8"/>
          <w:w w:val="115"/>
        </w:rPr>
        <w:t xml:space="preserve"> </w:t>
      </w:r>
      <w:r>
        <w:rPr>
          <w:color w:val="151513"/>
          <w:w w:val="115"/>
        </w:rPr>
        <w:t>tweede</w:t>
      </w:r>
      <w:r>
        <w:rPr>
          <w:color w:val="151513"/>
          <w:spacing w:val="10"/>
          <w:w w:val="115"/>
        </w:rPr>
        <w:t xml:space="preserve"> </w:t>
      </w:r>
      <w:r>
        <w:rPr>
          <w:color w:val="151513"/>
          <w:w w:val="115"/>
        </w:rPr>
        <w:t>helft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van april over de uitgavenkant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van de ontwerpbegroting van het volgend jaar, en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spacing w:val="-1"/>
          <w:w w:val="115"/>
        </w:rPr>
        <w:t>over</w:t>
      </w:r>
      <w:r>
        <w:rPr>
          <w:color w:val="151513"/>
          <w:spacing w:val="7"/>
          <w:w w:val="115"/>
        </w:rPr>
        <w:t xml:space="preserve"> </w:t>
      </w:r>
      <w:r>
        <w:rPr>
          <w:color w:val="151513"/>
          <w:spacing w:val="-1"/>
          <w:w w:val="115"/>
        </w:rPr>
        <w:t>de</w:t>
      </w:r>
      <w:r>
        <w:rPr>
          <w:color w:val="151513"/>
          <w:spacing w:val="-4"/>
          <w:w w:val="115"/>
        </w:rPr>
        <w:t xml:space="preserve"> </w:t>
      </w:r>
      <w:r>
        <w:rPr>
          <w:color w:val="151513"/>
          <w:spacing w:val="-1"/>
          <w:w w:val="115"/>
        </w:rPr>
        <w:t>hoofdlijnen</w:t>
      </w:r>
      <w:r>
        <w:rPr>
          <w:color w:val="151513"/>
          <w:spacing w:val="9"/>
          <w:w w:val="115"/>
        </w:rPr>
        <w:t xml:space="preserve"> </w:t>
      </w:r>
      <w:r>
        <w:rPr>
          <w:color w:val="151513"/>
          <w:spacing w:val="-1"/>
          <w:w w:val="115"/>
        </w:rPr>
        <w:t>van</w:t>
      </w:r>
      <w:r>
        <w:rPr>
          <w:color w:val="151513"/>
          <w:spacing w:val="-14"/>
          <w:w w:val="115"/>
        </w:rPr>
        <w:t xml:space="preserve"> </w:t>
      </w:r>
      <w:r>
        <w:rPr>
          <w:color w:val="151513"/>
          <w:spacing w:val="-1"/>
          <w:w w:val="115"/>
        </w:rPr>
        <w:t>het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spacing w:val="-1"/>
          <w:w w:val="115"/>
        </w:rPr>
        <w:t>financieel-economisch</w:t>
      </w:r>
      <w:r>
        <w:rPr>
          <w:color w:val="151513"/>
          <w:spacing w:val="7"/>
          <w:w w:val="115"/>
        </w:rPr>
        <w:t xml:space="preserve"> </w:t>
      </w:r>
      <w:r>
        <w:rPr>
          <w:color w:val="151513"/>
          <w:spacing w:val="-1"/>
          <w:w w:val="115"/>
        </w:rPr>
        <w:t>beleid, inclusief</w:t>
      </w:r>
      <w:r>
        <w:rPr>
          <w:color w:val="151513"/>
          <w:spacing w:val="15"/>
          <w:w w:val="115"/>
        </w:rPr>
        <w:t xml:space="preserve"> </w:t>
      </w:r>
      <w:r>
        <w:rPr>
          <w:color w:val="151513"/>
          <w:spacing w:val="-1"/>
          <w:w w:val="115"/>
        </w:rPr>
        <w:t>de</w:t>
      </w:r>
      <w:r>
        <w:rPr>
          <w:color w:val="151513"/>
          <w:spacing w:val="-3"/>
          <w:w w:val="115"/>
        </w:rPr>
        <w:t xml:space="preserve"> </w:t>
      </w:r>
      <w:r>
        <w:rPr>
          <w:color w:val="151513"/>
          <w:spacing w:val="-1"/>
          <w:w w:val="115"/>
        </w:rPr>
        <w:t>deelkaders</w:t>
      </w:r>
      <w:r>
        <w:rPr>
          <w:color w:val="151513"/>
          <w:w w:val="115"/>
        </w:rPr>
        <w:t xml:space="preserve"> zorg en sociale zekerheid. In augustus besluit het kabinet in beginsel alleen nog</w:t>
      </w:r>
      <w:r>
        <w:rPr>
          <w:color w:val="151513"/>
          <w:spacing w:val="1"/>
          <w:w w:val="115"/>
        </w:rPr>
        <w:t xml:space="preserve"> </w:t>
      </w:r>
      <w:r>
        <w:rPr>
          <w:color w:val="151513"/>
          <w:w w:val="115"/>
        </w:rPr>
        <w:t>over</w:t>
      </w:r>
      <w:r>
        <w:rPr>
          <w:color w:val="151513"/>
          <w:spacing w:val="-1"/>
          <w:w w:val="115"/>
        </w:rPr>
        <w:t xml:space="preserve"> </w:t>
      </w:r>
      <w:r>
        <w:rPr>
          <w:color w:val="151513"/>
          <w:w w:val="115"/>
        </w:rPr>
        <w:t>de</w:t>
      </w:r>
      <w:r>
        <w:rPr>
          <w:color w:val="151513"/>
          <w:spacing w:val="-6"/>
          <w:w w:val="115"/>
        </w:rPr>
        <w:t xml:space="preserve"> </w:t>
      </w:r>
      <w:r>
        <w:rPr>
          <w:color w:val="151513"/>
          <w:w w:val="115"/>
        </w:rPr>
        <w:t>inkomstenkant</w:t>
      </w:r>
      <w:r>
        <w:rPr>
          <w:color w:val="151513"/>
          <w:spacing w:val="6"/>
          <w:w w:val="115"/>
        </w:rPr>
        <w:t xml:space="preserve"> </w:t>
      </w:r>
      <w:r>
        <w:rPr>
          <w:color w:val="151513"/>
          <w:w w:val="115"/>
        </w:rPr>
        <w:t>(sociale</w:t>
      </w:r>
      <w:r>
        <w:rPr>
          <w:color w:val="151513"/>
          <w:spacing w:val="-5"/>
          <w:w w:val="115"/>
        </w:rPr>
        <w:t xml:space="preserve"> </w:t>
      </w:r>
      <w:r>
        <w:rPr>
          <w:color w:val="151513"/>
          <w:w w:val="115"/>
        </w:rPr>
        <w:t>premies</w:t>
      </w:r>
      <w:r>
        <w:rPr>
          <w:color w:val="151513"/>
          <w:spacing w:val="-5"/>
          <w:w w:val="115"/>
        </w:rPr>
        <w:t xml:space="preserve"> </w:t>
      </w:r>
      <w:r>
        <w:rPr>
          <w:color w:val="151513"/>
          <w:w w:val="115"/>
        </w:rPr>
        <w:t>en</w:t>
      </w:r>
      <w:r>
        <w:rPr>
          <w:color w:val="151513"/>
          <w:spacing w:val="-14"/>
          <w:w w:val="115"/>
        </w:rPr>
        <w:t xml:space="preserve"> </w:t>
      </w:r>
      <w:r>
        <w:rPr>
          <w:color w:val="151513"/>
          <w:w w:val="115"/>
        </w:rPr>
        <w:t>belastingen),</w:t>
      </w:r>
      <w:r>
        <w:rPr>
          <w:color w:val="151513"/>
          <w:spacing w:val="-2"/>
          <w:w w:val="115"/>
        </w:rPr>
        <w:t xml:space="preserve"> </w:t>
      </w:r>
      <w:r>
        <w:rPr>
          <w:color w:val="151513"/>
          <w:w w:val="115"/>
        </w:rPr>
        <w:t>mede</w:t>
      </w:r>
      <w:r>
        <w:rPr>
          <w:color w:val="151513"/>
          <w:spacing w:val="-6"/>
          <w:w w:val="115"/>
        </w:rPr>
        <w:t xml:space="preserve"> </w:t>
      </w:r>
      <w:r>
        <w:rPr>
          <w:color w:val="151513"/>
          <w:w w:val="115"/>
        </w:rPr>
        <w:t>met</w:t>
      </w:r>
      <w:r>
        <w:rPr>
          <w:color w:val="151513"/>
          <w:spacing w:val="11"/>
          <w:w w:val="115"/>
        </w:rPr>
        <w:t xml:space="preserve"> </w:t>
      </w:r>
      <w:r>
        <w:rPr>
          <w:color w:val="151513"/>
          <w:w w:val="115"/>
        </w:rPr>
        <w:t>het</w:t>
      </w:r>
      <w:r>
        <w:rPr>
          <w:color w:val="151513"/>
          <w:spacing w:val="14"/>
          <w:w w:val="115"/>
        </w:rPr>
        <w:t xml:space="preserve"> </w:t>
      </w:r>
      <w:r>
        <w:rPr>
          <w:color w:val="151513"/>
          <w:w w:val="115"/>
        </w:rPr>
        <w:t>oog</w:t>
      </w:r>
      <w:r>
        <w:rPr>
          <w:color w:val="151513"/>
          <w:spacing w:val="-9"/>
          <w:w w:val="115"/>
        </w:rPr>
        <w:t xml:space="preserve"> </w:t>
      </w:r>
      <w:r>
        <w:rPr>
          <w:color w:val="151513"/>
          <w:w w:val="115"/>
        </w:rPr>
        <w:t>op</w:t>
      </w:r>
      <w:r>
        <w:rPr>
          <w:color w:val="151513"/>
          <w:spacing w:val="-9"/>
          <w:w w:val="115"/>
        </w:rPr>
        <w:t xml:space="preserve"> </w:t>
      </w:r>
      <w:r>
        <w:rPr>
          <w:color w:val="151513"/>
          <w:w w:val="115"/>
        </w:rPr>
        <w:t>de</w:t>
      </w:r>
    </w:p>
    <w:p w:rsidR="00D31608" w:rsidRDefault="00D31608">
      <w:pPr>
        <w:spacing w:line="283" w:lineRule="auto"/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10"/>
        <w:rPr>
          <w:sz w:val="27"/>
        </w:rPr>
      </w:pPr>
    </w:p>
    <w:p w:rsidR="00D31608" w:rsidRDefault="00C3012B">
      <w:pPr>
        <w:pStyle w:val="Plattetekst"/>
        <w:spacing w:before="94" w:line="285" w:lineRule="auto"/>
        <w:ind w:left="760" w:right="728" w:firstLine="1"/>
      </w:pPr>
      <w:bookmarkStart w:name="Page_3" w:id="8"/>
      <w:bookmarkEnd w:id="8"/>
      <w:r>
        <w:rPr>
          <w:color w:val="131513"/>
          <w:w w:val="115"/>
        </w:rPr>
        <w:t>gewenste koopkrachtontwikkelingen. Op Prinsjesdag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in september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biedt de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spacing w:val="-1"/>
          <w:w w:val="115"/>
        </w:rPr>
        <w:t>regering</w:t>
      </w:r>
      <w:r>
        <w:rPr>
          <w:color w:val="131513"/>
          <w:w w:val="115"/>
        </w:rPr>
        <w:t xml:space="preserve"> </w:t>
      </w:r>
      <w:r>
        <w:rPr>
          <w:color w:val="131513"/>
          <w:spacing w:val="-1"/>
          <w:w w:val="115"/>
        </w:rPr>
        <w:t>de</w:t>
      </w:r>
      <w:r>
        <w:rPr>
          <w:color w:val="131513"/>
          <w:spacing w:val="-8"/>
          <w:w w:val="115"/>
        </w:rPr>
        <w:t xml:space="preserve"> </w:t>
      </w:r>
      <w:r>
        <w:rPr>
          <w:color w:val="131513"/>
          <w:spacing w:val="-1"/>
          <w:w w:val="115"/>
        </w:rPr>
        <w:t>gehele</w:t>
      </w:r>
      <w:r>
        <w:rPr>
          <w:color w:val="131513"/>
          <w:spacing w:val="-6"/>
          <w:w w:val="115"/>
        </w:rPr>
        <w:t xml:space="preserve"> </w:t>
      </w:r>
      <w:r>
        <w:rPr>
          <w:color w:val="131513"/>
          <w:spacing w:val="-1"/>
          <w:w w:val="115"/>
        </w:rPr>
        <w:t>uitgaven-</w:t>
      </w:r>
      <w:r>
        <w:rPr>
          <w:color w:val="131513"/>
          <w:spacing w:val="-2"/>
          <w:w w:val="115"/>
        </w:rPr>
        <w:t xml:space="preserve"> </w:t>
      </w:r>
      <w:r>
        <w:rPr>
          <w:color w:val="131513"/>
          <w:spacing w:val="-1"/>
          <w:w w:val="115"/>
        </w:rPr>
        <w:t>en</w:t>
      </w:r>
      <w:r>
        <w:rPr>
          <w:color w:val="131513"/>
          <w:spacing w:val="-14"/>
          <w:w w:val="115"/>
        </w:rPr>
        <w:t xml:space="preserve"> </w:t>
      </w:r>
      <w:r>
        <w:rPr>
          <w:color w:val="131513"/>
          <w:spacing w:val="-1"/>
          <w:w w:val="115"/>
        </w:rPr>
        <w:t>inkomstenbegroting</w:t>
      </w:r>
      <w:r>
        <w:rPr>
          <w:color w:val="131513"/>
          <w:spacing w:val="-15"/>
          <w:w w:val="115"/>
        </w:rPr>
        <w:t xml:space="preserve"> </w:t>
      </w:r>
      <w:r>
        <w:rPr>
          <w:color w:val="131513"/>
          <w:w w:val="115"/>
        </w:rPr>
        <w:t>aan</w:t>
      </w:r>
      <w:r>
        <w:rPr>
          <w:color w:val="131513"/>
          <w:spacing w:val="-7"/>
          <w:w w:val="115"/>
        </w:rPr>
        <w:t xml:space="preserve"> </w:t>
      </w:r>
      <w:r>
        <w:rPr>
          <w:color w:val="131513"/>
          <w:w w:val="115"/>
        </w:rPr>
        <w:t>de</w:t>
      </w:r>
      <w:r>
        <w:rPr>
          <w:color w:val="131513"/>
          <w:spacing w:val="-7"/>
          <w:w w:val="115"/>
        </w:rPr>
        <w:t xml:space="preserve"> </w:t>
      </w:r>
      <w:r>
        <w:rPr>
          <w:color w:val="131513"/>
          <w:w w:val="115"/>
        </w:rPr>
        <w:t>Staten-Generaal</w:t>
      </w:r>
      <w:r>
        <w:rPr>
          <w:color w:val="131513"/>
          <w:spacing w:val="-8"/>
          <w:w w:val="115"/>
        </w:rPr>
        <w:t xml:space="preserve"> </w:t>
      </w:r>
      <w:r>
        <w:rPr>
          <w:color w:val="131513"/>
          <w:w w:val="115"/>
        </w:rPr>
        <w:t>aan.</w:t>
      </w:r>
    </w:p>
    <w:p w:rsidR="00D31608" w:rsidRDefault="00C3012B">
      <w:pPr>
        <w:pStyle w:val="Plattetekst"/>
        <w:spacing w:before="2"/>
        <w:rPr>
          <w:sz w:val="15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1184275</wp:posOffset>
                </wp:positionH>
                <wp:positionV relativeFrom="paragraph">
                  <wp:posOffset>144145</wp:posOffset>
                </wp:positionV>
                <wp:extent cx="5605780" cy="4040505"/>
                <wp:effectExtent l="0" t="0" r="0" b="0"/>
                <wp:wrapTopAndBottom/>
                <wp:docPr id="140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5780" cy="4040505"/>
                          <a:chOff x="1865" y="227"/>
                          <a:chExt cx="8828" cy="6363"/>
                        </a:xfrm>
                      </wpg:grpSpPr>
                      <wps:wsp>
                        <wps:cNvPr id="14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894" y="65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AutoShape 137"/>
                        <wps:cNvSpPr>
                          <a:spLocks/>
                        </wps:cNvSpPr>
                        <wps:spPr bwMode="auto">
                          <a:xfrm>
                            <a:off x="1865" y="246"/>
                            <a:ext cx="8828" cy="6344"/>
                          </a:xfrm>
                          <a:custGeom>
                            <a:avLst/>
                            <a:gdLst>
                              <a:gd name="T0" fmla="+- 0 10668 1865"/>
                              <a:gd name="T1" fmla="*/ T0 w 8828"/>
                              <a:gd name="T2" fmla="+- 0 6589 246"/>
                              <a:gd name="T3" fmla="*/ 6589 h 6344"/>
                              <a:gd name="T4" fmla="+- 0 10668 1865"/>
                              <a:gd name="T5" fmla="*/ T4 w 8828"/>
                              <a:gd name="T6" fmla="+- 0 246 246"/>
                              <a:gd name="T7" fmla="*/ 246 h 6344"/>
                              <a:gd name="T8" fmla="+- 0 1865 1865"/>
                              <a:gd name="T9" fmla="*/ T8 w 8828"/>
                              <a:gd name="T10" fmla="+- 0 251 246"/>
                              <a:gd name="T11" fmla="*/ 251 h 6344"/>
                              <a:gd name="T12" fmla="+- 0 10692 1865"/>
                              <a:gd name="T13" fmla="*/ T12 w 8828"/>
                              <a:gd name="T14" fmla="+- 0 251 246"/>
                              <a:gd name="T15" fmla="*/ 251 h 6344"/>
                              <a:gd name="T16" fmla="+- 0 1885 1865"/>
                              <a:gd name="T17" fmla="*/ T16 w 8828"/>
                              <a:gd name="T18" fmla="+- 0 6560 246"/>
                              <a:gd name="T19" fmla="*/ 6560 h 6344"/>
                              <a:gd name="T20" fmla="+- 0 10692 1865"/>
                              <a:gd name="T21" fmla="*/ T20 w 8828"/>
                              <a:gd name="T22" fmla="+- 0 6560 246"/>
                              <a:gd name="T23" fmla="*/ 6560 h 6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828" h="6344">
                                <a:moveTo>
                                  <a:pt x="8803" y="6343"/>
                                </a:moveTo>
                                <a:lnTo>
                                  <a:pt x="8803" y="0"/>
                                </a:lnTo>
                                <a:moveTo>
                                  <a:pt x="0" y="5"/>
                                </a:moveTo>
                                <a:lnTo>
                                  <a:pt x="8827" y="5"/>
                                </a:lnTo>
                                <a:moveTo>
                                  <a:pt x="20" y="6314"/>
                                </a:moveTo>
                                <a:lnTo>
                                  <a:pt x="8827" y="6314"/>
                                </a:lnTo>
                              </a:path>
                            </a:pathLst>
                          </a:custGeom>
                          <a:noFill/>
                          <a:ln w="183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1906" y="265"/>
                            <a:ext cx="8748" cy="6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before="47"/>
                                <w:ind w:left="10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31513"/>
                                  <w:w w:val="105"/>
                                  <w:sz w:val="18"/>
                                </w:rPr>
                                <w:t>Box</w:t>
                              </w:r>
                              <w:r>
                                <w:rPr>
                                  <w:b/>
                                  <w:color w:val="131513"/>
                                  <w:spacing w:val="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31513"/>
                                  <w:w w:val="105"/>
                                  <w:sz w:val="18"/>
                                </w:rPr>
                                <w:t>Nederlandse</w:t>
                              </w:r>
                              <w:r>
                                <w:rPr>
                                  <w:b/>
                                  <w:color w:val="131513"/>
                                  <w:spacing w:val="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31513"/>
                                  <w:w w:val="105"/>
                                  <w:sz w:val="18"/>
                                </w:rPr>
                                <w:t>begrotingscyclus</w:t>
                              </w:r>
                            </w:p>
                            <w:p w:rsidR="00D31608" w:rsidRDefault="00D31608">
                              <w:pPr>
                                <w:spacing w:before="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line="288" w:lineRule="auto"/>
                                <w:ind w:left="115" w:right="203" w:firstLin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513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begrotingscyclus</w:t>
                              </w:r>
                              <w:r>
                                <w:rPr>
                                  <w:color w:val="131513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31513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elk</w:t>
                              </w:r>
                              <w:r>
                                <w:rPr>
                                  <w:color w:val="131513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begrotingsjaar</w:t>
                              </w:r>
                              <w:r>
                                <w:rPr>
                                  <w:color w:val="131513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131513"/>
                                  <w:spacing w:val="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duurt</w:t>
                              </w:r>
                              <w:r>
                                <w:rPr>
                                  <w:color w:val="131513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ruim</w:t>
                              </w:r>
                              <w:r>
                                <w:rPr>
                                  <w:color w:val="131513"/>
                                  <w:spacing w:val="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2,5</w:t>
                              </w:r>
                              <w:r>
                                <w:rPr>
                                  <w:color w:val="131513"/>
                                  <w:spacing w:val="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jaar.</w:t>
                              </w:r>
                              <w:r>
                                <w:rPr>
                                  <w:color w:val="131513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Dit</w:t>
                              </w:r>
                              <w:r>
                                <w:rPr>
                                  <w:color w:val="131513"/>
                                  <w:spacing w:val="2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betekent</w:t>
                              </w:r>
                              <w:r>
                                <w:rPr>
                                  <w:color w:val="131513"/>
                                  <w:spacing w:val="1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dat</w:t>
                              </w:r>
                              <w:r>
                                <w:rPr>
                                  <w:color w:val="131513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color w:val="131513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altijd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meerdere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begrotingscycli tegelijkertijd plaatsvinden. De verschillende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momenten in de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cyclus</w:t>
                              </w:r>
                              <w:r>
                                <w:rPr>
                                  <w:color w:val="131513"/>
                                  <w:spacing w:val="2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zijn</w:t>
                              </w:r>
                              <w:r>
                                <w:rPr>
                                  <w:color w:val="131513"/>
                                  <w:spacing w:val="-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B3833"/>
                                  <w:w w:val="115"/>
                                  <w:sz w:val="18"/>
                                </w:rPr>
                                <w:t>: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79"/>
                                  <w:tab w:val="left" w:pos="480"/>
                                </w:tabs>
                                <w:spacing w:before="5" w:line="283" w:lineRule="auto"/>
                                <w:ind w:right="145" w:hanging="3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Oktober/november</w:t>
                              </w:r>
                              <w:r>
                                <w:rPr>
                                  <w:color w:val="131513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jaar</w:t>
                              </w:r>
                              <w:r>
                                <w:rPr>
                                  <w:color w:val="131513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t-2:</w:t>
                              </w:r>
                              <w:r>
                                <w:rPr>
                                  <w:color w:val="131513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verzending</w:t>
                              </w:r>
                              <w:r>
                                <w:rPr>
                                  <w:color w:val="131513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513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513"/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uitgangspunten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31513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de begrotingen</w:t>
                              </w:r>
                              <w:r>
                                <w:rPr>
                                  <w:color w:val="131513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aan</w:t>
                              </w:r>
                              <w:r>
                                <w:rPr>
                                  <w:color w:val="131513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513"/>
                                  <w:spacing w:val="1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vakministers.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74"/>
                                  <w:tab w:val="left" w:pos="475"/>
                                </w:tabs>
                                <w:spacing w:before="6"/>
                                <w:ind w:left="474" w:hanging="36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Maart</w:t>
                              </w:r>
                              <w:r>
                                <w:rPr>
                                  <w:color w:val="131513"/>
                                  <w:spacing w:val="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jaar</w:t>
                              </w:r>
                              <w:r>
                                <w:rPr>
                                  <w:color w:val="131513"/>
                                  <w:spacing w:val="3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t-1:</w:t>
                              </w:r>
                              <w:r>
                                <w:rPr>
                                  <w:color w:val="131513"/>
                                  <w:spacing w:val="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beleidsbrieven</w:t>
                              </w:r>
                              <w:r>
                                <w:rPr>
                                  <w:color w:val="131513"/>
                                  <w:spacing w:val="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513"/>
                                  <w:spacing w:val="1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513"/>
                                  <w:spacing w:val="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vakministers</w:t>
                              </w:r>
                              <w:r>
                                <w:rPr>
                                  <w:color w:val="131513"/>
                                  <w:spacing w:val="3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met</w:t>
                              </w:r>
                              <w:r>
                                <w:rPr>
                                  <w:color w:val="131513"/>
                                  <w:spacing w:val="2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513"/>
                                  <w:spacing w:val="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eerste</w:t>
                              </w:r>
                              <w:r>
                                <w:rPr>
                                  <w:color w:val="131513"/>
                                  <w:spacing w:val="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begrot</w:t>
                              </w:r>
                              <w:r>
                                <w:rPr>
                                  <w:color w:val="131513"/>
                                  <w:spacing w:val="-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ingsplannen</w:t>
                              </w:r>
                              <w:r>
                                <w:rPr>
                                  <w:color w:val="131513"/>
                                  <w:spacing w:val="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B3833"/>
                                  <w:w w:val="110"/>
                                  <w:sz w:val="18"/>
                                </w:rPr>
                                <w:t>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83"/>
                                  <w:tab w:val="left" w:pos="484"/>
                                </w:tabs>
                                <w:spacing w:before="48"/>
                                <w:ind w:left="483" w:hanging="3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April</w:t>
                              </w:r>
                              <w:r>
                                <w:rPr>
                                  <w:color w:val="131513"/>
                                  <w:spacing w:val="3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jaar</w:t>
                              </w:r>
                              <w:r>
                                <w:rPr>
                                  <w:color w:val="131513"/>
                                  <w:spacing w:val="3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131513"/>
                                  <w:spacing w:val="-3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B3833"/>
                                  <w:w w:val="11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color w:val="131513"/>
                                  <w:spacing w:val="-3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131513"/>
                                  <w:spacing w:val="2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hoofdbesluitvormingsmoment</w:t>
                              </w:r>
                              <w:r>
                                <w:rPr>
                                  <w:color w:val="131513"/>
                                  <w:spacing w:val="3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(intern</w:t>
                              </w:r>
                              <w:r>
                                <w:rPr>
                                  <w:color w:val="131513"/>
                                  <w:spacing w:val="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kabinet)</w:t>
                              </w:r>
                              <w:r>
                                <w:rPr>
                                  <w:color w:val="131513"/>
                                  <w:spacing w:val="4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met</w:t>
                              </w:r>
                              <w:r>
                                <w:rPr>
                                  <w:color w:val="131513"/>
                                  <w:spacing w:val="3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513"/>
                                  <w:spacing w:val="2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Kaderbrief</w:t>
                              </w:r>
                              <w:r>
                                <w:rPr>
                                  <w:color w:val="131513"/>
                                  <w:spacing w:val="5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B3833"/>
                                  <w:w w:val="110"/>
                                  <w:sz w:val="18"/>
                                </w:rPr>
                                <w:t>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78"/>
                                  <w:tab w:val="left" w:pos="479"/>
                                </w:tabs>
                                <w:spacing w:before="43"/>
                                <w:ind w:left="478" w:hanging="3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Juni</w:t>
                              </w:r>
                              <w:r>
                                <w:rPr>
                                  <w:color w:val="131513"/>
                                  <w:spacing w:val="3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jaar</w:t>
                              </w:r>
                              <w:r>
                                <w:rPr>
                                  <w:color w:val="131513"/>
                                  <w:spacing w:val="3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t-1:</w:t>
                              </w:r>
                              <w:r>
                                <w:rPr>
                                  <w:color w:val="131513"/>
                                  <w:spacing w:val="3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opstellen</w:t>
                              </w:r>
                              <w:r>
                                <w:rPr>
                                  <w:color w:val="131513"/>
                                  <w:spacing w:val="3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concept-ontwerpbegrotingen.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83"/>
                                  <w:tab w:val="left" w:pos="484"/>
                                </w:tabs>
                                <w:spacing w:before="48" w:line="278" w:lineRule="auto"/>
                                <w:ind w:left="486" w:right="163" w:hanging="37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Augustus/september</w:t>
                              </w:r>
                              <w:r>
                                <w:rPr>
                                  <w:color w:val="131513"/>
                                  <w:spacing w:val="1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jaar</w:t>
                              </w:r>
                              <w:r>
                                <w:rPr>
                                  <w:color w:val="131513"/>
                                  <w:spacing w:val="1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t-1:</w:t>
                              </w:r>
                              <w:r>
                                <w:rPr>
                                  <w:color w:val="131513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afronden</w:t>
                              </w:r>
                              <w:r>
                                <w:rPr>
                                  <w:color w:val="131513"/>
                                  <w:spacing w:val="2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ontwerpbegrotingen</w:t>
                              </w:r>
                              <w:r>
                                <w:rPr>
                                  <w:color w:val="131513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31513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augustusbesluitvorming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(primair</w:t>
                              </w:r>
                              <w:r>
                                <w:rPr>
                                  <w:color w:val="131513"/>
                                  <w:spacing w:val="2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inkomstenkant</w:t>
                              </w:r>
                              <w:r>
                                <w:rPr>
                                  <w:color w:val="131513"/>
                                  <w:spacing w:val="3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begroting).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78"/>
                                  <w:tab w:val="left" w:pos="479"/>
                                </w:tabs>
                                <w:spacing w:before="14" w:line="288" w:lineRule="auto"/>
                                <w:ind w:left="478" w:right="794" w:hanging="3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Derde dinsdag van september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jaar t-1: Prinsjesdag met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aanbieding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van de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Rijksbegroting,</w:t>
                              </w:r>
                              <w:r>
                                <w:rPr>
                                  <w:color w:val="131513"/>
                                  <w:spacing w:val="-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513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Miljoenennota</w:t>
                              </w:r>
                              <w:r>
                                <w:rPr>
                                  <w:color w:val="131513"/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31513"/>
                                  <w:spacing w:val="-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31513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Belastingplan</w:t>
                              </w:r>
                              <w:r>
                                <w:rPr>
                                  <w:color w:val="131513"/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voor</w:t>
                              </w:r>
                              <w:r>
                                <w:rPr>
                                  <w:color w:val="131513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jaar</w:t>
                              </w:r>
                              <w:r>
                                <w:rPr>
                                  <w:color w:val="131513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131513"/>
                                  <w:spacing w:val="1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aan</w:t>
                              </w:r>
                              <w:r>
                                <w:rPr>
                                  <w:color w:val="131513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513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Tweede</w:t>
                              </w:r>
                              <w:r>
                                <w:rPr>
                                  <w:color w:val="131513"/>
                                  <w:spacing w:val="-5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Kam</w:t>
                              </w:r>
                              <w:r>
                                <w:rPr>
                                  <w:color w:val="131513"/>
                                  <w:spacing w:val="-2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er</w:t>
                              </w:r>
                              <w:r>
                                <w:rPr>
                                  <w:color w:val="3B3833"/>
                                  <w:w w:val="115"/>
                                  <w:sz w:val="18"/>
                                </w:rPr>
                                <w:t>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84"/>
                                  <w:tab w:val="left" w:pos="485"/>
                                </w:tabs>
                                <w:spacing w:before="5" w:line="285" w:lineRule="auto"/>
                                <w:ind w:left="478" w:right="243" w:hanging="36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September-december</w:t>
                              </w:r>
                              <w:r>
                                <w:rPr>
                                  <w:color w:val="131513"/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jaar</w:t>
                              </w:r>
                              <w:r>
                                <w:rPr>
                                  <w:color w:val="131513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t-1:</w:t>
                              </w:r>
                              <w:r>
                                <w:rPr>
                                  <w:color w:val="131513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APB</w:t>
                              </w:r>
                              <w:r>
                                <w:rPr>
                                  <w:color w:val="131513"/>
                                  <w:spacing w:val="-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31513"/>
                                  <w:spacing w:val="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513"/>
                                  <w:spacing w:val="-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Tweede</w:t>
                              </w:r>
                              <w:r>
                                <w:rPr>
                                  <w:color w:val="131513"/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Kamer</w:t>
                              </w:r>
                              <w:r>
                                <w:rPr>
                                  <w:color w:val="131513"/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(woensdag</w:t>
                              </w:r>
                              <w:r>
                                <w:rPr>
                                  <w:color w:val="131513"/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31513"/>
                                  <w:spacing w:val="-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donderdag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Prinsjesdag),</w:t>
                              </w:r>
                              <w:r>
                                <w:rPr>
                                  <w:color w:val="131513"/>
                                  <w:spacing w:val="1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513"/>
                                  <w:spacing w:val="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AFB</w:t>
                              </w:r>
                              <w:r>
                                <w:rPr>
                                  <w:color w:val="131513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(oktober)</w:t>
                              </w:r>
                              <w:r>
                                <w:rPr>
                                  <w:color w:val="131513"/>
                                  <w:spacing w:val="1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131513"/>
                                  <w:spacing w:val="-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behandeling</w:t>
                              </w:r>
                              <w:r>
                                <w:rPr>
                                  <w:color w:val="131513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513"/>
                                  <w:spacing w:val="-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de afzonderlijke</w:t>
                              </w:r>
                              <w:r>
                                <w:rPr>
                                  <w:color w:val="131513"/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begrotingswetten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(oktober/november). Behandeling en vaststelling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van de begrotingswetten in de Eerste</w:t>
                              </w:r>
                              <w:r>
                                <w:rPr>
                                  <w:color w:val="131513"/>
                                  <w:spacing w:val="-5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Kamer</w:t>
                              </w:r>
                              <w:r>
                                <w:rPr>
                                  <w:color w:val="131513"/>
                                  <w:spacing w:val="2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vindt</w:t>
                              </w:r>
                              <w:r>
                                <w:rPr>
                                  <w:color w:val="131513"/>
                                  <w:spacing w:val="2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plaats</w:t>
                              </w:r>
                              <w:r>
                                <w:rPr>
                                  <w:color w:val="131513"/>
                                  <w:spacing w:val="2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31513"/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5"/>
                                  <w:sz w:val="18"/>
                                </w:rPr>
                                <w:t>december.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79"/>
                                  <w:tab w:val="left" w:pos="480"/>
                                </w:tabs>
                                <w:spacing w:before="5" w:line="283" w:lineRule="auto"/>
                                <w:ind w:left="481" w:right="855" w:hanging="36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Mei/juni</w:t>
                              </w:r>
                              <w:r>
                                <w:rPr>
                                  <w:color w:val="131513"/>
                                  <w:spacing w:val="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jaar</w:t>
                              </w:r>
                              <w:r>
                                <w:rPr>
                                  <w:color w:val="131513"/>
                                  <w:spacing w:val="3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t:</w:t>
                              </w:r>
                              <w:r>
                                <w:rPr>
                                  <w:color w:val="131513"/>
                                  <w:spacing w:val="5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Voorjaarsnota</w:t>
                              </w:r>
                              <w:r>
                                <w:rPr>
                                  <w:color w:val="131513"/>
                                  <w:spacing w:val="3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met</w:t>
                              </w:r>
                              <w:r>
                                <w:rPr>
                                  <w:color w:val="131513"/>
                                  <w:spacing w:val="3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een</w:t>
                              </w:r>
                              <w:r>
                                <w:rPr>
                                  <w:color w:val="131513"/>
                                  <w:spacing w:val="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overzicht</w:t>
                              </w:r>
                              <w:r>
                                <w:rPr>
                                  <w:color w:val="131513"/>
                                  <w:spacing w:val="3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513"/>
                                  <w:spacing w:val="1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131513"/>
                                  <w:spacing w:val="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stand</w:t>
                              </w:r>
                              <w:r>
                                <w:rPr>
                                  <w:color w:val="131513"/>
                                  <w:spacing w:val="2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513"/>
                                  <w:spacing w:val="1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zaken</w:t>
                              </w:r>
                              <w:r>
                                <w:rPr>
                                  <w:color w:val="131513"/>
                                  <w:spacing w:val="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color w:val="3B3833"/>
                                  <w:w w:val="11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131513"/>
                                  <w:spacing w:val="3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het</w:t>
                              </w:r>
                              <w:r>
                                <w:rPr>
                                  <w:color w:val="131513"/>
                                  <w:spacing w:val="-5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lopende</w:t>
                              </w:r>
                              <w:r>
                                <w:rPr>
                                  <w:color w:val="131513"/>
                                  <w:spacing w:val="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begrotingsjaar.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83"/>
                                  <w:tab w:val="left" w:pos="484"/>
                                </w:tabs>
                                <w:spacing w:before="11"/>
                                <w:ind w:left="4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November</w:t>
                              </w:r>
                              <w:r>
                                <w:rPr>
                                  <w:color w:val="131513"/>
                                  <w:spacing w:val="4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jaar</w:t>
                              </w:r>
                              <w:r>
                                <w:rPr>
                                  <w:color w:val="131513"/>
                                  <w:spacing w:val="3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t:</w:t>
                              </w:r>
                              <w:r>
                                <w:rPr>
                                  <w:color w:val="131513"/>
                                  <w:spacing w:val="5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Najaarsnota</w:t>
                              </w:r>
                              <w:r>
                                <w:rPr>
                                  <w:color w:val="131513"/>
                                  <w:spacing w:val="4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(idem</w:t>
                              </w:r>
                              <w:r>
                                <w:rPr>
                                  <w:color w:val="131513"/>
                                  <w:spacing w:val="29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Voorjaarsnota).</w:t>
                              </w:r>
                            </w:p>
                            <w:p w:rsidR="00D31608" w:rsidRDefault="00C3012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83"/>
                                  <w:tab w:val="left" w:pos="485"/>
                                </w:tabs>
                                <w:spacing w:before="20" w:line="273" w:lineRule="auto"/>
                                <w:ind w:left="483" w:right="120" w:hanging="3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Mei jaar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 xml:space="preserve">t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23"/>
                                </w:rPr>
                                <w:t xml:space="preserve">+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1: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Verantwoordingsdag (mei)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met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de behandeling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de departementale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jaarverslagen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en het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Financieel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Jaarverslag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van het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Rijk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(incl. toetsing</w:t>
                              </w:r>
                              <w:r>
                                <w:rPr>
                                  <w:color w:val="131513"/>
                                  <w:spacing w:val="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van de Algemene</w:t>
                              </w:r>
                              <w:r>
                                <w:rPr>
                                  <w:color w:val="131513"/>
                                  <w:spacing w:val="-5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Reken</w:t>
                              </w:r>
                              <w:r>
                                <w:rPr>
                                  <w:color w:val="131513"/>
                                  <w:spacing w:val="3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kam</w:t>
                              </w:r>
                              <w:r>
                                <w:rPr>
                                  <w:color w:val="131513"/>
                                  <w:spacing w:val="-3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31513"/>
                                  <w:w w:val="110"/>
                                  <w:sz w:val="18"/>
                                </w:rPr>
                                <w:t>er)</w:t>
                              </w:r>
                              <w:r>
                                <w:rPr>
                                  <w:color w:val="131513"/>
                                  <w:spacing w:val="-3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B3833"/>
                                  <w:w w:val="11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style="position:absolute;margin-left:93.25pt;margin-top:11.35pt;width:441.4pt;height:318.15pt;z-index:-15710208;mso-wrap-distance-left:0;mso-wrap-distance-right:0;mso-position-horizontal-relative:page;mso-position-vertical-relative:text" coordsize="8828,6363" coordorigin="1865,227" o:spid="_x0000_s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">
                <v:line id="Line 138" style="position:absolute;visibility:visible;mso-wrap-style:square" o:spid="_x0000_s1058" strokeweight=".42403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" from="1894,6589" to="1894,6589"/>
                <v:shape id="AutoShape 137" style="position:absolute;left:1865;top:246;width:8828;height:6344;visibility:visible;mso-wrap-style:square;v-text-anchor:top" coordsize="8828,6344" o:spid="_x0000_s1059" filled="f" strokeweight=".50869mm" path="m8803,6343l8803,m,5r8827,m20,6314r880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">
                  <v:path arrowok="t" o:connecttype="custom" o:connectlocs="8803,6589;8803,246;0,251;8827,251;20,6560;8827,6560" o:connectangles="0,0,0,0,0,0"/>
                </v:shape>
                <v:shape id="Text Box 136" style="position:absolute;left:1906;top:265;width:8748;height:6281;visibility:visible;mso-wrap-style:square;v-text-anchor:top" o:spid="_x0000_s106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before="47"/>
                          <w:ind w:left="10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31513"/>
                            <w:w w:val="105"/>
                            <w:sz w:val="18"/>
                          </w:rPr>
                          <w:t>Box</w:t>
                        </w:r>
                        <w:r>
                          <w:rPr>
                            <w:b/>
                            <w:color w:val="131513"/>
                            <w:spacing w:val="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31513"/>
                            <w:w w:val="105"/>
                            <w:sz w:val="18"/>
                          </w:rPr>
                          <w:t>Nederlandse</w:t>
                        </w:r>
                        <w:r>
                          <w:rPr>
                            <w:b/>
                            <w:color w:val="131513"/>
                            <w:spacing w:val="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31513"/>
                            <w:w w:val="105"/>
                            <w:sz w:val="18"/>
                          </w:rPr>
                          <w:t>begrotingscyclus</w:t>
                        </w:r>
                      </w:p>
                      <w:p w:rsidR="00D31608" w:rsidRDefault="00D31608">
                        <w:pPr>
                          <w:spacing w:before="7"/>
                          <w:rPr>
                            <w:b/>
                            <w:sz w:val="24"/>
                          </w:rPr>
                        </w:pPr>
                      </w:p>
                      <w:p w:rsidR="00D31608" w:rsidRDefault="00C3012B">
                        <w:pPr>
                          <w:spacing w:line="288" w:lineRule="auto"/>
                          <w:ind w:left="115" w:right="203" w:firstLine="2"/>
                          <w:rPr>
                            <w:sz w:val="18"/>
                          </w:rPr>
                        </w:pP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513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begrotingscyclus</w:t>
                        </w:r>
                        <w:r>
                          <w:rPr>
                            <w:color w:val="131513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31513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elk</w:t>
                        </w:r>
                        <w:r>
                          <w:rPr>
                            <w:color w:val="131513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begrotingsjaar</w:t>
                        </w:r>
                        <w:r>
                          <w:rPr>
                            <w:color w:val="131513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t</w:t>
                        </w:r>
                        <w:r>
                          <w:rPr>
                            <w:color w:val="131513"/>
                            <w:spacing w:val="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duurt</w:t>
                        </w:r>
                        <w:r>
                          <w:rPr>
                            <w:color w:val="131513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ruim</w:t>
                        </w:r>
                        <w:r>
                          <w:rPr>
                            <w:color w:val="131513"/>
                            <w:spacing w:val="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2,5</w:t>
                        </w:r>
                        <w:r>
                          <w:rPr>
                            <w:color w:val="131513"/>
                            <w:spacing w:val="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jaar.</w:t>
                        </w:r>
                        <w:r>
                          <w:rPr>
                            <w:color w:val="131513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Dit</w:t>
                        </w:r>
                        <w:r>
                          <w:rPr>
                            <w:color w:val="131513"/>
                            <w:spacing w:val="2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betekent</w:t>
                        </w:r>
                        <w:r>
                          <w:rPr>
                            <w:color w:val="131513"/>
                            <w:spacing w:val="1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dat</w:t>
                        </w:r>
                        <w:r>
                          <w:rPr>
                            <w:color w:val="131513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er</w:t>
                        </w:r>
                        <w:r>
                          <w:rPr>
                            <w:color w:val="131513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altijd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meerdere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begrotingscycli tegelijkertijd plaatsvinden. De verschillende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momenten in de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cyclus</w:t>
                        </w:r>
                        <w:r>
                          <w:rPr>
                            <w:color w:val="131513"/>
                            <w:spacing w:val="2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zijn</w:t>
                        </w:r>
                        <w:r>
                          <w:rPr>
                            <w:color w:val="131513"/>
                            <w:spacing w:val="-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B3833"/>
                            <w:w w:val="115"/>
                            <w:sz w:val="18"/>
                          </w:rPr>
                          <w:t>: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79"/>
                            <w:tab w:val="left" w:pos="480"/>
                          </w:tabs>
                          <w:spacing w:before="5" w:line="283" w:lineRule="auto"/>
                          <w:ind w:right="145" w:hanging="365"/>
                          <w:rPr>
                            <w:sz w:val="18"/>
                          </w:rPr>
                        </w:pP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Oktober/november</w:t>
                        </w:r>
                        <w:r>
                          <w:rPr>
                            <w:color w:val="131513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jaar</w:t>
                        </w:r>
                        <w:r>
                          <w:rPr>
                            <w:color w:val="131513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t-2:</w:t>
                        </w:r>
                        <w:r>
                          <w:rPr>
                            <w:color w:val="131513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verzending</w:t>
                        </w:r>
                        <w:r>
                          <w:rPr>
                            <w:color w:val="131513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513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513"/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uitgangspunten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31513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de begrotingen</w:t>
                        </w:r>
                        <w:r>
                          <w:rPr>
                            <w:color w:val="131513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aan</w:t>
                        </w:r>
                        <w:r>
                          <w:rPr>
                            <w:color w:val="131513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513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vakministers.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74"/>
                            <w:tab w:val="left" w:pos="475"/>
                          </w:tabs>
                          <w:spacing w:before="6"/>
                          <w:ind w:left="474" w:hanging="362"/>
                          <w:rPr>
                            <w:sz w:val="18"/>
                          </w:rPr>
                        </w:pP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Maart</w:t>
                        </w:r>
                        <w:r>
                          <w:rPr>
                            <w:color w:val="131513"/>
                            <w:spacing w:val="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jaar</w:t>
                        </w:r>
                        <w:r>
                          <w:rPr>
                            <w:color w:val="131513"/>
                            <w:spacing w:val="3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t-1:</w:t>
                        </w:r>
                        <w:r>
                          <w:rPr>
                            <w:color w:val="131513"/>
                            <w:spacing w:val="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beleidsbrieven</w:t>
                        </w:r>
                        <w:r>
                          <w:rPr>
                            <w:color w:val="131513"/>
                            <w:spacing w:val="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31513"/>
                            <w:spacing w:val="1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31513"/>
                            <w:spacing w:val="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vakministers</w:t>
                        </w:r>
                        <w:r>
                          <w:rPr>
                            <w:color w:val="131513"/>
                            <w:spacing w:val="3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met</w:t>
                        </w:r>
                        <w:r>
                          <w:rPr>
                            <w:color w:val="131513"/>
                            <w:spacing w:val="2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31513"/>
                            <w:spacing w:val="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eerste</w:t>
                        </w:r>
                        <w:r>
                          <w:rPr>
                            <w:color w:val="131513"/>
                            <w:spacing w:val="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begrot</w:t>
                        </w:r>
                        <w:r>
                          <w:rPr>
                            <w:color w:val="131513"/>
                            <w:spacing w:val="-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ingsplannen</w:t>
                        </w:r>
                        <w:r>
                          <w:rPr>
                            <w:color w:val="131513"/>
                            <w:spacing w:val="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B3833"/>
                            <w:w w:val="110"/>
                            <w:sz w:val="18"/>
                          </w:rPr>
                          <w:t>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83"/>
                            <w:tab w:val="left" w:pos="484"/>
                          </w:tabs>
                          <w:spacing w:before="48"/>
                          <w:ind w:left="483" w:hanging="371"/>
                          <w:rPr>
                            <w:sz w:val="18"/>
                          </w:rPr>
                        </w:pP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April</w:t>
                        </w:r>
                        <w:r>
                          <w:rPr>
                            <w:color w:val="131513"/>
                            <w:spacing w:val="3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jaar</w:t>
                        </w:r>
                        <w:r>
                          <w:rPr>
                            <w:color w:val="131513"/>
                            <w:spacing w:val="3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t</w:t>
                        </w:r>
                        <w:r>
                          <w:rPr>
                            <w:color w:val="131513"/>
                            <w:spacing w:val="-3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B3833"/>
                            <w:w w:val="110"/>
                            <w:sz w:val="18"/>
                          </w:rPr>
                          <w:t>-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1</w:t>
                        </w:r>
                        <w:r>
                          <w:rPr>
                            <w:color w:val="131513"/>
                            <w:spacing w:val="-3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:</w:t>
                        </w:r>
                        <w:r>
                          <w:rPr>
                            <w:color w:val="131513"/>
                            <w:spacing w:val="2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hoofdbesluitvormingsmoment</w:t>
                        </w:r>
                        <w:r>
                          <w:rPr>
                            <w:color w:val="131513"/>
                            <w:spacing w:val="3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(intern</w:t>
                        </w:r>
                        <w:r>
                          <w:rPr>
                            <w:color w:val="131513"/>
                            <w:spacing w:val="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kabinet)</w:t>
                        </w:r>
                        <w:r>
                          <w:rPr>
                            <w:color w:val="131513"/>
                            <w:spacing w:val="4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met</w:t>
                        </w:r>
                        <w:r>
                          <w:rPr>
                            <w:color w:val="131513"/>
                            <w:spacing w:val="3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31513"/>
                            <w:spacing w:val="2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Kaderbrief</w:t>
                        </w:r>
                        <w:r>
                          <w:rPr>
                            <w:color w:val="131513"/>
                            <w:spacing w:val="5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B3833"/>
                            <w:w w:val="110"/>
                            <w:sz w:val="18"/>
                          </w:rPr>
                          <w:t>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78"/>
                            <w:tab w:val="left" w:pos="479"/>
                          </w:tabs>
                          <w:spacing w:before="43"/>
                          <w:ind w:left="478" w:hanging="366"/>
                          <w:rPr>
                            <w:sz w:val="18"/>
                          </w:rPr>
                        </w:pP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Juni</w:t>
                        </w:r>
                        <w:r>
                          <w:rPr>
                            <w:color w:val="131513"/>
                            <w:spacing w:val="3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jaar</w:t>
                        </w:r>
                        <w:r>
                          <w:rPr>
                            <w:color w:val="131513"/>
                            <w:spacing w:val="3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t-1:</w:t>
                        </w:r>
                        <w:r>
                          <w:rPr>
                            <w:color w:val="131513"/>
                            <w:spacing w:val="3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opstellen</w:t>
                        </w:r>
                        <w:r>
                          <w:rPr>
                            <w:color w:val="131513"/>
                            <w:spacing w:val="3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concept-ontwerpbegrotingen.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83"/>
                            <w:tab w:val="left" w:pos="484"/>
                          </w:tabs>
                          <w:spacing w:before="48" w:line="278" w:lineRule="auto"/>
                          <w:ind w:left="486" w:right="163" w:hanging="374"/>
                          <w:rPr>
                            <w:sz w:val="18"/>
                          </w:rPr>
                        </w:pP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Augustus/september</w:t>
                        </w:r>
                        <w:r>
                          <w:rPr>
                            <w:color w:val="131513"/>
                            <w:spacing w:val="1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jaar</w:t>
                        </w:r>
                        <w:r>
                          <w:rPr>
                            <w:color w:val="131513"/>
                            <w:spacing w:val="1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t-1:</w:t>
                        </w:r>
                        <w:r>
                          <w:rPr>
                            <w:color w:val="131513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afronden</w:t>
                        </w:r>
                        <w:r>
                          <w:rPr>
                            <w:color w:val="131513"/>
                            <w:spacing w:val="2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ontwerpbegrotingen</w:t>
                        </w:r>
                        <w:r>
                          <w:rPr>
                            <w:color w:val="131513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31513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augustusbesluitvorming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(primair</w:t>
                        </w:r>
                        <w:r>
                          <w:rPr>
                            <w:color w:val="131513"/>
                            <w:spacing w:val="2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inkomstenkant</w:t>
                        </w:r>
                        <w:r>
                          <w:rPr>
                            <w:color w:val="131513"/>
                            <w:spacing w:val="3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begroting).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78"/>
                            <w:tab w:val="left" w:pos="479"/>
                          </w:tabs>
                          <w:spacing w:before="14" w:line="288" w:lineRule="auto"/>
                          <w:ind w:left="478" w:right="794" w:hanging="366"/>
                          <w:rPr>
                            <w:sz w:val="18"/>
                          </w:rPr>
                        </w:pP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Derde dinsdag van september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jaar t-1: Prinsjesdag met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aanbieding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van de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Rijksbegroting,</w:t>
                        </w:r>
                        <w:r>
                          <w:rPr>
                            <w:color w:val="131513"/>
                            <w:spacing w:val="-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513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Miljoenennota</w:t>
                        </w:r>
                        <w:r>
                          <w:rPr>
                            <w:color w:val="131513"/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31513"/>
                            <w:spacing w:val="-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het</w:t>
                        </w:r>
                        <w:r>
                          <w:rPr>
                            <w:color w:val="131513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Belastingplan</w:t>
                        </w:r>
                        <w:r>
                          <w:rPr>
                            <w:color w:val="131513"/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voor</w:t>
                        </w:r>
                        <w:r>
                          <w:rPr>
                            <w:color w:val="131513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jaar</w:t>
                        </w:r>
                        <w:r>
                          <w:rPr>
                            <w:color w:val="131513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t</w:t>
                        </w:r>
                        <w:r>
                          <w:rPr>
                            <w:color w:val="131513"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aan</w:t>
                        </w:r>
                        <w:r>
                          <w:rPr>
                            <w:color w:val="131513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513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Tweede</w:t>
                        </w:r>
                        <w:r>
                          <w:rPr>
                            <w:color w:val="131513"/>
                            <w:spacing w:val="-5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Kam</w:t>
                        </w:r>
                        <w:r>
                          <w:rPr>
                            <w:color w:val="131513"/>
                            <w:spacing w:val="-2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er</w:t>
                        </w:r>
                        <w:r>
                          <w:rPr>
                            <w:color w:val="3B3833"/>
                            <w:w w:val="115"/>
                            <w:sz w:val="18"/>
                          </w:rPr>
                          <w:t>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84"/>
                            <w:tab w:val="left" w:pos="485"/>
                          </w:tabs>
                          <w:spacing w:before="5" w:line="285" w:lineRule="auto"/>
                          <w:ind w:left="478" w:right="243" w:hanging="362"/>
                          <w:rPr>
                            <w:sz w:val="18"/>
                          </w:rPr>
                        </w:pP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September-december</w:t>
                        </w:r>
                        <w:r>
                          <w:rPr>
                            <w:color w:val="131513"/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jaar</w:t>
                        </w:r>
                        <w:r>
                          <w:rPr>
                            <w:color w:val="131513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t-1:</w:t>
                        </w:r>
                        <w:r>
                          <w:rPr>
                            <w:color w:val="131513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APB</w:t>
                        </w:r>
                        <w:r>
                          <w:rPr>
                            <w:color w:val="131513"/>
                            <w:spacing w:val="-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131513"/>
                            <w:spacing w:val="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513"/>
                            <w:spacing w:val="-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Tweede</w:t>
                        </w:r>
                        <w:r>
                          <w:rPr>
                            <w:color w:val="131513"/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Kamer</w:t>
                        </w:r>
                        <w:r>
                          <w:rPr>
                            <w:color w:val="131513"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(woensdag</w:t>
                        </w:r>
                        <w:r>
                          <w:rPr>
                            <w:color w:val="131513"/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31513"/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donderdag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na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Prinsjesdag),</w:t>
                        </w:r>
                        <w:r>
                          <w:rPr>
                            <w:color w:val="131513"/>
                            <w:spacing w:val="1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color w:val="131513"/>
                            <w:spacing w:val="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AFB</w:t>
                        </w:r>
                        <w:r>
                          <w:rPr>
                            <w:color w:val="131513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(oktober)</w:t>
                        </w:r>
                        <w:r>
                          <w:rPr>
                            <w:color w:val="131513"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en</w:t>
                        </w:r>
                        <w:r>
                          <w:rPr>
                            <w:color w:val="131513"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behandeling</w:t>
                        </w:r>
                        <w:r>
                          <w:rPr>
                            <w:color w:val="131513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van</w:t>
                        </w:r>
                        <w:r>
                          <w:rPr>
                            <w:color w:val="131513"/>
                            <w:spacing w:val="-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de afzonderlijke</w:t>
                        </w:r>
                        <w:r>
                          <w:rPr>
                            <w:color w:val="131513"/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begrotingswetten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(oktober/november). Behandeling en vaststelling</w:t>
                        </w:r>
                        <w:r>
                          <w:rPr>
                            <w:color w:val="131513"/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van de begrotingswetten in de Eerste</w:t>
                        </w:r>
                        <w:r>
                          <w:rPr>
                            <w:color w:val="131513"/>
                            <w:spacing w:val="-5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Kamer</w:t>
                        </w:r>
                        <w:r>
                          <w:rPr>
                            <w:color w:val="131513"/>
                            <w:spacing w:val="2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vindt</w:t>
                        </w:r>
                        <w:r>
                          <w:rPr>
                            <w:color w:val="131513"/>
                            <w:spacing w:val="2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plaats</w:t>
                        </w:r>
                        <w:r>
                          <w:rPr>
                            <w:color w:val="131513"/>
                            <w:spacing w:val="2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in</w:t>
                        </w:r>
                        <w:r>
                          <w:rPr>
                            <w:color w:val="131513"/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5"/>
                            <w:sz w:val="18"/>
                          </w:rPr>
                          <w:t>december.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79"/>
                            <w:tab w:val="left" w:pos="480"/>
                          </w:tabs>
                          <w:spacing w:before="5" w:line="283" w:lineRule="auto"/>
                          <w:ind w:left="481" w:right="855" w:hanging="364"/>
                          <w:rPr>
                            <w:sz w:val="18"/>
                          </w:rPr>
                        </w:pP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Mei/juni</w:t>
                        </w:r>
                        <w:r>
                          <w:rPr>
                            <w:color w:val="131513"/>
                            <w:spacing w:val="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jaar</w:t>
                        </w:r>
                        <w:r>
                          <w:rPr>
                            <w:color w:val="131513"/>
                            <w:spacing w:val="3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t:</w:t>
                        </w:r>
                        <w:r>
                          <w:rPr>
                            <w:color w:val="131513"/>
                            <w:spacing w:val="5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Voorjaarsnota</w:t>
                        </w:r>
                        <w:r>
                          <w:rPr>
                            <w:color w:val="131513"/>
                            <w:spacing w:val="3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met</w:t>
                        </w:r>
                        <w:r>
                          <w:rPr>
                            <w:color w:val="131513"/>
                            <w:spacing w:val="3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een</w:t>
                        </w:r>
                        <w:r>
                          <w:rPr>
                            <w:color w:val="131513"/>
                            <w:spacing w:val="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overzicht</w:t>
                        </w:r>
                        <w:r>
                          <w:rPr>
                            <w:color w:val="131513"/>
                            <w:spacing w:val="3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31513"/>
                            <w:spacing w:val="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de</w:t>
                        </w:r>
                        <w:r>
                          <w:rPr>
                            <w:color w:val="131513"/>
                            <w:spacing w:val="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stand</w:t>
                        </w:r>
                        <w:r>
                          <w:rPr>
                            <w:color w:val="131513"/>
                            <w:spacing w:val="2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31513"/>
                            <w:spacing w:val="1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zaken</w:t>
                        </w:r>
                        <w:r>
                          <w:rPr>
                            <w:color w:val="131513"/>
                            <w:spacing w:val="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v</w:t>
                        </w:r>
                        <w:r>
                          <w:rPr>
                            <w:color w:val="3B3833"/>
                            <w:w w:val="110"/>
                            <w:sz w:val="18"/>
                          </w:rPr>
                          <w:t>a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n</w:t>
                        </w:r>
                        <w:r>
                          <w:rPr>
                            <w:color w:val="131513"/>
                            <w:spacing w:val="3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het</w:t>
                        </w:r>
                        <w:r>
                          <w:rPr>
                            <w:color w:val="131513"/>
                            <w:spacing w:val="-5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lopende</w:t>
                        </w:r>
                        <w:r>
                          <w:rPr>
                            <w:color w:val="131513"/>
                            <w:spacing w:val="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begrotingsjaar.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83"/>
                            <w:tab w:val="left" w:pos="484"/>
                          </w:tabs>
                          <w:spacing w:before="11"/>
                          <w:ind w:left="483"/>
                          <w:rPr>
                            <w:sz w:val="18"/>
                          </w:rPr>
                        </w:pP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November</w:t>
                        </w:r>
                        <w:r>
                          <w:rPr>
                            <w:color w:val="131513"/>
                            <w:spacing w:val="4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jaar</w:t>
                        </w:r>
                        <w:r>
                          <w:rPr>
                            <w:color w:val="131513"/>
                            <w:spacing w:val="3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t:</w:t>
                        </w:r>
                        <w:r>
                          <w:rPr>
                            <w:color w:val="131513"/>
                            <w:spacing w:val="5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Najaarsnota</w:t>
                        </w:r>
                        <w:r>
                          <w:rPr>
                            <w:color w:val="131513"/>
                            <w:spacing w:val="4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(idem</w:t>
                        </w:r>
                        <w:r>
                          <w:rPr>
                            <w:color w:val="131513"/>
                            <w:spacing w:val="2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Voorjaarsnota).</w:t>
                        </w:r>
                      </w:p>
                      <w:p w:rsidR="00D31608" w:rsidRDefault="00C3012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83"/>
                            <w:tab w:val="left" w:pos="485"/>
                          </w:tabs>
                          <w:spacing w:before="20" w:line="273" w:lineRule="auto"/>
                          <w:ind w:left="483" w:right="120" w:hanging="366"/>
                          <w:rPr>
                            <w:sz w:val="18"/>
                          </w:rPr>
                        </w:pP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Mei jaar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 xml:space="preserve">t </w:t>
                        </w:r>
                        <w:r>
                          <w:rPr>
                            <w:color w:val="131513"/>
                            <w:w w:val="110"/>
                            <w:sz w:val="23"/>
                          </w:rPr>
                          <w:t xml:space="preserve">+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1: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Verantwoordingsdag (mei)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met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de behandeling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van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de departementale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jaarverslagen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en het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Financieel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Jaarverslag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van het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Rijk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(incl. toetsing</w:t>
                        </w:r>
                        <w:r>
                          <w:rPr>
                            <w:color w:val="131513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van de Algemene</w:t>
                        </w:r>
                        <w:r>
                          <w:rPr>
                            <w:color w:val="131513"/>
                            <w:spacing w:val="-5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Reken</w:t>
                        </w:r>
                        <w:r>
                          <w:rPr>
                            <w:color w:val="131513"/>
                            <w:spacing w:val="3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kam</w:t>
                        </w:r>
                        <w:r>
                          <w:rPr>
                            <w:color w:val="131513"/>
                            <w:spacing w:val="-3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31513"/>
                            <w:w w:val="110"/>
                            <w:sz w:val="18"/>
                          </w:rPr>
                          <w:t>er)</w:t>
                        </w:r>
                        <w:r>
                          <w:rPr>
                            <w:color w:val="131513"/>
                            <w:spacing w:val="-3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B3833"/>
                            <w:w w:val="110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31608" w:rsidRDefault="00D31608">
      <w:pPr>
        <w:pStyle w:val="Plattetekst"/>
        <w:spacing w:before="1"/>
        <w:rPr>
          <w:sz w:val="13"/>
        </w:rPr>
      </w:pPr>
    </w:p>
    <w:p w:rsidR="00D31608" w:rsidRDefault="00C3012B">
      <w:pPr>
        <w:pStyle w:val="Plattetekst"/>
        <w:spacing w:before="93" w:line="283" w:lineRule="auto"/>
        <w:ind w:left="770" w:right="615" w:hanging="3"/>
      </w:pPr>
      <w:r>
        <w:rPr>
          <w:color w:val="131513"/>
          <w:w w:val="110"/>
        </w:rPr>
        <w:t>Het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behoeft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weinig betoog dat  het  voor  kabinetten  vaak  lastig blijft  om in het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voorjaar</w:t>
      </w:r>
      <w:r>
        <w:rPr>
          <w:color w:val="131513"/>
          <w:spacing w:val="49"/>
          <w:w w:val="110"/>
        </w:rPr>
        <w:t xml:space="preserve"> </w:t>
      </w:r>
      <w:r>
        <w:rPr>
          <w:color w:val="131513"/>
          <w:w w:val="110"/>
        </w:rPr>
        <w:t>al</w:t>
      </w:r>
      <w:r>
        <w:rPr>
          <w:color w:val="131513"/>
          <w:spacing w:val="15"/>
          <w:w w:val="110"/>
        </w:rPr>
        <w:t xml:space="preserve"> </w:t>
      </w:r>
      <w:r>
        <w:rPr>
          <w:color w:val="131513"/>
          <w:w w:val="110"/>
        </w:rPr>
        <w:t>tot</w:t>
      </w:r>
      <w:r>
        <w:rPr>
          <w:color w:val="131513"/>
          <w:spacing w:val="31"/>
          <w:w w:val="110"/>
        </w:rPr>
        <w:t xml:space="preserve"> </w:t>
      </w:r>
      <w:r>
        <w:rPr>
          <w:color w:val="131513"/>
          <w:w w:val="110"/>
        </w:rPr>
        <w:t>nagenoeg</w:t>
      </w:r>
      <w:r>
        <w:rPr>
          <w:color w:val="131513"/>
          <w:spacing w:val="33"/>
          <w:w w:val="110"/>
        </w:rPr>
        <w:t xml:space="preserve"> </w:t>
      </w:r>
      <w:r>
        <w:rPr>
          <w:color w:val="131513"/>
          <w:w w:val="110"/>
        </w:rPr>
        <w:t>afrondende</w:t>
      </w:r>
      <w:r>
        <w:rPr>
          <w:color w:val="131513"/>
          <w:spacing w:val="37"/>
          <w:w w:val="110"/>
        </w:rPr>
        <w:t xml:space="preserve"> </w:t>
      </w:r>
      <w:r>
        <w:rPr>
          <w:color w:val="131513"/>
          <w:w w:val="110"/>
        </w:rPr>
        <w:t>besluitvorming</w:t>
      </w:r>
      <w:r>
        <w:rPr>
          <w:color w:val="131513"/>
          <w:spacing w:val="19"/>
          <w:w w:val="110"/>
        </w:rPr>
        <w:t xml:space="preserve"> </w:t>
      </w:r>
      <w:r>
        <w:rPr>
          <w:color w:val="131513"/>
          <w:w w:val="110"/>
        </w:rPr>
        <w:t>te</w:t>
      </w:r>
      <w:r>
        <w:rPr>
          <w:color w:val="131513"/>
          <w:spacing w:val="25"/>
          <w:w w:val="110"/>
        </w:rPr>
        <w:t xml:space="preserve"> </w:t>
      </w:r>
      <w:r>
        <w:rPr>
          <w:color w:val="131513"/>
          <w:w w:val="110"/>
        </w:rPr>
        <w:t>komen.</w:t>
      </w:r>
      <w:r>
        <w:rPr>
          <w:color w:val="131513"/>
          <w:spacing w:val="32"/>
          <w:w w:val="110"/>
        </w:rPr>
        <w:t xml:space="preserve"> </w:t>
      </w:r>
      <w:r>
        <w:rPr>
          <w:color w:val="131513"/>
          <w:w w:val="110"/>
        </w:rPr>
        <w:t>Meestal</w:t>
      </w:r>
      <w:r>
        <w:rPr>
          <w:color w:val="131513"/>
          <w:spacing w:val="30"/>
          <w:w w:val="110"/>
        </w:rPr>
        <w:t xml:space="preserve"> </w:t>
      </w:r>
      <w:r>
        <w:rPr>
          <w:color w:val="131513"/>
          <w:w w:val="110"/>
        </w:rPr>
        <w:t>is</w:t>
      </w:r>
      <w:r>
        <w:rPr>
          <w:color w:val="131513"/>
          <w:spacing w:val="17"/>
          <w:w w:val="110"/>
        </w:rPr>
        <w:t xml:space="preserve"> </w:t>
      </w:r>
      <w:r>
        <w:rPr>
          <w:color w:val="131513"/>
          <w:w w:val="110"/>
        </w:rPr>
        <w:t>er</w:t>
      </w:r>
      <w:r>
        <w:rPr>
          <w:color w:val="131513"/>
          <w:spacing w:val="31"/>
          <w:w w:val="110"/>
        </w:rPr>
        <w:t xml:space="preserve"> </w:t>
      </w:r>
      <w:r>
        <w:rPr>
          <w:color w:val="131513"/>
          <w:w w:val="110"/>
        </w:rPr>
        <w:t>tussen</w:t>
      </w:r>
      <w:r>
        <w:rPr>
          <w:color w:val="131513"/>
          <w:spacing w:val="-59"/>
          <w:w w:val="110"/>
        </w:rPr>
        <w:t xml:space="preserve"> </w:t>
      </w:r>
      <w:r>
        <w:rPr>
          <w:color w:val="131513"/>
          <w:w w:val="110"/>
        </w:rPr>
        <w:t>eind  april  en  eind  augustus  de nodige  departementale, maatschappelijke en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politieke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druk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om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"toch nog tot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iets extra's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te besluiten".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En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soms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zijn er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externe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ontwikkelingen die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noodzaken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tot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aanvullende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besluitvorming, zoals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crises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van</w:t>
      </w:r>
      <w:r>
        <w:rPr>
          <w:color w:val="131513"/>
          <w:spacing w:val="1"/>
          <w:w w:val="110"/>
        </w:rPr>
        <w:t xml:space="preserve"> </w:t>
      </w:r>
      <w:r>
        <w:rPr>
          <w:color w:val="131513"/>
          <w:w w:val="110"/>
        </w:rPr>
        <w:t>uiteenlopende</w:t>
      </w:r>
      <w:r>
        <w:rPr>
          <w:color w:val="131513"/>
          <w:spacing w:val="46"/>
          <w:w w:val="110"/>
        </w:rPr>
        <w:t xml:space="preserve"> </w:t>
      </w:r>
      <w:r>
        <w:rPr>
          <w:color w:val="131513"/>
          <w:w w:val="110"/>
        </w:rPr>
        <w:t>aard.</w:t>
      </w:r>
    </w:p>
    <w:p w:rsidR="00D31608" w:rsidRDefault="00C3012B">
      <w:pPr>
        <w:pStyle w:val="Plattetekst"/>
        <w:spacing w:line="280" w:lineRule="auto"/>
        <w:ind w:left="770" w:right="728" w:firstLine="2"/>
      </w:pPr>
      <w:r>
        <w:rPr>
          <w:color w:val="131513"/>
          <w:w w:val="115"/>
        </w:rPr>
        <w:t xml:space="preserve">Niettemin heeft de </w:t>
      </w:r>
      <w:r>
        <w:rPr>
          <w:color w:val="131513"/>
          <w:w w:val="115"/>
          <w:sz w:val="21"/>
        </w:rPr>
        <w:t>16</w:t>
      </w:r>
      <w:r>
        <w:rPr>
          <w:color w:val="3B3833"/>
          <w:w w:val="115"/>
          <w:sz w:val="21"/>
        </w:rPr>
        <w:t xml:space="preserve">" </w:t>
      </w:r>
      <w:r>
        <w:rPr>
          <w:color w:val="131513"/>
          <w:w w:val="115"/>
        </w:rPr>
        <w:t>Studiegroep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Begrotingsruimte geadviseerd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om het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spacing w:val="-1"/>
          <w:w w:val="115"/>
        </w:rPr>
        <w:t xml:space="preserve">hoofdbesluitvormingsmoment </w:t>
      </w:r>
      <w:r>
        <w:rPr>
          <w:color w:val="131513"/>
          <w:w w:val="115"/>
        </w:rPr>
        <w:t>nog belangrijker te maken door alsdan (eind april)</w:t>
      </w:r>
      <w:r>
        <w:rPr>
          <w:color w:val="131513"/>
          <w:spacing w:val="-61"/>
          <w:w w:val="115"/>
        </w:rPr>
        <w:t xml:space="preserve"> </w:t>
      </w:r>
      <w:r>
        <w:rPr>
          <w:color w:val="131513"/>
          <w:w w:val="115"/>
        </w:rPr>
        <w:t>voortaan</w:t>
      </w:r>
      <w:r>
        <w:rPr>
          <w:color w:val="131513"/>
          <w:spacing w:val="25"/>
          <w:w w:val="115"/>
        </w:rPr>
        <w:t xml:space="preserve"> </w:t>
      </w:r>
      <w:r>
        <w:rPr>
          <w:color w:val="131513"/>
          <w:w w:val="115"/>
        </w:rPr>
        <w:t>ook</w:t>
      </w:r>
      <w:r>
        <w:rPr>
          <w:color w:val="131513"/>
          <w:spacing w:val="13"/>
          <w:w w:val="115"/>
        </w:rPr>
        <w:t xml:space="preserve"> </w:t>
      </w:r>
      <w:r>
        <w:rPr>
          <w:color w:val="131513"/>
          <w:w w:val="115"/>
        </w:rPr>
        <w:t>over</w:t>
      </w:r>
      <w:r>
        <w:rPr>
          <w:color w:val="131513"/>
          <w:spacing w:val="20"/>
          <w:w w:val="115"/>
        </w:rPr>
        <w:t xml:space="preserve"> </w:t>
      </w:r>
      <w:r>
        <w:rPr>
          <w:color w:val="131513"/>
          <w:w w:val="115"/>
        </w:rPr>
        <w:t>de</w:t>
      </w:r>
      <w:r>
        <w:rPr>
          <w:color w:val="131513"/>
          <w:spacing w:val="10"/>
          <w:w w:val="115"/>
        </w:rPr>
        <w:t xml:space="preserve"> </w:t>
      </w:r>
      <w:r>
        <w:rPr>
          <w:color w:val="131513"/>
          <w:w w:val="115"/>
        </w:rPr>
        <w:t>hoofdlijnen</w:t>
      </w:r>
      <w:r>
        <w:rPr>
          <w:color w:val="131513"/>
          <w:spacing w:val="24"/>
          <w:w w:val="115"/>
        </w:rPr>
        <w:t xml:space="preserve"> </w:t>
      </w:r>
      <w:r>
        <w:rPr>
          <w:color w:val="131513"/>
          <w:w w:val="115"/>
        </w:rPr>
        <w:t>van</w:t>
      </w:r>
      <w:r>
        <w:rPr>
          <w:color w:val="131513"/>
          <w:spacing w:val="7"/>
          <w:w w:val="115"/>
        </w:rPr>
        <w:t xml:space="preserve"> </w:t>
      </w:r>
      <w:r>
        <w:rPr>
          <w:color w:val="131513"/>
          <w:w w:val="115"/>
        </w:rPr>
        <w:t>de</w:t>
      </w:r>
      <w:r>
        <w:rPr>
          <w:color w:val="131513"/>
          <w:spacing w:val="8"/>
          <w:w w:val="115"/>
        </w:rPr>
        <w:t xml:space="preserve"> </w:t>
      </w:r>
      <w:r>
        <w:rPr>
          <w:color w:val="131513"/>
          <w:w w:val="115"/>
        </w:rPr>
        <w:t>lasten</w:t>
      </w:r>
      <w:r>
        <w:rPr>
          <w:color w:val="131513"/>
          <w:spacing w:val="6"/>
          <w:w w:val="115"/>
        </w:rPr>
        <w:t xml:space="preserve"> </w:t>
      </w:r>
      <w:r>
        <w:rPr>
          <w:color w:val="131513"/>
          <w:w w:val="115"/>
        </w:rPr>
        <w:t>te</w:t>
      </w:r>
      <w:r>
        <w:rPr>
          <w:color w:val="131513"/>
          <w:spacing w:val="19"/>
          <w:w w:val="115"/>
        </w:rPr>
        <w:t xml:space="preserve"> </w:t>
      </w:r>
      <w:r>
        <w:rPr>
          <w:color w:val="131513"/>
          <w:w w:val="115"/>
        </w:rPr>
        <w:t>besluiten.</w:t>
      </w:r>
    </w:p>
    <w:p w:rsidR="00D31608" w:rsidRDefault="00D31608">
      <w:pPr>
        <w:pStyle w:val="Plattetekst"/>
        <w:spacing w:before="2"/>
        <w:rPr>
          <w:sz w:val="23"/>
        </w:rPr>
      </w:pPr>
    </w:p>
    <w:p w:rsidR="00D31608" w:rsidRDefault="00C3012B">
      <w:pPr>
        <w:pStyle w:val="Plattetekst"/>
        <w:spacing w:line="283" w:lineRule="auto"/>
        <w:ind w:left="771" w:right="728"/>
      </w:pPr>
      <w:r>
        <w:rPr>
          <w:color w:val="131513"/>
          <w:w w:val="115"/>
        </w:rPr>
        <w:t>Uit</w:t>
      </w:r>
      <w:r>
        <w:rPr>
          <w:color w:val="131513"/>
          <w:spacing w:val="12"/>
          <w:w w:val="115"/>
        </w:rPr>
        <w:t xml:space="preserve"> </w:t>
      </w:r>
      <w:r>
        <w:rPr>
          <w:color w:val="131513"/>
          <w:w w:val="115"/>
        </w:rPr>
        <w:t>het</w:t>
      </w:r>
      <w:r>
        <w:rPr>
          <w:color w:val="131513"/>
          <w:spacing w:val="13"/>
          <w:w w:val="115"/>
        </w:rPr>
        <w:t xml:space="preserve"> </w:t>
      </w:r>
      <w:r>
        <w:rPr>
          <w:color w:val="131513"/>
          <w:w w:val="115"/>
        </w:rPr>
        <w:t>oogpunt</w:t>
      </w:r>
      <w:r>
        <w:rPr>
          <w:color w:val="131513"/>
          <w:spacing w:val="16"/>
          <w:w w:val="115"/>
        </w:rPr>
        <w:t xml:space="preserve"> </w:t>
      </w:r>
      <w:r>
        <w:rPr>
          <w:color w:val="131513"/>
          <w:w w:val="115"/>
        </w:rPr>
        <w:t>van</w:t>
      </w:r>
      <w:r>
        <w:rPr>
          <w:color w:val="131513"/>
          <w:spacing w:val="-9"/>
          <w:w w:val="115"/>
        </w:rPr>
        <w:t xml:space="preserve"> </w:t>
      </w:r>
      <w:r>
        <w:rPr>
          <w:color w:val="131513"/>
          <w:w w:val="115"/>
        </w:rPr>
        <w:t>integraliteit</w:t>
      </w:r>
      <w:r>
        <w:rPr>
          <w:color w:val="131513"/>
          <w:spacing w:val="17"/>
          <w:w w:val="115"/>
        </w:rPr>
        <w:t xml:space="preserve"> </w:t>
      </w:r>
      <w:r>
        <w:rPr>
          <w:color w:val="131513"/>
          <w:w w:val="115"/>
        </w:rPr>
        <w:t>en</w:t>
      </w:r>
      <w:r>
        <w:rPr>
          <w:color w:val="131513"/>
          <w:spacing w:val="-2"/>
          <w:w w:val="115"/>
        </w:rPr>
        <w:t xml:space="preserve"> </w:t>
      </w:r>
      <w:r>
        <w:rPr>
          <w:color w:val="131513"/>
          <w:w w:val="115"/>
        </w:rPr>
        <w:t>rust</w:t>
      </w:r>
      <w:r>
        <w:rPr>
          <w:color w:val="131513"/>
          <w:spacing w:val="6"/>
          <w:w w:val="115"/>
        </w:rPr>
        <w:t xml:space="preserve"> </w:t>
      </w:r>
      <w:r>
        <w:rPr>
          <w:color w:val="131513"/>
          <w:w w:val="115"/>
        </w:rPr>
        <w:t>is</w:t>
      </w:r>
      <w:r>
        <w:rPr>
          <w:color w:val="131513"/>
          <w:spacing w:val="-5"/>
          <w:w w:val="115"/>
        </w:rPr>
        <w:t xml:space="preserve"> </w:t>
      </w:r>
      <w:r>
        <w:rPr>
          <w:color w:val="131513"/>
          <w:w w:val="115"/>
        </w:rPr>
        <w:t>dit</w:t>
      </w:r>
      <w:r>
        <w:rPr>
          <w:color w:val="131513"/>
          <w:spacing w:val="16"/>
          <w:w w:val="115"/>
        </w:rPr>
        <w:t xml:space="preserve"> </w:t>
      </w:r>
      <w:r>
        <w:rPr>
          <w:color w:val="131513"/>
          <w:w w:val="115"/>
        </w:rPr>
        <w:t>zeer</w:t>
      </w:r>
      <w:r>
        <w:rPr>
          <w:color w:val="131513"/>
          <w:spacing w:val="4"/>
          <w:w w:val="115"/>
        </w:rPr>
        <w:t xml:space="preserve"> </w:t>
      </w:r>
      <w:r>
        <w:rPr>
          <w:color w:val="131513"/>
          <w:w w:val="115"/>
        </w:rPr>
        <w:t>te</w:t>
      </w:r>
      <w:r>
        <w:rPr>
          <w:color w:val="131513"/>
          <w:spacing w:val="25"/>
          <w:w w:val="115"/>
        </w:rPr>
        <w:t xml:space="preserve"> </w:t>
      </w:r>
      <w:r>
        <w:rPr>
          <w:color w:val="131513"/>
          <w:w w:val="115"/>
        </w:rPr>
        <w:t>billijken.</w:t>
      </w:r>
      <w:r>
        <w:rPr>
          <w:color w:val="131513"/>
          <w:spacing w:val="11"/>
          <w:w w:val="115"/>
        </w:rPr>
        <w:t xml:space="preserve"> </w:t>
      </w:r>
      <w:r>
        <w:rPr>
          <w:color w:val="131513"/>
          <w:w w:val="115"/>
        </w:rPr>
        <w:t>De</w:t>
      </w:r>
      <w:r>
        <w:rPr>
          <w:color w:val="131513"/>
          <w:spacing w:val="8"/>
          <w:w w:val="115"/>
        </w:rPr>
        <w:t xml:space="preserve"> </w:t>
      </w:r>
      <w:r>
        <w:rPr>
          <w:color w:val="131513"/>
          <w:w w:val="115"/>
        </w:rPr>
        <w:t>vraag</w:t>
      </w:r>
      <w:r>
        <w:rPr>
          <w:color w:val="131513"/>
          <w:spacing w:val="3"/>
          <w:w w:val="115"/>
        </w:rPr>
        <w:t xml:space="preserve"> </w:t>
      </w:r>
      <w:r>
        <w:rPr>
          <w:color w:val="131513"/>
          <w:w w:val="115"/>
        </w:rPr>
        <w:t>is</w:t>
      </w:r>
      <w:r>
        <w:rPr>
          <w:color w:val="131513"/>
          <w:spacing w:val="2"/>
          <w:w w:val="115"/>
        </w:rPr>
        <w:t xml:space="preserve"> </w:t>
      </w:r>
      <w:r>
        <w:rPr>
          <w:color w:val="131513"/>
          <w:w w:val="115"/>
        </w:rPr>
        <w:t>wel</w:t>
      </w:r>
      <w:r>
        <w:rPr>
          <w:color w:val="131513"/>
          <w:spacing w:val="26"/>
          <w:w w:val="115"/>
        </w:rPr>
        <w:t xml:space="preserve"> </w:t>
      </w:r>
      <w:r>
        <w:rPr>
          <w:color w:val="131513"/>
          <w:w w:val="115"/>
        </w:rPr>
        <w:t>wat</w:t>
      </w:r>
      <w:r>
        <w:rPr>
          <w:color w:val="131513"/>
          <w:spacing w:val="-61"/>
          <w:w w:val="115"/>
        </w:rPr>
        <w:t xml:space="preserve"> </w:t>
      </w:r>
      <w:r>
        <w:rPr>
          <w:color w:val="131513"/>
          <w:w w:val="115"/>
        </w:rPr>
        <w:t>dit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voor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de Kamer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als instituut betekent.  Immers, het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hoofdbesluitvormingsmoment</w:t>
      </w:r>
      <w:r>
        <w:rPr>
          <w:color w:val="131513"/>
          <w:spacing w:val="5"/>
          <w:w w:val="115"/>
        </w:rPr>
        <w:t xml:space="preserve"> </w:t>
      </w:r>
      <w:r>
        <w:rPr>
          <w:color w:val="131513"/>
          <w:w w:val="115"/>
        </w:rPr>
        <w:t>betreft</w:t>
      </w:r>
      <w:r>
        <w:rPr>
          <w:color w:val="131513"/>
          <w:spacing w:val="23"/>
          <w:w w:val="115"/>
        </w:rPr>
        <w:t xml:space="preserve"> </w:t>
      </w:r>
      <w:r>
        <w:rPr>
          <w:color w:val="131513"/>
          <w:w w:val="115"/>
        </w:rPr>
        <w:t>intern</w:t>
      </w:r>
      <w:r>
        <w:rPr>
          <w:color w:val="131513"/>
          <w:spacing w:val="12"/>
          <w:w w:val="115"/>
        </w:rPr>
        <w:t xml:space="preserve"> </w:t>
      </w:r>
      <w:r>
        <w:rPr>
          <w:color w:val="131513"/>
          <w:w w:val="115"/>
        </w:rPr>
        <w:t>kabinetsberaad</w:t>
      </w:r>
      <w:r>
        <w:rPr>
          <w:color w:val="131513"/>
          <w:spacing w:val="10"/>
          <w:w w:val="115"/>
        </w:rPr>
        <w:t xml:space="preserve"> </w:t>
      </w:r>
      <w:r>
        <w:rPr>
          <w:color w:val="131513"/>
          <w:w w:val="115"/>
        </w:rPr>
        <w:t>(-besluitvorming).</w:t>
      </w:r>
    </w:p>
    <w:p w:rsidR="00D31608" w:rsidRDefault="00C3012B">
      <w:pPr>
        <w:pStyle w:val="Plattetekst"/>
        <w:spacing w:line="278" w:lineRule="auto"/>
        <w:ind w:left="778" w:right="728"/>
      </w:pPr>
      <w:r>
        <w:rPr>
          <w:color w:val="131513"/>
          <w:w w:val="115"/>
        </w:rPr>
        <w:t>Omdat het in politieke zin de vigerende coalitie is die (mede-) besluit, beschikken</w:t>
      </w:r>
      <w:r>
        <w:rPr>
          <w:color w:val="131513"/>
          <w:spacing w:val="-61"/>
          <w:w w:val="115"/>
        </w:rPr>
        <w:t xml:space="preserve"> </w:t>
      </w:r>
      <w:r>
        <w:rPr>
          <w:color w:val="131513"/>
          <w:w w:val="115"/>
        </w:rPr>
        <w:t>Tweede Kamerfracties die behoren tot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een coalitiefractie dus eind april al over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kennis</w:t>
      </w:r>
      <w:r>
        <w:rPr>
          <w:color w:val="131513"/>
          <w:spacing w:val="5"/>
          <w:w w:val="115"/>
        </w:rPr>
        <w:t xml:space="preserve"> </w:t>
      </w:r>
      <w:r>
        <w:rPr>
          <w:color w:val="131513"/>
          <w:w w:val="115"/>
        </w:rPr>
        <w:t>van</w:t>
      </w:r>
      <w:r>
        <w:rPr>
          <w:color w:val="131513"/>
          <w:spacing w:val="4"/>
          <w:w w:val="115"/>
        </w:rPr>
        <w:t xml:space="preserve"> </w:t>
      </w:r>
      <w:r>
        <w:rPr>
          <w:color w:val="131513"/>
          <w:w w:val="115"/>
        </w:rPr>
        <w:t>en</w:t>
      </w:r>
      <w:r>
        <w:rPr>
          <w:color w:val="131513"/>
          <w:spacing w:val="-2"/>
          <w:w w:val="115"/>
        </w:rPr>
        <w:t xml:space="preserve"> </w:t>
      </w:r>
      <w:r>
        <w:rPr>
          <w:color w:val="131513"/>
          <w:w w:val="115"/>
        </w:rPr>
        <w:t>invloed</w:t>
      </w:r>
      <w:r>
        <w:rPr>
          <w:color w:val="131513"/>
          <w:spacing w:val="4"/>
          <w:w w:val="115"/>
        </w:rPr>
        <w:t xml:space="preserve"> </w:t>
      </w:r>
      <w:r>
        <w:rPr>
          <w:color w:val="131513"/>
          <w:w w:val="115"/>
        </w:rPr>
        <w:t>op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deze</w:t>
      </w:r>
      <w:r>
        <w:rPr>
          <w:color w:val="131513"/>
          <w:spacing w:val="2"/>
          <w:w w:val="115"/>
        </w:rPr>
        <w:t xml:space="preserve"> </w:t>
      </w:r>
      <w:r>
        <w:rPr>
          <w:color w:val="131513"/>
          <w:w w:val="115"/>
        </w:rPr>
        <w:t>begrotingsbesluitvorming.</w:t>
      </w:r>
      <w:r>
        <w:rPr>
          <w:color w:val="131513"/>
          <w:spacing w:val="-13"/>
          <w:w w:val="115"/>
        </w:rPr>
        <w:t xml:space="preserve"> </w:t>
      </w:r>
      <w:r>
        <w:rPr>
          <w:color w:val="131513"/>
          <w:w w:val="115"/>
        </w:rPr>
        <w:t>De</w:t>
      </w:r>
      <w:r>
        <w:rPr>
          <w:color w:val="131513"/>
          <w:spacing w:val="4"/>
          <w:w w:val="115"/>
        </w:rPr>
        <w:t xml:space="preserve"> </w:t>
      </w:r>
      <w:r>
        <w:rPr>
          <w:color w:val="131513"/>
          <w:w w:val="115"/>
        </w:rPr>
        <w:t>overige</w:t>
      </w:r>
      <w:r>
        <w:rPr>
          <w:color w:val="131513"/>
          <w:spacing w:val="11"/>
          <w:w w:val="115"/>
        </w:rPr>
        <w:t xml:space="preserve"> </w:t>
      </w:r>
      <w:r>
        <w:rPr>
          <w:color w:val="131513"/>
          <w:w w:val="115"/>
        </w:rPr>
        <w:t>Tweede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Kamerleden</w:t>
      </w:r>
      <w:r>
        <w:rPr>
          <w:color w:val="131513"/>
          <w:spacing w:val="23"/>
          <w:w w:val="115"/>
        </w:rPr>
        <w:t xml:space="preserve"> </w:t>
      </w:r>
      <w:r>
        <w:rPr>
          <w:color w:val="131513"/>
          <w:w w:val="115"/>
        </w:rPr>
        <w:t>moeten</w:t>
      </w:r>
      <w:r>
        <w:rPr>
          <w:color w:val="131513"/>
          <w:spacing w:val="16"/>
          <w:w w:val="115"/>
        </w:rPr>
        <w:t xml:space="preserve"> </w:t>
      </w:r>
      <w:r>
        <w:rPr>
          <w:color w:val="131513"/>
          <w:w w:val="115"/>
        </w:rPr>
        <w:t>wachten</w:t>
      </w:r>
      <w:r>
        <w:rPr>
          <w:color w:val="131513"/>
          <w:spacing w:val="21"/>
          <w:w w:val="115"/>
        </w:rPr>
        <w:t xml:space="preserve"> </w:t>
      </w:r>
      <w:r>
        <w:rPr>
          <w:color w:val="131513"/>
          <w:w w:val="115"/>
        </w:rPr>
        <w:t>tot</w:t>
      </w:r>
      <w:r>
        <w:rPr>
          <w:color w:val="131513"/>
          <w:spacing w:val="40"/>
          <w:w w:val="115"/>
        </w:rPr>
        <w:t xml:space="preserve"> </w:t>
      </w:r>
      <w:r>
        <w:rPr>
          <w:color w:val="131513"/>
          <w:w w:val="115"/>
        </w:rPr>
        <w:t>de</w:t>
      </w:r>
      <w:r>
        <w:rPr>
          <w:color w:val="131513"/>
          <w:spacing w:val="10"/>
          <w:w w:val="115"/>
        </w:rPr>
        <w:t xml:space="preserve"> </w:t>
      </w:r>
      <w:r>
        <w:rPr>
          <w:rFonts w:ascii="Times New Roman"/>
          <w:color w:val="131513"/>
          <w:w w:val="115"/>
          <w:sz w:val="22"/>
        </w:rPr>
        <w:t>3</w:t>
      </w:r>
      <w:r>
        <w:rPr>
          <w:rFonts w:ascii="Times New Roman"/>
          <w:color w:val="3B3833"/>
          <w:w w:val="115"/>
          <w:sz w:val="22"/>
        </w:rPr>
        <w:t xml:space="preserve">" </w:t>
      </w:r>
      <w:r>
        <w:rPr>
          <w:color w:val="131513"/>
          <w:w w:val="115"/>
        </w:rPr>
        <w:t>dinsdag</w:t>
      </w:r>
      <w:r>
        <w:rPr>
          <w:color w:val="131513"/>
          <w:spacing w:val="16"/>
          <w:w w:val="115"/>
        </w:rPr>
        <w:t xml:space="preserve"> </w:t>
      </w:r>
      <w:r>
        <w:rPr>
          <w:color w:val="131513"/>
          <w:w w:val="115"/>
        </w:rPr>
        <w:t>in</w:t>
      </w:r>
      <w:r>
        <w:rPr>
          <w:color w:val="131513"/>
          <w:spacing w:val="14"/>
          <w:w w:val="115"/>
        </w:rPr>
        <w:t xml:space="preserve"> </w:t>
      </w:r>
      <w:r>
        <w:rPr>
          <w:color w:val="131513"/>
          <w:w w:val="115"/>
        </w:rPr>
        <w:t>september.</w:t>
      </w:r>
    </w:p>
    <w:p w:rsidR="00D31608" w:rsidRDefault="00D31608">
      <w:pPr>
        <w:pStyle w:val="Plattetekst"/>
        <w:spacing w:before="11"/>
        <w:rPr>
          <w:sz w:val="22"/>
        </w:rPr>
      </w:pPr>
    </w:p>
    <w:p w:rsidR="00D31608" w:rsidRDefault="00C3012B">
      <w:pPr>
        <w:pStyle w:val="Plattetekst"/>
        <w:spacing w:line="280" w:lineRule="auto"/>
        <w:ind w:left="779" w:hanging="3"/>
      </w:pPr>
      <w:r>
        <w:rPr>
          <w:color w:val="131513"/>
          <w:w w:val="115"/>
        </w:rPr>
        <w:t>Dat</w:t>
      </w:r>
      <w:r>
        <w:rPr>
          <w:color w:val="131513"/>
          <w:spacing w:val="5"/>
          <w:w w:val="115"/>
        </w:rPr>
        <w:t xml:space="preserve"> </w:t>
      </w:r>
      <w:r>
        <w:rPr>
          <w:color w:val="131513"/>
          <w:w w:val="115"/>
        </w:rPr>
        <w:t>is</w:t>
      </w:r>
      <w:r>
        <w:rPr>
          <w:color w:val="131513"/>
          <w:spacing w:val="7"/>
          <w:w w:val="115"/>
        </w:rPr>
        <w:t xml:space="preserve"> </w:t>
      </w:r>
      <w:r>
        <w:rPr>
          <w:color w:val="131513"/>
          <w:w w:val="115"/>
        </w:rPr>
        <w:t>weliswaar</w:t>
      </w:r>
      <w:r>
        <w:rPr>
          <w:color w:val="131513"/>
          <w:spacing w:val="16"/>
          <w:w w:val="115"/>
        </w:rPr>
        <w:t xml:space="preserve"> </w:t>
      </w:r>
      <w:r>
        <w:rPr>
          <w:color w:val="131513"/>
          <w:w w:val="115"/>
        </w:rPr>
        <w:t>al</w:t>
      </w:r>
      <w:r>
        <w:rPr>
          <w:color w:val="131513"/>
          <w:spacing w:val="-1"/>
          <w:w w:val="115"/>
        </w:rPr>
        <w:t xml:space="preserve"> </w:t>
      </w:r>
      <w:r>
        <w:rPr>
          <w:color w:val="131513"/>
          <w:w w:val="115"/>
        </w:rPr>
        <w:t>dertig</w:t>
      </w:r>
      <w:r>
        <w:rPr>
          <w:color w:val="131513"/>
          <w:spacing w:val="5"/>
          <w:w w:val="115"/>
        </w:rPr>
        <w:t xml:space="preserve"> </w:t>
      </w:r>
      <w:r>
        <w:rPr>
          <w:color w:val="131513"/>
          <w:w w:val="115"/>
        </w:rPr>
        <w:t>jaar</w:t>
      </w:r>
      <w:r>
        <w:rPr>
          <w:color w:val="131513"/>
          <w:spacing w:val="9"/>
          <w:w w:val="115"/>
        </w:rPr>
        <w:t xml:space="preserve"> </w:t>
      </w:r>
      <w:r>
        <w:rPr>
          <w:color w:val="131513"/>
          <w:w w:val="115"/>
        </w:rPr>
        <w:t>zo,</w:t>
      </w:r>
      <w:r>
        <w:rPr>
          <w:color w:val="131513"/>
          <w:spacing w:val="17"/>
          <w:w w:val="115"/>
        </w:rPr>
        <w:t xml:space="preserve"> </w:t>
      </w:r>
      <w:r>
        <w:rPr>
          <w:color w:val="131513"/>
          <w:w w:val="115"/>
        </w:rPr>
        <w:t>maar</w:t>
      </w:r>
      <w:r>
        <w:rPr>
          <w:color w:val="131513"/>
          <w:spacing w:val="10"/>
          <w:w w:val="115"/>
        </w:rPr>
        <w:t xml:space="preserve"> </w:t>
      </w:r>
      <w:r>
        <w:rPr>
          <w:color w:val="131513"/>
          <w:w w:val="115"/>
        </w:rPr>
        <w:t>dit</w:t>
      </w:r>
      <w:r>
        <w:rPr>
          <w:color w:val="131513"/>
          <w:spacing w:val="33"/>
          <w:w w:val="115"/>
        </w:rPr>
        <w:t xml:space="preserve"> </w:t>
      </w:r>
      <w:r>
        <w:rPr>
          <w:color w:val="131513"/>
          <w:w w:val="115"/>
        </w:rPr>
        <w:t>wordt</w:t>
      </w:r>
      <w:r>
        <w:rPr>
          <w:color w:val="131513"/>
          <w:spacing w:val="18"/>
          <w:w w:val="115"/>
        </w:rPr>
        <w:t xml:space="preserve"> </w:t>
      </w:r>
      <w:r>
        <w:rPr>
          <w:color w:val="131513"/>
          <w:w w:val="115"/>
        </w:rPr>
        <w:t>wel</w:t>
      </w:r>
      <w:r>
        <w:rPr>
          <w:color w:val="131513"/>
          <w:spacing w:val="-14"/>
          <w:w w:val="115"/>
        </w:rPr>
        <w:t xml:space="preserve"> </w:t>
      </w:r>
      <w:r>
        <w:rPr>
          <w:color w:val="131513"/>
          <w:w w:val="115"/>
        </w:rPr>
        <w:t>pregnanter</w:t>
      </w:r>
      <w:r>
        <w:rPr>
          <w:color w:val="131513"/>
          <w:spacing w:val="16"/>
          <w:w w:val="115"/>
        </w:rPr>
        <w:t xml:space="preserve"> </w:t>
      </w:r>
      <w:r>
        <w:rPr>
          <w:color w:val="131513"/>
          <w:w w:val="115"/>
        </w:rPr>
        <w:t>naarmate</w:t>
      </w:r>
      <w:r>
        <w:rPr>
          <w:color w:val="131513"/>
          <w:spacing w:val="8"/>
          <w:w w:val="115"/>
        </w:rPr>
        <w:t xml:space="preserve"> </w:t>
      </w:r>
      <w:r>
        <w:rPr>
          <w:color w:val="131513"/>
          <w:w w:val="115"/>
        </w:rPr>
        <w:t>het</w:t>
      </w:r>
      <w:r>
        <w:rPr>
          <w:color w:val="131513"/>
          <w:spacing w:val="1"/>
          <w:w w:val="115"/>
        </w:rPr>
        <w:t xml:space="preserve"> </w:t>
      </w:r>
      <w:r>
        <w:rPr>
          <w:color w:val="131513"/>
          <w:w w:val="115"/>
        </w:rPr>
        <w:t>hoofdbesluitvormingsmoment</w:t>
      </w:r>
      <w:r>
        <w:rPr>
          <w:color w:val="131513"/>
          <w:spacing w:val="-14"/>
          <w:w w:val="115"/>
        </w:rPr>
        <w:t xml:space="preserve"> </w:t>
      </w:r>
      <w:r>
        <w:rPr>
          <w:color w:val="131513"/>
          <w:w w:val="115"/>
        </w:rPr>
        <w:t>nog</w:t>
      </w:r>
      <w:r>
        <w:rPr>
          <w:color w:val="131513"/>
          <w:spacing w:val="-11"/>
          <w:w w:val="115"/>
        </w:rPr>
        <w:t xml:space="preserve"> </w:t>
      </w:r>
      <w:r>
        <w:rPr>
          <w:color w:val="131513"/>
          <w:w w:val="115"/>
        </w:rPr>
        <w:t>belangrijker</w:t>
      </w:r>
      <w:r>
        <w:rPr>
          <w:color w:val="131513"/>
          <w:spacing w:val="15"/>
          <w:w w:val="115"/>
        </w:rPr>
        <w:t xml:space="preserve"> </w:t>
      </w:r>
      <w:r>
        <w:rPr>
          <w:color w:val="131513"/>
          <w:w w:val="115"/>
        </w:rPr>
        <w:t>wordt</w:t>
      </w:r>
      <w:r>
        <w:rPr>
          <w:color w:val="131513"/>
          <w:spacing w:val="6"/>
          <w:w w:val="115"/>
        </w:rPr>
        <w:t xml:space="preserve"> </w:t>
      </w:r>
      <w:r>
        <w:rPr>
          <w:color w:val="131513"/>
          <w:w w:val="115"/>
        </w:rPr>
        <w:t>en</w:t>
      </w:r>
      <w:r>
        <w:rPr>
          <w:color w:val="131513"/>
          <w:spacing w:val="-4"/>
          <w:w w:val="115"/>
        </w:rPr>
        <w:t xml:space="preserve"> </w:t>
      </w:r>
      <w:r>
        <w:rPr>
          <w:color w:val="131513"/>
          <w:w w:val="115"/>
        </w:rPr>
        <w:t>een</w:t>
      </w:r>
      <w:r>
        <w:rPr>
          <w:color w:val="131513"/>
          <w:spacing w:val="-6"/>
          <w:w w:val="115"/>
        </w:rPr>
        <w:t xml:space="preserve"> </w:t>
      </w:r>
      <w:r>
        <w:rPr>
          <w:color w:val="131513"/>
          <w:w w:val="115"/>
        </w:rPr>
        <w:t>Tweede</w:t>
      </w:r>
      <w:r>
        <w:rPr>
          <w:color w:val="131513"/>
          <w:spacing w:val="7"/>
          <w:w w:val="115"/>
        </w:rPr>
        <w:t xml:space="preserve"> </w:t>
      </w:r>
      <w:r>
        <w:rPr>
          <w:color w:val="131513"/>
          <w:w w:val="115"/>
        </w:rPr>
        <w:t>Kamer, met</w:t>
      </w:r>
    </w:p>
    <w:p w:rsidR="00D31608" w:rsidRDefault="00D31608">
      <w:pPr>
        <w:spacing w:line="280" w:lineRule="auto"/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10"/>
        <w:rPr>
          <w:sz w:val="27"/>
        </w:rPr>
      </w:pPr>
    </w:p>
    <w:p w:rsidR="00D31608" w:rsidRDefault="00C3012B">
      <w:pPr>
        <w:pStyle w:val="Plattetekst"/>
        <w:spacing w:before="94" w:line="280" w:lineRule="auto"/>
        <w:ind w:left="726" w:right="1046"/>
      </w:pPr>
      <w:bookmarkStart w:name="Page_4" w:id="9"/>
      <w:bookmarkEnd w:id="9"/>
      <w:r>
        <w:rPr>
          <w:color w:val="0F0F0E"/>
          <w:w w:val="110"/>
        </w:rPr>
        <w:t>meer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kle</w:t>
      </w:r>
      <w:r>
        <w:rPr>
          <w:color w:val="2B2824"/>
          <w:w w:val="110"/>
        </w:rPr>
        <w:t>i</w:t>
      </w:r>
      <w:r>
        <w:rPr>
          <w:color w:val="0F0F0E"/>
          <w:w w:val="110"/>
        </w:rPr>
        <w:t>nere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fracties,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op zoek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is naar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zijn institutionele functioneren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en naar</w:t>
      </w:r>
      <w:r>
        <w:rPr>
          <w:color w:val="0F0F0E"/>
          <w:spacing w:val="-59"/>
          <w:w w:val="110"/>
        </w:rPr>
        <w:t xml:space="preserve"> </w:t>
      </w:r>
      <w:r>
        <w:rPr>
          <w:color w:val="0F0F0E"/>
          <w:w w:val="110"/>
        </w:rPr>
        <w:t>meer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dualistische</w:t>
      </w:r>
      <w:r>
        <w:rPr>
          <w:color w:val="0F0F0E"/>
          <w:spacing w:val="45"/>
          <w:w w:val="110"/>
        </w:rPr>
        <w:t xml:space="preserve"> </w:t>
      </w:r>
      <w:r>
        <w:rPr>
          <w:color w:val="0F0F0E"/>
          <w:w w:val="110"/>
        </w:rPr>
        <w:t>verhoudingen.</w:t>
      </w:r>
    </w:p>
    <w:p w:rsidR="00D31608" w:rsidRDefault="00D31608">
      <w:pPr>
        <w:pStyle w:val="Plattetekst"/>
        <w:spacing w:before="3"/>
        <w:rPr>
          <w:sz w:val="24"/>
        </w:rPr>
      </w:pPr>
    </w:p>
    <w:p w:rsidR="00D31608" w:rsidRDefault="00C3012B">
      <w:pPr>
        <w:pStyle w:val="Plattetekst"/>
        <w:spacing w:line="276" w:lineRule="auto"/>
        <w:ind w:left="729" w:right="739" w:hanging="1"/>
      </w:pPr>
      <w:r>
        <w:rPr>
          <w:color w:val="0F0F0E"/>
          <w:w w:val="110"/>
        </w:rPr>
        <w:t>Het</w:t>
      </w:r>
      <w:r>
        <w:rPr>
          <w:color w:val="0F0F0E"/>
          <w:spacing w:val="15"/>
          <w:w w:val="110"/>
        </w:rPr>
        <w:t xml:space="preserve"> </w:t>
      </w:r>
      <w:r>
        <w:rPr>
          <w:color w:val="0F0F0E"/>
          <w:w w:val="110"/>
        </w:rPr>
        <w:t>door</w:t>
      </w:r>
      <w:r>
        <w:rPr>
          <w:color w:val="0F0F0E"/>
          <w:spacing w:val="20"/>
          <w:w w:val="110"/>
        </w:rPr>
        <w:t xml:space="preserve"> </w:t>
      </w:r>
      <w:r>
        <w:rPr>
          <w:color w:val="0F0F0E"/>
          <w:w w:val="110"/>
        </w:rPr>
        <w:t>Nederland</w:t>
      </w:r>
      <w:r>
        <w:rPr>
          <w:color w:val="0F0F0E"/>
          <w:spacing w:val="26"/>
          <w:w w:val="110"/>
        </w:rPr>
        <w:t xml:space="preserve"> </w:t>
      </w:r>
      <w:r>
        <w:rPr>
          <w:color w:val="0F0F0E"/>
          <w:w w:val="110"/>
        </w:rPr>
        <w:t>destijds</w:t>
      </w:r>
      <w:r>
        <w:rPr>
          <w:color w:val="0F0F0E"/>
          <w:spacing w:val="20"/>
          <w:w w:val="110"/>
        </w:rPr>
        <w:t xml:space="preserve"> </w:t>
      </w:r>
      <w:r>
        <w:rPr>
          <w:color w:val="0F0F0E"/>
          <w:w w:val="110"/>
        </w:rPr>
        <w:t>mede</w:t>
      </w:r>
      <w:r>
        <w:rPr>
          <w:color w:val="0F0F0E"/>
          <w:spacing w:val="24"/>
          <w:w w:val="110"/>
        </w:rPr>
        <w:t xml:space="preserve"> </w:t>
      </w:r>
      <w:r>
        <w:rPr>
          <w:color w:val="0F0F0E"/>
          <w:w w:val="110"/>
        </w:rPr>
        <w:t>geïnitieerde</w:t>
      </w:r>
      <w:r>
        <w:rPr>
          <w:color w:val="0F0F0E"/>
          <w:spacing w:val="23"/>
          <w:w w:val="110"/>
        </w:rPr>
        <w:t xml:space="preserve"> </w:t>
      </w:r>
      <w:r>
        <w:rPr>
          <w:color w:val="0F0F0E"/>
          <w:w w:val="110"/>
        </w:rPr>
        <w:t>Europees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semester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is</w:t>
      </w:r>
      <w:r>
        <w:rPr>
          <w:color w:val="0F0F0E"/>
          <w:spacing w:val="17"/>
          <w:w w:val="110"/>
        </w:rPr>
        <w:t xml:space="preserve"> </w:t>
      </w:r>
      <w:r>
        <w:rPr>
          <w:color w:val="0F0F0E"/>
          <w:w w:val="110"/>
        </w:rPr>
        <w:t>in</w:t>
      </w:r>
      <w:r>
        <w:rPr>
          <w:color w:val="0F0F0E"/>
          <w:spacing w:val="20"/>
          <w:w w:val="110"/>
        </w:rPr>
        <w:t xml:space="preserve"> </w:t>
      </w:r>
      <w:r>
        <w:rPr>
          <w:color w:val="0F0F0E"/>
          <w:w w:val="110"/>
        </w:rPr>
        <w:t>die</w:t>
      </w:r>
      <w:r>
        <w:rPr>
          <w:color w:val="0F0F0E"/>
          <w:spacing w:val="15"/>
          <w:w w:val="110"/>
        </w:rPr>
        <w:t xml:space="preserve"> </w:t>
      </w:r>
      <w:r>
        <w:rPr>
          <w:color w:val="0F0F0E"/>
          <w:w w:val="110"/>
        </w:rPr>
        <w:t>zin</w:t>
      </w:r>
      <w:r>
        <w:rPr>
          <w:color w:val="0F0F0E"/>
          <w:spacing w:val="17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-58"/>
          <w:w w:val="110"/>
        </w:rPr>
        <w:t xml:space="preserve"> </w:t>
      </w:r>
      <w:r>
        <w:rPr>
          <w:color w:val="0F0F0E"/>
          <w:w w:val="110"/>
        </w:rPr>
        <w:t>succes dat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 Europese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Commissie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 door lidstaten in 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voorjaar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in te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dienen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Stabiliteits-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hervormingsprogramma's ser</w:t>
      </w:r>
      <w:r>
        <w:rPr>
          <w:color w:val="2B2824"/>
          <w:w w:val="110"/>
        </w:rPr>
        <w:t>i</w:t>
      </w:r>
      <w:r>
        <w:rPr>
          <w:color w:val="0F0F0E"/>
          <w:w w:val="110"/>
        </w:rPr>
        <w:t>eus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toetst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en hen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aanspreekt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op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nakomen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van landspecifieke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aanbevelingen.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 systematiek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van de Recovery</w:t>
      </w:r>
      <w:r>
        <w:rPr>
          <w:color w:val="0F0F0E"/>
          <w:spacing w:val="1"/>
          <w:w w:val="110"/>
        </w:rPr>
        <w:t xml:space="preserve"> </w:t>
      </w:r>
      <w:r>
        <w:rPr>
          <w:rFonts w:ascii="Times New Roman" w:hAnsi="Times New Roman"/>
          <w:color w:val="0F0F0E"/>
          <w:w w:val="110"/>
          <w:sz w:val="22"/>
        </w:rPr>
        <w:t>&amp;</w:t>
      </w:r>
      <w:r>
        <w:rPr>
          <w:rFonts w:ascii="Times New Roman" w:hAnsi="Times New Roman"/>
          <w:color w:val="0F0F0E"/>
          <w:spacing w:val="1"/>
          <w:w w:val="110"/>
          <w:sz w:val="22"/>
        </w:rPr>
        <w:t xml:space="preserve"> </w:t>
      </w:r>
      <w:r>
        <w:rPr>
          <w:color w:val="0F0F0E"/>
          <w:w w:val="105"/>
        </w:rPr>
        <w:t>Resilience</w:t>
      </w:r>
      <w:r>
        <w:rPr>
          <w:color w:val="0F0F0E"/>
          <w:spacing w:val="41"/>
          <w:w w:val="105"/>
        </w:rPr>
        <w:t xml:space="preserve"> </w:t>
      </w:r>
      <w:r>
        <w:rPr>
          <w:color w:val="0F0F0E"/>
          <w:w w:val="105"/>
        </w:rPr>
        <w:t>Facility</w:t>
      </w:r>
      <w:r>
        <w:rPr>
          <w:color w:val="0F0F0E"/>
          <w:spacing w:val="50"/>
          <w:w w:val="105"/>
        </w:rPr>
        <w:t xml:space="preserve"> </w:t>
      </w:r>
      <w:r>
        <w:rPr>
          <w:color w:val="0F0F0E"/>
          <w:w w:val="105"/>
        </w:rPr>
        <w:t>(</w:t>
      </w:r>
      <w:r>
        <w:rPr>
          <w:color w:val="0F0F0E"/>
          <w:spacing w:val="-30"/>
          <w:w w:val="105"/>
        </w:rPr>
        <w:t xml:space="preserve"> </w:t>
      </w:r>
      <w:r>
        <w:rPr>
          <w:color w:val="2B2824"/>
          <w:w w:val="105"/>
        </w:rPr>
        <w:t>"</w:t>
      </w:r>
      <w:r>
        <w:rPr>
          <w:color w:val="2B2824"/>
          <w:spacing w:val="-9"/>
          <w:w w:val="105"/>
        </w:rPr>
        <w:t xml:space="preserve"> </w:t>
      </w:r>
      <w:r>
        <w:rPr>
          <w:color w:val="0F0F0E"/>
          <w:w w:val="105"/>
        </w:rPr>
        <w:t>n</w:t>
      </w:r>
      <w:r>
        <w:rPr>
          <w:color w:val="0F0F0E"/>
          <w:spacing w:val="-16"/>
          <w:w w:val="105"/>
        </w:rPr>
        <w:t xml:space="preserve"> </w:t>
      </w:r>
      <w:r>
        <w:rPr>
          <w:color w:val="0F0F0E"/>
          <w:w w:val="105"/>
        </w:rPr>
        <w:t>o</w:t>
      </w:r>
      <w:r>
        <w:rPr>
          <w:color w:val="0F0F0E"/>
          <w:spacing w:val="29"/>
          <w:w w:val="105"/>
        </w:rPr>
        <w:t xml:space="preserve"> </w:t>
      </w:r>
      <w:r>
        <w:rPr>
          <w:color w:val="0F0F0E"/>
          <w:w w:val="105"/>
        </w:rPr>
        <w:t>money</w:t>
      </w:r>
      <w:r>
        <w:rPr>
          <w:color w:val="0F0F0E"/>
          <w:spacing w:val="50"/>
          <w:w w:val="105"/>
        </w:rPr>
        <w:t xml:space="preserve"> </w:t>
      </w:r>
      <w:r>
        <w:rPr>
          <w:color w:val="0F0F0E"/>
          <w:w w:val="105"/>
        </w:rPr>
        <w:t>without</w:t>
      </w:r>
      <w:r>
        <w:rPr>
          <w:color w:val="0F0F0E"/>
          <w:spacing w:val="41"/>
          <w:w w:val="105"/>
        </w:rPr>
        <w:t xml:space="preserve"> </w:t>
      </w:r>
      <w:r>
        <w:rPr>
          <w:color w:val="0F0F0E"/>
          <w:w w:val="105"/>
        </w:rPr>
        <w:t>refo</w:t>
      </w:r>
      <w:r>
        <w:rPr>
          <w:color w:val="0F0F0E"/>
          <w:spacing w:val="-20"/>
          <w:w w:val="105"/>
        </w:rPr>
        <w:t xml:space="preserve"> </w:t>
      </w:r>
      <w:r>
        <w:rPr>
          <w:color w:val="0F0F0E"/>
          <w:w w:val="105"/>
        </w:rPr>
        <w:t>rm</w:t>
      </w:r>
      <w:r>
        <w:rPr>
          <w:color w:val="0F0F0E"/>
          <w:spacing w:val="-17"/>
          <w:w w:val="105"/>
        </w:rPr>
        <w:t xml:space="preserve"> </w:t>
      </w:r>
      <w:r>
        <w:rPr>
          <w:color w:val="0F0F0E"/>
          <w:w w:val="105"/>
        </w:rPr>
        <w:t>s</w:t>
      </w:r>
      <w:r>
        <w:rPr>
          <w:color w:val="2B2824"/>
          <w:w w:val="105"/>
        </w:rPr>
        <w:t>"</w:t>
      </w:r>
      <w:r>
        <w:rPr>
          <w:color w:val="2B2824"/>
          <w:spacing w:val="-27"/>
          <w:w w:val="105"/>
        </w:rPr>
        <w:t xml:space="preserve"> </w:t>
      </w:r>
      <w:r>
        <w:rPr>
          <w:color w:val="0F0F0E"/>
          <w:w w:val="105"/>
        </w:rPr>
        <w:t>)</w:t>
      </w:r>
      <w:r>
        <w:rPr>
          <w:color w:val="0F0F0E"/>
          <w:spacing w:val="38"/>
          <w:w w:val="105"/>
        </w:rPr>
        <w:t xml:space="preserve"> </w:t>
      </w:r>
      <w:r>
        <w:rPr>
          <w:color w:val="0F0F0E"/>
          <w:w w:val="105"/>
        </w:rPr>
        <w:t>accentueert  dit.</w:t>
      </w:r>
    </w:p>
    <w:p w:rsidR="00D31608" w:rsidRDefault="00C3012B">
      <w:pPr>
        <w:pStyle w:val="Plattetekst"/>
        <w:spacing w:before="6" w:line="283" w:lineRule="auto"/>
        <w:ind w:left="728" w:right="728"/>
      </w:pPr>
      <w:r>
        <w:rPr>
          <w:color w:val="0F0F0E"/>
          <w:w w:val="110"/>
        </w:rPr>
        <w:t>Het parlementaire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debat in 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voorjaar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over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beide programma's,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waarvan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-59"/>
          <w:w w:val="110"/>
        </w:rPr>
        <w:t xml:space="preserve"> </w:t>
      </w:r>
      <w:r>
        <w:rPr>
          <w:color w:val="0F0F0E"/>
          <w:w w:val="110"/>
        </w:rPr>
        <w:t>Stabiliteitsprogramma door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 m</w:t>
      </w:r>
      <w:r>
        <w:rPr>
          <w:color w:val="2B2824"/>
          <w:w w:val="110"/>
        </w:rPr>
        <w:t>i</w:t>
      </w:r>
      <w:r>
        <w:rPr>
          <w:color w:val="0F0F0E"/>
          <w:w w:val="110"/>
        </w:rPr>
        <w:t>nist er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van Financiën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wordt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ingediend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en 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5"/>
        </w:rPr>
        <w:t>Hervormingsprogramma door de minister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van EZK worden, heeft nog weinig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politiek</w:t>
      </w:r>
      <w:r>
        <w:rPr>
          <w:color w:val="0F0F0E"/>
          <w:spacing w:val="27"/>
          <w:w w:val="115"/>
        </w:rPr>
        <w:t xml:space="preserve"> </w:t>
      </w:r>
      <w:r>
        <w:rPr>
          <w:color w:val="0F0F0E"/>
          <w:w w:val="115"/>
        </w:rPr>
        <w:t>gewicht</w:t>
      </w:r>
      <w:r>
        <w:rPr>
          <w:color w:val="0F0F0E"/>
          <w:spacing w:val="28"/>
          <w:w w:val="115"/>
        </w:rPr>
        <w:t xml:space="preserve"> </w:t>
      </w:r>
      <w:r>
        <w:rPr>
          <w:color w:val="0F0F0E"/>
          <w:w w:val="115"/>
        </w:rPr>
        <w:t>gekregen.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line="283" w:lineRule="auto"/>
        <w:ind w:left="737" w:right="751" w:hanging="5"/>
      </w:pPr>
      <w:r>
        <w:rPr>
          <w:color w:val="0F0F0E"/>
          <w:w w:val="110"/>
        </w:rPr>
        <w:t>Wat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 verhouding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is tussen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(interne)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hoofdbesluitvormingsmoment (ap ril)</w:t>
      </w:r>
      <w:r>
        <w:rPr>
          <w:color w:val="2B2824"/>
          <w:w w:val="110"/>
        </w:rPr>
        <w:t>,</w:t>
      </w:r>
      <w:r>
        <w:rPr>
          <w:color w:val="2B2824"/>
          <w:spacing w:val="1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05"/>
        </w:rPr>
        <w:t>(openbare)</w:t>
      </w:r>
      <w:r>
        <w:rPr>
          <w:color w:val="0F0F0E"/>
          <w:spacing w:val="4"/>
          <w:w w:val="105"/>
        </w:rPr>
        <w:t xml:space="preserve"> </w:t>
      </w:r>
      <w:r>
        <w:rPr>
          <w:color w:val="0F0F0E"/>
          <w:w w:val="105"/>
        </w:rPr>
        <w:t>St</w:t>
      </w:r>
      <w:r>
        <w:rPr>
          <w:color w:val="0F0F0E"/>
          <w:spacing w:val="-30"/>
          <w:w w:val="105"/>
        </w:rPr>
        <w:t xml:space="preserve"> </w:t>
      </w:r>
      <w:r>
        <w:rPr>
          <w:color w:val="0F0F0E"/>
          <w:w w:val="105"/>
        </w:rPr>
        <w:t>abilit</w:t>
      </w:r>
      <w:r>
        <w:rPr>
          <w:color w:val="0F0F0E"/>
          <w:spacing w:val="28"/>
          <w:w w:val="105"/>
        </w:rPr>
        <w:t xml:space="preserve"> </w:t>
      </w:r>
      <w:r>
        <w:rPr>
          <w:color w:val="0F0F0E"/>
          <w:w w:val="105"/>
        </w:rPr>
        <w:t>eit</w:t>
      </w:r>
      <w:r>
        <w:rPr>
          <w:color w:val="0F0F0E"/>
          <w:spacing w:val="-14"/>
          <w:w w:val="105"/>
        </w:rPr>
        <w:t xml:space="preserve"> </w:t>
      </w:r>
      <w:r>
        <w:rPr>
          <w:color w:val="0F0F0E"/>
          <w:w w:val="105"/>
        </w:rPr>
        <w:t>s</w:t>
      </w:r>
      <w:r>
        <w:rPr>
          <w:color w:val="2B2824"/>
          <w:w w:val="105"/>
        </w:rPr>
        <w:t>-</w:t>
      </w:r>
      <w:r>
        <w:rPr>
          <w:color w:val="2B2824"/>
          <w:spacing w:val="24"/>
          <w:w w:val="105"/>
        </w:rPr>
        <w:t xml:space="preserve"> </w:t>
      </w:r>
      <w:r>
        <w:rPr>
          <w:color w:val="0F0F0E"/>
          <w:w w:val="105"/>
        </w:rPr>
        <w:t>en</w:t>
      </w:r>
      <w:r>
        <w:rPr>
          <w:color w:val="0F0F0E"/>
          <w:spacing w:val="23"/>
          <w:w w:val="105"/>
        </w:rPr>
        <w:t xml:space="preserve"> </w:t>
      </w:r>
      <w:r>
        <w:rPr>
          <w:color w:val="0F0F0E"/>
          <w:w w:val="105"/>
        </w:rPr>
        <w:t>Hervorm</w:t>
      </w:r>
      <w:r>
        <w:rPr>
          <w:color w:val="0F0F0E"/>
          <w:spacing w:val="-25"/>
          <w:w w:val="105"/>
        </w:rPr>
        <w:t xml:space="preserve"> </w:t>
      </w:r>
      <w:r>
        <w:rPr>
          <w:color w:val="0F0F0E"/>
          <w:w w:val="105"/>
        </w:rPr>
        <w:t>ingsp</w:t>
      </w:r>
      <w:r>
        <w:rPr>
          <w:color w:val="0F0F0E"/>
          <w:spacing w:val="14"/>
          <w:w w:val="105"/>
        </w:rPr>
        <w:t xml:space="preserve"> </w:t>
      </w:r>
      <w:r>
        <w:rPr>
          <w:color w:val="0F0F0E"/>
          <w:w w:val="105"/>
        </w:rPr>
        <w:t>rogramm</w:t>
      </w:r>
      <w:r>
        <w:rPr>
          <w:color w:val="0F0F0E"/>
          <w:spacing w:val="-17"/>
          <w:w w:val="105"/>
        </w:rPr>
        <w:t xml:space="preserve"> </w:t>
      </w:r>
      <w:r>
        <w:rPr>
          <w:color w:val="0F0F0E"/>
          <w:w w:val="105"/>
        </w:rPr>
        <w:t>a</w:t>
      </w:r>
      <w:r>
        <w:rPr>
          <w:color w:val="2B2824"/>
          <w:w w:val="105"/>
        </w:rPr>
        <w:t>'</w:t>
      </w:r>
      <w:r>
        <w:rPr>
          <w:color w:val="2B2824"/>
          <w:spacing w:val="-17"/>
          <w:w w:val="105"/>
        </w:rPr>
        <w:t xml:space="preserve"> </w:t>
      </w:r>
      <w:r>
        <w:rPr>
          <w:color w:val="0F0F0E"/>
          <w:w w:val="105"/>
        </w:rPr>
        <w:t>s</w:t>
      </w:r>
      <w:r>
        <w:rPr>
          <w:color w:val="0F0F0E"/>
          <w:spacing w:val="28"/>
          <w:w w:val="105"/>
        </w:rPr>
        <w:t xml:space="preserve"> </w:t>
      </w:r>
      <w:r>
        <w:rPr>
          <w:color w:val="0F0F0E"/>
          <w:w w:val="105"/>
        </w:rPr>
        <w:t>(a</w:t>
      </w:r>
      <w:r>
        <w:rPr>
          <w:color w:val="0F0F0E"/>
          <w:spacing w:val="-10"/>
          <w:w w:val="105"/>
        </w:rPr>
        <w:t xml:space="preserve"> </w:t>
      </w:r>
      <w:r>
        <w:rPr>
          <w:color w:val="0F0F0E"/>
          <w:w w:val="105"/>
        </w:rPr>
        <w:t>pril)</w:t>
      </w:r>
      <w:r>
        <w:rPr>
          <w:color w:val="2B2824"/>
          <w:w w:val="105"/>
        </w:rPr>
        <w:t>,</w:t>
      </w:r>
      <w:r>
        <w:rPr>
          <w:color w:val="2B2824"/>
          <w:spacing w:val="41"/>
          <w:w w:val="105"/>
        </w:rPr>
        <w:t xml:space="preserve"> </w:t>
      </w:r>
      <w:r>
        <w:rPr>
          <w:color w:val="0F0F0E"/>
          <w:w w:val="105"/>
        </w:rPr>
        <w:t>de</w:t>
      </w:r>
      <w:r>
        <w:rPr>
          <w:color w:val="0F0F0E"/>
          <w:spacing w:val="26"/>
          <w:w w:val="105"/>
        </w:rPr>
        <w:t xml:space="preserve"> </w:t>
      </w:r>
      <w:r>
        <w:rPr>
          <w:color w:val="0F0F0E"/>
          <w:w w:val="105"/>
        </w:rPr>
        <w:t>Voorjaarsnota</w:t>
      </w:r>
      <w:r>
        <w:rPr>
          <w:color w:val="0F0F0E"/>
          <w:spacing w:val="7"/>
          <w:w w:val="105"/>
        </w:rPr>
        <w:t xml:space="preserve"> </w:t>
      </w:r>
      <w:r>
        <w:rPr>
          <w:color w:val="0F0F0E"/>
          <w:w w:val="105"/>
        </w:rPr>
        <w:t>(juni)</w:t>
      </w:r>
      <w:r>
        <w:rPr>
          <w:color w:val="0F0F0E"/>
          <w:spacing w:val="1"/>
          <w:w w:val="105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formele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indiening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van Miljoenennota  en rijksbegroting (september)  blijft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allemaal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w w:val="110"/>
        </w:rPr>
        <w:t>wat</w:t>
      </w:r>
      <w:r>
        <w:rPr>
          <w:color w:val="0F0F0E"/>
          <w:spacing w:val="55"/>
          <w:w w:val="110"/>
        </w:rPr>
        <w:t xml:space="preserve"> </w:t>
      </w:r>
      <w:r>
        <w:rPr>
          <w:color w:val="0F0F0E"/>
          <w:w w:val="110"/>
        </w:rPr>
        <w:t>onuitgesproken.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3" w:lineRule="auto"/>
        <w:ind w:left="736" w:right="728" w:hanging="3"/>
      </w:pPr>
      <w:r>
        <w:rPr>
          <w:color w:val="0F0F0E"/>
          <w:w w:val="110"/>
        </w:rPr>
        <w:t>Hoe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dan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ook,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is 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voorjaar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begrotingscyclus in de  loop der  tijd materieel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05"/>
        </w:rPr>
        <w:t>gezien aanzienlijk</w:t>
      </w:r>
      <w:r>
        <w:rPr>
          <w:color w:val="0F0F0E"/>
          <w:spacing w:val="1"/>
          <w:w w:val="105"/>
        </w:rPr>
        <w:t xml:space="preserve"> </w:t>
      </w:r>
      <w:r>
        <w:rPr>
          <w:color w:val="0F0F0E"/>
          <w:w w:val="105"/>
        </w:rPr>
        <w:t xml:space="preserve">belangr </w:t>
      </w:r>
      <w:r>
        <w:rPr>
          <w:color w:val="2B2824"/>
          <w:w w:val="105"/>
        </w:rPr>
        <w:t>i</w:t>
      </w:r>
      <w:r>
        <w:rPr>
          <w:color w:val="0F0F0E"/>
          <w:w w:val="105"/>
        </w:rPr>
        <w:t>jker geworden. Na het</w:t>
      </w:r>
      <w:r>
        <w:rPr>
          <w:color w:val="0F0F0E"/>
          <w:spacing w:val="1"/>
          <w:w w:val="105"/>
        </w:rPr>
        <w:t xml:space="preserve"> </w:t>
      </w:r>
      <w:r>
        <w:rPr>
          <w:color w:val="0F0F0E"/>
          <w:w w:val="105"/>
        </w:rPr>
        <w:t>hoof dbeslu</w:t>
      </w:r>
      <w:r>
        <w:rPr>
          <w:color w:val="2B2824"/>
          <w:w w:val="105"/>
        </w:rPr>
        <w:t>i</w:t>
      </w:r>
      <w:r>
        <w:rPr>
          <w:color w:val="0F0F0E"/>
          <w:w w:val="105"/>
        </w:rPr>
        <w:t xml:space="preserve">t v orm ingsm om en </w:t>
      </w:r>
      <w:r>
        <w:rPr>
          <w:color w:val="2B2824"/>
          <w:w w:val="105"/>
        </w:rPr>
        <w:t xml:space="preserve">t </w:t>
      </w:r>
      <w:r>
        <w:rPr>
          <w:color w:val="0F0F0E"/>
          <w:w w:val="105"/>
        </w:rPr>
        <w:t>,  na</w:t>
      </w:r>
      <w:r>
        <w:rPr>
          <w:color w:val="0F0F0E"/>
          <w:spacing w:val="1"/>
          <w:w w:val="105"/>
        </w:rPr>
        <w:t xml:space="preserve"> </w:t>
      </w:r>
      <w:r>
        <w:rPr>
          <w:color w:val="0F0F0E"/>
          <w:w w:val="105"/>
        </w:rPr>
        <w:t xml:space="preserve">de ingediende  St ab </w:t>
      </w:r>
      <w:r>
        <w:rPr>
          <w:color w:val="2B2824"/>
          <w:w w:val="105"/>
        </w:rPr>
        <w:t>il</w:t>
      </w:r>
      <w:r>
        <w:rPr>
          <w:color w:val="0F0F0E"/>
          <w:w w:val="105"/>
        </w:rPr>
        <w:t>it eit s-  en Hervorm ingsprog ramm a</w:t>
      </w:r>
      <w:r>
        <w:rPr>
          <w:color w:val="2B2824"/>
          <w:w w:val="105"/>
        </w:rPr>
        <w:t xml:space="preserve">' </w:t>
      </w:r>
      <w:r>
        <w:rPr>
          <w:color w:val="0F0F0E"/>
          <w:w w:val="105"/>
        </w:rPr>
        <w:t>s en na de  algemene</w:t>
      </w:r>
      <w:r>
        <w:rPr>
          <w:color w:val="0F0F0E"/>
          <w:spacing w:val="1"/>
          <w:w w:val="105"/>
        </w:rPr>
        <w:t xml:space="preserve"> </w:t>
      </w:r>
      <w:r>
        <w:rPr>
          <w:color w:val="0F0F0E"/>
          <w:w w:val="110"/>
        </w:rPr>
        <w:t>politieke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beschouwingen,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zijn 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financiële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 xml:space="preserve">beschouwingen  </w:t>
      </w:r>
      <w:r>
        <w:rPr>
          <w:color w:val="2B2824"/>
          <w:w w:val="110"/>
        </w:rPr>
        <w:t>i</w:t>
      </w:r>
      <w:r>
        <w:rPr>
          <w:color w:val="0F0F0E"/>
          <w:w w:val="110"/>
        </w:rPr>
        <w:t>n  oktober  inmiddels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meer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17"/>
          <w:w w:val="110"/>
        </w:rPr>
        <w:t xml:space="preserve"> </w:t>
      </w:r>
      <w:r>
        <w:rPr>
          <w:color w:val="0F0F0E"/>
          <w:w w:val="110"/>
        </w:rPr>
        <w:t>na</w:t>
      </w:r>
      <w:r>
        <w:rPr>
          <w:color w:val="2B2824"/>
          <w:w w:val="110"/>
        </w:rPr>
        <w:t>-</w:t>
      </w:r>
      <w:r>
        <w:rPr>
          <w:color w:val="0F0F0E"/>
          <w:w w:val="110"/>
        </w:rPr>
        <w:t>beschou</w:t>
      </w:r>
      <w:r>
        <w:rPr>
          <w:color w:val="0F0F0E"/>
          <w:spacing w:val="18"/>
          <w:w w:val="110"/>
        </w:rPr>
        <w:t xml:space="preserve"> </w:t>
      </w:r>
      <w:r>
        <w:rPr>
          <w:color w:val="0F0F0E"/>
          <w:w w:val="110"/>
        </w:rPr>
        <w:t>w</w:t>
      </w:r>
      <w:r>
        <w:rPr>
          <w:color w:val="0F0F0E"/>
          <w:spacing w:val="-33"/>
          <w:w w:val="110"/>
        </w:rPr>
        <w:t xml:space="preserve"> </w:t>
      </w:r>
      <w:r>
        <w:rPr>
          <w:color w:val="0F0F0E"/>
          <w:w w:val="110"/>
        </w:rPr>
        <w:t>ing</w:t>
      </w:r>
      <w:r>
        <w:rPr>
          <w:color w:val="0F0F0E"/>
          <w:spacing w:val="41"/>
          <w:w w:val="110"/>
        </w:rPr>
        <w:t xml:space="preserve"> </w:t>
      </w:r>
      <w:r>
        <w:rPr>
          <w:color w:val="0F0F0E"/>
          <w:w w:val="110"/>
        </w:rPr>
        <w:t>geworden.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3" w:lineRule="auto"/>
        <w:ind w:left="741" w:right="624" w:firstLine="3"/>
      </w:pPr>
      <w:r>
        <w:rPr>
          <w:color w:val="0F0F0E"/>
          <w:w w:val="110"/>
        </w:rPr>
        <w:t>Om 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parlement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beter  in positie te  brengen  zijn budgetrecht  materieel te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effectueren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toch  dicht  te  blijven  bij  de  huidige  begrotingscyclus,  zou  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regering</w:t>
      </w:r>
      <w:r>
        <w:rPr>
          <w:color w:val="0F0F0E"/>
          <w:spacing w:val="42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Miljoenennota</w:t>
      </w:r>
      <w:r>
        <w:rPr>
          <w:color w:val="0F0F0E"/>
          <w:spacing w:val="7"/>
          <w:w w:val="110"/>
        </w:rPr>
        <w:t xml:space="preserve"> </w:t>
      </w:r>
      <w:r>
        <w:rPr>
          <w:color w:val="0F0F0E"/>
          <w:w w:val="110"/>
        </w:rPr>
        <w:t>(en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60"/>
          <w:w w:val="110"/>
        </w:rPr>
        <w:t xml:space="preserve"> </w:t>
      </w:r>
      <w:r>
        <w:rPr>
          <w:color w:val="0F0F0E"/>
          <w:w w:val="110"/>
        </w:rPr>
        <w:t>ontwerp</w:t>
      </w:r>
      <w:r>
        <w:rPr>
          <w:color w:val="0F0F0E"/>
          <w:spacing w:val="45"/>
          <w:w w:val="110"/>
        </w:rPr>
        <w:t xml:space="preserve"> </w:t>
      </w:r>
      <w:r>
        <w:rPr>
          <w:color w:val="0F0F0E"/>
          <w:w w:val="110"/>
        </w:rPr>
        <w:t>Stabiliteits-</w:t>
      </w:r>
      <w:r>
        <w:rPr>
          <w:color w:val="0F0F0E"/>
          <w:spacing w:val="58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w w:val="110"/>
        </w:rPr>
        <w:t>Hervormingsprogramma)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05"/>
        </w:rPr>
        <w:t>in</w:t>
      </w:r>
      <w:r>
        <w:rPr>
          <w:color w:val="0F0F0E"/>
          <w:spacing w:val="31"/>
          <w:w w:val="105"/>
        </w:rPr>
        <w:t xml:space="preserve"> </w:t>
      </w:r>
      <w:r>
        <w:rPr>
          <w:color w:val="0F0F0E"/>
          <w:w w:val="105"/>
        </w:rPr>
        <w:t>het</w:t>
      </w:r>
      <w:r>
        <w:rPr>
          <w:color w:val="0F0F0E"/>
          <w:spacing w:val="46"/>
          <w:w w:val="105"/>
        </w:rPr>
        <w:t xml:space="preserve"> </w:t>
      </w:r>
      <w:r>
        <w:rPr>
          <w:color w:val="0F0F0E"/>
          <w:w w:val="105"/>
        </w:rPr>
        <w:t>voorjaar</w:t>
      </w:r>
      <w:r>
        <w:rPr>
          <w:color w:val="0F0F0E"/>
          <w:spacing w:val="53"/>
          <w:w w:val="105"/>
        </w:rPr>
        <w:t xml:space="preserve"> </w:t>
      </w:r>
      <w:r>
        <w:rPr>
          <w:color w:val="0F0F0E"/>
          <w:w w:val="105"/>
        </w:rPr>
        <w:t>bij</w:t>
      </w:r>
      <w:r>
        <w:rPr>
          <w:color w:val="0F0F0E"/>
          <w:spacing w:val="43"/>
          <w:w w:val="105"/>
        </w:rPr>
        <w:t xml:space="preserve"> </w:t>
      </w:r>
      <w:r>
        <w:rPr>
          <w:color w:val="0F0F0E"/>
          <w:w w:val="105"/>
        </w:rPr>
        <w:t>de</w:t>
      </w:r>
      <w:r>
        <w:rPr>
          <w:color w:val="0F0F0E"/>
          <w:spacing w:val="34"/>
          <w:w w:val="105"/>
        </w:rPr>
        <w:t xml:space="preserve"> </w:t>
      </w:r>
      <w:r>
        <w:rPr>
          <w:color w:val="0F0F0E"/>
          <w:w w:val="105"/>
        </w:rPr>
        <w:t>St</w:t>
      </w:r>
      <w:r>
        <w:rPr>
          <w:color w:val="0F0F0E"/>
          <w:spacing w:val="-27"/>
          <w:w w:val="105"/>
        </w:rPr>
        <w:t xml:space="preserve"> </w:t>
      </w:r>
      <w:r>
        <w:rPr>
          <w:color w:val="0F0F0E"/>
          <w:w w:val="105"/>
        </w:rPr>
        <w:t>at</w:t>
      </w:r>
      <w:r>
        <w:rPr>
          <w:color w:val="0F0F0E"/>
          <w:spacing w:val="-11"/>
          <w:w w:val="105"/>
        </w:rPr>
        <w:t xml:space="preserve"> </w:t>
      </w:r>
      <w:r>
        <w:rPr>
          <w:color w:val="0F0F0E"/>
          <w:w w:val="105"/>
        </w:rPr>
        <w:t>en</w:t>
      </w:r>
      <w:r>
        <w:rPr>
          <w:color w:val="2B2824"/>
          <w:w w:val="105"/>
        </w:rPr>
        <w:t>-</w:t>
      </w:r>
      <w:r>
        <w:rPr>
          <w:color w:val="0F0F0E"/>
          <w:w w:val="105"/>
        </w:rPr>
        <w:t>Gene</w:t>
      </w:r>
      <w:r>
        <w:rPr>
          <w:color w:val="0F0F0E"/>
          <w:spacing w:val="-22"/>
          <w:w w:val="105"/>
        </w:rPr>
        <w:t xml:space="preserve"> </w:t>
      </w:r>
      <w:r>
        <w:rPr>
          <w:color w:val="0F0F0E"/>
          <w:w w:val="105"/>
        </w:rPr>
        <w:t>raal</w:t>
      </w:r>
      <w:r>
        <w:rPr>
          <w:color w:val="0F0F0E"/>
          <w:spacing w:val="51"/>
          <w:w w:val="105"/>
        </w:rPr>
        <w:t xml:space="preserve"> </w:t>
      </w:r>
      <w:r>
        <w:rPr>
          <w:color w:val="0F0F0E"/>
          <w:w w:val="105"/>
        </w:rPr>
        <w:t>kunnen</w:t>
      </w:r>
      <w:r>
        <w:rPr>
          <w:color w:val="0F0F0E"/>
          <w:spacing w:val="29"/>
          <w:w w:val="105"/>
        </w:rPr>
        <w:t xml:space="preserve"> </w:t>
      </w:r>
      <w:r>
        <w:rPr>
          <w:color w:val="0F0F0E"/>
          <w:w w:val="105"/>
        </w:rPr>
        <w:t>indienen</w:t>
      </w:r>
      <w:r>
        <w:rPr>
          <w:color w:val="0F0F0E"/>
          <w:spacing w:val="37"/>
          <w:w w:val="105"/>
        </w:rPr>
        <w:t xml:space="preserve"> </w:t>
      </w:r>
      <w:r>
        <w:rPr>
          <w:color w:val="0F0F0E"/>
          <w:w w:val="105"/>
        </w:rPr>
        <w:t>en</w:t>
      </w:r>
      <w:r>
        <w:rPr>
          <w:color w:val="0F0F0E"/>
          <w:spacing w:val="38"/>
          <w:w w:val="105"/>
        </w:rPr>
        <w:t xml:space="preserve"> </w:t>
      </w:r>
      <w:r>
        <w:rPr>
          <w:color w:val="0F0F0E"/>
          <w:w w:val="105"/>
        </w:rPr>
        <w:t>dan</w:t>
      </w:r>
      <w:r>
        <w:rPr>
          <w:color w:val="0F0F0E"/>
          <w:spacing w:val="37"/>
          <w:w w:val="105"/>
        </w:rPr>
        <w:t xml:space="preserve"> </w:t>
      </w:r>
      <w:r>
        <w:rPr>
          <w:color w:val="0F0F0E"/>
          <w:w w:val="105"/>
        </w:rPr>
        <w:t>zou</w:t>
      </w:r>
      <w:r>
        <w:rPr>
          <w:color w:val="0F0F0E"/>
          <w:spacing w:val="37"/>
          <w:w w:val="105"/>
        </w:rPr>
        <w:t xml:space="preserve"> </w:t>
      </w:r>
      <w:r>
        <w:rPr>
          <w:color w:val="0F0F0E"/>
          <w:w w:val="105"/>
        </w:rPr>
        <w:t>in</w:t>
      </w:r>
      <w:r>
        <w:rPr>
          <w:color w:val="0F0F0E"/>
          <w:spacing w:val="37"/>
          <w:w w:val="105"/>
        </w:rPr>
        <w:t xml:space="preserve"> </w:t>
      </w:r>
      <w:r>
        <w:rPr>
          <w:color w:val="0F0F0E"/>
          <w:w w:val="105"/>
        </w:rPr>
        <w:t>beide</w:t>
      </w:r>
      <w:r>
        <w:rPr>
          <w:color w:val="0F0F0E"/>
          <w:spacing w:val="38"/>
          <w:w w:val="105"/>
        </w:rPr>
        <w:t xml:space="preserve"> </w:t>
      </w:r>
      <w:r>
        <w:rPr>
          <w:color w:val="0F0F0E"/>
          <w:w w:val="105"/>
        </w:rPr>
        <w:t>Kamers</w:t>
      </w:r>
      <w:r>
        <w:rPr>
          <w:color w:val="0F0F0E"/>
          <w:spacing w:val="1"/>
          <w:w w:val="105"/>
        </w:rPr>
        <w:t xml:space="preserve"> </w:t>
      </w:r>
      <w:r>
        <w:rPr>
          <w:color w:val="0F0F0E"/>
          <w:w w:val="110"/>
        </w:rPr>
        <w:t>gecombineerde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algemene politieke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en algemene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financiële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beschouwingen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kunnen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worden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gehou den</w:t>
      </w:r>
      <w:r>
        <w:rPr>
          <w:color w:val="2B2824"/>
          <w:w w:val="110"/>
        </w:rPr>
        <w:t>.</w:t>
      </w:r>
      <w:r>
        <w:rPr>
          <w:color w:val="2B2824"/>
          <w:spacing w:val="1"/>
          <w:w w:val="110"/>
        </w:rPr>
        <w:t xml:space="preserve"> </w:t>
      </w:r>
      <w:r>
        <w:rPr>
          <w:color w:val="0F0F0E"/>
          <w:w w:val="110"/>
        </w:rPr>
        <w:t>De regering  zou vervolgens  op basis daarvan  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spacing w:val="-1"/>
          <w:w w:val="110"/>
        </w:rPr>
        <w:t xml:space="preserve">(departementale) </w:t>
      </w:r>
      <w:r>
        <w:rPr>
          <w:color w:val="0F0F0E"/>
          <w:w w:val="110"/>
        </w:rPr>
        <w:t>begrotingen moeten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kunnen afronden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en op Prinsjesdag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 xml:space="preserve">indien en </w:t>
      </w:r>
      <w:r>
        <w:rPr>
          <w:color w:val="2B2824"/>
          <w:w w:val="110"/>
        </w:rPr>
        <w:t>.</w:t>
      </w:r>
      <w:r>
        <w:rPr>
          <w:color w:val="2B2824"/>
          <w:spacing w:val="-59"/>
          <w:w w:val="110"/>
        </w:rPr>
        <w:t xml:space="preserve"> </w:t>
      </w:r>
      <w:r>
        <w:rPr>
          <w:color w:val="0F0F0E"/>
          <w:w w:val="110"/>
        </w:rPr>
        <w:t>Alsdan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wordt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ook de Troonrede  uitgesproken  en kunnen  (direct)  daarna  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05"/>
        </w:rPr>
        <w:t>algemene</w:t>
      </w:r>
      <w:r>
        <w:rPr>
          <w:color w:val="0F0F0E"/>
          <w:spacing w:val="52"/>
          <w:w w:val="105"/>
        </w:rPr>
        <w:t xml:space="preserve"> </w:t>
      </w:r>
      <w:r>
        <w:rPr>
          <w:color w:val="0F0F0E"/>
          <w:w w:val="105"/>
        </w:rPr>
        <w:t>pol</w:t>
      </w:r>
      <w:r>
        <w:rPr>
          <w:color w:val="2B2824"/>
          <w:w w:val="105"/>
        </w:rPr>
        <w:t>i</w:t>
      </w:r>
      <w:r>
        <w:rPr>
          <w:color w:val="0F0F0E"/>
          <w:w w:val="105"/>
        </w:rPr>
        <w:t>t</w:t>
      </w:r>
      <w:r>
        <w:rPr>
          <w:color w:val="0F0F0E"/>
          <w:spacing w:val="-29"/>
          <w:w w:val="105"/>
        </w:rPr>
        <w:t xml:space="preserve"> </w:t>
      </w:r>
      <w:r>
        <w:rPr>
          <w:color w:val="0F0F0E"/>
          <w:w w:val="105"/>
        </w:rPr>
        <w:t>ieke</w:t>
      </w:r>
      <w:r>
        <w:rPr>
          <w:color w:val="0F0F0E"/>
          <w:spacing w:val="12"/>
          <w:w w:val="105"/>
        </w:rPr>
        <w:t xml:space="preserve"> </w:t>
      </w:r>
      <w:r>
        <w:rPr>
          <w:color w:val="0F0F0E"/>
          <w:w w:val="105"/>
        </w:rPr>
        <w:t>beschouwingen</w:t>
      </w:r>
      <w:r>
        <w:rPr>
          <w:color w:val="0F0F0E"/>
          <w:spacing w:val="4"/>
          <w:w w:val="105"/>
        </w:rPr>
        <w:t xml:space="preserve"> </w:t>
      </w:r>
      <w:r>
        <w:rPr>
          <w:color w:val="0F0F0E"/>
          <w:w w:val="105"/>
        </w:rPr>
        <w:t>plaatsvinden</w:t>
      </w:r>
      <w:r>
        <w:rPr>
          <w:color w:val="0F0F0E"/>
          <w:spacing w:val="53"/>
          <w:w w:val="105"/>
        </w:rPr>
        <w:t xml:space="preserve"> </w:t>
      </w:r>
      <w:r>
        <w:rPr>
          <w:color w:val="0F0F0E"/>
          <w:w w:val="105"/>
        </w:rPr>
        <w:t>in</w:t>
      </w:r>
      <w:r>
        <w:rPr>
          <w:color w:val="0F0F0E"/>
          <w:spacing w:val="30"/>
          <w:w w:val="105"/>
        </w:rPr>
        <w:t xml:space="preserve"> </w:t>
      </w:r>
      <w:r>
        <w:rPr>
          <w:color w:val="0F0F0E"/>
          <w:w w:val="105"/>
        </w:rPr>
        <w:t>de</w:t>
      </w:r>
      <w:r>
        <w:rPr>
          <w:color w:val="0F0F0E"/>
          <w:spacing w:val="35"/>
          <w:w w:val="105"/>
        </w:rPr>
        <w:t xml:space="preserve"> </w:t>
      </w:r>
      <w:r>
        <w:rPr>
          <w:color w:val="0F0F0E"/>
          <w:w w:val="105"/>
        </w:rPr>
        <w:t>Tweede</w:t>
      </w:r>
      <w:r>
        <w:rPr>
          <w:color w:val="0F0F0E"/>
          <w:spacing w:val="53"/>
          <w:w w:val="105"/>
        </w:rPr>
        <w:t xml:space="preserve"> </w:t>
      </w:r>
      <w:r>
        <w:rPr>
          <w:color w:val="0F0F0E"/>
          <w:w w:val="105"/>
        </w:rPr>
        <w:t>en</w:t>
      </w:r>
      <w:r>
        <w:rPr>
          <w:color w:val="0F0F0E"/>
          <w:spacing w:val="31"/>
          <w:w w:val="105"/>
        </w:rPr>
        <w:t xml:space="preserve"> </w:t>
      </w:r>
      <w:r>
        <w:rPr>
          <w:color w:val="0F0F0E"/>
          <w:w w:val="105"/>
        </w:rPr>
        <w:t>in</w:t>
      </w:r>
      <w:r>
        <w:rPr>
          <w:color w:val="0F0F0E"/>
          <w:spacing w:val="49"/>
          <w:w w:val="105"/>
        </w:rPr>
        <w:t xml:space="preserve"> </w:t>
      </w:r>
      <w:r>
        <w:rPr>
          <w:color w:val="0F0F0E"/>
          <w:w w:val="105"/>
        </w:rPr>
        <w:t>de</w:t>
      </w:r>
      <w:r>
        <w:rPr>
          <w:color w:val="0F0F0E"/>
          <w:spacing w:val="40"/>
          <w:w w:val="105"/>
        </w:rPr>
        <w:t xml:space="preserve"> </w:t>
      </w:r>
      <w:r>
        <w:rPr>
          <w:color w:val="0F0F0E"/>
          <w:w w:val="105"/>
        </w:rPr>
        <w:t>Eerste</w:t>
      </w:r>
    </w:p>
    <w:p w:rsidR="00D31608" w:rsidRDefault="00C3012B">
      <w:pPr>
        <w:pStyle w:val="Plattetekst"/>
        <w:spacing w:before="8"/>
        <w:ind w:left="749"/>
      </w:pPr>
      <w:r>
        <w:rPr>
          <w:color w:val="0F0F0E"/>
        </w:rPr>
        <w:t>Kam</w:t>
      </w:r>
      <w:r>
        <w:rPr>
          <w:color w:val="0F0F0E"/>
          <w:spacing w:val="-6"/>
        </w:rPr>
        <w:t xml:space="preserve"> </w:t>
      </w:r>
      <w:r>
        <w:rPr>
          <w:color w:val="0F0F0E"/>
        </w:rPr>
        <w:t>er</w:t>
      </w:r>
      <w:r>
        <w:rPr>
          <w:color w:val="2B2824"/>
        </w:rPr>
        <w:t>.</w:t>
      </w:r>
    </w:p>
    <w:p w:rsidR="00D31608" w:rsidRDefault="00D31608">
      <w:pPr>
        <w:pStyle w:val="Plattetekst"/>
        <w:spacing w:before="9"/>
        <w:rPr>
          <w:sz w:val="26"/>
        </w:rPr>
      </w:pPr>
    </w:p>
    <w:p w:rsidR="00D31608" w:rsidRDefault="00C3012B">
      <w:pPr>
        <w:pStyle w:val="Lijstalinea"/>
        <w:numPr>
          <w:ilvl w:val="1"/>
          <w:numId w:val="8"/>
        </w:numPr>
        <w:tabs>
          <w:tab w:val="left" w:pos="1460"/>
          <w:tab w:val="left" w:pos="1461"/>
        </w:tabs>
        <w:spacing w:before="1" w:line="285" w:lineRule="auto"/>
        <w:ind w:left="1455" w:right="1560" w:hanging="708"/>
        <w:rPr>
          <w:i/>
          <w:color w:val="0F0F0E"/>
          <w:sz w:val="20"/>
        </w:rPr>
      </w:pPr>
      <w:r>
        <w:rPr>
          <w:i/>
          <w:color w:val="0F0F0E"/>
          <w:spacing w:val="-1"/>
          <w:w w:val="115"/>
          <w:sz w:val="20"/>
        </w:rPr>
        <w:t>Tot</w:t>
      </w:r>
      <w:r>
        <w:rPr>
          <w:i/>
          <w:color w:val="0F0F0E"/>
          <w:w w:val="115"/>
          <w:sz w:val="20"/>
        </w:rPr>
        <w:t xml:space="preserve"> </w:t>
      </w:r>
      <w:r>
        <w:rPr>
          <w:i/>
          <w:color w:val="0F0F0E"/>
          <w:spacing w:val="-1"/>
          <w:w w:val="115"/>
          <w:sz w:val="20"/>
        </w:rPr>
        <w:t>slot, uiteinde/ijk</w:t>
      </w:r>
      <w:r>
        <w:rPr>
          <w:i/>
          <w:color w:val="0F0F0E"/>
          <w:w w:val="115"/>
          <w:sz w:val="20"/>
        </w:rPr>
        <w:t xml:space="preserve"> telt ook de politieke wil om het budgetrecht</w:t>
      </w:r>
      <w:r>
        <w:rPr>
          <w:i/>
          <w:color w:val="0F0F0E"/>
          <w:spacing w:val="1"/>
          <w:w w:val="115"/>
          <w:sz w:val="20"/>
        </w:rPr>
        <w:t xml:space="preserve"> </w:t>
      </w:r>
      <w:r>
        <w:rPr>
          <w:i/>
          <w:color w:val="0F0F0E"/>
          <w:w w:val="115"/>
          <w:sz w:val="20"/>
        </w:rPr>
        <w:t>te</w:t>
      </w:r>
      <w:r>
        <w:rPr>
          <w:i/>
          <w:color w:val="0F0F0E"/>
          <w:spacing w:val="-61"/>
          <w:w w:val="115"/>
          <w:sz w:val="20"/>
        </w:rPr>
        <w:t xml:space="preserve"> </w:t>
      </w:r>
      <w:r>
        <w:rPr>
          <w:i/>
          <w:color w:val="0F0F0E"/>
          <w:w w:val="115"/>
          <w:sz w:val="20"/>
        </w:rPr>
        <w:t>effectueren.</w:t>
      </w:r>
    </w:p>
    <w:p w:rsidR="00D31608" w:rsidRDefault="00C3012B">
      <w:pPr>
        <w:pStyle w:val="Plattetekst"/>
        <w:spacing w:line="283" w:lineRule="auto"/>
        <w:ind w:left="751" w:right="728" w:hanging="3"/>
      </w:pPr>
      <w:r>
        <w:rPr>
          <w:color w:val="0F0F0E"/>
          <w:w w:val="115"/>
        </w:rPr>
        <w:t>De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Afdeling reikt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deze paragraaf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regering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11"/>
          <w:w w:val="115"/>
        </w:rPr>
        <w:t xml:space="preserve"> </w:t>
      </w:r>
      <w:r>
        <w:rPr>
          <w:color w:val="0F0F0E"/>
          <w:w w:val="115"/>
        </w:rPr>
        <w:t>parlement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adviezen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aan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om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budgetrecht</w:t>
      </w:r>
      <w:r>
        <w:rPr>
          <w:color w:val="0F0F0E"/>
          <w:spacing w:val="20"/>
          <w:w w:val="115"/>
        </w:rPr>
        <w:t xml:space="preserve"> </w:t>
      </w:r>
      <w:r>
        <w:rPr>
          <w:color w:val="0F0F0E"/>
          <w:w w:val="115"/>
        </w:rPr>
        <w:t>materieel</w:t>
      </w:r>
      <w:r>
        <w:rPr>
          <w:color w:val="0F0F0E"/>
          <w:spacing w:val="20"/>
          <w:w w:val="115"/>
        </w:rPr>
        <w:t xml:space="preserve"> </w:t>
      </w:r>
      <w:r>
        <w:rPr>
          <w:color w:val="0F0F0E"/>
          <w:w w:val="115"/>
        </w:rPr>
        <w:t>beter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te</w:t>
      </w:r>
      <w:r>
        <w:rPr>
          <w:color w:val="0F0F0E"/>
          <w:spacing w:val="21"/>
          <w:w w:val="115"/>
        </w:rPr>
        <w:t xml:space="preserve"> </w:t>
      </w:r>
      <w:r>
        <w:rPr>
          <w:color w:val="0F0F0E"/>
          <w:w w:val="115"/>
        </w:rPr>
        <w:t>effectueren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licht</w:t>
      </w:r>
      <w:r>
        <w:rPr>
          <w:color w:val="0F0F0E"/>
          <w:spacing w:val="21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ontwikkelingen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0"/>
        </w:rPr>
        <w:t>laatste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jaren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 xml:space="preserve">rond begrotingsbeleid, begrotingsstelsel en begro t ingscyclus </w:t>
      </w:r>
      <w:r>
        <w:rPr>
          <w:color w:val="2B2824"/>
          <w:w w:val="110"/>
        </w:rPr>
        <w:t>.</w:t>
      </w:r>
      <w:r>
        <w:rPr>
          <w:color w:val="2B2824"/>
          <w:spacing w:val="1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is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05"/>
        </w:rPr>
        <w:t xml:space="preserve">uiteindelijk  aan het  parlement </w:t>
      </w:r>
      <w:r>
        <w:rPr>
          <w:color w:val="2B2824"/>
          <w:w w:val="105"/>
        </w:rPr>
        <w:t xml:space="preserve">,  </w:t>
      </w:r>
      <w:r>
        <w:rPr>
          <w:color w:val="0F0F0E"/>
          <w:w w:val="105"/>
        </w:rPr>
        <w:t>de Tweede  Kamer  vooro p</w:t>
      </w:r>
      <w:r>
        <w:rPr>
          <w:color w:val="2B2824"/>
          <w:w w:val="105"/>
        </w:rPr>
        <w:t xml:space="preserve">,  </w:t>
      </w:r>
      <w:r>
        <w:rPr>
          <w:color w:val="0F0F0E"/>
          <w:w w:val="105"/>
        </w:rPr>
        <w:t>om  een actieve</w:t>
      </w:r>
      <w:r>
        <w:rPr>
          <w:color w:val="0F0F0E"/>
          <w:spacing w:val="1"/>
          <w:w w:val="105"/>
        </w:rPr>
        <w:t xml:space="preserve"> </w:t>
      </w:r>
      <w:r>
        <w:rPr>
          <w:color w:val="0F0F0E"/>
          <w:w w:val="115"/>
        </w:rPr>
        <w:t>toepassing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budgetrecht</w:t>
      </w:r>
      <w:r>
        <w:rPr>
          <w:color w:val="0F0F0E"/>
          <w:spacing w:val="24"/>
          <w:w w:val="115"/>
        </w:rPr>
        <w:t xml:space="preserve"> </w:t>
      </w:r>
      <w:r>
        <w:rPr>
          <w:color w:val="0F0F0E"/>
          <w:w w:val="115"/>
        </w:rPr>
        <w:t>waar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te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maken</w:t>
      </w:r>
      <w:r>
        <w:rPr>
          <w:color w:val="2B2824"/>
          <w:w w:val="115"/>
        </w:rPr>
        <w:t>.</w:t>
      </w:r>
      <w:r>
        <w:rPr>
          <w:color w:val="2B2824"/>
          <w:spacing w:val="12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Tweede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Kamer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heeft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naar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aanleiding van de werkgroep Duisenberg-Van Meenen en met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opnieuw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instellen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vaste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commissie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voor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Rijksuitgaven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zelf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al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nodige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gang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spacing w:val="-1"/>
          <w:w w:val="110"/>
        </w:rPr>
        <w:t>gezet</w:t>
      </w:r>
      <w:r>
        <w:rPr>
          <w:color w:val="2B2824"/>
          <w:spacing w:val="-1"/>
          <w:w w:val="110"/>
        </w:rPr>
        <w:t>.</w:t>
      </w:r>
      <w:r>
        <w:rPr>
          <w:color w:val="2B2824"/>
          <w:spacing w:val="30"/>
          <w:w w:val="110"/>
        </w:rPr>
        <w:t xml:space="preserve"> </w:t>
      </w:r>
      <w:r>
        <w:rPr>
          <w:color w:val="0F0F0E"/>
          <w:spacing w:val="-1"/>
          <w:w w:val="110"/>
        </w:rPr>
        <w:t>De</w:t>
      </w:r>
      <w:r>
        <w:rPr>
          <w:color w:val="0F0F0E"/>
          <w:spacing w:val="15"/>
          <w:w w:val="110"/>
        </w:rPr>
        <w:t xml:space="preserve"> </w:t>
      </w:r>
      <w:r>
        <w:rPr>
          <w:color w:val="0F0F0E"/>
          <w:spacing w:val="-1"/>
          <w:w w:val="110"/>
        </w:rPr>
        <w:t>Tweede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spacing w:val="-1"/>
          <w:w w:val="110"/>
        </w:rPr>
        <w:t>Kam</w:t>
      </w:r>
      <w:r>
        <w:rPr>
          <w:color w:val="0F0F0E"/>
          <w:spacing w:val="-14"/>
          <w:w w:val="110"/>
        </w:rPr>
        <w:t xml:space="preserve"> </w:t>
      </w:r>
      <w:r>
        <w:rPr>
          <w:color w:val="0F0F0E"/>
          <w:spacing w:val="-1"/>
          <w:w w:val="110"/>
        </w:rPr>
        <w:t>e</w:t>
      </w:r>
      <w:r>
        <w:rPr>
          <w:color w:val="2B2824"/>
          <w:spacing w:val="-1"/>
          <w:w w:val="110"/>
        </w:rPr>
        <w:t>r</w:t>
      </w:r>
      <w:r>
        <w:rPr>
          <w:color w:val="2B2824"/>
          <w:spacing w:val="19"/>
          <w:w w:val="110"/>
        </w:rPr>
        <w:t xml:space="preserve"> </w:t>
      </w:r>
      <w:r>
        <w:rPr>
          <w:color w:val="0F0F0E"/>
          <w:spacing w:val="-1"/>
          <w:w w:val="110"/>
        </w:rPr>
        <w:t>heeft</w:t>
      </w:r>
      <w:r>
        <w:rPr>
          <w:color w:val="0F0F0E"/>
          <w:spacing w:val="25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0"/>
          <w:w w:val="110"/>
        </w:rPr>
        <w:t xml:space="preserve"> </w:t>
      </w:r>
      <w:r>
        <w:rPr>
          <w:color w:val="0F0F0E"/>
          <w:w w:val="110"/>
        </w:rPr>
        <w:t>mogelijkhe</w:t>
      </w:r>
      <w:r>
        <w:rPr>
          <w:color w:val="0F0F0E"/>
          <w:spacing w:val="-19"/>
          <w:w w:val="110"/>
        </w:rPr>
        <w:t xml:space="preserve"> </w:t>
      </w:r>
      <w:r>
        <w:rPr>
          <w:color w:val="2B2824"/>
          <w:w w:val="110"/>
        </w:rPr>
        <w:t>i</w:t>
      </w:r>
      <w:r>
        <w:rPr>
          <w:color w:val="0F0F0E"/>
          <w:w w:val="110"/>
        </w:rPr>
        <w:t>d</w:t>
      </w:r>
      <w:r>
        <w:rPr>
          <w:color w:val="0F0F0E"/>
          <w:spacing w:val="18"/>
          <w:w w:val="110"/>
        </w:rPr>
        <w:t xml:space="preserve"> </w:t>
      </w:r>
      <w:r>
        <w:rPr>
          <w:color w:val="0F0F0E"/>
          <w:w w:val="110"/>
        </w:rPr>
        <w:t>om</w:t>
      </w:r>
      <w:r>
        <w:rPr>
          <w:color w:val="0F0F0E"/>
          <w:spacing w:val="24"/>
          <w:w w:val="110"/>
        </w:rPr>
        <w:t xml:space="preserve"> </w:t>
      </w:r>
      <w:r>
        <w:rPr>
          <w:color w:val="0F0F0E"/>
          <w:w w:val="110"/>
        </w:rPr>
        <w:t>zijn</w:t>
      </w:r>
      <w:r>
        <w:rPr>
          <w:color w:val="0F0F0E"/>
          <w:spacing w:val="18"/>
          <w:w w:val="110"/>
        </w:rPr>
        <w:t xml:space="preserve"> </w:t>
      </w:r>
      <w:r>
        <w:rPr>
          <w:color w:val="0F0F0E"/>
          <w:w w:val="110"/>
        </w:rPr>
        <w:t>eigen</w:t>
      </w:r>
      <w:r>
        <w:rPr>
          <w:color w:val="0F0F0E"/>
          <w:spacing w:val="18"/>
          <w:w w:val="110"/>
        </w:rPr>
        <w:t xml:space="preserve"> </w:t>
      </w:r>
      <w:r>
        <w:rPr>
          <w:color w:val="0F0F0E"/>
          <w:w w:val="110"/>
        </w:rPr>
        <w:t>instrumenten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verder</w:t>
      </w:r>
    </w:p>
    <w:p w:rsidR="00D31608" w:rsidRDefault="00C3012B">
      <w:pPr>
        <w:pStyle w:val="Plattetekst"/>
        <w:ind w:left="755"/>
      </w:pPr>
      <w:r>
        <w:rPr>
          <w:color w:val="0F0F0E"/>
          <w:spacing w:val="-1"/>
          <w:w w:val="110"/>
        </w:rPr>
        <w:t>in</w:t>
      </w:r>
      <w:r>
        <w:rPr>
          <w:color w:val="0F0F0E"/>
          <w:spacing w:val="15"/>
          <w:w w:val="110"/>
        </w:rPr>
        <w:t xml:space="preserve"> </w:t>
      </w:r>
      <w:r>
        <w:rPr>
          <w:color w:val="0F0F0E"/>
          <w:spacing w:val="-1"/>
          <w:w w:val="110"/>
        </w:rPr>
        <w:t>te</w:t>
      </w:r>
      <w:r>
        <w:rPr>
          <w:color w:val="0F0F0E"/>
          <w:spacing w:val="36"/>
          <w:w w:val="110"/>
        </w:rPr>
        <w:t xml:space="preserve"> </w:t>
      </w:r>
      <w:r>
        <w:rPr>
          <w:color w:val="0F0F0E"/>
          <w:spacing w:val="-1"/>
          <w:w w:val="110"/>
        </w:rPr>
        <w:t>zetten,</w:t>
      </w:r>
      <w:r>
        <w:rPr>
          <w:color w:val="0F0F0E"/>
          <w:spacing w:val="27"/>
          <w:w w:val="110"/>
        </w:rPr>
        <w:t xml:space="preserve"> </w:t>
      </w:r>
      <w:r>
        <w:rPr>
          <w:color w:val="0F0F0E"/>
          <w:spacing w:val="-1"/>
          <w:w w:val="110"/>
        </w:rPr>
        <w:t>variërend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spacing w:val="-1"/>
          <w:w w:val="110"/>
        </w:rPr>
        <w:t>van</w:t>
      </w:r>
      <w:r>
        <w:rPr>
          <w:color w:val="0F0F0E"/>
          <w:spacing w:val="23"/>
          <w:w w:val="110"/>
        </w:rPr>
        <w:t xml:space="preserve"> </w:t>
      </w:r>
      <w:r>
        <w:rPr>
          <w:color w:val="0F0F0E"/>
          <w:spacing w:val="-1"/>
          <w:w w:val="110"/>
        </w:rPr>
        <w:t>het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spacing w:val="-1"/>
          <w:w w:val="110"/>
        </w:rPr>
        <w:t>reglement</w:t>
      </w:r>
      <w:r>
        <w:rPr>
          <w:color w:val="0F0F0E"/>
          <w:spacing w:val="43"/>
          <w:w w:val="110"/>
        </w:rPr>
        <w:t xml:space="preserve"> </w:t>
      </w:r>
      <w:r>
        <w:rPr>
          <w:color w:val="0F0F0E"/>
          <w:spacing w:val="-1"/>
          <w:w w:val="110"/>
        </w:rPr>
        <w:t>van</w:t>
      </w:r>
      <w:r>
        <w:rPr>
          <w:color w:val="0F0F0E"/>
          <w:spacing w:val="18"/>
          <w:w w:val="110"/>
        </w:rPr>
        <w:t xml:space="preserve"> </w:t>
      </w:r>
      <w:r>
        <w:rPr>
          <w:color w:val="0F0F0E"/>
          <w:spacing w:val="-1"/>
          <w:w w:val="110"/>
        </w:rPr>
        <w:t>orde</w:t>
      </w:r>
      <w:r>
        <w:rPr>
          <w:color w:val="0F0F0E"/>
          <w:spacing w:val="19"/>
          <w:w w:val="110"/>
        </w:rPr>
        <w:t xml:space="preserve"> </w:t>
      </w:r>
      <w:r>
        <w:rPr>
          <w:color w:val="0F0F0E"/>
          <w:w w:val="110"/>
        </w:rPr>
        <w:t>tot</w:t>
      </w:r>
      <w:r>
        <w:rPr>
          <w:color w:val="0F0F0E"/>
          <w:spacing w:val="5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3"/>
          <w:w w:val="110"/>
        </w:rPr>
        <w:t xml:space="preserve"> </w:t>
      </w:r>
      <w:r>
        <w:rPr>
          <w:color w:val="0F0F0E"/>
          <w:w w:val="110"/>
        </w:rPr>
        <w:t>amb</w:t>
      </w:r>
      <w:r>
        <w:rPr>
          <w:color w:val="0F0F0E"/>
          <w:spacing w:val="-11"/>
          <w:w w:val="110"/>
        </w:rPr>
        <w:t xml:space="preserve"> </w:t>
      </w:r>
      <w:r>
        <w:rPr>
          <w:color w:val="2B2824"/>
          <w:w w:val="110"/>
        </w:rPr>
        <w:t>t</w:t>
      </w:r>
      <w:r>
        <w:rPr>
          <w:color w:val="2B2824"/>
          <w:spacing w:val="-41"/>
          <w:w w:val="110"/>
        </w:rPr>
        <w:t xml:space="preserve"> </w:t>
      </w:r>
      <w:r>
        <w:rPr>
          <w:color w:val="0F0F0E"/>
          <w:w w:val="110"/>
        </w:rPr>
        <w:t>elijke</w:t>
      </w:r>
      <w:r>
        <w:rPr>
          <w:color w:val="0F0F0E"/>
          <w:spacing w:val="14"/>
          <w:w w:val="110"/>
        </w:rPr>
        <w:t xml:space="preserve"> </w:t>
      </w:r>
      <w:r>
        <w:rPr>
          <w:color w:val="0F0F0E"/>
          <w:w w:val="110"/>
        </w:rPr>
        <w:t>ondersteuning.</w:t>
      </w:r>
    </w:p>
    <w:p w:rsidR="00D31608" w:rsidRDefault="00D31608">
      <w:p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7"/>
        <w:rPr>
          <w:sz w:val="25"/>
        </w:rPr>
      </w:pPr>
    </w:p>
    <w:p w:rsidR="00D31608" w:rsidRDefault="00C3012B">
      <w:pPr>
        <w:pStyle w:val="Plattetekst"/>
        <w:spacing w:before="94" w:line="285" w:lineRule="auto"/>
        <w:ind w:left="780" w:right="562" w:hanging="2"/>
      </w:pPr>
      <w:bookmarkStart w:name="Page_5" w:id="10"/>
      <w:bookmarkEnd w:id="10"/>
      <w:r>
        <w:rPr>
          <w:color w:val="131311"/>
          <w:w w:val="115"/>
        </w:rPr>
        <w:t>Zij</w:t>
      </w:r>
      <w:r>
        <w:rPr>
          <w:color w:val="131311"/>
          <w:spacing w:val="-4"/>
          <w:w w:val="115"/>
        </w:rPr>
        <w:t xml:space="preserve"> </w:t>
      </w:r>
      <w:r>
        <w:rPr>
          <w:color w:val="131311"/>
          <w:w w:val="115"/>
        </w:rPr>
        <w:t>heeft</w:t>
      </w:r>
      <w:r>
        <w:rPr>
          <w:color w:val="131311"/>
          <w:spacing w:val="7"/>
          <w:w w:val="115"/>
        </w:rPr>
        <w:t xml:space="preserve"> </w:t>
      </w:r>
      <w:r>
        <w:rPr>
          <w:color w:val="131311"/>
          <w:w w:val="115"/>
        </w:rPr>
        <w:t>een</w:t>
      </w:r>
      <w:r>
        <w:rPr>
          <w:color w:val="131311"/>
          <w:spacing w:val="4"/>
          <w:w w:val="115"/>
        </w:rPr>
        <w:t xml:space="preserve"> </w:t>
      </w:r>
      <w:r>
        <w:rPr>
          <w:color w:val="131311"/>
          <w:w w:val="115"/>
        </w:rPr>
        <w:t>werkgroep</w:t>
      </w:r>
      <w:r>
        <w:rPr>
          <w:color w:val="131311"/>
          <w:spacing w:val="17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4"/>
          <w:w w:val="115"/>
        </w:rPr>
        <w:t xml:space="preserve"> </w:t>
      </w:r>
      <w:r>
        <w:rPr>
          <w:color w:val="131311"/>
          <w:w w:val="115"/>
        </w:rPr>
        <w:t>der</w:t>
      </w:r>
      <w:r>
        <w:rPr>
          <w:color w:val="131311"/>
          <w:spacing w:val="5"/>
          <w:w w:val="115"/>
        </w:rPr>
        <w:t xml:space="preserve"> </w:t>
      </w:r>
      <w:r>
        <w:rPr>
          <w:color w:val="131311"/>
          <w:w w:val="115"/>
        </w:rPr>
        <w:t>Staaij ingesteld</w:t>
      </w:r>
      <w:r>
        <w:rPr>
          <w:color w:val="131311"/>
          <w:spacing w:val="5"/>
          <w:w w:val="115"/>
        </w:rPr>
        <w:t xml:space="preserve"> </w:t>
      </w:r>
      <w:r>
        <w:rPr>
          <w:color w:val="131311"/>
          <w:w w:val="115"/>
        </w:rPr>
        <w:t>die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zich</w:t>
      </w:r>
      <w:r>
        <w:rPr>
          <w:color w:val="131311"/>
          <w:spacing w:val="-3"/>
          <w:w w:val="115"/>
        </w:rPr>
        <w:t xml:space="preserve"> </w:t>
      </w:r>
      <w:r>
        <w:rPr>
          <w:color w:val="131311"/>
          <w:w w:val="115"/>
        </w:rPr>
        <w:t>buigt</w:t>
      </w:r>
      <w:r>
        <w:rPr>
          <w:color w:val="131311"/>
          <w:spacing w:val="7"/>
          <w:w w:val="115"/>
        </w:rPr>
        <w:t xml:space="preserve"> </w:t>
      </w:r>
      <w:r>
        <w:rPr>
          <w:color w:val="131311"/>
          <w:w w:val="115"/>
        </w:rPr>
        <w:t>over</w:t>
      </w:r>
      <w:r>
        <w:rPr>
          <w:color w:val="131311"/>
          <w:spacing w:val="9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2"/>
          <w:w w:val="115"/>
        </w:rPr>
        <w:t xml:space="preserve"> </w:t>
      </w:r>
      <w:r>
        <w:rPr>
          <w:color w:val="131311"/>
          <w:w w:val="115"/>
        </w:rPr>
        <w:t>versterking</w:t>
      </w:r>
      <w:r>
        <w:rPr>
          <w:color w:val="131311"/>
          <w:spacing w:val="-61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-1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14"/>
          <w:w w:val="115"/>
        </w:rPr>
        <w:t xml:space="preserve"> </w:t>
      </w:r>
      <w:r>
        <w:rPr>
          <w:color w:val="131311"/>
          <w:w w:val="115"/>
        </w:rPr>
        <w:t>functies</w:t>
      </w:r>
      <w:r>
        <w:rPr>
          <w:color w:val="131311"/>
          <w:spacing w:val="26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-7"/>
          <w:w w:val="115"/>
        </w:rPr>
        <w:t xml:space="preserve"> </w:t>
      </w:r>
      <w:r>
        <w:rPr>
          <w:color w:val="131311"/>
          <w:w w:val="115"/>
        </w:rPr>
        <w:t>het</w:t>
      </w:r>
      <w:r>
        <w:rPr>
          <w:color w:val="131311"/>
          <w:spacing w:val="3"/>
          <w:w w:val="115"/>
        </w:rPr>
        <w:t xml:space="preserve"> </w:t>
      </w:r>
      <w:r>
        <w:rPr>
          <w:color w:val="131311"/>
          <w:w w:val="115"/>
        </w:rPr>
        <w:t>instituut</w:t>
      </w:r>
      <w:r>
        <w:rPr>
          <w:color w:val="131311"/>
          <w:spacing w:val="25"/>
          <w:w w:val="115"/>
        </w:rPr>
        <w:t xml:space="preserve"> </w:t>
      </w:r>
      <w:r>
        <w:rPr>
          <w:color w:val="131311"/>
          <w:w w:val="115"/>
        </w:rPr>
        <w:t>Tweede</w:t>
      </w:r>
      <w:r>
        <w:rPr>
          <w:color w:val="131311"/>
          <w:spacing w:val="33"/>
          <w:w w:val="115"/>
        </w:rPr>
        <w:t xml:space="preserve"> </w:t>
      </w:r>
      <w:r>
        <w:rPr>
          <w:color w:val="131311"/>
          <w:w w:val="115"/>
        </w:rPr>
        <w:t>Kamer.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line="283" w:lineRule="auto"/>
        <w:ind w:left="775" w:right="657" w:firstLine="2"/>
      </w:pPr>
      <w:r>
        <w:rPr>
          <w:color w:val="131311"/>
          <w:w w:val="115"/>
        </w:rPr>
        <w:t>De</w:t>
      </w:r>
      <w:r>
        <w:rPr>
          <w:color w:val="131311"/>
          <w:spacing w:val="11"/>
          <w:w w:val="115"/>
        </w:rPr>
        <w:t xml:space="preserve"> </w:t>
      </w:r>
      <w:r>
        <w:rPr>
          <w:color w:val="131311"/>
          <w:w w:val="115"/>
        </w:rPr>
        <w:t>Afdeling</w:t>
      </w:r>
      <w:r>
        <w:rPr>
          <w:color w:val="131311"/>
          <w:spacing w:val="16"/>
          <w:w w:val="115"/>
        </w:rPr>
        <w:t xml:space="preserve"> </w:t>
      </w:r>
      <w:r>
        <w:rPr>
          <w:color w:val="131311"/>
          <w:w w:val="115"/>
        </w:rPr>
        <w:t>benadrukt</w:t>
      </w:r>
      <w:r>
        <w:rPr>
          <w:color w:val="131311"/>
          <w:spacing w:val="15"/>
          <w:w w:val="115"/>
        </w:rPr>
        <w:t xml:space="preserve"> </w:t>
      </w:r>
      <w:r>
        <w:rPr>
          <w:color w:val="131311"/>
          <w:w w:val="115"/>
        </w:rPr>
        <w:t>ten</w:t>
      </w:r>
      <w:r>
        <w:rPr>
          <w:color w:val="131311"/>
          <w:spacing w:val="12"/>
          <w:w w:val="115"/>
        </w:rPr>
        <w:t xml:space="preserve"> </w:t>
      </w:r>
      <w:r>
        <w:rPr>
          <w:color w:val="131311"/>
          <w:w w:val="115"/>
        </w:rPr>
        <w:t>overvloede</w:t>
      </w:r>
      <w:r>
        <w:rPr>
          <w:color w:val="131311"/>
          <w:spacing w:val="21"/>
          <w:w w:val="115"/>
        </w:rPr>
        <w:t xml:space="preserve"> </w:t>
      </w:r>
      <w:r>
        <w:rPr>
          <w:color w:val="131311"/>
          <w:w w:val="115"/>
        </w:rPr>
        <w:t>dat</w:t>
      </w:r>
      <w:r>
        <w:rPr>
          <w:color w:val="131311"/>
          <w:spacing w:val="17"/>
          <w:w w:val="115"/>
        </w:rPr>
        <w:t xml:space="preserve"> </w:t>
      </w:r>
      <w:r>
        <w:rPr>
          <w:color w:val="131311"/>
          <w:w w:val="115"/>
        </w:rPr>
        <w:t>het</w:t>
      </w:r>
      <w:r>
        <w:rPr>
          <w:color w:val="131311"/>
          <w:spacing w:val="16"/>
          <w:w w:val="115"/>
        </w:rPr>
        <w:t xml:space="preserve"> </w:t>
      </w:r>
      <w:r>
        <w:rPr>
          <w:color w:val="131311"/>
          <w:w w:val="115"/>
        </w:rPr>
        <w:t>budgetrecht</w:t>
      </w:r>
      <w:r>
        <w:rPr>
          <w:color w:val="131311"/>
          <w:spacing w:val="21"/>
          <w:w w:val="115"/>
        </w:rPr>
        <w:t xml:space="preserve"> </w:t>
      </w:r>
      <w:r>
        <w:rPr>
          <w:color w:val="131311"/>
          <w:w w:val="115"/>
        </w:rPr>
        <w:t>niet</w:t>
      </w:r>
      <w:r>
        <w:rPr>
          <w:color w:val="131311"/>
          <w:spacing w:val="12"/>
          <w:w w:val="115"/>
        </w:rPr>
        <w:t xml:space="preserve"> </w:t>
      </w:r>
      <w:r>
        <w:rPr>
          <w:color w:val="131311"/>
          <w:w w:val="115"/>
        </w:rPr>
        <w:t>beperkt</w:t>
      </w:r>
      <w:r>
        <w:rPr>
          <w:color w:val="131311"/>
          <w:spacing w:val="16"/>
          <w:w w:val="115"/>
        </w:rPr>
        <w:t xml:space="preserve"> </w:t>
      </w:r>
      <w:r>
        <w:rPr>
          <w:color w:val="131311"/>
          <w:w w:val="115"/>
        </w:rPr>
        <w:t>is</w:t>
      </w:r>
      <w:r>
        <w:rPr>
          <w:color w:val="131311"/>
          <w:spacing w:val="-4"/>
          <w:w w:val="115"/>
        </w:rPr>
        <w:t xml:space="preserve"> </w:t>
      </w:r>
      <w:r>
        <w:rPr>
          <w:color w:val="131311"/>
          <w:w w:val="115"/>
        </w:rPr>
        <w:t>tot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begrotingswetten (en dergelijke)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maar zich evenzeer uitstrekt tot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besluitvorming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over wetgeving in het algemeen.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Zijn wetsvoorstellen budgettair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gemotiveerd?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Passen wetsvoorstellen binnen de kaders van het begrotingsbeleid? Is aandacht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besteed aan doelmatigheid van de uit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een wetsvoorstel voortvloeiende budgettaire</w:t>
      </w:r>
      <w:r>
        <w:rPr>
          <w:color w:val="131311"/>
          <w:spacing w:val="-61"/>
          <w:w w:val="115"/>
        </w:rPr>
        <w:t xml:space="preserve"> </w:t>
      </w:r>
      <w:r>
        <w:rPr>
          <w:color w:val="131311"/>
          <w:w w:val="115"/>
        </w:rPr>
        <w:t>consequenties?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line="283" w:lineRule="auto"/>
        <w:ind w:left="779" w:right="688" w:hanging="3"/>
      </w:pPr>
      <w:r>
        <w:rPr>
          <w:color w:val="131311"/>
          <w:w w:val="110"/>
        </w:rPr>
        <w:t>De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Afdeling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realiseert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zich dat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naast  de structuur  ook de cultuur  telt. Het gaat  om</w:t>
      </w:r>
      <w:r>
        <w:rPr>
          <w:color w:val="131311"/>
          <w:spacing w:val="-59"/>
          <w:w w:val="110"/>
        </w:rPr>
        <w:t xml:space="preserve"> </w:t>
      </w:r>
      <w:r>
        <w:rPr>
          <w:color w:val="131311"/>
          <w:w w:val="115"/>
        </w:rPr>
        <w:t>het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politieke</w:t>
      </w:r>
      <w:r>
        <w:rPr>
          <w:color w:val="131311"/>
          <w:spacing w:val="8"/>
          <w:w w:val="115"/>
        </w:rPr>
        <w:t xml:space="preserve"> </w:t>
      </w:r>
      <w:r>
        <w:rPr>
          <w:color w:val="131311"/>
          <w:w w:val="115"/>
        </w:rPr>
        <w:t>besef</w:t>
      </w:r>
      <w:r>
        <w:rPr>
          <w:color w:val="131311"/>
          <w:spacing w:val="11"/>
          <w:w w:val="115"/>
        </w:rPr>
        <w:t xml:space="preserve"> </w:t>
      </w:r>
      <w:r>
        <w:rPr>
          <w:color w:val="131311"/>
          <w:w w:val="115"/>
        </w:rPr>
        <w:t>en</w:t>
      </w:r>
      <w:r>
        <w:rPr>
          <w:color w:val="131311"/>
          <w:spacing w:val="-5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-3"/>
          <w:w w:val="115"/>
        </w:rPr>
        <w:t xml:space="preserve"> </w:t>
      </w:r>
      <w:r>
        <w:rPr>
          <w:color w:val="131311"/>
          <w:w w:val="115"/>
        </w:rPr>
        <w:t>politieke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wil</w:t>
      </w:r>
      <w:r>
        <w:rPr>
          <w:color w:val="131311"/>
          <w:spacing w:val="11"/>
          <w:w w:val="115"/>
        </w:rPr>
        <w:t xml:space="preserve"> </w:t>
      </w:r>
      <w:r>
        <w:rPr>
          <w:color w:val="131311"/>
          <w:w w:val="115"/>
        </w:rPr>
        <w:t>als</w:t>
      </w:r>
      <w:r>
        <w:rPr>
          <w:color w:val="131311"/>
          <w:spacing w:val="-4"/>
          <w:w w:val="115"/>
        </w:rPr>
        <w:t xml:space="preserve"> </w:t>
      </w:r>
      <w:r>
        <w:rPr>
          <w:color w:val="131311"/>
          <w:w w:val="115"/>
        </w:rPr>
        <w:t>Kamerlid</w:t>
      </w:r>
      <w:r>
        <w:rPr>
          <w:color w:val="131311"/>
          <w:spacing w:val="15"/>
          <w:w w:val="115"/>
        </w:rPr>
        <w:t xml:space="preserve"> </w:t>
      </w:r>
      <w:r>
        <w:rPr>
          <w:color w:val="131311"/>
          <w:w w:val="115"/>
        </w:rPr>
        <w:t>-</w:t>
      </w:r>
      <w:r>
        <w:rPr>
          <w:color w:val="131311"/>
          <w:spacing w:val="37"/>
          <w:w w:val="115"/>
        </w:rPr>
        <w:t xml:space="preserve"> </w:t>
      </w:r>
      <w:r>
        <w:rPr>
          <w:color w:val="131311"/>
          <w:w w:val="115"/>
        </w:rPr>
        <w:t>individueel,</w:t>
      </w:r>
      <w:r>
        <w:rPr>
          <w:color w:val="131311"/>
          <w:spacing w:val="10"/>
          <w:w w:val="115"/>
        </w:rPr>
        <w:t xml:space="preserve"> </w:t>
      </w:r>
      <w:r>
        <w:rPr>
          <w:color w:val="131311"/>
          <w:w w:val="115"/>
        </w:rPr>
        <w:t>als</w:t>
      </w:r>
      <w:r>
        <w:rPr>
          <w:color w:val="131311"/>
          <w:spacing w:val="-2"/>
          <w:w w:val="115"/>
        </w:rPr>
        <w:t xml:space="preserve"> </w:t>
      </w:r>
      <w:r>
        <w:rPr>
          <w:color w:val="131311"/>
          <w:w w:val="115"/>
        </w:rPr>
        <w:t>deel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2"/>
          <w:w w:val="115"/>
        </w:rPr>
        <w:t xml:space="preserve"> </w:t>
      </w:r>
      <w:r>
        <w:rPr>
          <w:color w:val="131311"/>
          <w:w w:val="115"/>
        </w:rPr>
        <w:t>een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fractie en als lid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van het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instituut -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om (ook)  aan dit  wezenlijke  parlementaire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recht</w:t>
      </w:r>
      <w:r>
        <w:rPr>
          <w:color w:val="131311"/>
          <w:spacing w:val="6"/>
          <w:w w:val="115"/>
        </w:rPr>
        <w:t xml:space="preserve"> </w:t>
      </w:r>
      <w:r>
        <w:rPr>
          <w:color w:val="131311"/>
          <w:w w:val="115"/>
        </w:rPr>
        <w:t>invulling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te</w:t>
      </w:r>
      <w:r>
        <w:rPr>
          <w:color w:val="131311"/>
          <w:spacing w:val="6"/>
          <w:w w:val="115"/>
        </w:rPr>
        <w:t xml:space="preserve"> </w:t>
      </w:r>
      <w:r>
        <w:rPr>
          <w:color w:val="131311"/>
          <w:w w:val="115"/>
        </w:rPr>
        <w:t>geven.</w:t>
      </w:r>
      <w:r>
        <w:rPr>
          <w:color w:val="131311"/>
          <w:spacing w:val="7"/>
          <w:w w:val="115"/>
        </w:rPr>
        <w:t xml:space="preserve"> </w:t>
      </w:r>
      <w:r>
        <w:rPr>
          <w:color w:val="131311"/>
          <w:w w:val="115"/>
        </w:rPr>
        <w:t>Het</w:t>
      </w:r>
      <w:r>
        <w:rPr>
          <w:color w:val="131311"/>
          <w:spacing w:val="5"/>
          <w:w w:val="115"/>
        </w:rPr>
        <w:t xml:space="preserve"> </w:t>
      </w:r>
      <w:r>
        <w:rPr>
          <w:color w:val="131311"/>
          <w:w w:val="115"/>
        </w:rPr>
        <w:t>is</w:t>
      </w:r>
      <w:r>
        <w:rPr>
          <w:color w:val="131311"/>
          <w:spacing w:val="-3"/>
          <w:w w:val="115"/>
        </w:rPr>
        <w:t xml:space="preserve"> </w:t>
      </w:r>
      <w:r>
        <w:rPr>
          <w:color w:val="131311"/>
          <w:w w:val="115"/>
        </w:rPr>
        <w:t>terecht</w:t>
      </w:r>
      <w:r>
        <w:rPr>
          <w:color w:val="131311"/>
          <w:spacing w:val="12"/>
          <w:w w:val="115"/>
        </w:rPr>
        <w:t xml:space="preserve"> </w:t>
      </w:r>
      <w:r>
        <w:rPr>
          <w:color w:val="131311"/>
          <w:w w:val="115"/>
        </w:rPr>
        <w:t>een</w:t>
      </w:r>
      <w:r>
        <w:rPr>
          <w:color w:val="131311"/>
          <w:spacing w:val="3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10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2"/>
          <w:w w:val="115"/>
        </w:rPr>
        <w:t xml:space="preserve"> </w:t>
      </w:r>
      <w:r>
        <w:rPr>
          <w:color w:val="131311"/>
          <w:w w:val="115"/>
        </w:rPr>
        <w:t>oudste</w:t>
      </w:r>
      <w:r>
        <w:rPr>
          <w:color w:val="131311"/>
          <w:spacing w:val="8"/>
          <w:w w:val="115"/>
        </w:rPr>
        <w:t xml:space="preserve"> </w:t>
      </w:r>
      <w:r>
        <w:rPr>
          <w:color w:val="131311"/>
          <w:w w:val="115"/>
        </w:rPr>
        <w:t>kernbevoegdheden van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volksvertegenwoordigers; bij grote bevoegdheden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horen ook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grote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verantwoordelijkheden. Het uitoefenen van het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budgetrecht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is een integraal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onderdeel</w:t>
      </w:r>
      <w:r>
        <w:rPr>
          <w:color w:val="131311"/>
          <w:spacing w:val="9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11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2"/>
          <w:w w:val="115"/>
        </w:rPr>
        <w:t xml:space="preserve"> </w:t>
      </w:r>
      <w:r>
        <w:rPr>
          <w:color w:val="282823"/>
          <w:w w:val="115"/>
        </w:rPr>
        <w:t>taak</w:t>
      </w:r>
      <w:r>
        <w:rPr>
          <w:color w:val="282823"/>
          <w:spacing w:val="14"/>
          <w:w w:val="115"/>
        </w:rPr>
        <w:t xml:space="preserve"> </w:t>
      </w:r>
      <w:r>
        <w:rPr>
          <w:color w:val="131311"/>
          <w:w w:val="115"/>
        </w:rPr>
        <w:t>en</w:t>
      </w:r>
      <w:r>
        <w:rPr>
          <w:color w:val="131311"/>
          <w:spacing w:val="7"/>
          <w:w w:val="115"/>
        </w:rPr>
        <w:t xml:space="preserve"> </w:t>
      </w:r>
      <w:r>
        <w:rPr>
          <w:color w:val="131311"/>
          <w:w w:val="115"/>
        </w:rPr>
        <w:t>verantwoordelijkheid</w:t>
      </w:r>
      <w:r>
        <w:rPr>
          <w:color w:val="131311"/>
          <w:spacing w:val="-5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-7"/>
          <w:w w:val="115"/>
        </w:rPr>
        <w:t xml:space="preserve"> </w:t>
      </w:r>
      <w:r>
        <w:rPr>
          <w:color w:val="131311"/>
          <w:w w:val="115"/>
        </w:rPr>
        <w:t>elk</w:t>
      </w:r>
      <w:r>
        <w:rPr>
          <w:color w:val="131311"/>
          <w:spacing w:val="7"/>
          <w:w w:val="115"/>
        </w:rPr>
        <w:t xml:space="preserve"> </w:t>
      </w:r>
      <w:r>
        <w:rPr>
          <w:color w:val="131311"/>
          <w:w w:val="115"/>
        </w:rPr>
        <w:t>Kamerlid.</w:t>
      </w:r>
      <w:r>
        <w:rPr>
          <w:color w:val="131311"/>
          <w:spacing w:val="17"/>
          <w:w w:val="115"/>
        </w:rPr>
        <w:t xml:space="preserve"> </w:t>
      </w:r>
      <w:r>
        <w:rPr>
          <w:color w:val="131311"/>
          <w:w w:val="115"/>
        </w:rPr>
        <w:t>Het</w:t>
      </w:r>
      <w:r>
        <w:rPr>
          <w:color w:val="131311"/>
          <w:spacing w:val="12"/>
          <w:w w:val="115"/>
        </w:rPr>
        <w:t xml:space="preserve"> </w:t>
      </w:r>
      <w:r>
        <w:rPr>
          <w:color w:val="131311"/>
          <w:w w:val="115"/>
        </w:rPr>
        <w:t>is</w:t>
      </w:r>
      <w:r>
        <w:rPr>
          <w:color w:val="131311"/>
          <w:spacing w:val="2"/>
          <w:w w:val="115"/>
        </w:rPr>
        <w:t xml:space="preserve"> </w:t>
      </w:r>
      <w:r>
        <w:rPr>
          <w:color w:val="131311"/>
          <w:w w:val="115"/>
        </w:rPr>
        <w:t>geen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"corvee"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voor financieel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woordvoerders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en voor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de commissie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voor de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rijksuitgaven. Die politieke wil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kan om te beginnen tot  uitdrukking  worden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gebracht door bij het debat over de regeringsverklaring van een nieuw aantredend</w:t>
      </w:r>
      <w:r>
        <w:rPr>
          <w:color w:val="131311"/>
          <w:spacing w:val="-61"/>
          <w:w w:val="115"/>
        </w:rPr>
        <w:t xml:space="preserve"> </w:t>
      </w:r>
      <w:r>
        <w:rPr>
          <w:color w:val="131311"/>
          <w:w w:val="115"/>
        </w:rPr>
        <w:t>kabinet</w:t>
      </w:r>
      <w:r>
        <w:rPr>
          <w:color w:val="131311"/>
          <w:spacing w:val="9"/>
          <w:w w:val="115"/>
        </w:rPr>
        <w:t xml:space="preserve"> </w:t>
      </w:r>
      <w:r>
        <w:rPr>
          <w:color w:val="131311"/>
          <w:w w:val="115"/>
        </w:rPr>
        <w:t>ook</w:t>
      </w:r>
      <w:r>
        <w:rPr>
          <w:color w:val="131311"/>
          <w:spacing w:val="-4"/>
          <w:w w:val="115"/>
        </w:rPr>
        <w:t xml:space="preserve"> </w:t>
      </w:r>
      <w:r>
        <w:rPr>
          <w:color w:val="131311"/>
          <w:w w:val="115"/>
        </w:rPr>
        <w:t>het</w:t>
      </w:r>
      <w:r>
        <w:rPr>
          <w:color w:val="131311"/>
          <w:spacing w:val="10"/>
          <w:w w:val="115"/>
        </w:rPr>
        <w:t xml:space="preserve"> </w:t>
      </w:r>
      <w:r>
        <w:rPr>
          <w:color w:val="131311"/>
          <w:w w:val="115"/>
        </w:rPr>
        <w:t>begrotingsbeleid</w:t>
      </w:r>
      <w:r>
        <w:rPr>
          <w:color w:val="131311"/>
          <w:spacing w:val="-7"/>
          <w:w w:val="115"/>
        </w:rPr>
        <w:t xml:space="preserve"> </w:t>
      </w:r>
      <w:r>
        <w:rPr>
          <w:color w:val="131311"/>
          <w:w w:val="115"/>
        </w:rPr>
        <w:t>in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samenspel</w:t>
      </w:r>
      <w:r>
        <w:rPr>
          <w:color w:val="131311"/>
          <w:spacing w:val="2"/>
          <w:w w:val="115"/>
        </w:rPr>
        <w:t xml:space="preserve"> </w:t>
      </w:r>
      <w:r>
        <w:rPr>
          <w:color w:val="131311"/>
          <w:w w:val="115"/>
        </w:rPr>
        <w:t>met</w:t>
      </w:r>
      <w:r>
        <w:rPr>
          <w:color w:val="131311"/>
          <w:spacing w:val="14"/>
          <w:w w:val="115"/>
        </w:rPr>
        <w:t xml:space="preserve"> </w:t>
      </w:r>
      <w:r>
        <w:rPr>
          <w:color w:val="131311"/>
          <w:w w:val="115"/>
        </w:rPr>
        <w:t>budgetrecht,</w:t>
      </w:r>
      <w:r>
        <w:rPr>
          <w:color w:val="131311"/>
          <w:spacing w:val="8"/>
          <w:w w:val="115"/>
        </w:rPr>
        <w:t xml:space="preserve"> </w:t>
      </w:r>
      <w:r>
        <w:rPr>
          <w:color w:val="131311"/>
          <w:w w:val="115"/>
        </w:rPr>
        <w:t>begrotingsstelsel</w:t>
      </w:r>
      <w:r>
        <w:rPr>
          <w:color w:val="131311"/>
          <w:spacing w:val="-60"/>
          <w:w w:val="115"/>
        </w:rPr>
        <w:t xml:space="preserve"> </w:t>
      </w:r>
      <w:r>
        <w:rPr>
          <w:color w:val="131311"/>
          <w:w w:val="115"/>
        </w:rPr>
        <w:t>en</w:t>
      </w:r>
      <w:r>
        <w:rPr>
          <w:color w:val="131311"/>
          <w:spacing w:val="-1"/>
          <w:w w:val="115"/>
        </w:rPr>
        <w:t xml:space="preserve"> </w:t>
      </w:r>
      <w:r>
        <w:rPr>
          <w:color w:val="131311"/>
          <w:w w:val="115"/>
        </w:rPr>
        <w:t>begrotingscyclus</w:t>
      </w:r>
      <w:r>
        <w:rPr>
          <w:color w:val="131311"/>
          <w:spacing w:val="-12"/>
          <w:w w:val="115"/>
        </w:rPr>
        <w:t xml:space="preserve"> </w:t>
      </w:r>
      <w:r>
        <w:rPr>
          <w:color w:val="131311"/>
          <w:w w:val="115"/>
        </w:rPr>
        <w:t>te</w:t>
      </w:r>
      <w:r>
        <w:rPr>
          <w:color w:val="131311"/>
          <w:spacing w:val="-7"/>
          <w:w w:val="115"/>
        </w:rPr>
        <w:t xml:space="preserve"> </w:t>
      </w:r>
      <w:r>
        <w:rPr>
          <w:color w:val="131311"/>
          <w:w w:val="115"/>
        </w:rPr>
        <w:t>bespreken.</w:t>
      </w:r>
      <w:r>
        <w:rPr>
          <w:color w:val="131311"/>
          <w:spacing w:val="12"/>
          <w:w w:val="115"/>
        </w:rPr>
        <w:t xml:space="preserve"> </w:t>
      </w:r>
      <w:r>
        <w:rPr>
          <w:color w:val="131311"/>
          <w:w w:val="115"/>
        </w:rPr>
        <w:t>De eerste</w:t>
      </w:r>
      <w:r>
        <w:rPr>
          <w:color w:val="131311"/>
          <w:spacing w:val="4"/>
          <w:w w:val="115"/>
        </w:rPr>
        <w:t xml:space="preserve"> </w:t>
      </w:r>
      <w:r>
        <w:rPr>
          <w:color w:val="131311"/>
          <w:w w:val="115"/>
        </w:rPr>
        <w:t>nieuwe</w:t>
      </w:r>
      <w:r>
        <w:rPr>
          <w:color w:val="131311"/>
          <w:spacing w:val="2"/>
          <w:w w:val="115"/>
        </w:rPr>
        <w:t xml:space="preserve"> </w:t>
      </w:r>
      <w:r>
        <w:rPr>
          <w:color w:val="131311"/>
          <w:w w:val="115"/>
        </w:rPr>
        <w:t>geïntegreerde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politieke</w:t>
      </w:r>
      <w:r>
        <w:rPr>
          <w:color w:val="131311"/>
          <w:spacing w:val="8"/>
          <w:w w:val="115"/>
        </w:rPr>
        <w:t xml:space="preserve"> </w:t>
      </w:r>
      <w:r>
        <w:rPr>
          <w:color w:val="131311"/>
          <w:w w:val="115"/>
        </w:rPr>
        <w:t>en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financiële</w:t>
      </w:r>
      <w:r>
        <w:rPr>
          <w:color w:val="131311"/>
          <w:spacing w:val="30"/>
          <w:w w:val="115"/>
        </w:rPr>
        <w:t xml:space="preserve"> </w:t>
      </w:r>
      <w:r>
        <w:rPr>
          <w:color w:val="131311"/>
          <w:w w:val="115"/>
        </w:rPr>
        <w:t>beschouwing.</w:t>
      </w:r>
    </w:p>
    <w:p w:rsidR="00D31608" w:rsidRDefault="00D31608">
      <w:pPr>
        <w:spacing w:line="283" w:lineRule="auto"/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rPr>
          <w:sz w:val="27"/>
        </w:rPr>
      </w:pPr>
    </w:p>
    <w:p w:rsidR="00D31608" w:rsidRDefault="00C3012B">
      <w:pPr>
        <w:pStyle w:val="Lijstalinea"/>
        <w:numPr>
          <w:ilvl w:val="0"/>
          <w:numId w:val="19"/>
        </w:numPr>
        <w:tabs>
          <w:tab w:val="left" w:pos="1456"/>
          <w:tab w:val="left" w:pos="1457"/>
        </w:tabs>
        <w:spacing w:before="92"/>
        <w:ind w:left="1456" w:hanging="707"/>
        <w:rPr>
          <w:rFonts w:ascii="Times New Roman"/>
          <w:color w:val="0F0F0E"/>
        </w:rPr>
      </w:pPr>
      <w:bookmarkStart w:name="Page_6" w:id="11"/>
      <w:bookmarkEnd w:id="11"/>
      <w:r>
        <w:rPr>
          <w:color w:val="0F0F0E"/>
          <w:spacing w:val="-1"/>
          <w:w w:val="115"/>
          <w:sz w:val="20"/>
          <w:u w:val="thick" w:color="0F0F0E"/>
        </w:rPr>
        <w:t>Septemberrapportage</w:t>
      </w:r>
      <w:r>
        <w:rPr>
          <w:color w:val="0F0F0E"/>
          <w:spacing w:val="-4"/>
          <w:w w:val="115"/>
          <w:sz w:val="20"/>
        </w:rPr>
        <w:t xml:space="preserve"> </w:t>
      </w:r>
      <w:r>
        <w:rPr>
          <w:color w:val="0F0F0E"/>
          <w:w w:val="115"/>
          <w:sz w:val="20"/>
          <w:u w:val="thick" w:color="0F0F0E"/>
        </w:rPr>
        <w:t>2021</w:t>
      </w:r>
    </w:p>
    <w:p w:rsidR="00D31608" w:rsidRDefault="00D31608">
      <w:pPr>
        <w:pStyle w:val="Plattetekst"/>
        <w:spacing w:before="2"/>
        <w:rPr>
          <w:sz w:val="25"/>
        </w:rPr>
      </w:pPr>
    </w:p>
    <w:p w:rsidR="00D31608" w:rsidRDefault="00C3012B">
      <w:pPr>
        <w:pStyle w:val="Lijstalinea"/>
        <w:numPr>
          <w:ilvl w:val="1"/>
          <w:numId w:val="19"/>
        </w:numPr>
        <w:tabs>
          <w:tab w:val="left" w:pos="1456"/>
          <w:tab w:val="left" w:pos="1457"/>
        </w:tabs>
        <w:rPr>
          <w:rFonts w:ascii="Times New Roman"/>
          <w:color w:val="0F0F0E"/>
        </w:rPr>
      </w:pPr>
      <w:r>
        <w:rPr>
          <w:color w:val="0F0F0E"/>
          <w:w w:val="110"/>
          <w:sz w:val="20"/>
          <w:u w:val="thick" w:color="0F0F0E"/>
        </w:rPr>
        <w:t>Samenvattende</w:t>
      </w:r>
      <w:r>
        <w:rPr>
          <w:color w:val="0F0F0E"/>
          <w:spacing w:val="48"/>
          <w:w w:val="110"/>
          <w:sz w:val="20"/>
        </w:rPr>
        <w:t xml:space="preserve"> </w:t>
      </w:r>
      <w:r>
        <w:rPr>
          <w:color w:val="0F0F0E"/>
          <w:w w:val="110"/>
          <w:sz w:val="20"/>
          <w:u w:val="thick" w:color="0F0F0E"/>
        </w:rPr>
        <w:t>conclusie</w:t>
      </w:r>
      <w:r>
        <w:rPr>
          <w:color w:val="0F0F0E"/>
          <w:spacing w:val="37"/>
          <w:w w:val="110"/>
          <w:sz w:val="20"/>
        </w:rPr>
        <w:t xml:space="preserve"> </w:t>
      </w:r>
      <w:r>
        <w:rPr>
          <w:color w:val="0F0F0E"/>
          <w:w w:val="110"/>
          <w:sz w:val="20"/>
          <w:u w:val="thick" w:color="0F0F0E"/>
        </w:rPr>
        <w:t>en</w:t>
      </w:r>
      <w:r>
        <w:rPr>
          <w:color w:val="0F0F0E"/>
          <w:spacing w:val="23"/>
          <w:w w:val="110"/>
          <w:sz w:val="20"/>
          <w:u w:val="thick" w:color="0F0F0E"/>
        </w:rPr>
        <w:t xml:space="preserve"> </w:t>
      </w:r>
      <w:r>
        <w:rPr>
          <w:color w:val="0F0F0E"/>
          <w:w w:val="110"/>
          <w:sz w:val="20"/>
          <w:u w:val="thick" w:color="0F0F0E"/>
        </w:rPr>
        <w:t>advies</w:t>
      </w:r>
    </w:p>
    <w:p w:rsidR="00D31608" w:rsidRDefault="00D31608">
      <w:pPr>
        <w:pStyle w:val="Plattetekst"/>
        <w:spacing w:before="4"/>
        <w:rPr>
          <w:sz w:val="26"/>
        </w:rPr>
      </w:pPr>
    </w:p>
    <w:p w:rsidR="00D31608" w:rsidRDefault="00C3012B">
      <w:pPr>
        <w:pStyle w:val="Plattetekst"/>
        <w:spacing w:line="283" w:lineRule="auto"/>
        <w:ind w:left="736" w:right="786" w:firstLine="2"/>
        <w:jc w:val="both"/>
      </w:pPr>
      <w:r>
        <w:rPr>
          <w:color w:val="0F0F0E"/>
          <w:w w:val="115"/>
        </w:rPr>
        <w:t>De Afdeling concludeert in deze rapportage dat de budgettaire ontwikkeling voor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0"/>
        </w:rPr>
        <w:t>2021 met een feitelijk EMU-saldo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 xml:space="preserve">van </w:t>
      </w:r>
      <w:r>
        <w:rPr>
          <w:color w:val="232323"/>
          <w:w w:val="110"/>
        </w:rPr>
        <w:t xml:space="preserve">-5,4% </w:t>
      </w:r>
      <w:r>
        <w:rPr>
          <w:color w:val="0F0F0E"/>
          <w:w w:val="110"/>
        </w:rPr>
        <w:t>bbp voorshands niet voldoet aan de</w:t>
      </w:r>
      <w:r>
        <w:rPr>
          <w:color w:val="0F0F0E"/>
          <w:spacing w:val="1"/>
          <w:w w:val="110"/>
        </w:rPr>
        <w:t xml:space="preserve"> </w:t>
      </w:r>
      <w:r>
        <w:rPr>
          <w:i/>
          <w:color w:val="0F0F0E"/>
          <w:w w:val="115"/>
        </w:rPr>
        <w:t>Europese</w:t>
      </w:r>
      <w:r>
        <w:rPr>
          <w:i/>
          <w:color w:val="0F0F0E"/>
          <w:spacing w:val="3"/>
          <w:w w:val="115"/>
        </w:rPr>
        <w:t xml:space="preserve"> </w:t>
      </w:r>
      <w:r>
        <w:rPr>
          <w:i/>
          <w:color w:val="0F0F0E"/>
          <w:w w:val="115"/>
        </w:rPr>
        <w:t>begrotingsregels</w:t>
      </w:r>
      <w:r>
        <w:rPr>
          <w:i/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(met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referentiewaarde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1"/>
          <w:w w:val="115"/>
        </w:rPr>
        <w:t xml:space="preserve"> </w:t>
      </w:r>
      <w:r>
        <w:rPr>
          <w:color w:val="232323"/>
          <w:w w:val="115"/>
        </w:rPr>
        <w:t>-3,0%</w:t>
      </w:r>
      <w:r>
        <w:rPr>
          <w:color w:val="232323"/>
          <w:spacing w:val="10"/>
          <w:w w:val="115"/>
        </w:rPr>
        <w:t xml:space="preserve"> </w:t>
      </w:r>
      <w:r>
        <w:rPr>
          <w:color w:val="0F0F0E"/>
          <w:w w:val="115"/>
        </w:rPr>
        <w:t>bbp)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2021.</w:t>
      </w:r>
    </w:p>
    <w:p w:rsidR="00D31608" w:rsidRDefault="00C3012B">
      <w:pPr>
        <w:pStyle w:val="Plattetekst"/>
        <w:spacing w:line="283" w:lineRule="auto"/>
        <w:ind w:left="741" w:right="562" w:hanging="1"/>
      </w:pPr>
      <w:r>
        <w:rPr>
          <w:color w:val="0F0F0E"/>
          <w:w w:val="115"/>
        </w:rPr>
        <w:t>Indien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wordt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getoetst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aan de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bepaling</w:t>
      </w:r>
      <w:r>
        <w:rPr>
          <w:color w:val="0F0F0E"/>
          <w:spacing w:val="-1"/>
          <w:w w:val="115"/>
        </w:rPr>
        <w:t xml:space="preserve"> </w:t>
      </w:r>
      <w:r>
        <w:rPr>
          <w:color w:val="232323"/>
          <w:w w:val="115"/>
        </w:rPr>
        <w:t>inzake</w:t>
      </w:r>
      <w:r>
        <w:rPr>
          <w:color w:val="232323"/>
          <w:spacing w:val="6"/>
          <w:w w:val="115"/>
        </w:rPr>
        <w:t xml:space="preserve"> </w:t>
      </w:r>
      <w:r>
        <w:rPr>
          <w:color w:val="0F0F0E"/>
          <w:w w:val="115"/>
        </w:rPr>
        <w:t>buitengewone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gebeurtenissen,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wordt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het beeld naar verwachting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genuanceerder. In 2022 voldoet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 budgettaire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ontwikkeling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met een feitelijk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EMU-saldo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 xml:space="preserve">van </w:t>
      </w:r>
      <w:r>
        <w:rPr>
          <w:color w:val="232323"/>
          <w:w w:val="115"/>
        </w:rPr>
        <w:t>-2,3%</w:t>
      </w:r>
      <w:r>
        <w:rPr>
          <w:color w:val="232323"/>
          <w:spacing w:val="1"/>
          <w:w w:val="115"/>
        </w:rPr>
        <w:t xml:space="preserve"> </w:t>
      </w:r>
      <w:r>
        <w:rPr>
          <w:color w:val="0F0F0E"/>
          <w:w w:val="115"/>
        </w:rPr>
        <w:t>bbp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wel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 xml:space="preserve">aan de </w:t>
      </w:r>
      <w:r>
        <w:rPr>
          <w:color w:val="232323"/>
          <w:w w:val="115"/>
        </w:rPr>
        <w:t>-3%­</w:t>
      </w:r>
      <w:r>
        <w:rPr>
          <w:color w:val="232323"/>
          <w:spacing w:val="1"/>
          <w:w w:val="115"/>
        </w:rPr>
        <w:t xml:space="preserve"> </w:t>
      </w:r>
      <w:r>
        <w:rPr>
          <w:color w:val="0F0F0E"/>
          <w:w w:val="115"/>
        </w:rPr>
        <w:t>grenswaarde</w:t>
      </w:r>
      <w:r>
        <w:rPr>
          <w:color w:val="0F0F0E"/>
          <w:spacing w:val="34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28"/>
          <w:w w:val="115"/>
        </w:rPr>
        <w:t xml:space="preserve"> </w:t>
      </w:r>
      <w:r>
        <w:rPr>
          <w:color w:val="0F0F0E"/>
          <w:w w:val="115"/>
        </w:rPr>
        <w:t>SGP.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0" w:lineRule="auto"/>
        <w:ind w:left="752" w:right="564" w:hanging="10"/>
      </w:pPr>
      <w:r>
        <w:rPr>
          <w:color w:val="0F0F0E"/>
          <w:w w:val="115"/>
        </w:rPr>
        <w:t>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structurele EMU-saldo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wordt voor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2022 geraamd op -2,6% bbp; daarmee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voldoet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Nederland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niet</w:t>
      </w:r>
      <w:r>
        <w:rPr>
          <w:color w:val="0F0F0E"/>
          <w:spacing w:val="-7"/>
          <w:w w:val="115"/>
        </w:rPr>
        <w:t xml:space="preserve"> </w:t>
      </w:r>
      <w:r>
        <w:rPr>
          <w:color w:val="0F0F0E"/>
          <w:w w:val="115"/>
        </w:rPr>
        <w:t>aan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11"/>
          <w:w w:val="115"/>
        </w:rPr>
        <w:t xml:space="preserve"> </w:t>
      </w:r>
      <w:r>
        <w:rPr>
          <w:color w:val="0F0F0E"/>
          <w:w w:val="115"/>
        </w:rPr>
        <w:t>middellange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termijndoelstelling</w:t>
      </w:r>
      <w:r>
        <w:rPr>
          <w:color w:val="0F0F0E"/>
          <w:spacing w:val="-14"/>
          <w:w w:val="115"/>
        </w:rPr>
        <w:t xml:space="preserve"> </w:t>
      </w:r>
      <w:r>
        <w:rPr>
          <w:color w:val="0F0F0E"/>
          <w:w w:val="115"/>
        </w:rPr>
        <w:t>(MTO)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maximaal</w:t>
      </w:r>
    </w:p>
    <w:p w:rsidR="00D31608" w:rsidRDefault="00C3012B">
      <w:pPr>
        <w:pStyle w:val="Plattetekst"/>
        <w:spacing w:before="5" w:line="285" w:lineRule="auto"/>
        <w:ind w:left="752" w:right="728" w:hanging="4"/>
      </w:pPr>
      <w:r>
        <w:rPr>
          <w:color w:val="0F0F0E"/>
          <w:spacing w:val="-1"/>
          <w:w w:val="115"/>
        </w:rPr>
        <w:t>-0,5%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spacing w:val="-1"/>
          <w:w w:val="115"/>
        </w:rPr>
        <w:t>bbp.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spacing w:val="-1"/>
          <w:w w:val="115"/>
        </w:rPr>
        <w:t>Door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spacing w:val="-1"/>
          <w:w w:val="115"/>
        </w:rPr>
        <w:t>activering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16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zogenoemde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algemene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ontsnappingsclausule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Stabiliteits-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Groeipact</w:t>
      </w:r>
      <w:r>
        <w:rPr>
          <w:color w:val="0F0F0E"/>
          <w:spacing w:val="27"/>
          <w:w w:val="115"/>
        </w:rPr>
        <w:t xml:space="preserve"> </w:t>
      </w:r>
      <w:r>
        <w:rPr>
          <w:color w:val="0F0F0E"/>
          <w:w w:val="115"/>
        </w:rPr>
        <w:t>(SGP),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heeft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deze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overschrijding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geen</w:t>
      </w:r>
    </w:p>
    <w:p w:rsidR="00D31608" w:rsidRDefault="00C3012B">
      <w:pPr>
        <w:pStyle w:val="Plattetekst"/>
        <w:spacing w:line="283" w:lineRule="auto"/>
        <w:ind w:left="755" w:right="564" w:hanging="5"/>
      </w:pPr>
      <w:r>
        <w:rPr>
          <w:color w:val="0F0F0E"/>
          <w:w w:val="110"/>
        </w:rPr>
        <w:t>consequent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ies</w:t>
      </w:r>
      <w:r>
        <w:rPr>
          <w:color w:val="3B3A3D"/>
          <w:w w:val="110"/>
        </w:rPr>
        <w:t>.</w:t>
      </w:r>
      <w:r>
        <w:rPr>
          <w:color w:val="3B3A3D"/>
          <w:spacing w:val="1"/>
          <w:w w:val="110"/>
        </w:rPr>
        <w:t xml:space="preserve"> </w:t>
      </w:r>
      <w:r>
        <w:rPr>
          <w:color w:val="0F0F0E"/>
          <w:w w:val="110"/>
        </w:rPr>
        <w:t>De algemene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ontsnappingsclausule zal ook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2022 van toepassing</w:t>
      </w:r>
      <w:r>
        <w:rPr>
          <w:color w:val="0F0F0E"/>
          <w:spacing w:val="-59"/>
          <w:w w:val="110"/>
        </w:rPr>
        <w:t xml:space="preserve"> </w:t>
      </w:r>
      <w:r>
        <w:rPr>
          <w:color w:val="0F0F0E"/>
          <w:w w:val="115"/>
        </w:rPr>
        <w:t>zijn. In 2021 en 2022 zullen daarom ook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geen buitensporige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tekortprocedures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worden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geopend.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 staatsschuld blijft met 57,5%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bbp in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2021 en 56,5%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 xml:space="preserve">bbp </w:t>
      </w:r>
      <w:r>
        <w:rPr>
          <w:color w:val="232323"/>
          <w:w w:val="115"/>
        </w:rPr>
        <w:t>in</w:t>
      </w:r>
      <w:r>
        <w:rPr>
          <w:color w:val="232323"/>
          <w:spacing w:val="-61"/>
          <w:w w:val="115"/>
        </w:rPr>
        <w:t xml:space="preserve"> </w:t>
      </w:r>
      <w:r>
        <w:rPr>
          <w:color w:val="0F0F0E"/>
          <w:w w:val="115"/>
        </w:rPr>
        <w:t>2022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onder</w:t>
      </w:r>
      <w:r>
        <w:rPr>
          <w:color w:val="0F0F0E"/>
          <w:spacing w:val="23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Europese</w:t>
      </w:r>
      <w:r>
        <w:rPr>
          <w:color w:val="0F0F0E"/>
          <w:spacing w:val="31"/>
          <w:w w:val="115"/>
        </w:rPr>
        <w:t xml:space="preserve"> </w:t>
      </w:r>
      <w:r>
        <w:rPr>
          <w:color w:val="0F0F0E"/>
          <w:w w:val="115"/>
        </w:rPr>
        <w:t>norm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60%</w:t>
      </w:r>
      <w:r>
        <w:rPr>
          <w:color w:val="0F0F0E"/>
          <w:spacing w:val="45"/>
          <w:w w:val="115"/>
        </w:rPr>
        <w:t xml:space="preserve"> </w:t>
      </w:r>
      <w:r>
        <w:rPr>
          <w:color w:val="0F0F0E"/>
          <w:w w:val="115"/>
        </w:rPr>
        <w:t>bbp.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before="1" w:line="283" w:lineRule="auto"/>
        <w:ind w:left="752" w:right="728" w:firstLine="1"/>
      </w:pPr>
      <w:r>
        <w:rPr>
          <w:color w:val="0F0F0E"/>
          <w:w w:val="115"/>
        </w:rPr>
        <w:t xml:space="preserve">Bij de toetsing aan de </w:t>
      </w:r>
      <w:r>
        <w:rPr>
          <w:i/>
          <w:color w:val="0F0F0E"/>
          <w:w w:val="115"/>
        </w:rPr>
        <w:t xml:space="preserve">nationale begrotingsregels, </w:t>
      </w:r>
      <w:r>
        <w:rPr>
          <w:color w:val="0F0F0E"/>
          <w:w w:val="115"/>
        </w:rPr>
        <w:t>concludeert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 Afdeling dat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daarvan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dit</w:t>
      </w:r>
      <w:r>
        <w:rPr>
          <w:color w:val="0F0F0E"/>
          <w:spacing w:val="27"/>
          <w:w w:val="115"/>
        </w:rPr>
        <w:t xml:space="preserve"> </w:t>
      </w:r>
      <w:r>
        <w:rPr>
          <w:color w:val="0F0F0E"/>
          <w:w w:val="115"/>
        </w:rPr>
        <w:t>jaar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wordt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afgeweken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voor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(extra)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budgettaire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gevolgen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coronapandemie. Voor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volgende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jaren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moet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door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nog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te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vormen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kabinet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begrotingsbeleid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worden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bepaald.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ontbreken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begrotingsankers</w:t>
      </w:r>
      <w:r>
        <w:rPr>
          <w:color w:val="0F0F0E"/>
          <w:spacing w:val="-12"/>
          <w:w w:val="115"/>
        </w:rPr>
        <w:t xml:space="preserve"> </w:t>
      </w:r>
      <w:r>
        <w:rPr>
          <w:color w:val="0F0F0E"/>
          <w:w w:val="115"/>
        </w:rPr>
        <w:t>heeft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tot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gevolg dat de uitvoering van 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onafhankelijk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begrotingstoezicht wordt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bemoeilijkt</w:t>
      </w:r>
      <w:r>
        <w:rPr>
          <w:color w:val="0F0F0E"/>
          <w:spacing w:val="21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CPB geen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plafondtoetsen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uitvoert.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Afdeling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constateert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dat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het demissionaire kabinet in de Miljoenennota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2022 het belang van een terugkeer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naar regulier begrotingsbeleid onderschrijft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en hiermee 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belang van 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formuleren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van 'ankers'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voor het begrotingsbeleid, in navolging van 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Voorjaarsrapportage</w:t>
      </w:r>
      <w:r>
        <w:rPr>
          <w:color w:val="0F0F0E"/>
          <w:spacing w:val="22"/>
          <w:w w:val="115"/>
        </w:rPr>
        <w:t xml:space="preserve"> </w:t>
      </w:r>
      <w:r>
        <w:rPr>
          <w:color w:val="0F0F0E"/>
          <w:w w:val="115"/>
        </w:rPr>
        <w:t>2021</w:t>
      </w:r>
      <w:r>
        <w:rPr>
          <w:color w:val="0F0F0E"/>
          <w:spacing w:val="26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Afdeling,</w:t>
      </w:r>
      <w:r>
        <w:rPr>
          <w:color w:val="0F0F0E"/>
          <w:spacing w:val="24"/>
          <w:w w:val="115"/>
        </w:rPr>
        <w:t xml:space="preserve"> </w:t>
      </w:r>
      <w:r>
        <w:rPr>
          <w:color w:val="0F0F0E"/>
          <w:w w:val="115"/>
        </w:rPr>
        <w:t>onderkent.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3" w:lineRule="auto"/>
        <w:ind w:left="765" w:right="657" w:hanging="3"/>
      </w:pPr>
      <w:r>
        <w:rPr>
          <w:color w:val="0F0F0E"/>
          <w:w w:val="115"/>
        </w:rPr>
        <w:t>De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Afdeling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concludeert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dat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regering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stappen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heeft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gezet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transparant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presenteren van de begroting.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Zo zijn de budgettaire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gevolgen van 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coronapandemie</w:t>
      </w:r>
      <w:r>
        <w:rPr>
          <w:color w:val="0F0F0E"/>
          <w:spacing w:val="-9"/>
          <w:w w:val="115"/>
        </w:rPr>
        <w:t xml:space="preserve"> </w:t>
      </w:r>
      <w:r>
        <w:rPr>
          <w:color w:val="0F0F0E"/>
          <w:w w:val="115"/>
        </w:rPr>
        <w:t>inzichtelijk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gemaakt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door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betere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uitsplitsing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toelichting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Miljoenennota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is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overzicht</w:t>
      </w:r>
      <w:r>
        <w:rPr>
          <w:color w:val="0F0F0E"/>
          <w:spacing w:val="20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Europese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internationale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0"/>
        </w:rPr>
        <w:t>risicoregelingen</w:t>
      </w:r>
      <w:r>
        <w:rPr>
          <w:color w:val="0F0F0E"/>
          <w:spacing w:val="14"/>
          <w:w w:val="110"/>
        </w:rPr>
        <w:t xml:space="preserve"> </w:t>
      </w:r>
      <w:r>
        <w:rPr>
          <w:color w:val="0F0F0E"/>
          <w:w w:val="110"/>
        </w:rPr>
        <w:t>onder</w:t>
      </w:r>
      <w:r>
        <w:rPr>
          <w:color w:val="0F0F0E"/>
          <w:spacing w:val="38"/>
          <w:w w:val="110"/>
        </w:rPr>
        <w:t xml:space="preserve"> </w:t>
      </w:r>
      <w:r>
        <w:rPr>
          <w:color w:val="0F0F0E"/>
          <w:w w:val="110"/>
        </w:rPr>
        <w:t>overheidsgarantie</w:t>
      </w:r>
      <w:r>
        <w:rPr>
          <w:color w:val="0F0F0E"/>
          <w:spacing w:val="34"/>
          <w:w w:val="110"/>
        </w:rPr>
        <w:t xml:space="preserve"> </w:t>
      </w:r>
      <w:r>
        <w:rPr>
          <w:color w:val="0F0F0E"/>
          <w:w w:val="110"/>
        </w:rPr>
        <w:t>opgenomen.</w:t>
      </w:r>
      <w:r>
        <w:rPr>
          <w:color w:val="0F0F0E"/>
          <w:spacing w:val="47"/>
          <w:w w:val="110"/>
        </w:rPr>
        <w:t xml:space="preserve"> </w:t>
      </w:r>
      <w:r>
        <w:rPr>
          <w:color w:val="0F0F0E"/>
          <w:w w:val="110"/>
        </w:rPr>
        <w:t>Tevens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zijn</w:t>
      </w:r>
      <w:r>
        <w:rPr>
          <w:color w:val="0F0F0E"/>
          <w:spacing w:val="25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beleidsmatige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5"/>
        </w:rPr>
        <w:t>mutaties in de collectieve lasten transparanter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weergegeven.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 Afdeling  wijst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erop dat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toevoeging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van een uitsplitsing van de sectorale lastenmutaties van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toegevoegde</w:t>
      </w:r>
      <w:r>
        <w:rPr>
          <w:color w:val="0F0F0E"/>
          <w:spacing w:val="43"/>
          <w:w w:val="115"/>
        </w:rPr>
        <w:t xml:space="preserve"> </w:t>
      </w:r>
      <w:r>
        <w:rPr>
          <w:color w:val="0F0F0E"/>
          <w:w w:val="115"/>
        </w:rPr>
        <w:t>waarde</w:t>
      </w:r>
      <w:r>
        <w:rPr>
          <w:color w:val="0F0F0E"/>
          <w:spacing w:val="26"/>
          <w:w w:val="115"/>
        </w:rPr>
        <w:t xml:space="preserve"> </w:t>
      </w:r>
      <w:r>
        <w:rPr>
          <w:color w:val="0F0F0E"/>
          <w:w w:val="115"/>
        </w:rPr>
        <w:t>zal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zijn.</w:t>
      </w:r>
    </w:p>
    <w:p w:rsidR="00D31608" w:rsidRDefault="00D31608">
      <w:pPr>
        <w:pStyle w:val="Plattetekst"/>
        <w:spacing w:before="6"/>
        <w:rPr>
          <w:sz w:val="23"/>
        </w:rPr>
      </w:pPr>
    </w:p>
    <w:p w:rsidR="00D31608" w:rsidRDefault="00C3012B">
      <w:pPr>
        <w:pStyle w:val="Plattetekst"/>
        <w:spacing w:line="283" w:lineRule="auto"/>
        <w:ind w:left="772" w:right="953" w:hanging="1"/>
      </w:pPr>
      <w:r>
        <w:rPr>
          <w:color w:val="0F0F0E"/>
          <w:w w:val="110"/>
        </w:rPr>
        <w:t>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Afdeling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ziet in de hervatting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van 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evaluatie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van 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Europese</w:t>
      </w:r>
      <w:r>
        <w:rPr>
          <w:color w:val="0F0F0E"/>
          <w:spacing w:val="1"/>
          <w:w w:val="110"/>
        </w:rPr>
        <w:t xml:space="preserve"> </w:t>
      </w:r>
      <w:r>
        <w:rPr>
          <w:i/>
          <w:color w:val="0F0F0E"/>
          <w:w w:val="110"/>
        </w:rPr>
        <w:t>fiscal</w:t>
      </w:r>
      <w:r>
        <w:rPr>
          <w:i/>
          <w:color w:val="0F0F0E"/>
          <w:spacing w:val="1"/>
          <w:w w:val="110"/>
        </w:rPr>
        <w:t xml:space="preserve"> </w:t>
      </w:r>
      <w:r>
        <w:rPr>
          <w:i/>
          <w:color w:val="0F0F0E"/>
          <w:w w:val="110"/>
        </w:rPr>
        <w:t>framework</w:t>
      </w:r>
      <w:r>
        <w:rPr>
          <w:i/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in het najaar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aanleiding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om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 regering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te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wijzen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op 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structurele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Nederlandse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overschot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op</w:t>
      </w:r>
      <w:r>
        <w:rPr>
          <w:color w:val="0F0F0E"/>
          <w:spacing w:val="13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1"/>
          <w:w w:val="110"/>
        </w:rPr>
        <w:t xml:space="preserve"> </w:t>
      </w:r>
      <w:r>
        <w:rPr>
          <w:color w:val="0F0F0E"/>
          <w:w w:val="110"/>
        </w:rPr>
        <w:t>lopende</w:t>
      </w:r>
      <w:r>
        <w:rPr>
          <w:color w:val="0F0F0E"/>
          <w:spacing w:val="22"/>
          <w:w w:val="110"/>
        </w:rPr>
        <w:t xml:space="preserve"> </w:t>
      </w:r>
      <w:r>
        <w:rPr>
          <w:color w:val="0F0F0E"/>
          <w:w w:val="110"/>
        </w:rPr>
        <w:t>rekening</w:t>
      </w:r>
      <w:r>
        <w:rPr>
          <w:color w:val="0F0F0E"/>
          <w:spacing w:val="20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17"/>
          <w:w w:val="110"/>
        </w:rPr>
        <w:t xml:space="preserve"> </w:t>
      </w:r>
      <w:r>
        <w:rPr>
          <w:color w:val="0F0F0E"/>
          <w:w w:val="110"/>
        </w:rPr>
        <w:t>adviseert</w:t>
      </w:r>
      <w:r>
        <w:rPr>
          <w:color w:val="0F0F0E"/>
          <w:spacing w:val="37"/>
          <w:w w:val="110"/>
        </w:rPr>
        <w:t xml:space="preserve"> </w:t>
      </w:r>
      <w:r>
        <w:rPr>
          <w:color w:val="0F0F0E"/>
          <w:w w:val="110"/>
        </w:rPr>
        <w:t>om</w:t>
      </w:r>
      <w:r>
        <w:rPr>
          <w:color w:val="0F0F0E"/>
          <w:spacing w:val="17"/>
          <w:w w:val="110"/>
        </w:rPr>
        <w:t xml:space="preserve"> </w:t>
      </w:r>
      <w:r>
        <w:rPr>
          <w:color w:val="0F0F0E"/>
          <w:w w:val="110"/>
        </w:rPr>
        <w:t>in</w:t>
      </w:r>
      <w:r>
        <w:rPr>
          <w:color w:val="0F0F0E"/>
          <w:spacing w:val="22"/>
          <w:w w:val="110"/>
        </w:rPr>
        <w:t xml:space="preserve"> </w:t>
      </w:r>
      <w:r>
        <w:rPr>
          <w:color w:val="0F0F0E"/>
          <w:w w:val="110"/>
        </w:rPr>
        <w:t>samenspraak</w:t>
      </w:r>
      <w:r>
        <w:rPr>
          <w:color w:val="0F0F0E"/>
          <w:spacing w:val="-58"/>
          <w:w w:val="110"/>
        </w:rPr>
        <w:t xml:space="preserve"> </w:t>
      </w:r>
      <w:r>
        <w:rPr>
          <w:color w:val="0F0F0E"/>
          <w:w w:val="110"/>
        </w:rPr>
        <w:t>met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 Europese Commissie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scherper te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analyseren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welk deel van 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hoge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overschot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op de lopende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rekening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geclassificeerd kan worden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als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onevenwichtigheid,</w:t>
      </w:r>
      <w:r>
        <w:rPr>
          <w:color w:val="0F0F0E"/>
          <w:spacing w:val="8"/>
          <w:w w:val="110"/>
        </w:rPr>
        <w:t xml:space="preserve"> </w:t>
      </w:r>
      <w:r>
        <w:rPr>
          <w:color w:val="0F0F0E"/>
          <w:w w:val="110"/>
        </w:rPr>
        <w:t>zodat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aan</w:t>
      </w:r>
      <w:r>
        <w:rPr>
          <w:color w:val="0F0F0E"/>
          <w:spacing w:val="22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20"/>
          <w:w w:val="110"/>
        </w:rPr>
        <w:t xml:space="preserve"> </w:t>
      </w:r>
      <w:r>
        <w:rPr>
          <w:color w:val="0F0F0E"/>
          <w:w w:val="110"/>
        </w:rPr>
        <w:t>eventuele</w:t>
      </w:r>
      <w:r>
        <w:rPr>
          <w:color w:val="0F0F0E"/>
          <w:spacing w:val="39"/>
          <w:w w:val="110"/>
        </w:rPr>
        <w:t xml:space="preserve"> </w:t>
      </w:r>
      <w:r>
        <w:rPr>
          <w:color w:val="0F0F0E"/>
          <w:w w:val="110"/>
        </w:rPr>
        <w:t>Nederlands</w:t>
      </w:r>
      <w:r>
        <w:rPr>
          <w:color w:val="0F0F0E"/>
          <w:spacing w:val="46"/>
          <w:w w:val="110"/>
        </w:rPr>
        <w:t xml:space="preserve"> </w:t>
      </w:r>
      <w:r>
        <w:rPr>
          <w:color w:val="0F0F0E"/>
          <w:w w:val="110"/>
        </w:rPr>
        <w:t>beleidsreactie</w:t>
      </w:r>
      <w:r>
        <w:rPr>
          <w:color w:val="0F0F0E"/>
          <w:spacing w:val="21"/>
          <w:w w:val="110"/>
        </w:rPr>
        <w:t xml:space="preserve"> </w:t>
      </w:r>
      <w:r>
        <w:rPr>
          <w:color w:val="0F0F0E"/>
          <w:w w:val="110"/>
        </w:rPr>
        <w:t>op</w:t>
      </w:r>
      <w:r>
        <w:rPr>
          <w:color w:val="0F0F0E"/>
          <w:spacing w:val="26"/>
          <w:w w:val="110"/>
        </w:rPr>
        <w:t xml:space="preserve"> </w:t>
      </w:r>
      <w:r>
        <w:rPr>
          <w:color w:val="0F0F0E"/>
          <w:w w:val="110"/>
        </w:rPr>
        <w:t>de</w:t>
      </w:r>
    </w:p>
    <w:p w:rsidR="00D31608" w:rsidRDefault="00D31608">
      <w:pPr>
        <w:spacing w:line="283" w:lineRule="auto"/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2"/>
        <w:rPr>
          <w:sz w:val="28"/>
        </w:rPr>
      </w:pPr>
    </w:p>
    <w:p w:rsidR="00D31608" w:rsidRDefault="00C3012B">
      <w:pPr>
        <w:pStyle w:val="Plattetekst"/>
        <w:spacing w:before="94" w:line="285" w:lineRule="auto"/>
        <w:ind w:left="753" w:right="827" w:hanging="8"/>
      </w:pPr>
      <w:bookmarkStart w:name="Page_7" w:id="12"/>
      <w:bookmarkEnd w:id="12"/>
      <w:r>
        <w:rPr>
          <w:color w:val="0F0F0F"/>
          <w:w w:val="110"/>
        </w:rPr>
        <w:t>landspecifieke aanbeveling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de Europese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Commissie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hieromtrent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vorm kan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worden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gegeven.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line="283" w:lineRule="auto"/>
        <w:ind w:left="746" w:right="728" w:hanging="3"/>
      </w:pPr>
      <w:r>
        <w:rPr>
          <w:color w:val="0F0F0F"/>
          <w:w w:val="115"/>
        </w:rPr>
        <w:t>De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Afdeling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concludeert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dat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er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door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regering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stappen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zijn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gezet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bij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naleving</w:t>
      </w:r>
      <w:r>
        <w:rPr>
          <w:color w:val="0F0F0F"/>
          <w:spacing w:val="-60"/>
          <w:w w:val="115"/>
        </w:rPr>
        <w:t xml:space="preserve"> </w:t>
      </w:r>
      <w:r>
        <w:rPr>
          <w:color w:val="0F0F0F"/>
          <w:w w:val="115"/>
        </w:rPr>
        <w:t>van artikel 3.1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van de Comptabiliteitswet en dat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de vindbaarheid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van 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onderbouwing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van beleid is verbeterd.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De kwaliteit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van de onderbouwing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blijft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echter onvoldoende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11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gebruik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door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Kamerleden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is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beperkt.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Afdeling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geeft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in het advies over de Miljoenennota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2022 in overweging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om tot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een Tweede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Operatie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Comptabel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Bestel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komen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om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de financiële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infrastructuur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overheid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toekomstbestendig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maken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(zie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paragraaf</w:t>
      </w:r>
      <w:r>
        <w:rPr>
          <w:color w:val="0F0F0F"/>
          <w:spacing w:val="40"/>
          <w:w w:val="115"/>
        </w:rPr>
        <w:t xml:space="preserve"> </w:t>
      </w:r>
      <w:r>
        <w:rPr>
          <w:color w:val="0F0F0F"/>
          <w:w w:val="115"/>
        </w:rPr>
        <w:t>C3).</w:t>
      </w:r>
    </w:p>
    <w:p w:rsidR="00D31608" w:rsidRDefault="00D31608">
      <w:pPr>
        <w:pStyle w:val="Plattetekst"/>
        <w:spacing w:before="3"/>
        <w:rPr>
          <w:sz w:val="23"/>
        </w:rPr>
      </w:pPr>
    </w:p>
    <w:p w:rsidR="00D31608" w:rsidRDefault="00C3012B">
      <w:pPr>
        <w:pStyle w:val="Plattetekst"/>
        <w:spacing w:line="283" w:lineRule="auto"/>
        <w:ind w:left="748" w:right="751" w:hanging="1"/>
      </w:pPr>
      <w:r>
        <w:rPr>
          <w:color w:val="0F0F0F"/>
          <w:w w:val="110"/>
        </w:rPr>
        <w:t>De Afdeling besteedt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 deze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Septemberrapportage hierna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bijzondere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aandacht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aan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05"/>
        </w:rPr>
        <w:t>onzekerheden  en  risico's  (paragraaf  2. 3)</w:t>
      </w:r>
      <w:r>
        <w:rPr>
          <w:color w:val="33312D"/>
          <w:w w:val="105"/>
        </w:rPr>
        <w:t xml:space="preserve">,  </w:t>
      </w:r>
      <w:r>
        <w:rPr>
          <w:color w:val="0F0F0F"/>
          <w:w w:val="105"/>
        </w:rPr>
        <w:t>de transparantie  van de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10"/>
        </w:rPr>
        <w:t>begrotingsinformatie (paragraaf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3.1 ),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lopende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rekening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spaaroverschot 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Nederland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context  van het  SGP (paragraaf  3.2), de lastenkant  van 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5"/>
        </w:rPr>
        <w:t>begroting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(paragraaf</w:t>
      </w:r>
      <w:r>
        <w:rPr>
          <w:color w:val="0F0F0F"/>
          <w:spacing w:val="42"/>
          <w:w w:val="115"/>
        </w:rPr>
        <w:t xml:space="preserve"> </w:t>
      </w:r>
      <w:r>
        <w:rPr>
          <w:color w:val="0F0F0F"/>
          <w:w w:val="115"/>
        </w:rPr>
        <w:t>3.3),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naleving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artikel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3.1</w:t>
      </w:r>
      <w:r>
        <w:rPr>
          <w:color w:val="0F0F0F"/>
          <w:spacing w:val="35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Comptabiliteitswet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(paragraaf 3.4), en de nakoming van de regering op eerder gedane toezeggingen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bij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begrotingsrapportages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(paragraaf</w:t>
      </w:r>
      <w:r>
        <w:rPr>
          <w:color w:val="0F0F0F"/>
          <w:spacing w:val="50"/>
          <w:w w:val="115"/>
        </w:rPr>
        <w:t xml:space="preserve"> </w:t>
      </w:r>
      <w:r>
        <w:rPr>
          <w:color w:val="0F0F0F"/>
          <w:w w:val="115"/>
        </w:rPr>
        <w:t>4).</w:t>
      </w:r>
    </w:p>
    <w:p w:rsidR="00D31608" w:rsidRDefault="00D31608">
      <w:pPr>
        <w:pStyle w:val="Plattetekst"/>
        <w:spacing w:before="4"/>
        <w:rPr>
          <w:sz w:val="23"/>
        </w:rPr>
      </w:pPr>
    </w:p>
    <w:p w:rsidR="00D31608" w:rsidRDefault="00C3012B">
      <w:pPr>
        <w:pStyle w:val="Lijstalinea"/>
        <w:numPr>
          <w:ilvl w:val="1"/>
          <w:numId w:val="19"/>
        </w:numPr>
        <w:tabs>
          <w:tab w:val="left" w:pos="1466"/>
          <w:tab w:val="left" w:pos="1467"/>
        </w:tabs>
        <w:ind w:left="1466" w:hanging="703"/>
        <w:rPr>
          <w:rFonts w:ascii="Times New Roman"/>
          <w:color w:val="0F0F0F"/>
          <w:sz w:val="21"/>
        </w:rPr>
      </w:pPr>
      <w:r>
        <w:rPr>
          <w:color w:val="0F0F0F"/>
          <w:w w:val="110"/>
          <w:sz w:val="20"/>
          <w:u w:val="thick" w:color="0F0F0F"/>
        </w:rPr>
        <w:t>Toets</w:t>
      </w:r>
      <w:r>
        <w:rPr>
          <w:color w:val="0F0F0F"/>
          <w:spacing w:val="32"/>
          <w:w w:val="110"/>
          <w:sz w:val="20"/>
          <w:u w:val="thick" w:color="0F0F0F"/>
        </w:rPr>
        <w:t xml:space="preserve"> </w:t>
      </w:r>
      <w:r>
        <w:rPr>
          <w:color w:val="0F0F0F"/>
          <w:w w:val="110"/>
          <w:sz w:val="20"/>
          <w:u w:val="thick" w:color="0F0F0F"/>
        </w:rPr>
        <w:t>aan</w:t>
      </w:r>
      <w:r>
        <w:rPr>
          <w:color w:val="0F0F0F"/>
          <w:spacing w:val="22"/>
          <w:w w:val="110"/>
          <w:sz w:val="20"/>
          <w:u w:val="thick" w:color="0F0F0F"/>
        </w:rPr>
        <w:t xml:space="preserve"> </w:t>
      </w:r>
      <w:r>
        <w:rPr>
          <w:color w:val="0F0F0F"/>
          <w:w w:val="110"/>
          <w:sz w:val="20"/>
          <w:u w:val="thick" w:color="0F0F0F"/>
        </w:rPr>
        <w:t>de</w:t>
      </w:r>
      <w:r>
        <w:rPr>
          <w:color w:val="0F0F0F"/>
          <w:spacing w:val="20"/>
          <w:w w:val="110"/>
          <w:sz w:val="20"/>
          <w:u w:val="thick" w:color="0F0F0F"/>
        </w:rPr>
        <w:t xml:space="preserve"> </w:t>
      </w:r>
      <w:r>
        <w:rPr>
          <w:color w:val="0F0F0F"/>
          <w:w w:val="110"/>
          <w:sz w:val="20"/>
          <w:u w:val="thick" w:color="0F0F0F"/>
        </w:rPr>
        <w:t>Europese</w:t>
      </w:r>
      <w:r>
        <w:rPr>
          <w:color w:val="0F0F0F"/>
          <w:spacing w:val="28"/>
          <w:w w:val="110"/>
          <w:sz w:val="20"/>
          <w:u w:val="thick" w:color="0F0F0F"/>
        </w:rPr>
        <w:t xml:space="preserve"> </w:t>
      </w:r>
      <w:r>
        <w:rPr>
          <w:color w:val="0F0F0F"/>
          <w:w w:val="110"/>
          <w:sz w:val="20"/>
          <w:u w:val="thick" w:color="0F0F0F"/>
        </w:rPr>
        <w:t>en</w:t>
      </w:r>
      <w:r>
        <w:rPr>
          <w:color w:val="0F0F0F"/>
          <w:spacing w:val="22"/>
          <w:w w:val="110"/>
          <w:sz w:val="20"/>
          <w:u w:val="thick" w:color="0F0F0F"/>
        </w:rPr>
        <w:t xml:space="preserve"> </w:t>
      </w:r>
      <w:r>
        <w:rPr>
          <w:color w:val="0F0F0F"/>
          <w:w w:val="110"/>
          <w:sz w:val="20"/>
          <w:u w:val="thick" w:color="0F0F0F"/>
        </w:rPr>
        <w:t>nationale</w:t>
      </w:r>
      <w:r>
        <w:rPr>
          <w:color w:val="0F0F0F"/>
          <w:spacing w:val="36"/>
          <w:w w:val="110"/>
          <w:sz w:val="20"/>
          <w:u w:val="thick" w:color="0F0F0F"/>
        </w:rPr>
        <w:t xml:space="preserve"> </w:t>
      </w:r>
      <w:r>
        <w:rPr>
          <w:color w:val="0F0F0F"/>
          <w:w w:val="110"/>
          <w:sz w:val="20"/>
          <w:u w:val="thick" w:color="0F0F0F"/>
        </w:rPr>
        <w:t>begrotingsregels</w:t>
      </w:r>
    </w:p>
    <w:p w:rsidR="00D31608" w:rsidRDefault="00D31608">
      <w:pPr>
        <w:pStyle w:val="Plattetekst"/>
        <w:spacing w:before="6"/>
        <w:rPr>
          <w:sz w:val="26"/>
        </w:rPr>
      </w:pPr>
    </w:p>
    <w:p w:rsidR="00D31608" w:rsidRDefault="00C3012B">
      <w:pPr>
        <w:tabs>
          <w:tab w:val="left" w:pos="1462"/>
        </w:tabs>
        <w:ind w:left="747"/>
        <w:rPr>
          <w:i/>
          <w:sz w:val="20"/>
        </w:rPr>
      </w:pPr>
      <w:r>
        <w:rPr>
          <w:i/>
          <w:color w:val="0F0F0F"/>
          <w:w w:val="105"/>
          <w:sz w:val="20"/>
        </w:rPr>
        <w:t>2.</w:t>
      </w:r>
      <w:r>
        <w:rPr>
          <w:i/>
          <w:color w:val="0F0F0F"/>
          <w:spacing w:val="-9"/>
          <w:w w:val="105"/>
          <w:sz w:val="20"/>
        </w:rPr>
        <w:t xml:space="preserve"> </w:t>
      </w:r>
      <w:r>
        <w:rPr>
          <w:i/>
          <w:color w:val="0F0F0F"/>
          <w:w w:val="105"/>
          <w:sz w:val="20"/>
        </w:rPr>
        <w:t>1</w:t>
      </w:r>
      <w:r>
        <w:rPr>
          <w:i/>
          <w:color w:val="0F0F0F"/>
          <w:w w:val="105"/>
          <w:sz w:val="20"/>
        </w:rPr>
        <w:tab/>
      </w:r>
      <w:r>
        <w:rPr>
          <w:i/>
          <w:color w:val="0F0F0F"/>
          <w:w w:val="110"/>
          <w:sz w:val="20"/>
        </w:rPr>
        <w:t>Beoordeling</w:t>
      </w:r>
      <w:r>
        <w:rPr>
          <w:i/>
          <w:color w:val="0F0F0F"/>
          <w:spacing w:val="26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aan</w:t>
      </w:r>
      <w:r>
        <w:rPr>
          <w:i/>
          <w:color w:val="0F0F0F"/>
          <w:spacing w:val="13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de</w:t>
      </w:r>
      <w:r>
        <w:rPr>
          <w:i/>
          <w:color w:val="0F0F0F"/>
          <w:spacing w:val="1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hand</w:t>
      </w:r>
      <w:r>
        <w:rPr>
          <w:i/>
          <w:color w:val="0F0F0F"/>
          <w:spacing w:val="14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van</w:t>
      </w:r>
      <w:r>
        <w:rPr>
          <w:i/>
          <w:color w:val="0F0F0F"/>
          <w:spacing w:val="13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de</w:t>
      </w:r>
      <w:r>
        <w:rPr>
          <w:i/>
          <w:color w:val="0F0F0F"/>
          <w:spacing w:val="10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Europese</w:t>
      </w:r>
      <w:r>
        <w:rPr>
          <w:i/>
          <w:color w:val="0F0F0F"/>
          <w:spacing w:val="20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regels</w:t>
      </w:r>
    </w:p>
    <w:p w:rsidR="00D31608" w:rsidRDefault="00C3012B">
      <w:pPr>
        <w:pStyle w:val="Plattetekst"/>
        <w:spacing w:before="44" w:line="283" w:lineRule="auto"/>
        <w:ind w:left="755" w:right="728" w:hanging="6"/>
      </w:pPr>
      <w:r>
        <w:rPr>
          <w:color w:val="0F0F0F"/>
          <w:w w:val="110"/>
        </w:rPr>
        <w:t>In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 Septemberrapportage beoordeelt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Afdeling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of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overheidsfinanciën in het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lopende jaar ('in year')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in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komende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jaar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(ex-ante)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voldoen aan de Europese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begro</w:t>
      </w:r>
      <w:r>
        <w:rPr>
          <w:color w:val="0F0F0F"/>
          <w:spacing w:val="-32"/>
          <w:w w:val="110"/>
        </w:rPr>
        <w:t xml:space="preserve"> </w:t>
      </w:r>
      <w:r>
        <w:rPr>
          <w:color w:val="0F0F0F"/>
          <w:w w:val="110"/>
        </w:rPr>
        <w:t>t</w:t>
      </w:r>
      <w:r>
        <w:rPr>
          <w:color w:val="0F0F0F"/>
          <w:spacing w:val="-36"/>
          <w:w w:val="110"/>
        </w:rPr>
        <w:t xml:space="preserve"> </w:t>
      </w:r>
      <w:r>
        <w:rPr>
          <w:color w:val="0F0F0F"/>
          <w:w w:val="110"/>
        </w:rPr>
        <w:t>ingsregels</w:t>
      </w:r>
      <w:r>
        <w:rPr>
          <w:color w:val="0F0F0F"/>
          <w:spacing w:val="47"/>
          <w:w w:val="110"/>
        </w:rPr>
        <w:t xml:space="preserve"> </w:t>
      </w:r>
      <w:r>
        <w:rPr>
          <w:color w:val="33312D"/>
          <w:w w:val="110"/>
        </w:rPr>
        <w:t>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3" w:lineRule="auto"/>
        <w:ind w:left="757" w:right="694" w:firstLine="1"/>
      </w:pPr>
      <w:r>
        <w:rPr>
          <w:color w:val="0F0F0F"/>
          <w:w w:val="115"/>
        </w:rPr>
        <w:t>Omdat het begrotingssaldo van 2013 tot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en met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2019 voldeed aan het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onder het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SGP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maximaal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toegestane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tekort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3%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bbp,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zijn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die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jaren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bij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beoordeling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regels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uit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zogenoemde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'preventieve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arm'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13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Pact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relevant. Deze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regels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stellen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eisen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aan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ontwikkeling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11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zogeheten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structurele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begrotingssaldo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(het begrotingssaldo gecorrigeerd voor de stand van de conjunctuur en incidentele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posten)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en aan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ontwikkeling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12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overheidsuitgaven.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Bovendien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dient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overheidsschuld</w:t>
      </w:r>
      <w:r>
        <w:rPr>
          <w:color w:val="0F0F0F"/>
          <w:spacing w:val="-12"/>
          <w:w w:val="115"/>
        </w:rPr>
        <w:t xml:space="preserve"> </w:t>
      </w:r>
      <w:r>
        <w:rPr>
          <w:color w:val="0F0F0F"/>
          <w:w w:val="115"/>
        </w:rPr>
        <w:t>kleiner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z</w:t>
      </w:r>
      <w:r>
        <w:rPr>
          <w:color w:val="33312D"/>
          <w:w w:val="115"/>
        </w:rPr>
        <w:t>i</w:t>
      </w:r>
      <w:r>
        <w:rPr>
          <w:color w:val="0F0F0F"/>
          <w:w w:val="115"/>
        </w:rPr>
        <w:t>jn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dan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60%</w:t>
      </w:r>
      <w:r>
        <w:rPr>
          <w:color w:val="0F0F0F"/>
          <w:spacing w:val="32"/>
          <w:w w:val="115"/>
        </w:rPr>
        <w:t xml:space="preserve"> </w:t>
      </w:r>
      <w:r>
        <w:rPr>
          <w:color w:val="0F0F0F"/>
          <w:w w:val="115"/>
        </w:rPr>
        <w:t>bbp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(of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in ieder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geval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voldoende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mate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die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richting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dalen),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hetgeen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31"/>
          <w:w w:val="115"/>
        </w:rPr>
        <w:t xml:space="preserve"> </w:t>
      </w:r>
      <w:r>
        <w:rPr>
          <w:color w:val="0F0F0F"/>
          <w:w w:val="115"/>
        </w:rPr>
        <w:t>geval</w:t>
      </w:r>
      <w:r>
        <w:rPr>
          <w:color w:val="0F0F0F"/>
          <w:spacing w:val="22"/>
          <w:w w:val="115"/>
        </w:rPr>
        <w:t xml:space="preserve"> </w:t>
      </w:r>
      <w:r>
        <w:rPr>
          <w:color w:val="0F0F0F"/>
          <w:w w:val="115"/>
        </w:rPr>
        <w:t>w</w:t>
      </w:r>
      <w:r>
        <w:rPr>
          <w:color w:val="0F0F0F"/>
          <w:spacing w:val="-40"/>
          <w:w w:val="115"/>
        </w:rPr>
        <w:t xml:space="preserve"> </w:t>
      </w:r>
      <w:r>
        <w:rPr>
          <w:color w:val="0F0F0F"/>
          <w:w w:val="115"/>
        </w:rPr>
        <w:t>as</w:t>
      </w:r>
      <w:r>
        <w:rPr>
          <w:color w:val="0F0F0F"/>
          <w:spacing w:val="-43"/>
          <w:w w:val="115"/>
        </w:rPr>
        <w:t xml:space="preserve"> </w:t>
      </w:r>
      <w:r>
        <w:rPr>
          <w:color w:val="33312D"/>
          <w:w w:val="115"/>
        </w:rPr>
        <w:t>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line="285" w:lineRule="auto"/>
        <w:ind w:left="760" w:right="751" w:firstLine="2"/>
      </w:pPr>
      <w:r>
        <w:rPr>
          <w:color w:val="0F0F0F"/>
          <w:w w:val="110"/>
        </w:rPr>
        <w:t>Naar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aanleiding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de coronapandemie heeft de Europese Commissie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  maart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2020 de bepaling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inzake  buitengewone  gebeurtenissen van het  SGP  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toepassing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verklaard,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waardoor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begrotingseffect van maatregelen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die zijn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genomen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als reactie  op de Covid-19  pandemie  buiten beschouwing  wordt  gelaten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22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6"/>
          <w:w w:val="110"/>
        </w:rPr>
        <w:t xml:space="preserve"> </w:t>
      </w:r>
      <w:r>
        <w:rPr>
          <w:color w:val="0F0F0F"/>
          <w:w w:val="110"/>
        </w:rPr>
        <w:t>beoordeling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naleving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SGP.</w:t>
      </w:r>
    </w:p>
    <w:p w:rsidR="00D31608" w:rsidRDefault="00D31608">
      <w:pPr>
        <w:pStyle w:val="Plattetekst"/>
        <w:spacing w:before="8"/>
        <w:rPr>
          <w:sz w:val="22"/>
        </w:rPr>
      </w:pPr>
    </w:p>
    <w:p w:rsidR="00D31608" w:rsidRDefault="00C3012B">
      <w:pPr>
        <w:pStyle w:val="Plattetekst"/>
        <w:spacing w:line="285" w:lineRule="auto"/>
        <w:ind w:left="772" w:right="728" w:hanging="5"/>
      </w:pPr>
      <w:r>
        <w:rPr>
          <w:color w:val="0F0F0F"/>
          <w:w w:val="110"/>
        </w:rPr>
        <w:t>Daarnaast</w:t>
      </w:r>
      <w:r>
        <w:rPr>
          <w:color w:val="0F0F0F"/>
          <w:spacing w:val="1"/>
          <w:w w:val="110"/>
        </w:rPr>
        <w:t xml:space="preserve"> </w:t>
      </w:r>
      <w:r>
        <w:rPr>
          <w:color w:val="33312D"/>
          <w:w w:val="110"/>
        </w:rPr>
        <w:t>i</w:t>
      </w:r>
      <w:r>
        <w:rPr>
          <w:color w:val="0F0F0F"/>
          <w:w w:val="110"/>
        </w:rPr>
        <w:t>s 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algemene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ontsnappingsclausule van het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stabiliteits-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groeipact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geactiveerd,</w:t>
      </w:r>
      <w:r>
        <w:rPr>
          <w:color w:val="0F0F0F"/>
          <w:spacing w:val="42"/>
          <w:w w:val="110"/>
        </w:rPr>
        <w:t xml:space="preserve"> </w:t>
      </w:r>
      <w:r>
        <w:rPr>
          <w:color w:val="0F0F0F"/>
          <w:w w:val="110"/>
        </w:rPr>
        <w:t>om</w:t>
      </w:r>
      <w:r>
        <w:rPr>
          <w:color w:val="0F0F0F"/>
          <w:spacing w:val="17"/>
          <w:w w:val="110"/>
        </w:rPr>
        <w:t xml:space="preserve"> </w:t>
      </w:r>
      <w:r>
        <w:rPr>
          <w:color w:val="0F0F0F"/>
          <w:w w:val="110"/>
        </w:rPr>
        <w:t>lidstaten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maximale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flexibiliteit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te</w:t>
      </w:r>
      <w:r>
        <w:rPr>
          <w:color w:val="0F0F0F"/>
          <w:spacing w:val="19"/>
          <w:w w:val="110"/>
        </w:rPr>
        <w:t xml:space="preserve"> </w:t>
      </w:r>
      <w:r>
        <w:rPr>
          <w:color w:val="0F0F0F"/>
          <w:w w:val="110"/>
        </w:rPr>
        <w:t>bieden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binnen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2"/>
          <w:w w:val="110"/>
        </w:rPr>
        <w:t xml:space="preserve"> </w:t>
      </w:r>
      <w:r>
        <w:rPr>
          <w:color w:val="0F0F0F"/>
          <w:w w:val="110"/>
        </w:rPr>
        <w:t>SGP.</w:t>
      </w:r>
      <w:r>
        <w:rPr>
          <w:color w:val="0F0F0F"/>
          <w:spacing w:val="-42"/>
          <w:w w:val="110"/>
        </w:rPr>
        <w:t xml:space="preserve"> </w:t>
      </w:r>
      <w:r>
        <w:rPr>
          <w:rFonts w:ascii="Times New Roman"/>
          <w:color w:val="33312D"/>
          <w:w w:val="110"/>
          <w:vertAlign w:val="superscript"/>
        </w:rPr>
        <w:t>8</w:t>
      </w:r>
      <w:r>
        <w:rPr>
          <w:rFonts w:ascii="Times New Roman"/>
          <w:color w:val="33312D"/>
          <w:spacing w:val="-35"/>
          <w:w w:val="110"/>
        </w:rPr>
        <w:t xml:space="preserve"> </w:t>
      </w:r>
      <w:r>
        <w:rPr>
          <w:rFonts w:ascii="Times New Roman"/>
          <w:color w:val="0F0F0F"/>
          <w:w w:val="110"/>
          <w:vertAlign w:val="superscript"/>
        </w:rPr>
        <w:t>1</w:t>
      </w:r>
      <w:r>
        <w:rPr>
          <w:rFonts w:ascii="Times New Roman"/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De</w:t>
      </w:r>
    </w:p>
    <w:p w:rsidR="00D31608" w:rsidRDefault="00C3012B">
      <w:pPr>
        <w:pStyle w:val="Plattetekst"/>
        <w:spacing w:before="4"/>
        <w:rPr>
          <w:sz w:val="11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113030</wp:posOffset>
                </wp:positionV>
                <wp:extent cx="1831975" cy="1270"/>
                <wp:effectExtent l="0" t="0" r="0" b="0"/>
                <wp:wrapTopAndBottom/>
                <wp:docPr id="139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885"/>
                            <a:gd name="T2" fmla="+- 0 4904 2019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4" style="position:absolute;margin-left:100.95pt;margin-top:8.9pt;width:144.2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" w14:anchorId="291B9E6B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spacing w:line="271" w:lineRule="auto"/>
        <w:ind w:left="998" w:right="728" w:hanging="230"/>
        <w:rPr>
          <w:sz w:val="17"/>
        </w:rPr>
      </w:pPr>
      <w:r>
        <w:rPr>
          <w:color w:val="33312D"/>
          <w:w w:val="110"/>
          <w:sz w:val="17"/>
          <w:vertAlign w:val="superscript"/>
        </w:rPr>
        <w:t>8</w:t>
      </w:r>
      <w:r>
        <w:rPr>
          <w:color w:val="0F0F0F"/>
          <w:w w:val="110"/>
          <w:sz w:val="17"/>
          <w:vertAlign w:val="superscript"/>
        </w:rPr>
        <w:t>1</w:t>
      </w:r>
      <w:r>
        <w:rPr>
          <w:color w:val="0F0F0F"/>
          <w:spacing w:val="20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Europese</w:t>
      </w:r>
      <w:r>
        <w:rPr>
          <w:color w:val="0F0F0F"/>
          <w:spacing w:val="8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Commissie</w:t>
      </w:r>
      <w:r>
        <w:rPr>
          <w:color w:val="0F0F0F"/>
          <w:spacing w:val="11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(2020).</w:t>
      </w:r>
      <w:r>
        <w:rPr>
          <w:color w:val="0F0F0F"/>
          <w:spacing w:val="5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Mededeling</w:t>
      </w:r>
      <w:r>
        <w:rPr>
          <w:color w:val="0F0F0F"/>
          <w:spacing w:val="1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-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de</w:t>
      </w:r>
      <w:r>
        <w:rPr>
          <w:color w:val="0F0F0F"/>
          <w:spacing w:val="-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Commissie</w:t>
      </w:r>
      <w:r>
        <w:rPr>
          <w:color w:val="0F0F0F"/>
          <w:spacing w:val="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aan de</w:t>
      </w:r>
      <w:r>
        <w:rPr>
          <w:color w:val="0F0F0F"/>
          <w:spacing w:val="-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Raad</w:t>
      </w:r>
      <w:r>
        <w:rPr>
          <w:color w:val="0F0F0F"/>
          <w:spacing w:val="3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over</w:t>
      </w:r>
      <w:r>
        <w:rPr>
          <w:color w:val="0F0F0F"/>
          <w:spacing w:val="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de</w:t>
      </w:r>
      <w:r>
        <w:rPr>
          <w:color w:val="0F0F0F"/>
          <w:spacing w:val="2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activering</w:t>
      </w:r>
      <w:r>
        <w:rPr>
          <w:color w:val="0F0F0F"/>
          <w:spacing w:val="8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van</w:t>
      </w:r>
      <w:r>
        <w:rPr>
          <w:color w:val="0F0F0F"/>
          <w:spacing w:val="1"/>
          <w:w w:val="110"/>
          <w:sz w:val="17"/>
        </w:rPr>
        <w:t xml:space="preserve"> </w:t>
      </w:r>
      <w:r>
        <w:rPr>
          <w:color w:val="0F0F0F"/>
          <w:sz w:val="17"/>
        </w:rPr>
        <w:t>de</w:t>
      </w:r>
      <w:r>
        <w:rPr>
          <w:color w:val="0F0F0F"/>
          <w:spacing w:val="1"/>
          <w:sz w:val="17"/>
        </w:rPr>
        <w:t xml:space="preserve"> </w:t>
      </w:r>
      <w:r>
        <w:rPr>
          <w:color w:val="0F0F0F"/>
          <w:sz w:val="17"/>
        </w:rPr>
        <w:t>algemene</w:t>
      </w:r>
      <w:r>
        <w:rPr>
          <w:color w:val="0F0F0F"/>
          <w:spacing w:val="1"/>
          <w:sz w:val="17"/>
        </w:rPr>
        <w:t xml:space="preserve"> </w:t>
      </w:r>
      <w:r>
        <w:rPr>
          <w:color w:val="0F0F0F"/>
          <w:sz w:val="17"/>
        </w:rPr>
        <w:t>ontsnappingsclausule van</w:t>
      </w:r>
      <w:r>
        <w:rPr>
          <w:color w:val="0F0F0F"/>
          <w:spacing w:val="1"/>
          <w:sz w:val="17"/>
        </w:rPr>
        <w:t xml:space="preserve"> </w:t>
      </w:r>
      <w:r>
        <w:rPr>
          <w:color w:val="0F0F0F"/>
          <w:sz w:val="17"/>
        </w:rPr>
        <w:t>het</w:t>
      </w:r>
      <w:r>
        <w:rPr>
          <w:color w:val="0F0F0F"/>
          <w:spacing w:val="1"/>
          <w:sz w:val="17"/>
        </w:rPr>
        <w:t xml:space="preserve"> </w:t>
      </w:r>
      <w:r>
        <w:rPr>
          <w:color w:val="0F0F0F"/>
          <w:sz w:val="17"/>
        </w:rPr>
        <w:t>stabiliteit</w:t>
      </w:r>
      <w:r>
        <w:rPr>
          <w:color w:val="0F0F0F"/>
          <w:spacing w:val="1"/>
          <w:sz w:val="17"/>
        </w:rPr>
        <w:t xml:space="preserve"> </w:t>
      </w:r>
      <w:r>
        <w:rPr>
          <w:color w:val="0F0F0F"/>
          <w:sz w:val="17"/>
        </w:rPr>
        <w:t>s</w:t>
      </w:r>
      <w:r>
        <w:rPr>
          <w:color w:val="33312D"/>
          <w:sz w:val="17"/>
        </w:rPr>
        <w:t>-</w:t>
      </w:r>
      <w:r>
        <w:rPr>
          <w:color w:val="33312D"/>
          <w:spacing w:val="1"/>
          <w:sz w:val="17"/>
        </w:rPr>
        <w:t xml:space="preserve"> </w:t>
      </w:r>
      <w:r>
        <w:rPr>
          <w:color w:val="0F0F0F"/>
          <w:sz w:val="17"/>
        </w:rPr>
        <w:t>en</w:t>
      </w:r>
      <w:r>
        <w:rPr>
          <w:color w:val="0F0F0F"/>
          <w:spacing w:val="1"/>
          <w:sz w:val="17"/>
        </w:rPr>
        <w:t xml:space="preserve"> </w:t>
      </w:r>
      <w:r>
        <w:rPr>
          <w:color w:val="0F0F0F"/>
          <w:sz w:val="17"/>
        </w:rPr>
        <w:t>groeipact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(General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Escape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>Clause,</w:t>
      </w:r>
      <w:r>
        <w:rPr>
          <w:color w:val="0F0F0F"/>
          <w:spacing w:val="47"/>
          <w:sz w:val="17"/>
        </w:rPr>
        <w:t xml:space="preserve"> </w:t>
      </w:r>
      <w:r>
        <w:rPr>
          <w:color w:val="0F0F0F"/>
          <w:sz w:val="17"/>
        </w:rPr>
        <w:t xml:space="preserve">GEC) </w:t>
      </w:r>
      <w:r>
        <w:rPr>
          <w:color w:val="49423B"/>
          <w:sz w:val="17"/>
        </w:rPr>
        <w:t>,</w:t>
      </w:r>
      <w:r>
        <w:rPr>
          <w:color w:val="49423B"/>
          <w:spacing w:val="1"/>
          <w:sz w:val="17"/>
        </w:rPr>
        <w:t xml:space="preserve"> </w:t>
      </w:r>
      <w:r>
        <w:rPr>
          <w:color w:val="0F0F0F"/>
          <w:w w:val="110"/>
          <w:sz w:val="17"/>
        </w:rPr>
        <w:t>COM</w:t>
      </w:r>
      <w:r>
        <w:rPr>
          <w:color w:val="0F0F0F"/>
          <w:spacing w:val="16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(2020)</w:t>
      </w:r>
      <w:r>
        <w:rPr>
          <w:color w:val="0F0F0F"/>
          <w:spacing w:val="27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123</w:t>
      </w:r>
      <w:r>
        <w:rPr>
          <w:color w:val="0F0F0F"/>
          <w:spacing w:val="29"/>
          <w:w w:val="110"/>
          <w:sz w:val="17"/>
        </w:rPr>
        <w:t xml:space="preserve"> </w:t>
      </w:r>
      <w:r>
        <w:rPr>
          <w:color w:val="0F0F0F"/>
          <w:w w:val="110"/>
          <w:sz w:val="17"/>
        </w:rPr>
        <w:t>final.</w:t>
      </w:r>
    </w:p>
    <w:p w:rsidR="00D31608" w:rsidRDefault="00D31608">
      <w:pPr>
        <w:spacing w:line="271" w:lineRule="auto"/>
        <w:rPr>
          <w:sz w:val="17"/>
        </w:r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5"/>
        <w:rPr>
          <w:sz w:val="27"/>
        </w:rPr>
      </w:pPr>
    </w:p>
    <w:p w:rsidR="00D31608" w:rsidRDefault="00C3012B">
      <w:pPr>
        <w:pStyle w:val="Plattetekst"/>
        <w:spacing w:before="94" w:line="283" w:lineRule="auto"/>
        <w:ind w:left="726" w:right="865" w:firstLine="1"/>
      </w:pPr>
      <w:bookmarkStart w:name="Page_8" w:id="13"/>
      <w:bookmarkEnd w:id="13"/>
      <w:r>
        <w:rPr>
          <w:color w:val="110F0F"/>
          <w:w w:val="115"/>
        </w:rPr>
        <w:t>activering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algemene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ontsnappingsclausule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geeft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lidstaten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ruimte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voor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voeren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een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expansief</w:t>
      </w:r>
      <w:r>
        <w:rPr>
          <w:color w:val="110F0F"/>
          <w:spacing w:val="18"/>
          <w:w w:val="115"/>
        </w:rPr>
        <w:t xml:space="preserve"> </w:t>
      </w:r>
      <w:r>
        <w:rPr>
          <w:color w:val="110F0F"/>
          <w:w w:val="115"/>
        </w:rPr>
        <w:t>begrotingsbeleid,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om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zo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economisch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herstel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kunnen aanjagen. Voor lidstaten in de preventieve arm (waaronder Nederland)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betekent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dit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dat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deze lidstaten mogen afwijken van het pad richting de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0"/>
        </w:rPr>
        <w:t>middellange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t erm ijn</w:t>
      </w:r>
      <w:r>
        <w:rPr>
          <w:color w:val="36342D"/>
          <w:w w:val="110"/>
        </w:rPr>
        <w:t>-</w:t>
      </w:r>
      <w:r>
        <w:rPr>
          <w:color w:val="110F0F"/>
          <w:w w:val="110"/>
        </w:rPr>
        <w:t>doelstelling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voor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het structureel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saldo</w:t>
      </w:r>
      <w:r>
        <w:rPr>
          <w:color w:val="110F0F"/>
          <w:spacing w:val="1"/>
          <w:w w:val="110"/>
        </w:rPr>
        <w:t xml:space="preserve"> </w:t>
      </w:r>
      <w:r>
        <w:rPr>
          <w:b/>
          <w:color w:val="110F0F"/>
          <w:w w:val="110"/>
        </w:rPr>
        <w:t xml:space="preserve">(MTO), </w:t>
      </w:r>
      <w:r>
        <w:rPr>
          <w:color w:val="110F0F"/>
          <w:w w:val="110"/>
        </w:rPr>
        <w:t>indien dit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spacing w:val="-1"/>
          <w:w w:val="115"/>
        </w:rPr>
        <w:t>houdbaarheid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spacing w:val="-1"/>
          <w:w w:val="115"/>
        </w:rPr>
        <w:t>van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8"/>
          <w:w w:val="115"/>
        </w:rPr>
        <w:t xml:space="preserve"> </w:t>
      </w:r>
      <w:r>
        <w:rPr>
          <w:color w:val="110F0F"/>
          <w:w w:val="115"/>
        </w:rPr>
        <w:t>overheidsfinanciën</w:t>
      </w:r>
      <w:r>
        <w:rPr>
          <w:color w:val="110F0F"/>
          <w:spacing w:val="-9"/>
          <w:w w:val="115"/>
        </w:rPr>
        <w:t xml:space="preserve"> </w:t>
      </w:r>
      <w:r>
        <w:rPr>
          <w:color w:val="110F0F"/>
          <w:w w:val="115"/>
        </w:rPr>
        <w:t>op</w:t>
      </w:r>
      <w:r>
        <w:rPr>
          <w:color w:val="110F0F"/>
          <w:spacing w:val="-8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9"/>
          <w:w w:val="115"/>
        </w:rPr>
        <w:t xml:space="preserve"> </w:t>
      </w:r>
      <w:r>
        <w:rPr>
          <w:color w:val="110F0F"/>
          <w:w w:val="115"/>
        </w:rPr>
        <w:t>middellange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termijn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w w:val="115"/>
        </w:rPr>
        <w:t>niet</w:t>
      </w:r>
      <w:r>
        <w:rPr>
          <w:color w:val="110F0F"/>
          <w:spacing w:val="-7"/>
          <w:w w:val="115"/>
        </w:rPr>
        <w:t xml:space="preserve"> </w:t>
      </w:r>
      <w:r>
        <w:rPr>
          <w:color w:val="110F0F"/>
          <w:w w:val="115"/>
        </w:rPr>
        <w:t>in</w:t>
      </w:r>
      <w:r>
        <w:rPr>
          <w:color w:val="110F0F"/>
          <w:spacing w:val="-16"/>
          <w:w w:val="115"/>
        </w:rPr>
        <w:t xml:space="preserve"> </w:t>
      </w:r>
      <w:r>
        <w:rPr>
          <w:color w:val="110F0F"/>
          <w:w w:val="115"/>
        </w:rPr>
        <w:t>gevaar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brengt.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3" w:lineRule="auto"/>
        <w:ind w:left="727" w:right="728" w:firstLine="3"/>
      </w:pPr>
      <w:r>
        <w:rPr>
          <w:color w:val="110F0F"/>
          <w:w w:val="115"/>
        </w:rPr>
        <w:t>Ook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worden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er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geen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buitensporig</w:t>
      </w:r>
      <w:r>
        <w:rPr>
          <w:color w:val="110F0F"/>
          <w:spacing w:val="15"/>
          <w:w w:val="115"/>
        </w:rPr>
        <w:t xml:space="preserve"> </w:t>
      </w:r>
      <w:r>
        <w:rPr>
          <w:color w:val="110F0F"/>
          <w:w w:val="115"/>
        </w:rPr>
        <w:t>tekort-procedures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geopend,</w:t>
      </w:r>
      <w:r>
        <w:rPr>
          <w:color w:val="110F0F"/>
          <w:spacing w:val="18"/>
          <w:w w:val="115"/>
        </w:rPr>
        <w:t xml:space="preserve"> </w:t>
      </w:r>
      <w:r>
        <w:rPr>
          <w:color w:val="110F0F"/>
          <w:w w:val="115"/>
        </w:rPr>
        <w:t>vanwege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uitzonderlijke onzekerheid met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betrekking tot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de macro-economische 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budgettaire</w:t>
      </w:r>
      <w:r>
        <w:rPr>
          <w:color w:val="110F0F"/>
          <w:spacing w:val="20"/>
          <w:w w:val="115"/>
        </w:rPr>
        <w:t xml:space="preserve"> </w:t>
      </w:r>
      <w:r>
        <w:rPr>
          <w:color w:val="110F0F"/>
          <w:w w:val="115"/>
        </w:rPr>
        <w:t>impact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coronacrisis.</w:t>
      </w:r>
      <w:r>
        <w:rPr>
          <w:color w:val="110F0F"/>
          <w:spacing w:val="15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toepassing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algemene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ontsnappingsclausule leidt er niet toe dat de procedures van het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SGP worden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opgeschort.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blijft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dus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belang de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w w:val="115"/>
        </w:rPr>
        <w:t>ontwikkeling</w:t>
      </w:r>
      <w:r>
        <w:rPr>
          <w:color w:val="110F0F"/>
          <w:spacing w:val="15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overheidsfinanciën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nauwlettend</w:t>
      </w:r>
      <w:r>
        <w:rPr>
          <w:color w:val="110F0F"/>
          <w:spacing w:val="27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26"/>
          <w:w w:val="115"/>
        </w:rPr>
        <w:t xml:space="preserve"> </w:t>
      </w:r>
      <w:r>
        <w:rPr>
          <w:color w:val="110F0F"/>
          <w:w w:val="115"/>
        </w:rPr>
        <w:t>volgen</w:t>
      </w:r>
      <w:r>
        <w:rPr>
          <w:color w:val="110F0F"/>
          <w:spacing w:val="17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41"/>
          <w:w w:val="115"/>
        </w:rPr>
        <w:t xml:space="preserve"> </w:t>
      </w:r>
      <w:r>
        <w:rPr>
          <w:color w:val="110F0F"/>
          <w:w w:val="115"/>
        </w:rPr>
        <w:t>beoordelen.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3" w:lineRule="auto"/>
        <w:ind w:left="731" w:right="933" w:firstLine="2"/>
      </w:pPr>
      <w:r>
        <w:rPr>
          <w:color w:val="110F0F"/>
          <w:w w:val="110"/>
        </w:rPr>
        <w:t>De Europese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Commissie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heeft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het moment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 deactivering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 de algemene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ontsnappingsclausule</w:t>
      </w:r>
      <w:r>
        <w:rPr>
          <w:color w:val="110F0F"/>
          <w:spacing w:val="28"/>
          <w:w w:val="110"/>
        </w:rPr>
        <w:t xml:space="preserve"> </w:t>
      </w:r>
      <w:r>
        <w:rPr>
          <w:color w:val="110F0F"/>
          <w:w w:val="110"/>
        </w:rPr>
        <w:t>gekoppeld</w:t>
      </w:r>
      <w:r>
        <w:rPr>
          <w:color w:val="110F0F"/>
          <w:spacing w:val="45"/>
          <w:w w:val="110"/>
        </w:rPr>
        <w:t xml:space="preserve"> </w:t>
      </w:r>
      <w:r>
        <w:rPr>
          <w:color w:val="110F0F"/>
          <w:w w:val="110"/>
        </w:rPr>
        <w:t>aan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een</w:t>
      </w:r>
      <w:r>
        <w:rPr>
          <w:color w:val="110F0F"/>
          <w:spacing w:val="30"/>
          <w:w w:val="110"/>
        </w:rPr>
        <w:t xml:space="preserve"> </w:t>
      </w:r>
      <w:r>
        <w:rPr>
          <w:color w:val="110F0F"/>
          <w:w w:val="110"/>
        </w:rPr>
        <w:t>kwantitatieve</w:t>
      </w:r>
      <w:r>
        <w:rPr>
          <w:color w:val="110F0F"/>
          <w:spacing w:val="45"/>
          <w:w w:val="110"/>
        </w:rPr>
        <w:t xml:space="preserve"> </w:t>
      </w:r>
      <w:r>
        <w:rPr>
          <w:color w:val="110F0F"/>
          <w:w w:val="110"/>
        </w:rPr>
        <w:t>doelstelling,</w:t>
      </w:r>
      <w:r>
        <w:rPr>
          <w:color w:val="110F0F"/>
          <w:spacing w:val="49"/>
          <w:w w:val="110"/>
        </w:rPr>
        <w:t xml:space="preserve"> </w:t>
      </w:r>
      <w:r>
        <w:rPr>
          <w:color w:val="110F0F"/>
          <w:w w:val="110"/>
        </w:rPr>
        <w:t>namelijk</w:t>
      </w:r>
      <w:r>
        <w:rPr>
          <w:color w:val="110F0F"/>
          <w:spacing w:val="41"/>
          <w:w w:val="110"/>
        </w:rPr>
        <w:t xml:space="preserve"> </w:t>
      </w:r>
      <w:r>
        <w:rPr>
          <w:color w:val="110F0F"/>
          <w:w w:val="110"/>
        </w:rPr>
        <w:t>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05"/>
        </w:rPr>
        <w:t>bereiken</w:t>
      </w:r>
      <w:r>
        <w:rPr>
          <w:color w:val="110F0F"/>
          <w:spacing w:val="49"/>
          <w:w w:val="105"/>
        </w:rPr>
        <w:t xml:space="preserve"> </w:t>
      </w:r>
      <w:r>
        <w:rPr>
          <w:color w:val="110F0F"/>
          <w:w w:val="105"/>
        </w:rPr>
        <w:t>van</w:t>
      </w:r>
      <w:r>
        <w:rPr>
          <w:color w:val="110F0F"/>
          <w:spacing w:val="41"/>
          <w:w w:val="105"/>
        </w:rPr>
        <w:t xml:space="preserve"> </w:t>
      </w:r>
      <w:r>
        <w:rPr>
          <w:color w:val="110F0F"/>
          <w:w w:val="105"/>
        </w:rPr>
        <w:t>het</w:t>
      </w:r>
      <w:r>
        <w:rPr>
          <w:color w:val="110F0F"/>
          <w:spacing w:val="9"/>
          <w:w w:val="105"/>
        </w:rPr>
        <w:t xml:space="preserve"> </w:t>
      </w:r>
      <w:r>
        <w:rPr>
          <w:color w:val="110F0F"/>
          <w:w w:val="105"/>
        </w:rPr>
        <w:t>pre</w:t>
      </w:r>
      <w:r>
        <w:rPr>
          <w:color w:val="36342D"/>
          <w:w w:val="105"/>
        </w:rPr>
        <w:t>-</w:t>
      </w:r>
      <w:r>
        <w:rPr>
          <w:color w:val="110F0F"/>
          <w:w w:val="105"/>
        </w:rPr>
        <w:t>crisis</w:t>
      </w:r>
      <w:r>
        <w:rPr>
          <w:color w:val="110F0F"/>
          <w:spacing w:val="9"/>
          <w:w w:val="105"/>
        </w:rPr>
        <w:t xml:space="preserve"> </w:t>
      </w:r>
      <w:r>
        <w:rPr>
          <w:color w:val="110F0F"/>
          <w:w w:val="105"/>
        </w:rPr>
        <w:t>bbp</w:t>
      </w:r>
      <w:r>
        <w:rPr>
          <w:color w:val="110F0F"/>
          <w:spacing w:val="5"/>
          <w:w w:val="105"/>
        </w:rPr>
        <w:t xml:space="preserve"> </w:t>
      </w:r>
      <w:r>
        <w:rPr>
          <w:color w:val="36342D"/>
          <w:w w:val="105"/>
        </w:rPr>
        <w:t>-</w:t>
      </w:r>
      <w:r>
        <w:rPr>
          <w:color w:val="110F0F"/>
          <w:w w:val="105"/>
        </w:rPr>
        <w:t>niveau</w:t>
      </w:r>
      <w:r>
        <w:rPr>
          <w:color w:val="110F0F"/>
          <w:spacing w:val="3"/>
          <w:w w:val="105"/>
        </w:rPr>
        <w:t xml:space="preserve"> </w:t>
      </w:r>
      <w:r>
        <w:rPr>
          <w:color w:val="110F0F"/>
          <w:w w:val="105"/>
        </w:rPr>
        <w:t>(niveau</w:t>
      </w:r>
      <w:r>
        <w:rPr>
          <w:color w:val="110F0F"/>
          <w:spacing w:val="46"/>
          <w:w w:val="105"/>
        </w:rPr>
        <w:t xml:space="preserve"> </w:t>
      </w:r>
      <w:r>
        <w:rPr>
          <w:color w:val="110F0F"/>
          <w:w w:val="105"/>
        </w:rPr>
        <w:t>eind</w:t>
      </w:r>
      <w:r>
        <w:rPr>
          <w:color w:val="110F0F"/>
          <w:spacing w:val="54"/>
          <w:w w:val="105"/>
        </w:rPr>
        <w:t xml:space="preserve"> </w:t>
      </w:r>
      <w:r>
        <w:rPr>
          <w:color w:val="110F0F"/>
          <w:w w:val="105"/>
        </w:rPr>
        <w:t>20</w:t>
      </w:r>
      <w:r>
        <w:rPr>
          <w:color w:val="110F0F"/>
          <w:spacing w:val="-29"/>
          <w:w w:val="105"/>
        </w:rPr>
        <w:t xml:space="preserve"> </w:t>
      </w:r>
      <w:r>
        <w:rPr>
          <w:color w:val="110F0F"/>
          <w:w w:val="105"/>
        </w:rPr>
        <w:t>19</w:t>
      </w:r>
      <w:r>
        <w:rPr>
          <w:color w:val="110F0F"/>
          <w:spacing w:val="-34"/>
          <w:w w:val="105"/>
        </w:rPr>
        <w:t xml:space="preserve"> </w:t>
      </w:r>
      <w:r>
        <w:rPr>
          <w:color w:val="110F0F"/>
          <w:w w:val="105"/>
        </w:rPr>
        <w:t>)</w:t>
      </w:r>
      <w:r>
        <w:rPr>
          <w:color w:val="36342D"/>
          <w:w w:val="105"/>
        </w:rPr>
        <w:t>.</w:t>
      </w:r>
      <w:r>
        <w:rPr>
          <w:color w:val="36342D"/>
          <w:spacing w:val="-37"/>
          <w:w w:val="105"/>
        </w:rPr>
        <w:t xml:space="preserve"> </w:t>
      </w:r>
      <w:r>
        <w:rPr>
          <w:rFonts w:ascii="Times New Roman"/>
          <w:color w:val="36342D"/>
          <w:w w:val="105"/>
          <w:vertAlign w:val="superscript"/>
        </w:rPr>
        <w:t>82</w:t>
      </w:r>
      <w:r>
        <w:rPr>
          <w:rFonts w:ascii="Times New Roman"/>
          <w:color w:val="36342D"/>
          <w:w w:val="105"/>
        </w:rPr>
        <w:t xml:space="preserve"> </w:t>
      </w:r>
      <w:r>
        <w:rPr>
          <w:rFonts w:ascii="Times New Roman"/>
          <w:color w:val="36342D"/>
          <w:spacing w:val="37"/>
          <w:w w:val="105"/>
        </w:rPr>
        <w:t xml:space="preserve"> </w:t>
      </w:r>
      <w:r>
        <w:rPr>
          <w:color w:val="110F0F"/>
          <w:w w:val="105"/>
        </w:rPr>
        <w:t>Na</w:t>
      </w:r>
      <w:r>
        <w:rPr>
          <w:color w:val="110F0F"/>
          <w:spacing w:val="40"/>
          <w:w w:val="105"/>
        </w:rPr>
        <w:t xml:space="preserve"> </w:t>
      </w:r>
      <w:r>
        <w:rPr>
          <w:color w:val="110F0F"/>
          <w:w w:val="105"/>
        </w:rPr>
        <w:t>deactivering</w:t>
      </w:r>
      <w:r>
        <w:rPr>
          <w:color w:val="110F0F"/>
          <w:spacing w:val="55"/>
          <w:w w:val="105"/>
        </w:rPr>
        <w:t xml:space="preserve"> </w:t>
      </w:r>
      <w:r>
        <w:rPr>
          <w:color w:val="110F0F"/>
          <w:w w:val="105"/>
        </w:rPr>
        <w:t>van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10"/>
        </w:rPr>
        <w:t>de clausule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zal de Commissie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rekening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blijven houden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met landspecifieke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omstandigheden.</w:t>
      </w:r>
    </w:p>
    <w:p w:rsidR="00D31608" w:rsidRDefault="00D31608">
      <w:pPr>
        <w:pStyle w:val="Plattetekst"/>
        <w:spacing w:before="7"/>
        <w:rPr>
          <w:sz w:val="23"/>
        </w:rPr>
      </w:pPr>
    </w:p>
    <w:p w:rsidR="00D31608" w:rsidRDefault="00C3012B">
      <w:pPr>
        <w:pStyle w:val="Plattetekst"/>
        <w:spacing w:line="283" w:lineRule="auto"/>
        <w:ind w:left="736" w:right="728" w:firstLine="8"/>
      </w:pPr>
      <w:r>
        <w:rPr>
          <w:color w:val="110F0F"/>
          <w:w w:val="110"/>
        </w:rPr>
        <w:t>Als onderdeel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lentepakket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2021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 het Europees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Semester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heeft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5"/>
        </w:rPr>
        <w:t>Commissie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geconstateerd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dat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naar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verwachting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in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eerste</w:t>
      </w:r>
      <w:r>
        <w:rPr>
          <w:color w:val="110F0F"/>
          <w:spacing w:val="15"/>
          <w:w w:val="115"/>
        </w:rPr>
        <w:t xml:space="preserve"> </w:t>
      </w:r>
      <w:r>
        <w:rPr>
          <w:color w:val="110F0F"/>
          <w:w w:val="115"/>
        </w:rPr>
        <w:t>kwartaal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2022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-15"/>
          <w:w w:val="115"/>
        </w:rPr>
        <w:t xml:space="preserve"> </w:t>
      </w:r>
      <w:r>
        <w:rPr>
          <w:color w:val="110F0F"/>
          <w:w w:val="115"/>
        </w:rPr>
        <w:t>pre-crisis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bbp-niveau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in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eurozone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zal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worden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bereikt.</w:t>
      </w:r>
      <w:r>
        <w:rPr>
          <w:rFonts w:ascii="Times New Roman"/>
          <w:color w:val="36342D"/>
          <w:w w:val="115"/>
          <w:vertAlign w:val="superscript"/>
        </w:rPr>
        <w:t>83</w:t>
      </w:r>
      <w:r>
        <w:rPr>
          <w:rFonts w:ascii="Times New Roman"/>
          <w:color w:val="36342D"/>
          <w:spacing w:val="11"/>
          <w:w w:val="115"/>
        </w:rPr>
        <w:t xml:space="preserve"> </w:t>
      </w:r>
      <w:r>
        <w:rPr>
          <w:color w:val="110F0F"/>
          <w:w w:val="115"/>
        </w:rPr>
        <w:t>Op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bas</w:t>
      </w:r>
      <w:r>
        <w:rPr>
          <w:color w:val="36342D"/>
          <w:w w:val="115"/>
        </w:rPr>
        <w:t>i</w:t>
      </w:r>
      <w:r>
        <w:rPr>
          <w:color w:val="110F0F"/>
          <w:w w:val="115"/>
        </w:rPr>
        <w:t>s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w w:val="115"/>
        </w:rPr>
        <w:t>hiervan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heeft de Commissie besloten de algemene ontsnappingsclausule ook in 2022 van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toepassing</w:t>
      </w:r>
      <w:r>
        <w:rPr>
          <w:color w:val="110F0F"/>
          <w:spacing w:val="23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31"/>
          <w:w w:val="115"/>
        </w:rPr>
        <w:t xml:space="preserve"> </w:t>
      </w:r>
      <w:r>
        <w:rPr>
          <w:color w:val="110F0F"/>
          <w:w w:val="115"/>
        </w:rPr>
        <w:t>laten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in</w:t>
      </w:r>
      <w:r>
        <w:rPr>
          <w:color w:val="110F0F"/>
          <w:spacing w:val="19"/>
          <w:w w:val="115"/>
        </w:rPr>
        <w:t xml:space="preserve"> </w:t>
      </w:r>
      <w:r>
        <w:rPr>
          <w:color w:val="110F0F"/>
          <w:w w:val="115"/>
        </w:rPr>
        <w:t>2023</w:t>
      </w:r>
      <w:r>
        <w:rPr>
          <w:color w:val="110F0F"/>
          <w:spacing w:val="17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deactiveren.</w:t>
      </w:r>
    </w:p>
    <w:p w:rsidR="00D31608" w:rsidRDefault="00D31608">
      <w:pPr>
        <w:pStyle w:val="Plattetekst"/>
        <w:spacing w:before="7"/>
        <w:rPr>
          <w:sz w:val="23"/>
        </w:rPr>
      </w:pPr>
    </w:p>
    <w:p w:rsidR="00D31608" w:rsidRDefault="00C3012B">
      <w:pPr>
        <w:pStyle w:val="Plattetekst"/>
        <w:spacing w:line="283" w:lineRule="auto"/>
        <w:ind w:left="741" w:right="666" w:firstLine="2"/>
      </w:pPr>
      <w:r>
        <w:rPr>
          <w:color w:val="110F0F"/>
          <w:w w:val="115"/>
        </w:rPr>
        <w:t>Daarbij constateert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de Commissie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dat in 2021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en 2022 een expansief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0"/>
        </w:rPr>
        <w:t>begrotingsbeleid door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lidstaten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benodigd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blijft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om de  gevolgen  van  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5"/>
        </w:rPr>
        <w:t>coronacrisis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op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middellange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termijn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te beperken.</w:t>
      </w:r>
      <w:r>
        <w:rPr>
          <w:color w:val="110F0F"/>
          <w:spacing w:val="17"/>
          <w:w w:val="115"/>
        </w:rPr>
        <w:t xml:space="preserve"> </w:t>
      </w:r>
      <w:r>
        <w:rPr>
          <w:color w:val="110F0F"/>
          <w:w w:val="115"/>
        </w:rPr>
        <w:t>Daarvoor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dient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beleid</w:t>
      </w:r>
      <w:r>
        <w:rPr>
          <w:color w:val="110F0F"/>
          <w:spacing w:val="2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verschuiven</w:t>
      </w:r>
      <w:r>
        <w:rPr>
          <w:color w:val="110F0F"/>
          <w:spacing w:val="22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nemen</w:t>
      </w:r>
      <w:r>
        <w:rPr>
          <w:color w:val="110F0F"/>
          <w:spacing w:val="17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19"/>
          <w:w w:val="115"/>
        </w:rPr>
        <w:t xml:space="preserve"> </w:t>
      </w:r>
      <w:r>
        <w:rPr>
          <w:color w:val="110F0F"/>
          <w:w w:val="115"/>
        </w:rPr>
        <w:t>steunmaatregelen</w:t>
      </w:r>
      <w:r>
        <w:rPr>
          <w:color w:val="110F0F"/>
          <w:spacing w:val="-9"/>
          <w:w w:val="115"/>
        </w:rPr>
        <w:t xml:space="preserve"> </w:t>
      </w:r>
      <w:r>
        <w:rPr>
          <w:color w:val="110F0F"/>
          <w:w w:val="115"/>
        </w:rPr>
        <w:t>naar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investeringen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en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spacing w:val="-1"/>
          <w:w w:val="115"/>
        </w:rPr>
        <w:t>hervormingen</w:t>
      </w:r>
      <w:r>
        <w:rPr>
          <w:color w:val="110F0F"/>
          <w:spacing w:val="-3"/>
          <w:w w:val="115"/>
        </w:rPr>
        <w:t xml:space="preserve"> </w:t>
      </w:r>
      <w:r>
        <w:rPr>
          <w:color w:val="110F0F"/>
          <w:spacing w:val="-1"/>
          <w:w w:val="115"/>
        </w:rPr>
        <w:t>om</w:t>
      </w:r>
      <w:r>
        <w:rPr>
          <w:color w:val="110F0F"/>
          <w:spacing w:val="-7"/>
          <w:w w:val="115"/>
        </w:rPr>
        <w:t xml:space="preserve"> </w:t>
      </w:r>
      <w:r>
        <w:rPr>
          <w:color w:val="110F0F"/>
          <w:spacing w:val="-1"/>
          <w:w w:val="115"/>
        </w:rPr>
        <w:t>een</w:t>
      </w:r>
      <w:r>
        <w:rPr>
          <w:color w:val="110F0F"/>
          <w:spacing w:val="-11"/>
          <w:w w:val="115"/>
        </w:rPr>
        <w:t xml:space="preserve"> </w:t>
      </w:r>
      <w:r>
        <w:rPr>
          <w:color w:val="110F0F"/>
          <w:spacing w:val="-1"/>
          <w:w w:val="115"/>
        </w:rPr>
        <w:t xml:space="preserve">veerkrachtig </w:t>
      </w:r>
      <w:r>
        <w:rPr>
          <w:color w:val="110F0F"/>
          <w:w w:val="115"/>
        </w:rPr>
        <w:t>en</w:t>
      </w:r>
      <w:r>
        <w:rPr>
          <w:color w:val="110F0F"/>
          <w:spacing w:val="-16"/>
          <w:w w:val="115"/>
        </w:rPr>
        <w:t xml:space="preserve"> </w:t>
      </w:r>
      <w:r>
        <w:rPr>
          <w:color w:val="110F0F"/>
          <w:w w:val="115"/>
        </w:rPr>
        <w:t>duurzaam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herstel</w:t>
      </w:r>
      <w:r>
        <w:rPr>
          <w:color w:val="110F0F"/>
          <w:spacing w:val="-8"/>
          <w:w w:val="115"/>
        </w:rPr>
        <w:t xml:space="preserve"> </w:t>
      </w:r>
      <w:r>
        <w:rPr>
          <w:color w:val="110F0F"/>
          <w:w w:val="115"/>
        </w:rPr>
        <w:t>aan</w:t>
      </w:r>
      <w:r>
        <w:rPr>
          <w:color w:val="110F0F"/>
          <w:spacing w:val="-14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jagen.</w:t>
      </w:r>
      <w:r>
        <w:rPr>
          <w:color w:val="110F0F"/>
          <w:spacing w:val="-7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11"/>
          <w:w w:val="115"/>
        </w:rPr>
        <w:t xml:space="preserve"> </w:t>
      </w:r>
      <w:r>
        <w:rPr>
          <w:color w:val="110F0F"/>
          <w:w w:val="115"/>
        </w:rPr>
        <w:t>Recovery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and Resilience Facility (RRF) van de Europese Commissie kan lidstaten hierbij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ondersteunen</w:t>
      </w:r>
      <w:r>
        <w:rPr>
          <w:color w:val="110F0F"/>
          <w:spacing w:val="27"/>
          <w:w w:val="115"/>
        </w:rPr>
        <w:t xml:space="preserve"> </w:t>
      </w:r>
      <w:r>
        <w:rPr>
          <w:color w:val="110F0F"/>
          <w:w w:val="115"/>
        </w:rPr>
        <w:t>(zie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paragraaf</w:t>
      </w:r>
      <w:r>
        <w:rPr>
          <w:color w:val="110F0F"/>
          <w:spacing w:val="35"/>
          <w:w w:val="115"/>
        </w:rPr>
        <w:t xml:space="preserve"> </w:t>
      </w:r>
      <w:r>
        <w:rPr>
          <w:color w:val="110F0F"/>
          <w:w w:val="115"/>
        </w:rPr>
        <w:t>C2.1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in</w:t>
      </w:r>
      <w:r>
        <w:rPr>
          <w:color w:val="110F0F"/>
          <w:spacing w:val="-1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-11"/>
          <w:w w:val="115"/>
        </w:rPr>
        <w:t xml:space="preserve"> </w:t>
      </w:r>
      <w:r>
        <w:rPr>
          <w:color w:val="110F0F"/>
          <w:w w:val="115"/>
        </w:rPr>
        <w:t>Miljoenennota</w:t>
      </w:r>
      <w:r>
        <w:rPr>
          <w:color w:val="36342D"/>
          <w:w w:val="115"/>
        </w:rPr>
        <w:t>-</w:t>
      </w:r>
      <w:r>
        <w:rPr>
          <w:color w:val="110F0F"/>
          <w:w w:val="115"/>
        </w:rPr>
        <w:t>advi</w:t>
      </w:r>
      <w:r>
        <w:rPr>
          <w:color w:val="110F0F"/>
          <w:spacing w:val="-46"/>
          <w:w w:val="115"/>
        </w:rPr>
        <w:t xml:space="preserve"> </w:t>
      </w:r>
      <w:r>
        <w:rPr>
          <w:color w:val="110F0F"/>
          <w:w w:val="115"/>
        </w:rPr>
        <w:t>es).</w:t>
      </w: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3"/>
        <w:rPr>
          <w:sz w:val="26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222250</wp:posOffset>
                </wp:positionV>
                <wp:extent cx="1831975" cy="1270"/>
                <wp:effectExtent l="0" t="0" r="0" b="0"/>
                <wp:wrapTopAndBottom/>
                <wp:docPr id="138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00 2000"/>
                            <a:gd name="T1" fmla="*/ T0 w 2885"/>
                            <a:gd name="T2" fmla="+- 0 4885 2000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3" style="position:absolute;margin-left:100pt;margin-top:17.5pt;width:144.2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RcBQMAAKg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" w14:anchorId="7EFF7C22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spacing w:line="271" w:lineRule="auto"/>
        <w:ind w:left="983" w:right="827" w:hanging="229"/>
        <w:rPr>
          <w:sz w:val="17"/>
        </w:rPr>
      </w:pPr>
      <w:r>
        <w:rPr>
          <w:color w:val="36342D"/>
          <w:sz w:val="17"/>
          <w:vertAlign w:val="superscript"/>
        </w:rPr>
        <w:t>82</w:t>
      </w:r>
      <w:r>
        <w:rPr>
          <w:color w:val="36342D"/>
          <w:spacing w:val="1"/>
          <w:sz w:val="17"/>
        </w:rPr>
        <w:t xml:space="preserve"> </w:t>
      </w:r>
      <w:r>
        <w:rPr>
          <w:color w:val="110F0F"/>
          <w:sz w:val="17"/>
        </w:rPr>
        <w:t>Europese</w:t>
      </w:r>
      <w:r>
        <w:rPr>
          <w:color w:val="110F0F"/>
          <w:spacing w:val="1"/>
          <w:sz w:val="17"/>
        </w:rPr>
        <w:t xml:space="preserve"> </w:t>
      </w:r>
      <w:r>
        <w:rPr>
          <w:color w:val="110F0F"/>
          <w:sz w:val="17"/>
        </w:rPr>
        <w:t>Commissie</w:t>
      </w:r>
      <w:r>
        <w:rPr>
          <w:color w:val="110F0F"/>
          <w:spacing w:val="1"/>
          <w:sz w:val="17"/>
        </w:rPr>
        <w:t xml:space="preserve"> </w:t>
      </w:r>
      <w:r>
        <w:rPr>
          <w:color w:val="110F0F"/>
          <w:sz w:val="17"/>
        </w:rPr>
        <w:t>(202</w:t>
      </w:r>
      <w:r>
        <w:rPr>
          <w:color w:val="110F0F"/>
          <w:spacing w:val="1"/>
          <w:sz w:val="17"/>
        </w:rPr>
        <w:t xml:space="preserve"> </w:t>
      </w:r>
      <w:r>
        <w:rPr>
          <w:color w:val="110F0F"/>
          <w:sz w:val="17"/>
        </w:rPr>
        <w:t xml:space="preserve">1) </w:t>
      </w:r>
      <w:r>
        <w:rPr>
          <w:color w:val="36342D"/>
          <w:sz w:val="17"/>
        </w:rPr>
        <w:t>.</w:t>
      </w:r>
      <w:r>
        <w:rPr>
          <w:color w:val="36342D"/>
          <w:spacing w:val="47"/>
          <w:sz w:val="17"/>
        </w:rPr>
        <w:t xml:space="preserve"> </w:t>
      </w:r>
      <w:r>
        <w:rPr>
          <w:color w:val="110F0F"/>
          <w:sz w:val="17"/>
        </w:rPr>
        <w:t>Mededeling</w:t>
      </w:r>
      <w:r>
        <w:rPr>
          <w:color w:val="110F0F"/>
          <w:spacing w:val="47"/>
          <w:sz w:val="17"/>
        </w:rPr>
        <w:t xml:space="preserve"> </w:t>
      </w:r>
      <w:r>
        <w:rPr>
          <w:color w:val="110F0F"/>
          <w:sz w:val="17"/>
        </w:rPr>
        <w:t>van de Commissie</w:t>
      </w:r>
      <w:r>
        <w:rPr>
          <w:color w:val="110F0F"/>
          <w:spacing w:val="47"/>
          <w:sz w:val="17"/>
        </w:rPr>
        <w:t xml:space="preserve"> </w:t>
      </w:r>
      <w:r>
        <w:rPr>
          <w:color w:val="110F0F"/>
          <w:sz w:val="17"/>
        </w:rPr>
        <w:t>aan de Raad</w:t>
      </w:r>
      <w:r>
        <w:rPr>
          <w:color w:val="110F0F"/>
          <w:spacing w:val="47"/>
          <w:sz w:val="17"/>
        </w:rPr>
        <w:t xml:space="preserve"> </w:t>
      </w:r>
      <w:r>
        <w:rPr>
          <w:color w:val="36342D"/>
          <w:sz w:val="17"/>
        </w:rPr>
        <w:t>.</w:t>
      </w:r>
      <w:r>
        <w:rPr>
          <w:color w:val="36342D"/>
          <w:spacing w:val="48"/>
          <w:sz w:val="17"/>
        </w:rPr>
        <w:t xml:space="preserve"> </w:t>
      </w:r>
      <w:r>
        <w:rPr>
          <w:color w:val="110F0F"/>
          <w:sz w:val="17"/>
        </w:rPr>
        <w:t>Een</w:t>
      </w:r>
      <w:r>
        <w:rPr>
          <w:color w:val="110F0F"/>
          <w:spacing w:val="47"/>
          <w:sz w:val="17"/>
        </w:rPr>
        <w:t xml:space="preserve"> </w:t>
      </w:r>
      <w:r>
        <w:rPr>
          <w:color w:val="110F0F"/>
          <w:sz w:val="17"/>
        </w:rPr>
        <w:t>jaar</w:t>
      </w:r>
      <w:r>
        <w:rPr>
          <w:color w:val="110F0F"/>
          <w:spacing w:val="47"/>
          <w:sz w:val="17"/>
        </w:rPr>
        <w:t xml:space="preserve"> </w:t>
      </w:r>
      <w:r>
        <w:rPr>
          <w:color w:val="110F0F"/>
          <w:sz w:val="17"/>
        </w:rPr>
        <w:t>na de uitbraak</w:t>
      </w:r>
      <w:r>
        <w:rPr>
          <w:color w:val="110F0F"/>
          <w:spacing w:val="-45"/>
          <w:sz w:val="17"/>
        </w:rPr>
        <w:t xml:space="preserve"> </w:t>
      </w:r>
      <w:r>
        <w:rPr>
          <w:color w:val="110F0F"/>
          <w:w w:val="105"/>
          <w:sz w:val="17"/>
        </w:rPr>
        <w:t>van</w:t>
      </w:r>
      <w:r>
        <w:rPr>
          <w:color w:val="110F0F"/>
          <w:spacing w:val="1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COVID</w:t>
      </w:r>
      <w:r>
        <w:rPr>
          <w:color w:val="110F0F"/>
          <w:spacing w:val="-1"/>
          <w:w w:val="105"/>
          <w:sz w:val="17"/>
        </w:rPr>
        <w:t xml:space="preserve"> </w:t>
      </w:r>
      <w:r>
        <w:rPr>
          <w:color w:val="36342D"/>
          <w:w w:val="105"/>
          <w:sz w:val="17"/>
        </w:rPr>
        <w:t>-</w:t>
      </w:r>
      <w:r>
        <w:rPr>
          <w:color w:val="110F0F"/>
          <w:w w:val="105"/>
          <w:sz w:val="17"/>
        </w:rPr>
        <w:t>19</w:t>
      </w:r>
      <w:r>
        <w:rPr>
          <w:color w:val="110F0F"/>
          <w:spacing w:val="-15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:</w:t>
      </w:r>
      <w:r>
        <w:rPr>
          <w:color w:val="110F0F"/>
          <w:spacing w:val="19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de</w:t>
      </w:r>
      <w:r>
        <w:rPr>
          <w:color w:val="110F0F"/>
          <w:spacing w:val="12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respons</w:t>
      </w:r>
      <w:r>
        <w:rPr>
          <w:color w:val="110F0F"/>
          <w:spacing w:val="29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vanuit</w:t>
      </w:r>
      <w:r>
        <w:rPr>
          <w:color w:val="110F0F"/>
          <w:spacing w:val="25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het</w:t>
      </w:r>
      <w:r>
        <w:rPr>
          <w:color w:val="110F0F"/>
          <w:spacing w:val="26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begrotingsbeleid</w:t>
      </w:r>
      <w:r>
        <w:rPr>
          <w:color w:val="36342D"/>
          <w:w w:val="105"/>
          <w:sz w:val="17"/>
        </w:rPr>
        <w:t>.</w:t>
      </w:r>
      <w:r>
        <w:rPr>
          <w:color w:val="36342D"/>
          <w:spacing w:val="28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COM(2021)</w:t>
      </w:r>
      <w:r>
        <w:rPr>
          <w:color w:val="110F0F"/>
          <w:spacing w:val="4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105</w:t>
      </w:r>
      <w:r>
        <w:rPr>
          <w:color w:val="110F0F"/>
          <w:spacing w:val="4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final.</w:t>
      </w:r>
    </w:p>
    <w:p w:rsidR="00D31608" w:rsidRDefault="00C3012B">
      <w:pPr>
        <w:spacing w:before="1" w:line="273" w:lineRule="auto"/>
        <w:ind w:left="979" w:right="657" w:hanging="228"/>
        <w:rPr>
          <w:sz w:val="17"/>
        </w:rPr>
      </w:pPr>
      <w:r>
        <w:rPr>
          <w:rFonts w:ascii="Times New Roman" w:hAnsi="Times New Roman"/>
          <w:color w:val="36342D"/>
          <w:w w:val="105"/>
          <w:sz w:val="17"/>
          <w:vertAlign w:val="superscript"/>
        </w:rPr>
        <w:t>83</w:t>
      </w:r>
      <w:r>
        <w:rPr>
          <w:rFonts w:ascii="Times New Roman" w:hAnsi="Times New Roman"/>
          <w:color w:val="36342D"/>
          <w:spacing w:val="5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Europese</w:t>
      </w:r>
      <w:r>
        <w:rPr>
          <w:color w:val="110F0F"/>
          <w:spacing w:val="2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Comm</w:t>
      </w:r>
      <w:r>
        <w:rPr>
          <w:color w:val="110F0F"/>
          <w:spacing w:val="-6"/>
          <w:w w:val="105"/>
          <w:sz w:val="17"/>
        </w:rPr>
        <w:t xml:space="preserve"> </w:t>
      </w:r>
      <w:r>
        <w:rPr>
          <w:color w:val="36342D"/>
          <w:w w:val="105"/>
          <w:sz w:val="17"/>
        </w:rPr>
        <w:t>i</w:t>
      </w:r>
      <w:r>
        <w:rPr>
          <w:color w:val="110F0F"/>
          <w:w w:val="105"/>
          <w:sz w:val="17"/>
        </w:rPr>
        <w:t>ssie</w:t>
      </w:r>
      <w:r>
        <w:rPr>
          <w:color w:val="110F0F"/>
          <w:spacing w:val="22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(2021)</w:t>
      </w:r>
      <w:r>
        <w:rPr>
          <w:color w:val="36342D"/>
          <w:w w:val="105"/>
          <w:sz w:val="17"/>
        </w:rPr>
        <w:t>.</w:t>
      </w:r>
      <w:r>
        <w:rPr>
          <w:color w:val="36342D"/>
          <w:spacing w:val="25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Mededeling</w:t>
      </w:r>
      <w:r>
        <w:rPr>
          <w:color w:val="110F0F"/>
          <w:spacing w:val="28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van</w:t>
      </w:r>
      <w:r>
        <w:rPr>
          <w:color w:val="110F0F"/>
          <w:spacing w:val="9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de</w:t>
      </w:r>
      <w:r>
        <w:rPr>
          <w:color w:val="110F0F"/>
          <w:spacing w:val="1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Commissie</w:t>
      </w:r>
      <w:r>
        <w:rPr>
          <w:color w:val="110F0F"/>
          <w:spacing w:val="29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aan</w:t>
      </w:r>
      <w:r>
        <w:rPr>
          <w:color w:val="110F0F"/>
          <w:spacing w:val="4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het</w:t>
      </w:r>
      <w:r>
        <w:rPr>
          <w:color w:val="110F0F"/>
          <w:spacing w:val="15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Europees</w:t>
      </w:r>
      <w:r>
        <w:rPr>
          <w:color w:val="110F0F"/>
          <w:spacing w:val="23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Parlement,</w:t>
      </w:r>
      <w:r>
        <w:rPr>
          <w:color w:val="110F0F"/>
          <w:spacing w:val="3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de</w:t>
      </w:r>
      <w:r>
        <w:rPr>
          <w:color w:val="110F0F"/>
          <w:spacing w:val="1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Raad,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 xml:space="preserve">de Europese Centrale Bank, het Europees  Economisch  en Sociaal Comité </w:t>
      </w:r>
      <w:r>
        <w:rPr>
          <w:color w:val="36342D"/>
          <w:w w:val="105"/>
          <w:sz w:val="17"/>
        </w:rPr>
        <w:t xml:space="preserve">,  </w:t>
      </w:r>
      <w:r>
        <w:rPr>
          <w:color w:val="110F0F"/>
          <w:w w:val="105"/>
          <w:sz w:val="17"/>
        </w:rPr>
        <w:t>het  Comité  van de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Regio's</w:t>
      </w:r>
      <w:r>
        <w:rPr>
          <w:color w:val="110F0F"/>
          <w:spacing w:val="16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en</w:t>
      </w:r>
      <w:r>
        <w:rPr>
          <w:color w:val="110F0F"/>
          <w:spacing w:val="1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de</w:t>
      </w:r>
      <w:r>
        <w:rPr>
          <w:color w:val="110F0F"/>
          <w:spacing w:val="6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Europese</w:t>
      </w:r>
      <w:r>
        <w:rPr>
          <w:color w:val="110F0F"/>
          <w:spacing w:val="18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Investeringsbank</w:t>
      </w:r>
      <w:r>
        <w:rPr>
          <w:color w:val="110F0F"/>
          <w:spacing w:val="37"/>
          <w:w w:val="105"/>
          <w:sz w:val="17"/>
        </w:rPr>
        <w:t xml:space="preserve"> </w:t>
      </w:r>
      <w:r>
        <w:rPr>
          <w:color w:val="36342D"/>
          <w:w w:val="105"/>
          <w:sz w:val="17"/>
        </w:rPr>
        <w:t>.</w:t>
      </w:r>
      <w:r>
        <w:rPr>
          <w:color w:val="36342D"/>
          <w:spacing w:val="8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Coördinatie</w:t>
      </w:r>
      <w:r>
        <w:rPr>
          <w:color w:val="110F0F"/>
          <w:spacing w:val="23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van</w:t>
      </w:r>
      <w:r>
        <w:rPr>
          <w:color w:val="110F0F"/>
          <w:spacing w:val="6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het</w:t>
      </w:r>
      <w:r>
        <w:rPr>
          <w:color w:val="110F0F"/>
          <w:spacing w:val="2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econom</w:t>
      </w:r>
      <w:r>
        <w:rPr>
          <w:color w:val="110F0F"/>
          <w:spacing w:val="-7"/>
          <w:w w:val="105"/>
          <w:sz w:val="17"/>
        </w:rPr>
        <w:t xml:space="preserve"> </w:t>
      </w:r>
      <w:r>
        <w:rPr>
          <w:color w:val="36342D"/>
          <w:w w:val="105"/>
          <w:sz w:val="17"/>
        </w:rPr>
        <w:t>i</w:t>
      </w:r>
      <w:r>
        <w:rPr>
          <w:color w:val="110F0F"/>
          <w:w w:val="105"/>
          <w:sz w:val="17"/>
        </w:rPr>
        <w:t>sch</w:t>
      </w:r>
      <w:r>
        <w:rPr>
          <w:color w:val="110F0F"/>
          <w:spacing w:val="47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beleid</w:t>
      </w:r>
      <w:r>
        <w:rPr>
          <w:color w:val="110F0F"/>
          <w:spacing w:val="14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in</w:t>
      </w:r>
      <w:r>
        <w:rPr>
          <w:color w:val="110F0F"/>
          <w:spacing w:val="19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2021:</w:t>
      </w:r>
      <w:r>
        <w:rPr>
          <w:color w:val="110F0F"/>
          <w:spacing w:val="16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COVID-</w:t>
      </w:r>
    </w:p>
    <w:p w:rsidR="00D31608" w:rsidRDefault="00C3012B">
      <w:pPr>
        <w:spacing w:line="194" w:lineRule="exact"/>
        <w:ind w:left="986"/>
        <w:rPr>
          <w:sz w:val="17"/>
        </w:rPr>
      </w:pPr>
      <w:r>
        <w:rPr>
          <w:color w:val="110F0F"/>
          <w:w w:val="105"/>
          <w:sz w:val="17"/>
        </w:rPr>
        <w:t>19</w:t>
      </w:r>
      <w:r>
        <w:rPr>
          <w:color w:val="110F0F"/>
          <w:spacing w:val="36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overwinnen</w:t>
      </w:r>
      <w:r>
        <w:rPr>
          <w:color w:val="110F0F"/>
          <w:spacing w:val="20"/>
          <w:w w:val="105"/>
          <w:sz w:val="17"/>
        </w:rPr>
        <w:t xml:space="preserve"> </w:t>
      </w:r>
      <w:r>
        <w:rPr>
          <w:color w:val="36342D"/>
          <w:w w:val="105"/>
          <w:sz w:val="17"/>
        </w:rPr>
        <w:t>,</w:t>
      </w:r>
      <w:r>
        <w:rPr>
          <w:color w:val="36342D"/>
          <w:spacing w:val="22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het</w:t>
      </w:r>
      <w:r>
        <w:rPr>
          <w:color w:val="110F0F"/>
          <w:spacing w:val="47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herstel</w:t>
      </w:r>
      <w:r>
        <w:rPr>
          <w:color w:val="110F0F"/>
          <w:spacing w:val="2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ondersteunen</w:t>
      </w:r>
      <w:r>
        <w:rPr>
          <w:color w:val="110F0F"/>
          <w:spacing w:val="32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en</w:t>
      </w:r>
      <w:r>
        <w:rPr>
          <w:color w:val="110F0F"/>
          <w:spacing w:val="12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onze</w:t>
      </w:r>
      <w:r>
        <w:rPr>
          <w:color w:val="110F0F"/>
          <w:spacing w:val="12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economie</w:t>
      </w:r>
      <w:r>
        <w:rPr>
          <w:color w:val="110F0F"/>
          <w:spacing w:val="23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moderniseren</w:t>
      </w:r>
      <w:r>
        <w:rPr>
          <w:color w:val="110F0F"/>
          <w:spacing w:val="5"/>
          <w:w w:val="105"/>
          <w:sz w:val="17"/>
        </w:rPr>
        <w:t xml:space="preserve"> </w:t>
      </w:r>
      <w:r>
        <w:rPr>
          <w:color w:val="36342D"/>
          <w:w w:val="105"/>
          <w:sz w:val="17"/>
        </w:rPr>
        <w:t>.</w:t>
      </w:r>
      <w:r>
        <w:rPr>
          <w:color w:val="36342D"/>
          <w:spacing w:val="18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COM{2021)</w:t>
      </w:r>
      <w:r>
        <w:rPr>
          <w:color w:val="110F0F"/>
          <w:spacing w:val="4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500</w:t>
      </w:r>
      <w:r>
        <w:rPr>
          <w:color w:val="110F0F"/>
          <w:spacing w:val="33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final.</w:t>
      </w:r>
    </w:p>
    <w:p w:rsidR="00D31608" w:rsidRDefault="00D31608">
      <w:pPr>
        <w:spacing w:line="194" w:lineRule="exact"/>
        <w:rPr>
          <w:sz w:val="17"/>
        </w:rPr>
        <w:sectPr w:rsidR="00D31608" w:rsidSect="006E04D5">
          <w:pgSz w:w="11990" w:h="16900"/>
          <w:pgMar w:top="160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8"/>
        <w:rPr>
          <w:sz w:val="16"/>
        </w:rPr>
      </w:pPr>
    </w:p>
    <w:tbl>
      <w:tblPr>
        <w:tblStyle w:val="TableNormal"/>
        <w:tblW w:w="0" w:type="auto"/>
        <w:tblInd w:w="689" w:type="dxa"/>
        <w:tblLayout w:type="fixed"/>
        <w:tblLook w:val="01E0" w:firstRow="1" w:lastRow="1" w:firstColumn="1" w:lastColumn="1" w:noHBand="0" w:noVBand="0"/>
      </w:tblPr>
      <w:tblGrid>
        <w:gridCol w:w="5376"/>
        <w:gridCol w:w="1299"/>
        <w:gridCol w:w="1029"/>
        <w:gridCol w:w="895"/>
      </w:tblGrid>
      <w:tr w:rsidR="00D31608">
        <w:trPr>
          <w:trHeight w:val="228"/>
        </w:trPr>
        <w:tc>
          <w:tcPr>
            <w:tcW w:w="5376" w:type="dxa"/>
          </w:tcPr>
          <w:p w:rsidR="00D31608" w:rsidRDefault="00C3012B">
            <w:pPr>
              <w:pStyle w:val="TableParagraph"/>
              <w:spacing w:line="190" w:lineRule="exact"/>
              <w:rPr>
                <w:sz w:val="17"/>
              </w:rPr>
            </w:pPr>
            <w:bookmarkStart w:name="Page_9" w:id="14"/>
            <w:bookmarkEnd w:id="14"/>
            <w:r>
              <w:rPr>
                <w:color w:val="131311"/>
                <w:spacing w:val="1"/>
                <w:sz w:val="17"/>
                <w:u w:val="single" w:color="000000"/>
              </w:rPr>
              <w:t xml:space="preserve"> </w:t>
            </w:r>
            <w:r>
              <w:rPr>
                <w:color w:val="131311"/>
                <w:w w:val="115"/>
                <w:sz w:val="17"/>
                <w:u w:val="single" w:color="000000"/>
              </w:rPr>
              <w:t>Tabel</w:t>
            </w:r>
            <w:r>
              <w:rPr>
                <w:color w:val="131311"/>
                <w:spacing w:val="6"/>
                <w:w w:val="115"/>
                <w:sz w:val="17"/>
                <w:u w:val="single" w:color="000000"/>
              </w:rPr>
              <w:t xml:space="preserve"> </w:t>
            </w:r>
            <w:r>
              <w:rPr>
                <w:color w:val="131311"/>
                <w:w w:val="115"/>
                <w:sz w:val="17"/>
                <w:u w:val="single" w:color="000000"/>
              </w:rPr>
              <w:t>3:</w:t>
            </w:r>
            <w:r>
              <w:rPr>
                <w:color w:val="131311"/>
                <w:spacing w:val="23"/>
                <w:w w:val="115"/>
                <w:sz w:val="17"/>
                <w:u w:val="single" w:color="000000"/>
              </w:rPr>
              <w:t xml:space="preserve"> </w:t>
            </w:r>
            <w:r>
              <w:rPr>
                <w:color w:val="131311"/>
                <w:w w:val="115"/>
                <w:sz w:val="17"/>
                <w:u w:val="single" w:color="000000"/>
              </w:rPr>
              <w:t>Gegevens</w:t>
            </w:r>
            <w:r>
              <w:rPr>
                <w:color w:val="131311"/>
                <w:spacing w:val="-2"/>
                <w:w w:val="115"/>
                <w:sz w:val="17"/>
              </w:rPr>
              <w:t xml:space="preserve"> </w:t>
            </w:r>
            <w:r>
              <w:rPr>
                <w:color w:val="131311"/>
                <w:w w:val="115"/>
                <w:sz w:val="17"/>
                <w:u w:val="single" w:color="000000"/>
              </w:rPr>
              <w:t>Europese</w:t>
            </w:r>
            <w:r>
              <w:rPr>
                <w:color w:val="131311"/>
                <w:spacing w:val="9"/>
                <w:w w:val="115"/>
                <w:sz w:val="17"/>
                <w:u w:val="single" w:color="000000"/>
              </w:rPr>
              <w:t xml:space="preserve"> </w:t>
            </w:r>
            <w:r>
              <w:rPr>
                <w:color w:val="131311"/>
                <w:w w:val="115"/>
                <w:sz w:val="17"/>
                <w:u w:val="single" w:color="000000"/>
              </w:rPr>
              <w:t>begrotingsregels</w:t>
            </w:r>
          </w:p>
        </w:tc>
        <w:tc>
          <w:tcPr>
            <w:tcW w:w="3223" w:type="dxa"/>
            <w:gridSpan w:val="3"/>
          </w:tcPr>
          <w:p w:rsidR="00D31608" w:rsidRDefault="00D316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1608">
        <w:trPr>
          <w:trHeight w:val="265"/>
        </w:trPr>
        <w:tc>
          <w:tcPr>
            <w:tcW w:w="5376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</w:tcPr>
          <w:p w:rsidR="00D31608" w:rsidRDefault="00C3012B">
            <w:pPr>
              <w:pStyle w:val="TableParagraph"/>
              <w:spacing w:before="38"/>
              <w:ind w:right="238"/>
              <w:jc w:val="right"/>
              <w:rPr>
                <w:rFonts w:ascii="Courier New"/>
                <w:b/>
                <w:sz w:val="17"/>
              </w:rPr>
            </w:pPr>
            <w:r>
              <w:rPr>
                <w:rFonts w:ascii="Courier New"/>
                <w:b/>
                <w:color w:val="131311"/>
                <w:w w:val="105"/>
                <w:sz w:val="17"/>
              </w:rPr>
              <w:t>2020</w:t>
            </w:r>
          </w:p>
        </w:tc>
        <w:tc>
          <w:tcPr>
            <w:tcW w:w="1029" w:type="dxa"/>
          </w:tcPr>
          <w:p w:rsidR="00D31608" w:rsidRDefault="00C3012B">
            <w:pPr>
              <w:pStyle w:val="TableParagraph"/>
              <w:spacing w:before="43"/>
              <w:ind w:right="238"/>
              <w:jc w:val="right"/>
              <w:rPr>
                <w:rFonts w:ascii="Courier New"/>
                <w:b/>
                <w:sz w:val="17"/>
              </w:rPr>
            </w:pPr>
            <w:r>
              <w:rPr>
                <w:rFonts w:ascii="Courier New"/>
                <w:b/>
                <w:color w:val="131311"/>
                <w:sz w:val="17"/>
              </w:rPr>
              <w:t>2021</w:t>
            </w:r>
          </w:p>
        </w:tc>
        <w:tc>
          <w:tcPr>
            <w:tcW w:w="895" w:type="dxa"/>
          </w:tcPr>
          <w:p w:rsidR="00D31608" w:rsidRDefault="00C3012B">
            <w:pPr>
              <w:pStyle w:val="TableParagraph"/>
              <w:spacing w:before="43"/>
              <w:ind w:right="28"/>
              <w:jc w:val="right"/>
              <w:rPr>
                <w:rFonts w:ascii="Courier New"/>
                <w:b/>
                <w:sz w:val="17"/>
              </w:rPr>
            </w:pPr>
            <w:r>
              <w:rPr>
                <w:rFonts w:ascii="Courier New"/>
                <w:b/>
                <w:color w:val="131311"/>
                <w:w w:val="105"/>
                <w:sz w:val="17"/>
              </w:rPr>
              <w:t>2022</w:t>
            </w:r>
          </w:p>
        </w:tc>
      </w:tr>
      <w:tr w:rsidR="00D31608">
        <w:trPr>
          <w:trHeight w:val="265"/>
        </w:trPr>
        <w:tc>
          <w:tcPr>
            <w:tcW w:w="5376" w:type="dxa"/>
            <w:tcBorders>
              <w:bottom w:val="single" w:color="000000" w:sz="8" w:space="0"/>
            </w:tcBorders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  <w:tcBorders>
              <w:bottom w:val="single" w:color="000000" w:sz="8" w:space="0"/>
            </w:tcBorders>
          </w:tcPr>
          <w:p w:rsidR="00D31608" w:rsidRDefault="00C3012B">
            <w:pPr>
              <w:pStyle w:val="TableParagraph"/>
              <w:spacing w:before="21"/>
              <w:ind w:right="280"/>
              <w:jc w:val="right"/>
              <w:rPr>
                <w:rFonts w:ascii="Times New Roman"/>
                <w:i/>
                <w:sz w:val="19"/>
              </w:rPr>
            </w:pPr>
            <w:r>
              <w:rPr>
                <w:rFonts w:ascii="Times New Roman"/>
                <w:i/>
                <w:color w:val="131311"/>
                <w:sz w:val="19"/>
              </w:rPr>
              <w:t>e</w:t>
            </w:r>
            <w:r>
              <w:rPr>
                <w:rFonts w:ascii="Times New Roman"/>
                <w:i/>
                <w:color w:val="2D2D2A"/>
                <w:sz w:val="19"/>
              </w:rPr>
              <w:t>x</w:t>
            </w:r>
            <w:r>
              <w:rPr>
                <w:rFonts w:ascii="Times New Roman"/>
                <w:i/>
                <w:color w:val="2D2D2A"/>
                <w:spacing w:val="36"/>
                <w:sz w:val="19"/>
              </w:rPr>
              <w:t xml:space="preserve"> </w:t>
            </w:r>
            <w:r>
              <w:rPr>
                <w:rFonts w:ascii="Times New Roman"/>
                <w:i/>
                <w:color w:val="131311"/>
                <w:sz w:val="19"/>
              </w:rPr>
              <w:t>po</w:t>
            </w:r>
            <w:r>
              <w:rPr>
                <w:rFonts w:ascii="Times New Roman"/>
                <w:i/>
                <w:color w:val="2D2D2A"/>
                <w:sz w:val="19"/>
              </w:rPr>
              <w:t>s</w:t>
            </w:r>
            <w:r>
              <w:rPr>
                <w:rFonts w:ascii="Times New Roman"/>
                <w:i/>
                <w:color w:val="131311"/>
                <w:sz w:val="19"/>
              </w:rPr>
              <w:t>t</w:t>
            </w:r>
          </w:p>
        </w:tc>
        <w:tc>
          <w:tcPr>
            <w:tcW w:w="1029" w:type="dxa"/>
          </w:tcPr>
          <w:p w:rsidR="00D31608" w:rsidRDefault="00C3012B">
            <w:pPr>
              <w:pStyle w:val="TableParagraph"/>
              <w:spacing w:before="21"/>
              <w:ind w:right="244"/>
              <w:jc w:val="right"/>
              <w:rPr>
                <w:rFonts w:ascii="Times New Roman"/>
                <w:i/>
                <w:sz w:val="19"/>
              </w:rPr>
            </w:pPr>
            <w:r>
              <w:rPr>
                <w:rFonts w:ascii="Times New Roman"/>
                <w:i/>
                <w:color w:val="131311"/>
                <w:sz w:val="19"/>
              </w:rPr>
              <w:t>in</w:t>
            </w:r>
            <w:r>
              <w:rPr>
                <w:rFonts w:ascii="Times New Roman"/>
                <w:i/>
                <w:color w:val="131311"/>
                <w:spacing w:val="24"/>
                <w:sz w:val="19"/>
              </w:rPr>
              <w:t xml:space="preserve"> </w:t>
            </w:r>
            <w:r>
              <w:rPr>
                <w:rFonts w:ascii="Times New Roman"/>
                <w:i/>
                <w:color w:val="2D2D2A"/>
                <w:sz w:val="19"/>
              </w:rPr>
              <w:t>ye</w:t>
            </w:r>
            <w:r>
              <w:rPr>
                <w:rFonts w:ascii="Times New Roman"/>
                <w:i/>
                <w:color w:val="131311"/>
                <w:sz w:val="19"/>
              </w:rPr>
              <w:t>ar</w:t>
            </w:r>
          </w:p>
        </w:tc>
        <w:tc>
          <w:tcPr>
            <w:tcW w:w="895" w:type="dxa"/>
          </w:tcPr>
          <w:p w:rsidR="00D31608" w:rsidRDefault="00C3012B">
            <w:pPr>
              <w:pStyle w:val="TableParagraph"/>
              <w:spacing w:before="26"/>
              <w:ind w:right="66"/>
              <w:jc w:val="right"/>
              <w:rPr>
                <w:rFonts w:ascii="Times New Roman"/>
                <w:i/>
                <w:sz w:val="19"/>
              </w:rPr>
            </w:pPr>
            <w:r>
              <w:rPr>
                <w:rFonts w:ascii="Times New Roman"/>
                <w:i/>
                <w:color w:val="2D2D2A"/>
                <w:sz w:val="19"/>
              </w:rPr>
              <w:t>e</w:t>
            </w:r>
            <w:r>
              <w:rPr>
                <w:rFonts w:ascii="Times New Roman"/>
                <w:i/>
                <w:color w:val="2D2D2A"/>
                <w:spacing w:val="-18"/>
                <w:sz w:val="19"/>
              </w:rPr>
              <w:t xml:space="preserve"> </w:t>
            </w:r>
            <w:r>
              <w:rPr>
                <w:rFonts w:ascii="Times New Roman"/>
                <w:i/>
                <w:color w:val="131311"/>
                <w:sz w:val="19"/>
              </w:rPr>
              <w:t>x</w:t>
            </w:r>
            <w:r>
              <w:rPr>
                <w:rFonts w:ascii="Times New Roman"/>
                <w:i/>
                <w:color w:val="131311"/>
                <w:spacing w:val="22"/>
                <w:sz w:val="19"/>
              </w:rPr>
              <w:t xml:space="preserve"> </w:t>
            </w:r>
            <w:r>
              <w:rPr>
                <w:rFonts w:ascii="Times New Roman"/>
                <w:i/>
                <w:color w:val="131311"/>
                <w:sz w:val="19"/>
              </w:rPr>
              <w:t>ant</w:t>
            </w:r>
            <w:r>
              <w:rPr>
                <w:rFonts w:ascii="Times New Roman"/>
                <w:i/>
                <w:color w:val="2D2D2A"/>
                <w:sz w:val="19"/>
              </w:rPr>
              <w:t>e</w:t>
            </w:r>
          </w:p>
        </w:tc>
      </w:tr>
      <w:tr w:rsidR="00D31608">
        <w:trPr>
          <w:trHeight w:val="280"/>
        </w:trPr>
        <w:tc>
          <w:tcPr>
            <w:tcW w:w="5376" w:type="dxa"/>
            <w:tcBorders>
              <w:top w:val="single" w:color="000000" w:sz="8" w:space="0"/>
            </w:tcBorders>
          </w:tcPr>
          <w:p w:rsidR="00D31608" w:rsidRDefault="00C3012B">
            <w:pPr>
              <w:pStyle w:val="TableParagraph"/>
              <w:spacing w:before="51"/>
              <w:ind w:left="40"/>
              <w:rPr>
                <w:b/>
                <w:sz w:val="16"/>
              </w:rPr>
            </w:pPr>
            <w:r>
              <w:rPr>
                <w:color w:val="131311"/>
                <w:w w:val="115"/>
                <w:sz w:val="16"/>
              </w:rPr>
              <w:t>Regel</w:t>
            </w:r>
            <w:r>
              <w:rPr>
                <w:color w:val="131311"/>
                <w:spacing w:val="-1"/>
                <w:w w:val="115"/>
                <w:sz w:val="16"/>
              </w:rPr>
              <w:t xml:space="preserve"> </w:t>
            </w:r>
            <w:r>
              <w:rPr>
                <w:color w:val="131311"/>
                <w:w w:val="115"/>
                <w:sz w:val="16"/>
              </w:rPr>
              <w:t>t.a.v.</w:t>
            </w:r>
            <w:r>
              <w:rPr>
                <w:color w:val="131311"/>
                <w:spacing w:val="3"/>
                <w:w w:val="115"/>
                <w:sz w:val="16"/>
              </w:rPr>
              <w:t xml:space="preserve"> </w:t>
            </w:r>
            <w:r>
              <w:rPr>
                <w:color w:val="131311"/>
                <w:w w:val="115"/>
                <w:sz w:val="16"/>
              </w:rPr>
              <w:t>ontwikkeling</w:t>
            </w:r>
            <w:r>
              <w:rPr>
                <w:color w:val="131311"/>
                <w:spacing w:val="3"/>
                <w:w w:val="115"/>
                <w:sz w:val="16"/>
              </w:rPr>
              <w:t xml:space="preserve"> </w:t>
            </w:r>
            <w:r>
              <w:rPr>
                <w:color w:val="131311"/>
                <w:w w:val="115"/>
                <w:sz w:val="16"/>
              </w:rPr>
              <w:t>van</w:t>
            </w:r>
            <w:r>
              <w:rPr>
                <w:color w:val="131311"/>
                <w:spacing w:val="-11"/>
                <w:w w:val="115"/>
                <w:sz w:val="16"/>
              </w:rPr>
              <w:t xml:space="preserve"> </w:t>
            </w:r>
            <w:r>
              <w:rPr>
                <w:color w:val="131311"/>
                <w:w w:val="115"/>
                <w:sz w:val="16"/>
              </w:rPr>
              <w:t>het</w:t>
            </w:r>
            <w:r>
              <w:rPr>
                <w:color w:val="131311"/>
                <w:spacing w:val="14"/>
                <w:w w:val="115"/>
                <w:sz w:val="16"/>
              </w:rPr>
              <w:t xml:space="preserve"> </w:t>
            </w:r>
            <w:r>
              <w:rPr>
                <w:color w:val="131311"/>
                <w:w w:val="115"/>
                <w:sz w:val="16"/>
              </w:rPr>
              <w:t>structureel</w:t>
            </w:r>
            <w:r>
              <w:rPr>
                <w:color w:val="131311"/>
                <w:spacing w:val="1"/>
                <w:w w:val="115"/>
                <w:sz w:val="16"/>
              </w:rPr>
              <w:t xml:space="preserve"> </w:t>
            </w:r>
            <w:r>
              <w:rPr>
                <w:color w:val="131311"/>
                <w:w w:val="115"/>
                <w:sz w:val="16"/>
              </w:rPr>
              <w:t xml:space="preserve">saldo(% </w:t>
            </w:r>
            <w:r>
              <w:rPr>
                <w:b/>
                <w:color w:val="131311"/>
                <w:w w:val="115"/>
                <w:sz w:val="16"/>
              </w:rPr>
              <w:t>BBP)</w:t>
            </w:r>
          </w:p>
        </w:tc>
        <w:tc>
          <w:tcPr>
            <w:tcW w:w="1299" w:type="dxa"/>
            <w:tcBorders>
              <w:top w:val="single" w:color="000000" w:sz="8" w:space="0"/>
            </w:tcBorders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5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278"/>
        </w:trPr>
        <w:tc>
          <w:tcPr>
            <w:tcW w:w="5376" w:type="dxa"/>
          </w:tcPr>
          <w:p w:rsidR="00D31608" w:rsidRDefault="00C3012B">
            <w:pPr>
              <w:pStyle w:val="TableParagraph"/>
              <w:spacing w:before="45"/>
              <w:ind w:left="40"/>
              <w:rPr>
                <w:sz w:val="16"/>
              </w:rPr>
            </w:pPr>
            <w:r>
              <w:rPr>
                <w:color w:val="131311"/>
                <w:w w:val="105"/>
                <w:sz w:val="16"/>
              </w:rPr>
              <w:t>EMU-saldo</w:t>
            </w:r>
            <w:r>
              <w:rPr>
                <w:color w:val="131311"/>
                <w:spacing w:val="29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feit</w:t>
            </w:r>
            <w:r>
              <w:rPr>
                <w:color w:val="131311"/>
                <w:spacing w:val="-5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elij</w:t>
            </w:r>
            <w:r>
              <w:rPr>
                <w:color w:val="2D2D2A"/>
                <w:w w:val="105"/>
                <w:sz w:val="16"/>
              </w:rPr>
              <w:t>k</w:t>
            </w:r>
          </w:p>
        </w:tc>
        <w:tc>
          <w:tcPr>
            <w:tcW w:w="1299" w:type="dxa"/>
          </w:tcPr>
          <w:p w:rsidR="00D31608" w:rsidRDefault="00C3012B">
            <w:pPr>
              <w:pStyle w:val="TableParagraph"/>
              <w:spacing w:before="40"/>
              <w:ind w:right="239"/>
              <w:jc w:val="right"/>
              <w:rPr>
                <w:sz w:val="16"/>
              </w:rPr>
            </w:pPr>
            <w:r>
              <w:rPr>
                <w:color w:val="2D2D2A"/>
                <w:w w:val="105"/>
                <w:sz w:val="16"/>
              </w:rPr>
              <w:t>-</w:t>
            </w:r>
            <w:r>
              <w:rPr>
                <w:color w:val="131311"/>
                <w:w w:val="105"/>
                <w:sz w:val="16"/>
              </w:rPr>
              <w:t>4</w:t>
            </w:r>
            <w:r>
              <w:rPr>
                <w:color w:val="46463F"/>
                <w:w w:val="105"/>
                <w:sz w:val="16"/>
              </w:rPr>
              <w:t>,</w:t>
            </w:r>
            <w:r>
              <w:rPr>
                <w:color w:val="46463F"/>
                <w:spacing w:val="-23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2</w:t>
            </w:r>
          </w:p>
        </w:tc>
        <w:tc>
          <w:tcPr>
            <w:tcW w:w="1029" w:type="dxa"/>
          </w:tcPr>
          <w:p w:rsidR="00D31608" w:rsidRDefault="00C3012B">
            <w:pPr>
              <w:pStyle w:val="TableParagraph"/>
              <w:spacing w:before="40"/>
              <w:ind w:right="224"/>
              <w:jc w:val="right"/>
              <w:rPr>
                <w:sz w:val="16"/>
              </w:rPr>
            </w:pPr>
            <w:r>
              <w:rPr>
                <w:color w:val="131311"/>
                <w:sz w:val="16"/>
              </w:rPr>
              <w:t>-5</w:t>
            </w:r>
            <w:r>
              <w:rPr>
                <w:color w:val="131311"/>
                <w:spacing w:val="-23"/>
                <w:sz w:val="16"/>
              </w:rPr>
              <w:t xml:space="preserve"> </w:t>
            </w:r>
            <w:r>
              <w:rPr>
                <w:color w:val="2D2D2A"/>
                <w:sz w:val="16"/>
              </w:rPr>
              <w:t>,</w:t>
            </w:r>
            <w:r>
              <w:rPr>
                <w:color w:val="2D2D2A"/>
                <w:spacing w:val="-28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4</w:t>
            </w:r>
          </w:p>
        </w:tc>
        <w:tc>
          <w:tcPr>
            <w:tcW w:w="895" w:type="dxa"/>
          </w:tcPr>
          <w:p w:rsidR="00D31608" w:rsidRDefault="00C3012B">
            <w:pPr>
              <w:pStyle w:val="TableParagraph"/>
              <w:spacing w:before="45"/>
              <w:ind w:right="37"/>
              <w:jc w:val="right"/>
              <w:rPr>
                <w:sz w:val="16"/>
              </w:rPr>
            </w:pPr>
            <w:r>
              <w:rPr>
                <w:color w:val="131311"/>
                <w:w w:val="105"/>
                <w:sz w:val="16"/>
              </w:rPr>
              <w:t>-2</w:t>
            </w:r>
            <w:r>
              <w:rPr>
                <w:color w:val="2D2D2A"/>
                <w:w w:val="105"/>
                <w:sz w:val="16"/>
              </w:rPr>
              <w:t>,</w:t>
            </w:r>
            <w:r>
              <w:rPr>
                <w:color w:val="2D2D2A"/>
                <w:spacing w:val="-30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3</w:t>
            </w:r>
          </w:p>
        </w:tc>
      </w:tr>
      <w:tr w:rsidR="00D31608">
        <w:trPr>
          <w:trHeight w:val="281"/>
        </w:trPr>
        <w:tc>
          <w:tcPr>
            <w:tcW w:w="5376" w:type="dxa"/>
          </w:tcPr>
          <w:p w:rsidR="00D31608" w:rsidRDefault="00C3012B">
            <w:pPr>
              <w:pStyle w:val="TableParagraph"/>
              <w:spacing w:before="45"/>
              <w:ind w:left="47"/>
              <w:rPr>
                <w:sz w:val="16"/>
              </w:rPr>
            </w:pPr>
            <w:r>
              <w:rPr>
                <w:color w:val="131311"/>
                <w:w w:val="105"/>
                <w:sz w:val="16"/>
              </w:rPr>
              <w:t>w</w:t>
            </w:r>
            <w:r>
              <w:rPr>
                <w:color w:val="131311"/>
                <w:spacing w:val="-23"/>
                <w:w w:val="105"/>
                <w:sz w:val="16"/>
              </w:rPr>
              <w:t xml:space="preserve"> </w:t>
            </w:r>
            <w:r>
              <w:rPr>
                <w:color w:val="56564D"/>
                <w:w w:val="105"/>
                <w:sz w:val="16"/>
              </w:rPr>
              <w:t>.</w:t>
            </w:r>
            <w:r>
              <w:rPr>
                <w:color w:val="131311"/>
                <w:w w:val="105"/>
                <w:sz w:val="16"/>
              </w:rPr>
              <w:t>v</w:t>
            </w:r>
            <w:r>
              <w:rPr>
                <w:color w:val="46463F"/>
                <w:w w:val="105"/>
                <w:sz w:val="16"/>
              </w:rPr>
              <w:t>.</w:t>
            </w:r>
            <w:r>
              <w:rPr>
                <w:color w:val="46463F"/>
                <w:spacing w:val="30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conjunctur</w:t>
            </w:r>
            <w:r>
              <w:rPr>
                <w:color w:val="131311"/>
                <w:spacing w:val="40"/>
                <w:w w:val="105"/>
                <w:sz w:val="16"/>
              </w:rPr>
              <w:t xml:space="preserve"> </w:t>
            </w:r>
            <w:r>
              <w:rPr>
                <w:color w:val="2D2D2A"/>
                <w:w w:val="105"/>
                <w:sz w:val="16"/>
              </w:rPr>
              <w:t>e</w:t>
            </w:r>
            <w:r>
              <w:rPr>
                <w:color w:val="131311"/>
                <w:w w:val="105"/>
                <w:sz w:val="16"/>
              </w:rPr>
              <w:t>le</w:t>
            </w:r>
            <w:r>
              <w:rPr>
                <w:color w:val="131311"/>
                <w:spacing w:val="27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component</w:t>
            </w:r>
          </w:p>
        </w:tc>
        <w:tc>
          <w:tcPr>
            <w:tcW w:w="1299" w:type="dxa"/>
          </w:tcPr>
          <w:p w:rsidR="00D31608" w:rsidRDefault="00C3012B">
            <w:pPr>
              <w:pStyle w:val="TableParagraph"/>
              <w:spacing w:before="45"/>
              <w:ind w:right="246"/>
              <w:jc w:val="right"/>
              <w:rPr>
                <w:sz w:val="16"/>
              </w:rPr>
            </w:pPr>
            <w:r>
              <w:rPr>
                <w:color w:val="2D2D2A"/>
                <w:w w:val="105"/>
                <w:sz w:val="16"/>
              </w:rPr>
              <w:t>-</w:t>
            </w:r>
            <w:r>
              <w:rPr>
                <w:color w:val="131311"/>
                <w:w w:val="105"/>
                <w:sz w:val="16"/>
              </w:rPr>
              <w:t>2</w:t>
            </w:r>
            <w:r>
              <w:rPr>
                <w:color w:val="2D2D2A"/>
                <w:w w:val="105"/>
                <w:sz w:val="16"/>
              </w:rPr>
              <w:t>,</w:t>
            </w:r>
            <w:r>
              <w:rPr>
                <w:color w:val="2D2D2A"/>
                <w:spacing w:val="-30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3</w:t>
            </w:r>
          </w:p>
        </w:tc>
        <w:tc>
          <w:tcPr>
            <w:tcW w:w="1029" w:type="dxa"/>
          </w:tcPr>
          <w:p w:rsidR="00D31608" w:rsidRDefault="00C3012B">
            <w:pPr>
              <w:pStyle w:val="TableParagraph"/>
              <w:spacing w:before="45"/>
              <w:ind w:right="237"/>
              <w:jc w:val="right"/>
              <w:rPr>
                <w:sz w:val="16"/>
              </w:rPr>
            </w:pPr>
            <w:r>
              <w:rPr>
                <w:color w:val="131311"/>
                <w:w w:val="95"/>
                <w:sz w:val="16"/>
              </w:rPr>
              <w:t>-1</w:t>
            </w:r>
            <w:r>
              <w:rPr>
                <w:color w:val="131311"/>
                <w:spacing w:val="-21"/>
                <w:w w:val="95"/>
                <w:sz w:val="16"/>
              </w:rPr>
              <w:t xml:space="preserve"> </w:t>
            </w:r>
            <w:r>
              <w:rPr>
                <w:color w:val="2D2D2A"/>
                <w:w w:val="95"/>
                <w:sz w:val="16"/>
              </w:rPr>
              <w:t>,</w:t>
            </w:r>
            <w:r>
              <w:rPr>
                <w:color w:val="2D2D2A"/>
                <w:spacing w:val="-26"/>
                <w:w w:val="95"/>
                <w:sz w:val="16"/>
              </w:rPr>
              <w:t xml:space="preserve"> </w:t>
            </w:r>
            <w:r>
              <w:rPr>
                <w:color w:val="131311"/>
                <w:w w:val="95"/>
                <w:sz w:val="16"/>
              </w:rPr>
              <w:t>0</w:t>
            </w:r>
          </w:p>
        </w:tc>
        <w:tc>
          <w:tcPr>
            <w:tcW w:w="895" w:type="dxa"/>
          </w:tcPr>
          <w:p w:rsidR="00D31608" w:rsidRDefault="00C3012B">
            <w:pPr>
              <w:pStyle w:val="TableParagraph"/>
              <w:spacing w:before="49"/>
              <w:ind w:right="37"/>
              <w:jc w:val="right"/>
              <w:rPr>
                <w:sz w:val="16"/>
              </w:rPr>
            </w:pPr>
            <w:r>
              <w:rPr>
                <w:color w:val="131311"/>
                <w:sz w:val="16"/>
              </w:rPr>
              <w:t>0</w:t>
            </w:r>
            <w:r>
              <w:rPr>
                <w:color w:val="131311"/>
                <w:spacing w:val="-23"/>
                <w:sz w:val="16"/>
              </w:rPr>
              <w:t xml:space="preserve"> </w:t>
            </w:r>
            <w:r>
              <w:rPr>
                <w:color w:val="2D2D2A"/>
                <w:sz w:val="16"/>
              </w:rPr>
              <w:t>,</w:t>
            </w:r>
            <w:r>
              <w:rPr>
                <w:color w:val="2D2D2A"/>
                <w:spacing w:val="-24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3</w:t>
            </w:r>
          </w:p>
        </w:tc>
      </w:tr>
      <w:tr w:rsidR="00D31608">
        <w:trPr>
          <w:trHeight w:val="278"/>
        </w:trPr>
        <w:tc>
          <w:tcPr>
            <w:tcW w:w="5376" w:type="dxa"/>
          </w:tcPr>
          <w:p w:rsidR="00D31608" w:rsidRDefault="00C3012B">
            <w:pPr>
              <w:pStyle w:val="TableParagraph"/>
              <w:spacing w:before="42"/>
              <w:ind w:left="52"/>
              <w:rPr>
                <w:sz w:val="16"/>
              </w:rPr>
            </w:pPr>
            <w:r>
              <w:rPr>
                <w:color w:val="131311"/>
                <w:spacing w:val="9"/>
                <w:sz w:val="16"/>
              </w:rPr>
              <w:t>w</w:t>
            </w:r>
            <w:r>
              <w:rPr>
                <w:color w:val="56564D"/>
                <w:spacing w:val="9"/>
                <w:sz w:val="16"/>
              </w:rPr>
              <w:t>.</w:t>
            </w:r>
            <w:r>
              <w:rPr>
                <w:color w:val="131311"/>
                <w:spacing w:val="9"/>
                <w:sz w:val="16"/>
              </w:rPr>
              <w:t>v</w:t>
            </w:r>
            <w:r>
              <w:rPr>
                <w:color w:val="46463F"/>
                <w:spacing w:val="9"/>
                <w:sz w:val="16"/>
              </w:rPr>
              <w:t>.</w:t>
            </w:r>
            <w:r>
              <w:rPr>
                <w:color w:val="46463F"/>
                <w:spacing w:val="42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eenmalige</w:t>
            </w:r>
            <w:r>
              <w:rPr>
                <w:color w:val="131311"/>
                <w:spacing w:val="5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en</w:t>
            </w:r>
            <w:r>
              <w:rPr>
                <w:color w:val="131311"/>
                <w:spacing w:val="26"/>
                <w:sz w:val="16"/>
              </w:rPr>
              <w:t xml:space="preserve"> </w:t>
            </w:r>
            <w:r>
              <w:rPr>
                <w:color w:val="2D2D2A"/>
                <w:sz w:val="16"/>
              </w:rPr>
              <w:t>a</w:t>
            </w:r>
            <w:r>
              <w:rPr>
                <w:color w:val="131311"/>
                <w:sz w:val="16"/>
              </w:rPr>
              <w:t>ndere</w:t>
            </w:r>
            <w:r>
              <w:rPr>
                <w:color w:val="131311"/>
                <w:spacing w:val="23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tijdel</w:t>
            </w:r>
            <w:r>
              <w:rPr>
                <w:color w:val="131311"/>
                <w:spacing w:val="-8"/>
                <w:sz w:val="16"/>
              </w:rPr>
              <w:t xml:space="preserve"> </w:t>
            </w:r>
            <w:r>
              <w:rPr>
                <w:color w:val="2D2D2A"/>
                <w:sz w:val="16"/>
              </w:rPr>
              <w:t>i</w:t>
            </w:r>
            <w:r>
              <w:rPr>
                <w:color w:val="131311"/>
                <w:sz w:val="16"/>
              </w:rPr>
              <w:t>jke</w:t>
            </w:r>
            <w:r>
              <w:rPr>
                <w:color w:val="131311"/>
                <w:spacing w:val="50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ma</w:t>
            </w:r>
            <w:r>
              <w:rPr>
                <w:color w:val="2D2D2A"/>
                <w:sz w:val="16"/>
              </w:rPr>
              <w:t>a</w:t>
            </w:r>
            <w:r>
              <w:rPr>
                <w:color w:val="131311"/>
                <w:sz w:val="16"/>
              </w:rPr>
              <w:t>tregelen</w:t>
            </w:r>
          </w:p>
        </w:tc>
        <w:tc>
          <w:tcPr>
            <w:tcW w:w="1299" w:type="dxa"/>
          </w:tcPr>
          <w:p w:rsidR="00D31608" w:rsidRDefault="00C3012B">
            <w:pPr>
              <w:pStyle w:val="TableParagraph"/>
              <w:spacing w:before="42"/>
              <w:ind w:right="252"/>
              <w:jc w:val="right"/>
              <w:rPr>
                <w:sz w:val="16"/>
              </w:rPr>
            </w:pPr>
            <w:r>
              <w:rPr>
                <w:color w:val="030301"/>
                <w:w w:val="105"/>
                <w:sz w:val="16"/>
              </w:rPr>
              <w:t>0</w:t>
            </w:r>
            <w:r>
              <w:rPr>
                <w:color w:val="2D2D2A"/>
                <w:w w:val="105"/>
                <w:sz w:val="16"/>
              </w:rPr>
              <w:t>,</w:t>
            </w:r>
            <w:r>
              <w:rPr>
                <w:color w:val="131311"/>
                <w:w w:val="105"/>
                <w:sz w:val="16"/>
              </w:rPr>
              <w:t>0</w:t>
            </w:r>
          </w:p>
        </w:tc>
        <w:tc>
          <w:tcPr>
            <w:tcW w:w="1029" w:type="dxa"/>
          </w:tcPr>
          <w:p w:rsidR="00D31608" w:rsidRDefault="00C3012B">
            <w:pPr>
              <w:pStyle w:val="TableParagraph"/>
              <w:spacing w:before="42"/>
              <w:ind w:right="228"/>
              <w:jc w:val="right"/>
              <w:rPr>
                <w:sz w:val="16"/>
              </w:rPr>
            </w:pPr>
            <w:r>
              <w:rPr>
                <w:color w:val="131311"/>
                <w:w w:val="105"/>
                <w:sz w:val="16"/>
              </w:rPr>
              <w:t>0</w:t>
            </w:r>
            <w:r>
              <w:rPr>
                <w:color w:val="46463F"/>
                <w:w w:val="105"/>
                <w:sz w:val="16"/>
              </w:rPr>
              <w:t>,</w:t>
            </w:r>
            <w:r>
              <w:rPr>
                <w:color w:val="131311"/>
                <w:w w:val="105"/>
                <w:sz w:val="16"/>
              </w:rPr>
              <w:t>0</w:t>
            </w:r>
          </w:p>
        </w:tc>
        <w:tc>
          <w:tcPr>
            <w:tcW w:w="895" w:type="dxa"/>
          </w:tcPr>
          <w:p w:rsidR="00D31608" w:rsidRDefault="00C3012B">
            <w:pPr>
              <w:pStyle w:val="TableParagraph"/>
              <w:spacing w:before="47"/>
              <w:ind w:right="41"/>
              <w:jc w:val="right"/>
              <w:rPr>
                <w:sz w:val="16"/>
              </w:rPr>
            </w:pPr>
            <w:r>
              <w:rPr>
                <w:color w:val="030301"/>
                <w:w w:val="105"/>
                <w:sz w:val="16"/>
              </w:rPr>
              <w:t>0</w:t>
            </w:r>
            <w:r>
              <w:rPr>
                <w:color w:val="2D2D2A"/>
                <w:w w:val="105"/>
                <w:sz w:val="16"/>
              </w:rPr>
              <w:t>,</w:t>
            </w:r>
            <w:r>
              <w:rPr>
                <w:color w:val="131311"/>
                <w:w w:val="105"/>
                <w:sz w:val="16"/>
              </w:rPr>
              <w:t>0</w:t>
            </w:r>
          </w:p>
        </w:tc>
      </w:tr>
      <w:tr w:rsidR="00D31608">
        <w:trPr>
          <w:trHeight w:val="420"/>
        </w:trPr>
        <w:tc>
          <w:tcPr>
            <w:tcW w:w="5376" w:type="dxa"/>
          </w:tcPr>
          <w:p w:rsidR="00D31608" w:rsidRDefault="00C3012B">
            <w:pPr>
              <w:pStyle w:val="TableParagraph"/>
              <w:spacing w:before="42"/>
              <w:ind w:left="45"/>
              <w:rPr>
                <w:sz w:val="16"/>
              </w:rPr>
            </w:pPr>
            <w:r>
              <w:rPr>
                <w:color w:val="131311"/>
                <w:sz w:val="16"/>
              </w:rPr>
              <w:t>EM</w:t>
            </w:r>
            <w:r>
              <w:rPr>
                <w:color w:val="131311"/>
                <w:spacing w:val="-4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U</w:t>
            </w:r>
            <w:r>
              <w:rPr>
                <w:color w:val="46463F"/>
                <w:sz w:val="16"/>
              </w:rPr>
              <w:t>-</w:t>
            </w:r>
            <w:r>
              <w:rPr>
                <w:color w:val="131311"/>
                <w:sz w:val="16"/>
              </w:rPr>
              <w:t>saldo</w:t>
            </w:r>
            <w:r>
              <w:rPr>
                <w:color w:val="131311"/>
                <w:spacing w:val="31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stru</w:t>
            </w:r>
            <w:r>
              <w:rPr>
                <w:color w:val="2D2D2A"/>
                <w:sz w:val="16"/>
              </w:rPr>
              <w:t>ct</w:t>
            </w:r>
            <w:r>
              <w:rPr>
                <w:color w:val="2D2D2A"/>
                <w:spacing w:val="-3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ur</w:t>
            </w:r>
            <w:r>
              <w:rPr>
                <w:color w:val="2D2D2A"/>
                <w:sz w:val="16"/>
              </w:rPr>
              <w:t>e</w:t>
            </w:r>
            <w:r>
              <w:rPr>
                <w:color w:val="131311"/>
                <w:sz w:val="16"/>
              </w:rPr>
              <w:t>el</w:t>
            </w:r>
            <w:r>
              <w:rPr>
                <w:color w:val="131311"/>
                <w:spacing w:val="39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(E</w:t>
            </w:r>
            <w:r>
              <w:rPr>
                <w:color w:val="131311"/>
                <w:spacing w:val="-13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C</w:t>
            </w:r>
            <w:r>
              <w:rPr>
                <w:color w:val="2D2D2A"/>
                <w:sz w:val="16"/>
              </w:rPr>
              <w:t>-</w:t>
            </w:r>
            <w:r>
              <w:rPr>
                <w:color w:val="131311"/>
                <w:sz w:val="16"/>
              </w:rPr>
              <w:t>methode</w:t>
            </w:r>
            <w:r>
              <w:rPr>
                <w:color w:val="131311"/>
                <w:spacing w:val="3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)</w:t>
            </w:r>
          </w:p>
        </w:tc>
        <w:tc>
          <w:tcPr>
            <w:tcW w:w="1299" w:type="dxa"/>
          </w:tcPr>
          <w:p w:rsidR="00D31608" w:rsidRDefault="00C3012B">
            <w:pPr>
              <w:pStyle w:val="TableParagraph"/>
              <w:spacing w:before="42"/>
              <w:ind w:right="246"/>
              <w:jc w:val="right"/>
              <w:rPr>
                <w:sz w:val="16"/>
              </w:rPr>
            </w:pPr>
            <w:r>
              <w:rPr>
                <w:color w:val="2D2D2A"/>
                <w:w w:val="105"/>
                <w:sz w:val="16"/>
              </w:rPr>
              <w:t>-</w:t>
            </w:r>
            <w:r>
              <w:rPr>
                <w:color w:val="131311"/>
                <w:w w:val="105"/>
                <w:sz w:val="16"/>
              </w:rPr>
              <w:t>1</w:t>
            </w:r>
            <w:r>
              <w:rPr>
                <w:color w:val="2D2D2A"/>
                <w:w w:val="105"/>
                <w:sz w:val="16"/>
              </w:rPr>
              <w:t>,</w:t>
            </w:r>
            <w:r>
              <w:rPr>
                <w:color w:val="2D2D2A"/>
                <w:spacing w:val="-30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9</w:t>
            </w:r>
          </w:p>
        </w:tc>
        <w:tc>
          <w:tcPr>
            <w:tcW w:w="1029" w:type="dxa"/>
          </w:tcPr>
          <w:p w:rsidR="00D31608" w:rsidRDefault="00C3012B">
            <w:pPr>
              <w:pStyle w:val="TableParagraph"/>
              <w:spacing w:before="42"/>
              <w:ind w:right="232"/>
              <w:jc w:val="right"/>
              <w:rPr>
                <w:sz w:val="16"/>
              </w:rPr>
            </w:pPr>
            <w:r>
              <w:rPr>
                <w:color w:val="2D2D2A"/>
                <w:w w:val="95"/>
                <w:sz w:val="16"/>
              </w:rPr>
              <w:t>-</w:t>
            </w:r>
            <w:r>
              <w:rPr>
                <w:color w:val="131311"/>
                <w:w w:val="95"/>
                <w:sz w:val="16"/>
              </w:rPr>
              <w:t>4</w:t>
            </w:r>
            <w:r>
              <w:rPr>
                <w:color w:val="46463F"/>
                <w:w w:val="95"/>
                <w:sz w:val="16"/>
              </w:rPr>
              <w:t>,</w:t>
            </w:r>
            <w:r>
              <w:rPr>
                <w:color w:val="46463F"/>
                <w:spacing w:val="-19"/>
                <w:w w:val="95"/>
                <w:sz w:val="16"/>
              </w:rPr>
              <w:t xml:space="preserve"> </w:t>
            </w:r>
            <w:r>
              <w:rPr>
                <w:color w:val="131311"/>
                <w:w w:val="95"/>
                <w:sz w:val="16"/>
              </w:rPr>
              <w:t>3</w:t>
            </w:r>
          </w:p>
        </w:tc>
        <w:tc>
          <w:tcPr>
            <w:tcW w:w="895" w:type="dxa"/>
          </w:tcPr>
          <w:p w:rsidR="00D31608" w:rsidRDefault="00C3012B">
            <w:pPr>
              <w:pStyle w:val="TableParagraph"/>
              <w:spacing w:before="42"/>
              <w:ind w:right="35"/>
              <w:jc w:val="right"/>
              <w:rPr>
                <w:sz w:val="16"/>
              </w:rPr>
            </w:pPr>
            <w:r>
              <w:rPr>
                <w:color w:val="2D2D2A"/>
                <w:w w:val="105"/>
                <w:sz w:val="16"/>
              </w:rPr>
              <w:t>-</w:t>
            </w:r>
            <w:r>
              <w:rPr>
                <w:color w:val="131311"/>
                <w:w w:val="105"/>
                <w:sz w:val="16"/>
              </w:rPr>
              <w:t>2</w:t>
            </w:r>
            <w:r>
              <w:rPr>
                <w:color w:val="46463F"/>
                <w:w w:val="105"/>
                <w:sz w:val="16"/>
              </w:rPr>
              <w:t>,</w:t>
            </w:r>
            <w:r>
              <w:rPr>
                <w:color w:val="46463F"/>
                <w:spacing w:val="-29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6</w:t>
            </w:r>
          </w:p>
        </w:tc>
      </w:tr>
      <w:tr w:rsidR="00D31608">
        <w:trPr>
          <w:trHeight w:val="420"/>
        </w:trPr>
        <w:tc>
          <w:tcPr>
            <w:tcW w:w="5376" w:type="dxa"/>
          </w:tcPr>
          <w:p w:rsidR="00D31608" w:rsidRDefault="00D31608">
            <w:pPr>
              <w:pStyle w:val="TableParagraph"/>
              <w:spacing w:before="5"/>
              <w:rPr>
                <w:sz w:val="16"/>
              </w:rPr>
            </w:pPr>
          </w:p>
          <w:p w:rsidR="00D31608" w:rsidRDefault="00C3012B">
            <w:pPr>
              <w:pStyle w:val="TableParagraph"/>
              <w:ind w:left="41"/>
              <w:rPr>
                <w:b/>
                <w:sz w:val="16"/>
              </w:rPr>
            </w:pPr>
            <w:r>
              <w:rPr>
                <w:b/>
                <w:color w:val="131311"/>
                <w:w w:val="105"/>
                <w:sz w:val="16"/>
              </w:rPr>
              <w:t>Uitgavenregel</w:t>
            </w:r>
          </w:p>
        </w:tc>
        <w:tc>
          <w:tcPr>
            <w:tcW w:w="1299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9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5" w:type="dxa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270"/>
        </w:trPr>
        <w:tc>
          <w:tcPr>
            <w:tcW w:w="5376" w:type="dxa"/>
          </w:tcPr>
          <w:p w:rsidR="00D31608" w:rsidRDefault="00C3012B">
            <w:pPr>
              <w:pStyle w:val="TableParagraph"/>
              <w:spacing w:before="42"/>
              <w:ind w:left="49"/>
              <w:rPr>
                <w:sz w:val="16"/>
              </w:rPr>
            </w:pPr>
            <w:r>
              <w:rPr>
                <w:color w:val="131311"/>
                <w:w w:val="105"/>
                <w:sz w:val="16"/>
              </w:rPr>
              <w:t>Gecorrigeerde</w:t>
            </w:r>
            <w:r>
              <w:rPr>
                <w:color w:val="131311"/>
                <w:spacing w:val="38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n</w:t>
            </w:r>
            <w:r>
              <w:rPr>
                <w:color w:val="2D2D2A"/>
                <w:w w:val="105"/>
                <w:sz w:val="16"/>
              </w:rPr>
              <w:t>e</w:t>
            </w:r>
            <w:r>
              <w:rPr>
                <w:color w:val="131311"/>
                <w:w w:val="105"/>
                <w:sz w:val="16"/>
              </w:rPr>
              <w:t>t</w:t>
            </w:r>
            <w:r>
              <w:rPr>
                <w:color w:val="131311"/>
                <w:spacing w:val="-21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t</w:t>
            </w:r>
            <w:r>
              <w:rPr>
                <w:color w:val="131311"/>
                <w:spacing w:val="-20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o</w:t>
            </w:r>
            <w:r>
              <w:rPr>
                <w:color w:val="46463F"/>
                <w:w w:val="105"/>
                <w:sz w:val="16"/>
              </w:rPr>
              <w:t>-</w:t>
            </w:r>
            <w:r>
              <w:rPr>
                <w:color w:val="131311"/>
                <w:w w:val="105"/>
                <w:sz w:val="16"/>
              </w:rPr>
              <w:t>overhe</w:t>
            </w:r>
            <w:r>
              <w:rPr>
                <w:color w:val="2D2D2A"/>
                <w:w w:val="105"/>
                <w:sz w:val="16"/>
              </w:rPr>
              <w:t>i</w:t>
            </w:r>
            <w:r>
              <w:rPr>
                <w:color w:val="131311"/>
                <w:w w:val="105"/>
                <w:sz w:val="16"/>
              </w:rPr>
              <w:t>dsuit</w:t>
            </w:r>
            <w:r>
              <w:rPr>
                <w:color w:val="131311"/>
                <w:spacing w:val="-9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gaven</w:t>
            </w:r>
            <w:r>
              <w:rPr>
                <w:color w:val="131311"/>
                <w:spacing w:val="23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(reële</w:t>
            </w:r>
            <w:r>
              <w:rPr>
                <w:color w:val="131311"/>
                <w:spacing w:val="24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mutatie</w:t>
            </w:r>
            <w:r>
              <w:rPr>
                <w:color w:val="131311"/>
                <w:spacing w:val="23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in</w:t>
            </w:r>
            <w:r>
              <w:rPr>
                <w:color w:val="131311"/>
                <w:spacing w:val="23"/>
                <w:w w:val="105"/>
                <w:sz w:val="16"/>
              </w:rPr>
              <w:t xml:space="preserve"> </w:t>
            </w:r>
            <w:r>
              <w:rPr>
                <w:color w:val="2D2D2A"/>
                <w:w w:val="105"/>
                <w:sz w:val="16"/>
              </w:rPr>
              <w:t>%</w:t>
            </w:r>
            <w:r>
              <w:rPr>
                <w:color w:val="2D2D2A"/>
                <w:spacing w:val="-31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l</w:t>
            </w:r>
          </w:p>
        </w:tc>
        <w:tc>
          <w:tcPr>
            <w:tcW w:w="1299" w:type="dxa"/>
          </w:tcPr>
          <w:p w:rsidR="00D31608" w:rsidRDefault="00C3012B">
            <w:pPr>
              <w:pStyle w:val="TableParagraph"/>
              <w:spacing w:before="42"/>
              <w:ind w:right="239"/>
              <w:jc w:val="right"/>
              <w:rPr>
                <w:sz w:val="16"/>
              </w:rPr>
            </w:pPr>
            <w:r>
              <w:rPr>
                <w:color w:val="131311"/>
                <w:w w:val="120"/>
                <w:sz w:val="16"/>
              </w:rPr>
              <w:t>12,9</w:t>
            </w:r>
          </w:p>
        </w:tc>
        <w:tc>
          <w:tcPr>
            <w:tcW w:w="1029" w:type="dxa"/>
          </w:tcPr>
          <w:p w:rsidR="00D31608" w:rsidRDefault="00C3012B">
            <w:pPr>
              <w:pStyle w:val="TableParagraph"/>
              <w:spacing w:before="42"/>
              <w:ind w:right="215"/>
              <w:jc w:val="right"/>
              <w:rPr>
                <w:sz w:val="16"/>
              </w:rPr>
            </w:pPr>
            <w:r>
              <w:rPr>
                <w:color w:val="131311"/>
                <w:w w:val="120"/>
                <w:sz w:val="16"/>
              </w:rPr>
              <w:t>4,6</w:t>
            </w:r>
          </w:p>
        </w:tc>
        <w:tc>
          <w:tcPr>
            <w:tcW w:w="895" w:type="dxa"/>
          </w:tcPr>
          <w:p w:rsidR="00D31608" w:rsidRDefault="00C3012B">
            <w:pPr>
              <w:pStyle w:val="TableParagraph"/>
              <w:spacing w:before="42"/>
              <w:ind w:right="40"/>
              <w:jc w:val="right"/>
              <w:rPr>
                <w:sz w:val="16"/>
              </w:rPr>
            </w:pPr>
            <w:r>
              <w:rPr>
                <w:color w:val="2D2D2A"/>
                <w:w w:val="110"/>
                <w:sz w:val="16"/>
              </w:rPr>
              <w:t>-</w:t>
            </w:r>
            <w:r>
              <w:rPr>
                <w:color w:val="131311"/>
                <w:w w:val="110"/>
                <w:sz w:val="16"/>
              </w:rPr>
              <w:t>4</w:t>
            </w:r>
            <w:r>
              <w:rPr>
                <w:color w:val="2D2D2A"/>
                <w:w w:val="110"/>
                <w:sz w:val="16"/>
              </w:rPr>
              <w:t>,</w:t>
            </w:r>
            <w:r>
              <w:rPr>
                <w:color w:val="131311"/>
                <w:w w:val="110"/>
                <w:sz w:val="16"/>
              </w:rPr>
              <w:t>0</w:t>
            </w:r>
          </w:p>
        </w:tc>
      </w:tr>
      <w:tr w:rsidR="00D31608">
        <w:trPr>
          <w:trHeight w:val="418"/>
        </w:trPr>
        <w:tc>
          <w:tcPr>
            <w:tcW w:w="5376" w:type="dxa"/>
          </w:tcPr>
          <w:p w:rsidR="00D31608" w:rsidRDefault="00C3012B">
            <w:pPr>
              <w:pStyle w:val="TableParagraph"/>
              <w:spacing w:before="50"/>
              <w:ind w:left="45"/>
              <w:rPr>
                <w:sz w:val="16"/>
              </w:rPr>
            </w:pPr>
            <w:r>
              <w:rPr>
                <w:color w:val="131311"/>
                <w:w w:val="105"/>
                <w:sz w:val="16"/>
              </w:rPr>
              <w:t>Ma</w:t>
            </w:r>
            <w:r>
              <w:rPr>
                <w:color w:val="131311"/>
                <w:spacing w:val="-30"/>
                <w:w w:val="105"/>
                <w:sz w:val="16"/>
              </w:rPr>
              <w:t xml:space="preserve"> </w:t>
            </w:r>
            <w:r>
              <w:rPr>
                <w:color w:val="2D2D2A"/>
                <w:w w:val="105"/>
                <w:sz w:val="16"/>
              </w:rPr>
              <w:t>x.</w:t>
            </w:r>
            <w:r>
              <w:rPr>
                <w:color w:val="2D2D2A"/>
                <w:spacing w:val="30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toegestane</w:t>
            </w:r>
            <w:r>
              <w:rPr>
                <w:color w:val="131311"/>
                <w:spacing w:val="35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gro</w:t>
            </w:r>
            <w:r>
              <w:rPr>
                <w:color w:val="2D2D2A"/>
                <w:w w:val="105"/>
                <w:sz w:val="16"/>
              </w:rPr>
              <w:t>e</w:t>
            </w:r>
            <w:r>
              <w:rPr>
                <w:color w:val="131311"/>
                <w:w w:val="105"/>
                <w:sz w:val="16"/>
              </w:rPr>
              <w:t>i</w:t>
            </w:r>
            <w:r>
              <w:rPr>
                <w:color w:val="131311"/>
                <w:spacing w:val="17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g</w:t>
            </w:r>
            <w:r>
              <w:rPr>
                <w:color w:val="2D2D2A"/>
                <w:w w:val="105"/>
                <w:sz w:val="16"/>
              </w:rPr>
              <w:t>e</w:t>
            </w:r>
            <w:r>
              <w:rPr>
                <w:color w:val="131311"/>
                <w:w w:val="105"/>
                <w:sz w:val="16"/>
              </w:rPr>
              <w:t>corr.</w:t>
            </w:r>
            <w:r>
              <w:rPr>
                <w:color w:val="131311"/>
                <w:spacing w:val="43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net</w:t>
            </w:r>
            <w:r>
              <w:rPr>
                <w:color w:val="131311"/>
                <w:spacing w:val="-11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t</w:t>
            </w:r>
            <w:r>
              <w:rPr>
                <w:color w:val="131311"/>
                <w:spacing w:val="-24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o</w:t>
            </w:r>
            <w:r>
              <w:rPr>
                <w:color w:val="2D2D2A"/>
                <w:w w:val="105"/>
                <w:sz w:val="16"/>
              </w:rPr>
              <w:t>-</w:t>
            </w:r>
            <w:r>
              <w:rPr>
                <w:color w:val="131311"/>
                <w:w w:val="105"/>
                <w:sz w:val="16"/>
              </w:rPr>
              <w:t>overhe</w:t>
            </w:r>
            <w:r>
              <w:rPr>
                <w:color w:val="131311"/>
                <w:spacing w:val="-28"/>
                <w:w w:val="105"/>
                <w:sz w:val="16"/>
              </w:rPr>
              <w:t xml:space="preserve"> </w:t>
            </w:r>
            <w:r>
              <w:rPr>
                <w:color w:val="2D2D2A"/>
                <w:w w:val="105"/>
                <w:sz w:val="16"/>
              </w:rPr>
              <w:t>i</w:t>
            </w:r>
            <w:r>
              <w:rPr>
                <w:color w:val="131311"/>
                <w:w w:val="105"/>
                <w:sz w:val="16"/>
              </w:rPr>
              <w:t>dsuit</w:t>
            </w:r>
            <w:r>
              <w:rPr>
                <w:color w:val="131311"/>
                <w:spacing w:val="3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g</w:t>
            </w:r>
            <w:r>
              <w:rPr>
                <w:color w:val="2D2D2A"/>
                <w:w w:val="105"/>
                <w:sz w:val="16"/>
              </w:rPr>
              <w:t>a</w:t>
            </w:r>
            <w:r>
              <w:rPr>
                <w:color w:val="131311"/>
                <w:w w:val="105"/>
                <w:sz w:val="16"/>
              </w:rPr>
              <w:t>ven</w:t>
            </w:r>
          </w:p>
        </w:tc>
        <w:tc>
          <w:tcPr>
            <w:tcW w:w="1299" w:type="dxa"/>
          </w:tcPr>
          <w:p w:rsidR="00D31608" w:rsidRDefault="00C3012B">
            <w:pPr>
              <w:pStyle w:val="TableParagraph"/>
              <w:spacing w:before="50"/>
              <w:ind w:right="239"/>
              <w:jc w:val="right"/>
              <w:rPr>
                <w:sz w:val="16"/>
              </w:rPr>
            </w:pPr>
            <w:r>
              <w:rPr>
                <w:color w:val="131311"/>
                <w:w w:val="120"/>
                <w:sz w:val="16"/>
              </w:rPr>
              <w:t>4,3</w:t>
            </w:r>
          </w:p>
        </w:tc>
        <w:tc>
          <w:tcPr>
            <w:tcW w:w="1029" w:type="dxa"/>
          </w:tcPr>
          <w:p w:rsidR="00D31608" w:rsidRDefault="00C3012B">
            <w:pPr>
              <w:pStyle w:val="TableParagraph"/>
              <w:spacing w:before="37"/>
              <w:ind w:right="230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131311"/>
                <w:w w:val="110"/>
                <w:sz w:val="17"/>
              </w:rPr>
              <w:t>-2</w:t>
            </w:r>
            <w:r>
              <w:rPr>
                <w:rFonts w:ascii="Times New Roman"/>
                <w:color w:val="2D2D2A"/>
                <w:w w:val="110"/>
                <w:sz w:val="17"/>
              </w:rPr>
              <w:t>,</w:t>
            </w:r>
            <w:r>
              <w:rPr>
                <w:rFonts w:ascii="Times New Roman"/>
                <w:color w:val="131311"/>
                <w:w w:val="110"/>
                <w:sz w:val="17"/>
              </w:rPr>
              <w:t>8</w:t>
            </w:r>
          </w:p>
        </w:tc>
        <w:tc>
          <w:tcPr>
            <w:tcW w:w="895" w:type="dxa"/>
          </w:tcPr>
          <w:p w:rsidR="00D31608" w:rsidRDefault="00C3012B">
            <w:pPr>
              <w:pStyle w:val="TableParagraph"/>
              <w:spacing w:before="50"/>
              <w:ind w:right="39"/>
              <w:jc w:val="right"/>
              <w:rPr>
                <w:sz w:val="16"/>
              </w:rPr>
            </w:pPr>
            <w:r>
              <w:rPr>
                <w:color w:val="131311"/>
                <w:sz w:val="16"/>
              </w:rPr>
              <w:t>2</w:t>
            </w:r>
            <w:r>
              <w:rPr>
                <w:color w:val="2D2D2A"/>
                <w:sz w:val="16"/>
              </w:rPr>
              <w:t>,</w:t>
            </w:r>
            <w:r>
              <w:rPr>
                <w:color w:val="2D2D2A"/>
                <w:spacing w:val="-28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5</w:t>
            </w:r>
          </w:p>
        </w:tc>
      </w:tr>
      <w:tr w:rsidR="00D31608">
        <w:trPr>
          <w:trHeight w:val="602"/>
        </w:trPr>
        <w:tc>
          <w:tcPr>
            <w:tcW w:w="5376" w:type="dxa"/>
            <w:tcBorders>
              <w:bottom w:val="single" w:color="000000" w:sz="8" w:space="0"/>
            </w:tcBorders>
          </w:tcPr>
          <w:p w:rsidR="00D31608" w:rsidRDefault="00D31608">
            <w:pPr>
              <w:pStyle w:val="TableParagraph"/>
              <w:spacing w:before="6"/>
              <w:rPr>
                <w:sz w:val="15"/>
              </w:rPr>
            </w:pPr>
          </w:p>
          <w:p w:rsidR="00D31608" w:rsidRDefault="00C3012B">
            <w:pPr>
              <w:pStyle w:val="TableParagraph"/>
              <w:spacing w:before="1"/>
              <w:ind w:left="50"/>
              <w:rPr>
                <w:b/>
                <w:sz w:val="16"/>
              </w:rPr>
            </w:pPr>
            <w:r>
              <w:rPr>
                <w:color w:val="131311"/>
                <w:w w:val="105"/>
                <w:sz w:val="16"/>
              </w:rPr>
              <w:t>Schuldcriterium</w:t>
            </w:r>
            <w:r>
              <w:rPr>
                <w:color w:val="131311"/>
                <w:spacing w:val="26"/>
                <w:w w:val="105"/>
                <w:sz w:val="16"/>
              </w:rPr>
              <w:t xml:space="preserve"> </w:t>
            </w:r>
            <w:r>
              <w:rPr>
                <w:color w:val="131311"/>
                <w:w w:val="105"/>
                <w:sz w:val="16"/>
              </w:rPr>
              <w:t>(%</w:t>
            </w:r>
            <w:r>
              <w:rPr>
                <w:color w:val="131311"/>
                <w:spacing w:val="20"/>
                <w:w w:val="105"/>
                <w:sz w:val="16"/>
              </w:rPr>
              <w:t xml:space="preserve"> </w:t>
            </w:r>
            <w:r>
              <w:rPr>
                <w:b/>
                <w:color w:val="131311"/>
                <w:w w:val="105"/>
                <w:sz w:val="16"/>
              </w:rPr>
              <w:t>BBP)</w:t>
            </w:r>
          </w:p>
          <w:p w:rsidR="00D31608" w:rsidRDefault="00C3012B">
            <w:pPr>
              <w:pStyle w:val="TableParagraph"/>
              <w:spacing w:before="41" w:line="178" w:lineRule="exact"/>
              <w:ind w:left="45"/>
              <w:rPr>
                <w:sz w:val="16"/>
              </w:rPr>
            </w:pPr>
            <w:r>
              <w:rPr>
                <w:color w:val="131311"/>
                <w:w w:val="110"/>
                <w:sz w:val="16"/>
              </w:rPr>
              <w:t>EMU-schuld</w:t>
            </w:r>
          </w:p>
        </w:tc>
        <w:tc>
          <w:tcPr>
            <w:tcW w:w="1299" w:type="dxa"/>
            <w:tcBorders>
              <w:bottom w:val="single" w:color="000000" w:sz="8" w:space="0"/>
            </w:tcBorders>
          </w:tcPr>
          <w:p w:rsidR="00D31608" w:rsidRDefault="00D31608">
            <w:pPr>
              <w:pStyle w:val="TableParagraph"/>
              <w:rPr>
                <w:sz w:val="18"/>
              </w:rPr>
            </w:pPr>
          </w:p>
          <w:p w:rsidR="00D31608" w:rsidRDefault="00D31608">
            <w:pPr>
              <w:pStyle w:val="TableParagraph"/>
              <w:spacing w:before="2"/>
              <w:rPr>
                <w:sz w:val="17"/>
              </w:rPr>
            </w:pPr>
          </w:p>
          <w:p w:rsidR="00D31608" w:rsidRDefault="00C3012B">
            <w:pPr>
              <w:pStyle w:val="TableParagraph"/>
              <w:spacing w:line="178" w:lineRule="exact"/>
              <w:ind w:right="248"/>
              <w:jc w:val="right"/>
              <w:rPr>
                <w:sz w:val="16"/>
              </w:rPr>
            </w:pPr>
            <w:r>
              <w:rPr>
                <w:color w:val="131311"/>
                <w:w w:val="105"/>
                <w:sz w:val="16"/>
              </w:rPr>
              <w:t>54</w:t>
            </w:r>
            <w:r>
              <w:rPr>
                <w:color w:val="131311"/>
                <w:spacing w:val="-30"/>
                <w:w w:val="105"/>
                <w:sz w:val="16"/>
              </w:rPr>
              <w:t xml:space="preserve"> </w:t>
            </w:r>
            <w:r>
              <w:rPr>
                <w:color w:val="2D2D2A"/>
                <w:w w:val="105"/>
                <w:sz w:val="16"/>
              </w:rPr>
              <w:t>,</w:t>
            </w:r>
            <w:r>
              <w:rPr>
                <w:color w:val="131311"/>
                <w:w w:val="105"/>
                <w:sz w:val="16"/>
              </w:rPr>
              <w:t>3</w:t>
            </w:r>
          </w:p>
        </w:tc>
        <w:tc>
          <w:tcPr>
            <w:tcW w:w="1029" w:type="dxa"/>
            <w:tcBorders>
              <w:bottom w:val="single" w:color="000000" w:sz="8" w:space="0"/>
            </w:tcBorders>
          </w:tcPr>
          <w:p w:rsidR="00D31608" w:rsidRDefault="00D31608">
            <w:pPr>
              <w:pStyle w:val="TableParagraph"/>
              <w:rPr>
                <w:sz w:val="18"/>
              </w:rPr>
            </w:pPr>
          </w:p>
          <w:p w:rsidR="00D31608" w:rsidRDefault="00D31608">
            <w:pPr>
              <w:pStyle w:val="TableParagraph"/>
              <w:spacing w:before="2"/>
              <w:rPr>
                <w:sz w:val="17"/>
              </w:rPr>
            </w:pPr>
          </w:p>
          <w:p w:rsidR="00D31608" w:rsidRDefault="00C3012B">
            <w:pPr>
              <w:pStyle w:val="TableParagraph"/>
              <w:spacing w:line="178" w:lineRule="exact"/>
              <w:ind w:right="221"/>
              <w:jc w:val="right"/>
              <w:rPr>
                <w:sz w:val="16"/>
              </w:rPr>
            </w:pPr>
            <w:r>
              <w:rPr>
                <w:color w:val="131311"/>
                <w:w w:val="115"/>
                <w:sz w:val="16"/>
              </w:rPr>
              <w:t>57,5</w:t>
            </w:r>
          </w:p>
        </w:tc>
        <w:tc>
          <w:tcPr>
            <w:tcW w:w="895" w:type="dxa"/>
            <w:tcBorders>
              <w:bottom w:val="single" w:color="000000" w:sz="8" w:space="0"/>
            </w:tcBorders>
          </w:tcPr>
          <w:p w:rsidR="00D31608" w:rsidRDefault="00D31608">
            <w:pPr>
              <w:pStyle w:val="TableParagraph"/>
              <w:rPr>
                <w:sz w:val="18"/>
              </w:rPr>
            </w:pPr>
          </w:p>
          <w:p w:rsidR="00D31608" w:rsidRDefault="00D31608">
            <w:pPr>
              <w:pStyle w:val="TableParagraph"/>
              <w:spacing w:before="2"/>
              <w:rPr>
                <w:sz w:val="17"/>
              </w:rPr>
            </w:pPr>
          </w:p>
          <w:p w:rsidR="00D31608" w:rsidRDefault="00C3012B">
            <w:pPr>
              <w:pStyle w:val="TableParagraph"/>
              <w:spacing w:line="178" w:lineRule="exact"/>
              <w:ind w:right="39"/>
              <w:jc w:val="right"/>
              <w:rPr>
                <w:sz w:val="16"/>
              </w:rPr>
            </w:pPr>
            <w:r>
              <w:rPr>
                <w:color w:val="131311"/>
                <w:sz w:val="16"/>
              </w:rPr>
              <w:t>56</w:t>
            </w:r>
            <w:r>
              <w:rPr>
                <w:color w:val="131311"/>
                <w:spacing w:val="-23"/>
                <w:sz w:val="16"/>
              </w:rPr>
              <w:t xml:space="preserve"> </w:t>
            </w:r>
            <w:r>
              <w:rPr>
                <w:color w:val="2D2D2A"/>
                <w:sz w:val="16"/>
              </w:rPr>
              <w:t>,</w:t>
            </w:r>
            <w:r>
              <w:rPr>
                <w:color w:val="2D2D2A"/>
                <w:spacing w:val="-27"/>
                <w:sz w:val="16"/>
              </w:rPr>
              <w:t xml:space="preserve"> </w:t>
            </w:r>
            <w:r>
              <w:rPr>
                <w:color w:val="131311"/>
                <w:sz w:val="16"/>
              </w:rPr>
              <w:t>5</w:t>
            </w:r>
          </w:p>
        </w:tc>
      </w:tr>
      <w:tr w:rsidR="00D31608">
        <w:trPr>
          <w:trHeight w:val="180"/>
        </w:trPr>
        <w:tc>
          <w:tcPr>
            <w:tcW w:w="5376" w:type="dxa"/>
            <w:tcBorders>
              <w:top w:val="single" w:color="000000" w:sz="8" w:space="0"/>
            </w:tcBorders>
          </w:tcPr>
          <w:p w:rsidR="00D31608" w:rsidRDefault="00C3012B">
            <w:pPr>
              <w:pStyle w:val="TableParagraph"/>
              <w:spacing w:before="8" w:line="153" w:lineRule="exact"/>
              <w:ind w:left="46"/>
              <w:rPr>
                <w:sz w:val="14"/>
              </w:rPr>
            </w:pPr>
            <w:r>
              <w:rPr>
                <w:i/>
                <w:color w:val="131311"/>
                <w:sz w:val="15"/>
              </w:rPr>
              <w:t>B</w:t>
            </w:r>
            <w:r>
              <w:rPr>
                <w:i/>
                <w:color w:val="2D2D2A"/>
                <w:sz w:val="15"/>
              </w:rPr>
              <w:t>r</w:t>
            </w:r>
            <w:r>
              <w:rPr>
                <w:i/>
                <w:color w:val="131311"/>
                <w:sz w:val="15"/>
              </w:rPr>
              <w:t>on</w:t>
            </w:r>
            <w:r>
              <w:rPr>
                <w:i/>
                <w:color w:val="56564D"/>
                <w:sz w:val="15"/>
              </w:rPr>
              <w:t>:</w:t>
            </w:r>
            <w:r>
              <w:rPr>
                <w:i/>
                <w:color w:val="56564D"/>
                <w:spacing w:val="13"/>
                <w:sz w:val="15"/>
              </w:rPr>
              <w:t xml:space="preserve"> </w:t>
            </w:r>
            <w:r>
              <w:rPr>
                <w:color w:val="2D2D2A"/>
                <w:sz w:val="14"/>
              </w:rPr>
              <w:t>C</w:t>
            </w:r>
            <w:r>
              <w:rPr>
                <w:color w:val="131311"/>
                <w:sz w:val="14"/>
              </w:rPr>
              <w:t>BS</w:t>
            </w:r>
            <w:r>
              <w:rPr>
                <w:color w:val="131311"/>
                <w:spacing w:val="14"/>
                <w:sz w:val="14"/>
              </w:rPr>
              <w:t xml:space="preserve"> </w:t>
            </w:r>
            <w:r>
              <w:rPr>
                <w:color w:val="131311"/>
                <w:sz w:val="14"/>
              </w:rPr>
              <w:t>(St</w:t>
            </w:r>
            <w:r>
              <w:rPr>
                <w:color w:val="131311"/>
                <w:spacing w:val="-11"/>
                <w:sz w:val="14"/>
              </w:rPr>
              <w:t xml:space="preserve"> </w:t>
            </w:r>
            <w:r>
              <w:rPr>
                <w:color w:val="2D2D2A"/>
                <w:sz w:val="14"/>
              </w:rPr>
              <w:t>a</w:t>
            </w:r>
            <w:r>
              <w:rPr>
                <w:color w:val="131311"/>
                <w:sz w:val="14"/>
              </w:rPr>
              <w:t>tl</w:t>
            </w:r>
            <w:r>
              <w:rPr>
                <w:color w:val="131311"/>
                <w:spacing w:val="-18"/>
                <w:sz w:val="14"/>
              </w:rPr>
              <w:t xml:space="preserve"> </w:t>
            </w:r>
            <w:r>
              <w:rPr>
                <w:color w:val="2D2D2A"/>
                <w:sz w:val="14"/>
              </w:rPr>
              <w:t>i</w:t>
            </w:r>
            <w:r>
              <w:rPr>
                <w:color w:val="131311"/>
                <w:sz w:val="14"/>
              </w:rPr>
              <w:t>n</w:t>
            </w:r>
            <w:r>
              <w:rPr>
                <w:color w:val="2D2D2A"/>
                <w:sz w:val="14"/>
              </w:rPr>
              <w:t>e</w:t>
            </w:r>
            <w:r>
              <w:rPr>
                <w:color w:val="131311"/>
                <w:sz w:val="14"/>
              </w:rPr>
              <w:t>)</w:t>
            </w:r>
            <w:r>
              <w:rPr>
                <w:color w:val="131311"/>
                <w:spacing w:val="14"/>
                <w:sz w:val="14"/>
              </w:rPr>
              <w:t xml:space="preserve"> </w:t>
            </w:r>
            <w:r>
              <w:rPr>
                <w:color w:val="2D2D2A"/>
                <w:sz w:val="14"/>
              </w:rPr>
              <w:t>e</w:t>
            </w:r>
            <w:r>
              <w:rPr>
                <w:color w:val="131311"/>
                <w:sz w:val="14"/>
              </w:rPr>
              <w:t>n</w:t>
            </w:r>
            <w:r>
              <w:rPr>
                <w:color w:val="131311"/>
                <w:spacing w:val="15"/>
                <w:sz w:val="14"/>
              </w:rPr>
              <w:t xml:space="preserve"> </w:t>
            </w:r>
            <w:r>
              <w:rPr>
                <w:color w:val="2D2D2A"/>
                <w:sz w:val="14"/>
              </w:rPr>
              <w:t>C</w:t>
            </w:r>
            <w:r>
              <w:rPr>
                <w:color w:val="131311"/>
                <w:sz w:val="14"/>
              </w:rPr>
              <w:t>PB</w:t>
            </w:r>
            <w:r>
              <w:rPr>
                <w:color w:val="131311"/>
                <w:spacing w:val="16"/>
                <w:sz w:val="14"/>
              </w:rPr>
              <w:t xml:space="preserve"> </w:t>
            </w:r>
            <w:r>
              <w:rPr>
                <w:color w:val="131311"/>
                <w:sz w:val="14"/>
              </w:rPr>
              <w:t>(M</w:t>
            </w:r>
            <w:r>
              <w:rPr>
                <w:color w:val="131311"/>
                <w:spacing w:val="23"/>
                <w:sz w:val="14"/>
              </w:rPr>
              <w:t xml:space="preserve"> </w:t>
            </w:r>
            <w:r>
              <w:rPr>
                <w:color w:val="2D2D2A"/>
                <w:sz w:val="14"/>
              </w:rPr>
              <w:t>acro</w:t>
            </w:r>
            <w:r>
              <w:rPr>
                <w:color w:val="2D2D2A"/>
                <w:spacing w:val="16"/>
                <w:sz w:val="14"/>
              </w:rPr>
              <w:t xml:space="preserve"> </w:t>
            </w:r>
            <w:r>
              <w:rPr>
                <w:color w:val="2D2D2A"/>
                <w:sz w:val="14"/>
              </w:rPr>
              <w:t>-</w:t>
            </w:r>
            <w:r>
              <w:rPr>
                <w:color w:val="131311"/>
                <w:sz w:val="14"/>
              </w:rPr>
              <w:t>E</w:t>
            </w:r>
            <w:r>
              <w:rPr>
                <w:color w:val="2D2D2A"/>
                <w:sz w:val="14"/>
              </w:rPr>
              <w:t>c</w:t>
            </w:r>
            <w:r>
              <w:rPr>
                <w:color w:val="2D2D2A"/>
                <w:spacing w:val="-12"/>
                <w:sz w:val="14"/>
              </w:rPr>
              <w:t xml:space="preserve"> </w:t>
            </w:r>
            <w:r>
              <w:rPr>
                <w:color w:val="131311"/>
                <w:sz w:val="14"/>
              </w:rPr>
              <w:t xml:space="preserve">on </w:t>
            </w:r>
            <w:r>
              <w:rPr>
                <w:color w:val="2D2D2A"/>
                <w:sz w:val="14"/>
              </w:rPr>
              <w:t>om</w:t>
            </w:r>
            <w:r>
              <w:rPr>
                <w:color w:val="2D2D2A"/>
                <w:spacing w:val="16"/>
                <w:sz w:val="14"/>
              </w:rPr>
              <w:t xml:space="preserve"> </w:t>
            </w:r>
            <w:r>
              <w:rPr>
                <w:color w:val="131311"/>
                <w:sz w:val="14"/>
              </w:rPr>
              <w:t>i</w:t>
            </w:r>
            <w:r>
              <w:rPr>
                <w:color w:val="2D2D2A"/>
                <w:sz w:val="14"/>
              </w:rPr>
              <w:t>sc</w:t>
            </w:r>
            <w:r>
              <w:rPr>
                <w:color w:val="131311"/>
                <w:sz w:val="14"/>
              </w:rPr>
              <w:t>h</w:t>
            </w:r>
            <w:r>
              <w:rPr>
                <w:color w:val="2D2D2A"/>
                <w:sz w:val="14"/>
              </w:rPr>
              <w:t>e</w:t>
            </w:r>
            <w:r>
              <w:rPr>
                <w:color w:val="2D2D2A"/>
                <w:spacing w:val="18"/>
                <w:sz w:val="14"/>
              </w:rPr>
              <w:t xml:space="preserve"> </w:t>
            </w:r>
            <w:r>
              <w:rPr>
                <w:color w:val="131311"/>
                <w:sz w:val="14"/>
              </w:rPr>
              <w:t>V</w:t>
            </w:r>
            <w:r>
              <w:rPr>
                <w:color w:val="2D2D2A"/>
                <w:sz w:val="14"/>
              </w:rPr>
              <w:t>e</w:t>
            </w:r>
            <w:r>
              <w:rPr>
                <w:color w:val="131311"/>
                <w:sz w:val="14"/>
              </w:rPr>
              <w:t>r</w:t>
            </w:r>
            <w:r>
              <w:rPr>
                <w:color w:val="2D2D2A"/>
                <w:sz w:val="14"/>
              </w:rPr>
              <w:t>ke</w:t>
            </w:r>
            <w:r>
              <w:rPr>
                <w:color w:val="2D2D2A"/>
                <w:spacing w:val="-24"/>
                <w:sz w:val="14"/>
              </w:rPr>
              <w:t xml:space="preserve"> </w:t>
            </w:r>
            <w:r>
              <w:rPr>
                <w:color w:val="131311"/>
                <w:sz w:val="14"/>
              </w:rPr>
              <w:t>nnin</w:t>
            </w:r>
            <w:r>
              <w:rPr>
                <w:color w:val="131311"/>
                <w:spacing w:val="-15"/>
                <w:sz w:val="14"/>
              </w:rPr>
              <w:t xml:space="preserve"> </w:t>
            </w:r>
            <w:r>
              <w:rPr>
                <w:color w:val="2D2D2A"/>
                <w:sz w:val="14"/>
              </w:rPr>
              <w:t>g</w:t>
            </w:r>
            <w:r>
              <w:rPr>
                <w:color w:val="2D2D2A"/>
                <w:spacing w:val="30"/>
                <w:sz w:val="14"/>
              </w:rPr>
              <w:t xml:space="preserve"> </w:t>
            </w:r>
            <w:r>
              <w:rPr>
                <w:color w:val="131311"/>
                <w:sz w:val="14"/>
              </w:rPr>
              <w:t>20</w:t>
            </w:r>
            <w:r>
              <w:rPr>
                <w:color w:val="131311"/>
                <w:spacing w:val="-5"/>
                <w:sz w:val="14"/>
              </w:rPr>
              <w:t xml:space="preserve"> </w:t>
            </w:r>
            <w:r>
              <w:rPr>
                <w:color w:val="2D2D2A"/>
                <w:sz w:val="14"/>
              </w:rPr>
              <w:t>22</w:t>
            </w:r>
            <w:r>
              <w:rPr>
                <w:color w:val="2D2D2A"/>
                <w:spacing w:val="-20"/>
                <w:sz w:val="14"/>
              </w:rPr>
              <w:t xml:space="preserve"> </w:t>
            </w:r>
            <w:r>
              <w:rPr>
                <w:color w:val="131311"/>
                <w:sz w:val="14"/>
              </w:rPr>
              <w:t>)</w:t>
            </w:r>
          </w:p>
        </w:tc>
        <w:tc>
          <w:tcPr>
            <w:tcW w:w="1299" w:type="dxa"/>
            <w:tcBorders>
              <w:top w:val="single" w:color="000000" w:sz="8" w:space="0"/>
            </w:tcBorders>
          </w:tcPr>
          <w:p w:rsidR="00D31608" w:rsidRDefault="00D316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9" w:type="dxa"/>
            <w:tcBorders>
              <w:top w:val="single" w:color="000000" w:sz="8" w:space="0"/>
            </w:tcBorders>
          </w:tcPr>
          <w:p w:rsidR="00D31608" w:rsidRDefault="00D3160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5" w:type="dxa"/>
            <w:tcBorders>
              <w:top w:val="single" w:color="000000" w:sz="8" w:space="0"/>
            </w:tcBorders>
          </w:tcPr>
          <w:p w:rsidR="00D31608" w:rsidRDefault="00D3160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D31608" w:rsidRDefault="00D31608">
      <w:pPr>
        <w:pStyle w:val="Plattetekst"/>
        <w:spacing w:before="4"/>
      </w:pPr>
    </w:p>
    <w:p w:rsidR="00D31608" w:rsidRDefault="00C3012B">
      <w:pPr>
        <w:pStyle w:val="Kop2"/>
        <w:spacing w:before="91"/>
        <w:ind w:left="785"/>
      </w:pPr>
      <w:r>
        <w:rPr>
          <w:color w:val="131311"/>
        </w:rPr>
        <w:t>In</w:t>
      </w:r>
      <w:r>
        <w:rPr>
          <w:color w:val="131311"/>
          <w:spacing w:val="10"/>
        </w:rPr>
        <w:t xml:space="preserve"> </w:t>
      </w:r>
      <w:r>
        <w:rPr>
          <w:color w:val="131311"/>
        </w:rPr>
        <w:t>year</w:t>
      </w:r>
      <w:r>
        <w:rPr>
          <w:color w:val="131311"/>
          <w:spacing w:val="30"/>
        </w:rPr>
        <w:t xml:space="preserve"> </w:t>
      </w:r>
      <w:r>
        <w:rPr>
          <w:color w:val="131311"/>
        </w:rPr>
        <w:t>toetsing</w:t>
      </w:r>
      <w:r>
        <w:rPr>
          <w:color w:val="131311"/>
          <w:spacing w:val="7"/>
        </w:rPr>
        <w:t xml:space="preserve"> </w:t>
      </w:r>
      <w:r>
        <w:rPr>
          <w:color w:val="131311"/>
        </w:rPr>
        <w:t>voor</w:t>
      </w:r>
      <w:r>
        <w:rPr>
          <w:color w:val="131311"/>
          <w:spacing w:val="27"/>
        </w:rPr>
        <w:t xml:space="preserve"> </w:t>
      </w:r>
      <w:r>
        <w:rPr>
          <w:color w:val="131311"/>
        </w:rPr>
        <w:t>het</w:t>
      </w:r>
      <w:r>
        <w:rPr>
          <w:color w:val="131311"/>
          <w:spacing w:val="34"/>
        </w:rPr>
        <w:t xml:space="preserve"> </w:t>
      </w:r>
      <w:r>
        <w:rPr>
          <w:color w:val="131311"/>
        </w:rPr>
        <w:t>jaar</w:t>
      </w:r>
      <w:r>
        <w:rPr>
          <w:color w:val="131311"/>
          <w:spacing w:val="24"/>
        </w:rPr>
        <w:t xml:space="preserve"> </w:t>
      </w:r>
      <w:r>
        <w:rPr>
          <w:color w:val="131311"/>
        </w:rPr>
        <w:t>2021</w:t>
      </w:r>
    </w:p>
    <w:p w:rsidR="00D31608" w:rsidRDefault="00C3012B">
      <w:pPr>
        <w:pStyle w:val="Plattetekst"/>
        <w:spacing w:before="22" w:line="266" w:lineRule="auto"/>
        <w:ind w:left="774" w:right="975" w:hanging="3"/>
      </w:pPr>
      <w:r>
        <w:rPr>
          <w:color w:val="131311"/>
          <w:w w:val="110"/>
        </w:rPr>
        <w:t>Het CPB raamt</w:t>
      </w:r>
      <w:r>
        <w:rPr>
          <w:color w:val="131311"/>
          <w:spacing w:val="1"/>
          <w:w w:val="110"/>
        </w:rPr>
        <w:t xml:space="preserve"> </w:t>
      </w:r>
      <w:r>
        <w:rPr>
          <w:color w:val="030301"/>
          <w:w w:val="110"/>
        </w:rPr>
        <w:t xml:space="preserve">in </w:t>
      </w:r>
      <w:r>
        <w:rPr>
          <w:color w:val="131311"/>
          <w:w w:val="110"/>
        </w:rPr>
        <w:t>de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MEV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een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feitelijk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begrotingstekort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van -5,4%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bbp in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  <w:sz w:val="21"/>
        </w:rPr>
        <w:t>2021,</w:t>
      </w:r>
      <w:r>
        <w:rPr>
          <w:color w:val="131311"/>
          <w:spacing w:val="-62"/>
          <w:w w:val="110"/>
          <w:sz w:val="21"/>
        </w:rPr>
        <w:t xml:space="preserve"> </w:t>
      </w:r>
      <w:r>
        <w:rPr>
          <w:color w:val="131311"/>
          <w:w w:val="110"/>
        </w:rPr>
        <w:t>waarmee,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net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als in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  <w:sz w:val="21"/>
        </w:rPr>
        <w:t xml:space="preserve">2020, </w:t>
      </w:r>
      <w:r>
        <w:rPr>
          <w:color w:val="131311"/>
          <w:w w:val="110"/>
        </w:rPr>
        <w:t>het maximaal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toegestane  tekort  van 3% bbp  uit  het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SGP ruim wordt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overschreden.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Voor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lidstaten  die zich in de preventieve  arm  van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het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SGP bevinden,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zoals Nederland,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richt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de beoordeling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 xml:space="preserve">zich normaliter  </w:t>
      </w:r>
      <w:r>
        <w:rPr>
          <w:color w:val="030301"/>
          <w:w w:val="110"/>
        </w:rPr>
        <w:t xml:space="preserve">op </w:t>
      </w:r>
      <w:r>
        <w:rPr>
          <w:color w:val="131311"/>
          <w:w w:val="110"/>
        </w:rPr>
        <w:t>de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vraag</w:t>
      </w:r>
      <w:r>
        <w:rPr>
          <w:color w:val="131311"/>
          <w:spacing w:val="1"/>
          <w:w w:val="110"/>
        </w:rPr>
        <w:t xml:space="preserve"> </w:t>
      </w:r>
      <w:r>
        <w:rPr>
          <w:color w:val="030301"/>
          <w:w w:val="110"/>
        </w:rPr>
        <w:t xml:space="preserve">of  </w:t>
      </w:r>
      <w:r>
        <w:rPr>
          <w:rFonts w:ascii="Times New Roman" w:hAnsi="Times New Roman"/>
          <w:i/>
          <w:color w:val="131311"/>
          <w:w w:val="110"/>
          <w:sz w:val="23"/>
        </w:rPr>
        <w:t xml:space="preserve">het  structurele  </w:t>
      </w:r>
      <w:r>
        <w:rPr>
          <w:rFonts w:ascii="Times New Roman" w:hAnsi="Times New Roman"/>
          <w:i/>
          <w:color w:val="030301"/>
          <w:w w:val="110"/>
          <w:sz w:val="23"/>
        </w:rPr>
        <w:t xml:space="preserve">overheidssaldo </w:t>
      </w:r>
      <w:r>
        <w:rPr>
          <w:color w:val="131311"/>
          <w:w w:val="110"/>
        </w:rPr>
        <w:t>aan de middellange  termijn doelstelling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05"/>
        </w:rPr>
        <w:t>(M</w:t>
      </w:r>
      <w:r>
        <w:rPr>
          <w:color w:val="131311"/>
          <w:spacing w:val="35"/>
          <w:w w:val="105"/>
        </w:rPr>
        <w:t xml:space="preserve"> </w:t>
      </w:r>
      <w:r>
        <w:rPr>
          <w:color w:val="131311"/>
          <w:w w:val="105"/>
        </w:rPr>
        <w:t>T0</w:t>
      </w:r>
      <w:r>
        <w:rPr>
          <w:color w:val="131311"/>
          <w:spacing w:val="27"/>
          <w:w w:val="105"/>
        </w:rPr>
        <w:t xml:space="preserve"> </w:t>
      </w:r>
      <w:r>
        <w:rPr>
          <w:color w:val="131311"/>
          <w:w w:val="105"/>
        </w:rPr>
        <w:t>)</w:t>
      </w:r>
      <w:r>
        <w:rPr>
          <w:rFonts w:ascii="Times New Roman" w:hAnsi="Times New Roman"/>
          <w:color w:val="2D2D2A"/>
          <w:w w:val="105"/>
          <w:vertAlign w:val="superscript"/>
        </w:rPr>
        <w:t>8</w:t>
      </w:r>
      <w:r>
        <w:rPr>
          <w:rFonts w:ascii="Times New Roman" w:hAnsi="Times New Roman"/>
          <w:color w:val="2D2D2A"/>
          <w:spacing w:val="-21"/>
          <w:w w:val="105"/>
        </w:rPr>
        <w:t xml:space="preserve"> </w:t>
      </w:r>
      <w:r>
        <w:rPr>
          <w:rFonts w:ascii="Times New Roman" w:hAnsi="Times New Roman"/>
          <w:color w:val="2D2D2A"/>
          <w:w w:val="105"/>
          <w:vertAlign w:val="superscript"/>
        </w:rPr>
        <w:t>4</w:t>
      </w:r>
      <w:r>
        <w:rPr>
          <w:rFonts w:ascii="Times New Roman" w:hAnsi="Times New Roman"/>
          <w:color w:val="2D2D2A"/>
          <w:spacing w:val="14"/>
          <w:w w:val="105"/>
        </w:rPr>
        <w:t xml:space="preserve"> </w:t>
      </w:r>
      <w:r>
        <w:rPr>
          <w:color w:val="131311"/>
          <w:w w:val="105"/>
        </w:rPr>
        <w:t>voldoet</w:t>
      </w:r>
      <w:r>
        <w:rPr>
          <w:color w:val="131311"/>
          <w:spacing w:val="41"/>
          <w:w w:val="105"/>
        </w:rPr>
        <w:t xml:space="preserve"> </w:t>
      </w:r>
      <w:r>
        <w:rPr>
          <w:color w:val="131311"/>
          <w:w w:val="105"/>
        </w:rPr>
        <w:t>en</w:t>
      </w:r>
      <w:r>
        <w:rPr>
          <w:color w:val="131311"/>
          <w:spacing w:val="31"/>
          <w:w w:val="105"/>
        </w:rPr>
        <w:t xml:space="preserve"> </w:t>
      </w:r>
      <w:r>
        <w:rPr>
          <w:color w:val="131311"/>
          <w:w w:val="105"/>
        </w:rPr>
        <w:t>of</w:t>
      </w:r>
      <w:r>
        <w:rPr>
          <w:color w:val="131311"/>
          <w:spacing w:val="9"/>
          <w:w w:val="105"/>
        </w:rPr>
        <w:t xml:space="preserve"> </w:t>
      </w:r>
      <w:r>
        <w:rPr>
          <w:rFonts w:ascii="Times New Roman" w:hAnsi="Times New Roman"/>
          <w:i/>
          <w:color w:val="131311"/>
          <w:w w:val="105"/>
          <w:sz w:val="23"/>
        </w:rPr>
        <w:t>de</w:t>
      </w:r>
      <w:r>
        <w:rPr>
          <w:rFonts w:ascii="Times New Roman" w:hAnsi="Times New Roman"/>
          <w:i/>
          <w:color w:val="131311"/>
          <w:spacing w:val="31"/>
          <w:w w:val="105"/>
          <w:sz w:val="23"/>
        </w:rPr>
        <w:t xml:space="preserve"> </w:t>
      </w:r>
      <w:r>
        <w:rPr>
          <w:rFonts w:ascii="Times New Roman" w:hAnsi="Times New Roman"/>
          <w:i/>
          <w:color w:val="131311"/>
          <w:w w:val="105"/>
          <w:sz w:val="23"/>
        </w:rPr>
        <w:t>uitgavengroei</w:t>
      </w:r>
      <w:r>
        <w:rPr>
          <w:rFonts w:ascii="Times New Roman" w:hAnsi="Times New Roman"/>
          <w:i/>
          <w:color w:val="131311"/>
          <w:spacing w:val="42"/>
          <w:w w:val="105"/>
          <w:sz w:val="23"/>
        </w:rPr>
        <w:t xml:space="preserve"> </w:t>
      </w:r>
      <w:r>
        <w:rPr>
          <w:color w:val="131311"/>
          <w:w w:val="105"/>
        </w:rPr>
        <w:t>achterblijft</w:t>
      </w:r>
      <w:r>
        <w:rPr>
          <w:color w:val="131311"/>
          <w:spacing w:val="43"/>
          <w:w w:val="105"/>
        </w:rPr>
        <w:t xml:space="preserve"> </w:t>
      </w:r>
      <w:r>
        <w:rPr>
          <w:color w:val="131311"/>
          <w:w w:val="105"/>
        </w:rPr>
        <w:t>bij</w:t>
      </w:r>
      <w:r>
        <w:rPr>
          <w:color w:val="131311"/>
          <w:spacing w:val="21"/>
          <w:w w:val="105"/>
        </w:rPr>
        <w:t xml:space="preserve"> </w:t>
      </w:r>
      <w:r>
        <w:rPr>
          <w:color w:val="131311"/>
          <w:w w:val="105"/>
        </w:rPr>
        <w:t>de</w:t>
      </w:r>
      <w:r>
        <w:rPr>
          <w:color w:val="131311"/>
          <w:spacing w:val="37"/>
          <w:w w:val="105"/>
        </w:rPr>
        <w:t xml:space="preserve"> </w:t>
      </w:r>
      <w:r>
        <w:rPr>
          <w:color w:val="131311"/>
          <w:w w:val="105"/>
        </w:rPr>
        <w:t>geschatte</w:t>
      </w:r>
      <w:r>
        <w:rPr>
          <w:color w:val="131311"/>
          <w:spacing w:val="36"/>
          <w:w w:val="105"/>
        </w:rPr>
        <w:t xml:space="preserve"> </w:t>
      </w:r>
      <w:r>
        <w:rPr>
          <w:color w:val="131311"/>
          <w:w w:val="105"/>
        </w:rPr>
        <w:t>potentiële</w:t>
      </w:r>
    </w:p>
    <w:p w:rsidR="00D31608" w:rsidRDefault="00C3012B">
      <w:pPr>
        <w:pStyle w:val="Plattetekst"/>
        <w:spacing w:before="10" w:line="280" w:lineRule="auto"/>
        <w:ind w:left="779" w:right="643" w:firstLine="2"/>
      </w:pPr>
      <w:r>
        <w:rPr>
          <w:color w:val="131311"/>
          <w:w w:val="115"/>
        </w:rPr>
        <w:t>groei van de economie. Door de activering van de algemene ontsnappingsclausule</w:t>
      </w:r>
      <w:r>
        <w:rPr>
          <w:color w:val="131311"/>
          <w:spacing w:val="-61"/>
          <w:w w:val="115"/>
        </w:rPr>
        <w:t xml:space="preserve"> </w:t>
      </w:r>
      <w:r>
        <w:rPr>
          <w:color w:val="131311"/>
          <w:w w:val="115"/>
        </w:rPr>
        <w:t>mogen lidstaten in de preventieve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arm afwijken van het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pad richting de (MTO),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indien</w:t>
      </w:r>
      <w:r>
        <w:rPr>
          <w:color w:val="131311"/>
          <w:spacing w:val="-1"/>
          <w:w w:val="115"/>
        </w:rPr>
        <w:t xml:space="preserve"> </w:t>
      </w:r>
      <w:r>
        <w:rPr>
          <w:color w:val="131311"/>
          <w:w w:val="115"/>
        </w:rPr>
        <w:t>dit</w:t>
      </w:r>
      <w:r>
        <w:rPr>
          <w:color w:val="131311"/>
          <w:spacing w:val="14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-3"/>
          <w:w w:val="115"/>
        </w:rPr>
        <w:t xml:space="preserve"> </w:t>
      </w:r>
      <w:r>
        <w:rPr>
          <w:color w:val="131311"/>
          <w:w w:val="115"/>
        </w:rPr>
        <w:t>houdbaarheid</w:t>
      </w:r>
      <w:r>
        <w:rPr>
          <w:color w:val="131311"/>
          <w:spacing w:val="12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3"/>
          <w:w w:val="115"/>
        </w:rPr>
        <w:t xml:space="preserve"> </w:t>
      </w:r>
      <w:r>
        <w:rPr>
          <w:color w:val="131311"/>
          <w:w w:val="115"/>
        </w:rPr>
        <w:t xml:space="preserve">de </w:t>
      </w:r>
      <w:r>
        <w:rPr>
          <w:color w:val="030301"/>
          <w:w w:val="115"/>
        </w:rPr>
        <w:t>overheidsfinanciën</w:t>
      </w:r>
      <w:r>
        <w:rPr>
          <w:color w:val="030301"/>
          <w:spacing w:val="-11"/>
          <w:w w:val="115"/>
        </w:rPr>
        <w:t xml:space="preserve"> </w:t>
      </w:r>
      <w:r>
        <w:rPr>
          <w:color w:val="131311"/>
          <w:w w:val="115"/>
        </w:rPr>
        <w:t>op</w:t>
      </w:r>
      <w:r>
        <w:rPr>
          <w:color w:val="131311"/>
          <w:spacing w:val="-6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-7"/>
          <w:w w:val="115"/>
        </w:rPr>
        <w:t xml:space="preserve"> </w:t>
      </w:r>
      <w:r>
        <w:rPr>
          <w:color w:val="131311"/>
          <w:w w:val="115"/>
        </w:rPr>
        <w:t>middellange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termijn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niet in gevaar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brengt.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Het structurele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 xml:space="preserve">overheidssaldo komt in </w:t>
      </w:r>
      <w:r>
        <w:rPr>
          <w:color w:val="131311"/>
          <w:w w:val="115"/>
          <w:sz w:val="21"/>
        </w:rPr>
        <w:t xml:space="preserve">2021 </w:t>
      </w:r>
      <w:r>
        <w:rPr>
          <w:color w:val="131311"/>
          <w:w w:val="115"/>
        </w:rPr>
        <w:t>uit</w:t>
      </w:r>
      <w:r>
        <w:rPr>
          <w:color w:val="131311"/>
          <w:spacing w:val="1"/>
          <w:w w:val="115"/>
        </w:rPr>
        <w:t xml:space="preserve"> </w:t>
      </w:r>
      <w:r>
        <w:rPr>
          <w:color w:val="030301"/>
          <w:w w:val="115"/>
        </w:rPr>
        <w:t xml:space="preserve">op </w:t>
      </w:r>
      <w:r>
        <w:rPr>
          <w:color w:val="131311"/>
          <w:w w:val="115"/>
        </w:rPr>
        <w:t>-4,3%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bbp,</w:t>
      </w:r>
      <w:r>
        <w:rPr>
          <w:color w:val="131311"/>
          <w:spacing w:val="24"/>
          <w:w w:val="115"/>
        </w:rPr>
        <w:t xml:space="preserve"> </w:t>
      </w:r>
      <w:r>
        <w:rPr>
          <w:color w:val="131311"/>
          <w:w w:val="115"/>
        </w:rPr>
        <w:t>waarmee</w:t>
      </w:r>
      <w:r>
        <w:rPr>
          <w:color w:val="131311"/>
          <w:spacing w:val="20"/>
          <w:w w:val="115"/>
        </w:rPr>
        <w:t xml:space="preserve"> </w:t>
      </w:r>
      <w:r>
        <w:rPr>
          <w:color w:val="131311"/>
          <w:w w:val="115"/>
        </w:rPr>
        <w:t>niet</w:t>
      </w:r>
      <w:r>
        <w:rPr>
          <w:color w:val="131311"/>
          <w:spacing w:val="14"/>
          <w:w w:val="115"/>
        </w:rPr>
        <w:t xml:space="preserve"> </w:t>
      </w:r>
      <w:r>
        <w:rPr>
          <w:color w:val="131311"/>
          <w:w w:val="115"/>
        </w:rPr>
        <w:t>wordt</w:t>
      </w:r>
      <w:r>
        <w:rPr>
          <w:color w:val="131311"/>
          <w:spacing w:val="29"/>
          <w:w w:val="115"/>
        </w:rPr>
        <w:t xml:space="preserve"> </w:t>
      </w:r>
      <w:r>
        <w:rPr>
          <w:color w:val="131311"/>
          <w:w w:val="115"/>
        </w:rPr>
        <w:t>voldaan</w:t>
      </w:r>
      <w:r>
        <w:rPr>
          <w:color w:val="131311"/>
          <w:spacing w:val="21"/>
          <w:w w:val="115"/>
        </w:rPr>
        <w:t xml:space="preserve"> </w:t>
      </w:r>
      <w:r>
        <w:rPr>
          <w:color w:val="131311"/>
          <w:w w:val="115"/>
        </w:rPr>
        <w:t>aan</w:t>
      </w:r>
      <w:r>
        <w:rPr>
          <w:color w:val="131311"/>
          <w:spacing w:val="10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18"/>
          <w:w w:val="115"/>
        </w:rPr>
        <w:t xml:space="preserve"> </w:t>
      </w:r>
      <w:r>
        <w:rPr>
          <w:color w:val="131311"/>
          <w:w w:val="115"/>
        </w:rPr>
        <w:t>MTO-doelstelling.</w:t>
      </w:r>
    </w:p>
    <w:p w:rsidR="00D31608" w:rsidRDefault="00D31608">
      <w:pPr>
        <w:pStyle w:val="Plattetekst"/>
        <w:spacing w:before="10"/>
        <w:rPr>
          <w:sz w:val="18"/>
        </w:rPr>
      </w:pPr>
    </w:p>
    <w:p w:rsidR="00D31608" w:rsidRDefault="00C3012B">
      <w:pPr>
        <w:pStyle w:val="Plattetekst"/>
        <w:spacing w:line="283" w:lineRule="auto"/>
        <w:ind w:left="784" w:right="657" w:hanging="6"/>
      </w:pPr>
      <w:r>
        <w:rPr>
          <w:color w:val="131311"/>
          <w:w w:val="110"/>
        </w:rPr>
        <w:t>In  een  situatie  waarin  de  referentiewaarden voor  het maximaal  toegestane  tekort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en de MTO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slechts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beperkt  richting  bieden als anker,  geeft  de uitgavenregel  inzicht</w:t>
      </w:r>
      <w:r>
        <w:rPr>
          <w:color w:val="131311"/>
          <w:spacing w:val="-59"/>
          <w:w w:val="110"/>
        </w:rPr>
        <w:t xml:space="preserve"> </w:t>
      </w:r>
      <w:r>
        <w:rPr>
          <w:color w:val="131311"/>
          <w:w w:val="110"/>
        </w:rPr>
        <w:t xml:space="preserve">in de </w:t>
      </w:r>
      <w:r>
        <w:rPr>
          <w:color w:val="030301"/>
          <w:w w:val="110"/>
        </w:rPr>
        <w:t>ontwikkeling</w:t>
      </w:r>
      <w:r>
        <w:rPr>
          <w:color w:val="030301"/>
          <w:spacing w:val="1"/>
          <w:w w:val="110"/>
        </w:rPr>
        <w:t xml:space="preserve"> </w:t>
      </w:r>
      <w:r>
        <w:rPr>
          <w:color w:val="131311"/>
          <w:w w:val="110"/>
        </w:rPr>
        <w:t>van de houdbaarheid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van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de schuld</w:t>
      </w:r>
      <w:r>
        <w:rPr>
          <w:color w:val="131311"/>
          <w:spacing w:val="1"/>
          <w:w w:val="110"/>
        </w:rPr>
        <w:t xml:space="preserve"> </w:t>
      </w:r>
      <w:r>
        <w:rPr>
          <w:color w:val="030301"/>
          <w:w w:val="110"/>
        </w:rPr>
        <w:t xml:space="preserve">op </w:t>
      </w:r>
      <w:r>
        <w:rPr>
          <w:color w:val="131311"/>
          <w:w w:val="110"/>
        </w:rPr>
        <w:t xml:space="preserve">middellange t erm </w:t>
      </w:r>
      <w:r>
        <w:rPr>
          <w:color w:val="2D2D2A"/>
          <w:w w:val="110"/>
        </w:rPr>
        <w:t>i</w:t>
      </w:r>
      <w:r>
        <w:rPr>
          <w:color w:val="131311"/>
          <w:w w:val="110"/>
        </w:rPr>
        <w:t>jn</w:t>
      </w:r>
      <w:r>
        <w:rPr>
          <w:color w:val="2D2D2A"/>
          <w:w w:val="110"/>
        </w:rPr>
        <w:t>.</w:t>
      </w:r>
      <w:r>
        <w:rPr>
          <w:rFonts w:ascii="Times New Roman" w:hAnsi="Times New Roman"/>
          <w:color w:val="2D2D2A"/>
          <w:w w:val="110"/>
          <w:vertAlign w:val="superscript"/>
        </w:rPr>
        <w:t>85</w:t>
      </w:r>
      <w:r>
        <w:rPr>
          <w:rFonts w:ascii="Times New Roman" w:hAnsi="Times New Roman"/>
          <w:color w:val="2D2D2A"/>
          <w:spacing w:val="1"/>
          <w:w w:val="110"/>
        </w:rPr>
        <w:t xml:space="preserve"> </w:t>
      </w:r>
      <w:r>
        <w:rPr>
          <w:color w:val="131311"/>
          <w:w w:val="110"/>
        </w:rPr>
        <w:t>Er</w:t>
      </w:r>
      <w:r>
        <w:rPr>
          <w:color w:val="131311"/>
          <w:spacing w:val="-59"/>
          <w:w w:val="110"/>
        </w:rPr>
        <w:t xml:space="preserve"> </w:t>
      </w:r>
      <w:r>
        <w:rPr>
          <w:color w:val="131311"/>
          <w:w w:val="110"/>
        </w:rPr>
        <w:t>kan worden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geconcludeerd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dat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de groei van  de gecorrigeerde  netto­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overheidsuitgaven de normgroei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 xml:space="preserve">ruim </w:t>
      </w:r>
      <w:r>
        <w:rPr>
          <w:color w:val="030301"/>
          <w:w w:val="110"/>
        </w:rPr>
        <w:t>overschrijdt</w:t>
      </w:r>
      <w:r>
        <w:rPr>
          <w:color w:val="030301"/>
          <w:spacing w:val="1"/>
          <w:w w:val="110"/>
        </w:rPr>
        <w:t xml:space="preserve"> </w:t>
      </w:r>
      <w:r>
        <w:rPr>
          <w:color w:val="131311"/>
          <w:w w:val="110"/>
        </w:rPr>
        <w:t>(tabel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 xml:space="preserve">3) </w:t>
      </w:r>
      <w:r>
        <w:rPr>
          <w:color w:val="46463F"/>
          <w:w w:val="110"/>
        </w:rPr>
        <w:t>.</w:t>
      </w:r>
      <w:r>
        <w:rPr>
          <w:color w:val="46463F"/>
          <w:spacing w:val="1"/>
          <w:w w:val="110"/>
        </w:rPr>
        <w:t xml:space="preserve"> </w:t>
      </w:r>
      <w:r>
        <w:rPr>
          <w:color w:val="131311"/>
          <w:w w:val="110"/>
        </w:rPr>
        <w:t>Door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activering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van de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algemene</w:t>
      </w:r>
      <w:r>
        <w:rPr>
          <w:color w:val="131311"/>
          <w:spacing w:val="54"/>
          <w:w w:val="110"/>
        </w:rPr>
        <w:t xml:space="preserve"> </w:t>
      </w:r>
      <w:r>
        <w:rPr>
          <w:color w:val="131311"/>
          <w:w w:val="110"/>
        </w:rPr>
        <w:t>ontsnappingsclausule</w:t>
      </w:r>
      <w:r>
        <w:rPr>
          <w:color w:val="131311"/>
          <w:spacing w:val="26"/>
          <w:w w:val="110"/>
        </w:rPr>
        <w:t xml:space="preserve"> </w:t>
      </w:r>
      <w:r>
        <w:rPr>
          <w:color w:val="131311"/>
          <w:w w:val="110"/>
        </w:rPr>
        <w:t>blijft</w:t>
      </w:r>
      <w:r>
        <w:rPr>
          <w:color w:val="131311"/>
          <w:spacing w:val="39"/>
          <w:w w:val="110"/>
        </w:rPr>
        <w:t xml:space="preserve"> </w:t>
      </w:r>
      <w:r>
        <w:rPr>
          <w:color w:val="131311"/>
          <w:w w:val="110"/>
        </w:rPr>
        <w:t>de</w:t>
      </w:r>
      <w:r>
        <w:rPr>
          <w:color w:val="131311"/>
          <w:spacing w:val="32"/>
          <w:w w:val="110"/>
        </w:rPr>
        <w:t xml:space="preserve"> </w:t>
      </w:r>
      <w:r>
        <w:rPr>
          <w:color w:val="131311"/>
          <w:w w:val="110"/>
        </w:rPr>
        <w:t>uitgavenregel</w:t>
      </w:r>
      <w:r>
        <w:rPr>
          <w:color w:val="131311"/>
          <w:spacing w:val="51"/>
          <w:w w:val="110"/>
        </w:rPr>
        <w:t xml:space="preserve"> </w:t>
      </w:r>
      <w:r>
        <w:rPr>
          <w:color w:val="030301"/>
          <w:w w:val="110"/>
        </w:rPr>
        <w:t>echter</w:t>
      </w:r>
      <w:r>
        <w:rPr>
          <w:color w:val="030301"/>
          <w:spacing w:val="50"/>
          <w:w w:val="110"/>
        </w:rPr>
        <w:t xml:space="preserve"> </w:t>
      </w:r>
      <w:r>
        <w:rPr>
          <w:color w:val="131311"/>
          <w:w w:val="110"/>
        </w:rPr>
        <w:t>buiten</w:t>
      </w:r>
      <w:r>
        <w:rPr>
          <w:color w:val="131311"/>
          <w:spacing w:val="36"/>
          <w:w w:val="110"/>
        </w:rPr>
        <w:t xml:space="preserve"> </w:t>
      </w:r>
      <w:r>
        <w:rPr>
          <w:color w:val="131311"/>
          <w:w w:val="110"/>
        </w:rPr>
        <w:t>beschouwing.</w:t>
      </w: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6"/>
        <w:rPr>
          <w:sz w:val="26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223520</wp:posOffset>
                </wp:positionV>
                <wp:extent cx="1844040" cy="1270"/>
                <wp:effectExtent l="0" t="0" r="0" b="0"/>
                <wp:wrapTopAndBottom/>
                <wp:docPr id="137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904"/>
                            <a:gd name="T2" fmla="+- 0 4942 2038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2" style="position:absolute;margin-left:101.9pt;margin-top:17.6pt;width:145.2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" w14:anchorId="594AE3B7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2"/>
        <w:rPr>
          <w:sz w:val="32"/>
        </w:rPr>
      </w:pPr>
    </w:p>
    <w:p w:rsidR="00D31608" w:rsidRDefault="00C3012B">
      <w:pPr>
        <w:spacing w:line="288" w:lineRule="auto"/>
        <w:ind w:left="1017" w:right="975" w:hanging="230"/>
        <w:rPr>
          <w:sz w:val="16"/>
        </w:rPr>
      </w:pPr>
      <w:r>
        <w:rPr>
          <w:color w:val="2D2D2A"/>
          <w:w w:val="110"/>
          <w:sz w:val="16"/>
          <w:vertAlign w:val="superscript"/>
        </w:rPr>
        <w:t>84</w:t>
      </w:r>
      <w:r>
        <w:rPr>
          <w:color w:val="2D2D2A"/>
          <w:spacing w:val="1"/>
          <w:w w:val="110"/>
          <w:sz w:val="16"/>
        </w:rPr>
        <w:t xml:space="preserve"> </w:t>
      </w:r>
      <w:r>
        <w:rPr>
          <w:color w:val="030301"/>
          <w:w w:val="110"/>
          <w:sz w:val="16"/>
        </w:rPr>
        <w:t>Voor</w:t>
      </w:r>
      <w:r>
        <w:rPr>
          <w:color w:val="03030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Nederland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geldt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op dit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moment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 xml:space="preserve">een MTO  van  </w:t>
      </w:r>
      <w:r>
        <w:rPr>
          <w:color w:val="46463F"/>
          <w:w w:val="110"/>
          <w:sz w:val="16"/>
        </w:rPr>
        <w:t>-</w:t>
      </w:r>
      <w:r>
        <w:rPr>
          <w:color w:val="131311"/>
          <w:w w:val="110"/>
          <w:sz w:val="16"/>
        </w:rPr>
        <w:t xml:space="preserve">0 </w:t>
      </w:r>
      <w:r>
        <w:rPr>
          <w:color w:val="2D2D2A"/>
          <w:w w:val="110"/>
          <w:sz w:val="16"/>
        </w:rPr>
        <w:t xml:space="preserve">, </w:t>
      </w:r>
      <w:r>
        <w:rPr>
          <w:color w:val="131311"/>
          <w:w w:val="110"/>
          <w:sz w:val="16"/>
        </w:rPr>
        <w:t xml:space="preserve">5 </w:t>
      </w:r>
      <w:r>
        <w:rPr>
          <w:color w:val="2D2D2A"/>
          <w:w w:val="110"/>
          <w:sz w:val="16"/>
        </w:rPr>
        <w:t xml:space="preserve">%  </w:t>
      </w:r>
      <w:r>
        <w:rPr>
          <w:color w:val="131311"/>
          <w:w w:val="110"/>
          <w:sz w:val="16"/>
        </w:rPr>
        <w:t xml:space="preserve">bbp </w:t>
      </w:r>
      <w:r>
        <w:rPr>
          <w:color w:val="2D2D2A"/>
          <w:w w:val="110"/>
          <w:sz w:val="16"/>
        </w:rPr>
        <w:t xml:space="preserve">:  </w:t>
      </w:r>
      <w:r>
        <w:rPr>
          <w:color w:val="131311"/>
          <w:w w:val="110"/>
          <w:sz w:val="16"/>
        </w:rPr>
        <w:t>het  structurele begrotingstekort</w:t>
      </w:r>
      <w:r>
        <w:rPr>
          <w:color w:val="131311"/>
          <w:spacing w:val="-46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mag niet groter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z</w:t>
      </w:r>
      <w:r>
        <w:rPr>
          <w:color w:val="2D2D2A"/>
          <w:w w:val="110"/>
          <w:sz w:val="16"/>
        </w:rPr>
        <w:t>i</w:t>
      </w:r>
      <w:r>
        <w:rPr>
          <w:color w:val="131311"/>
          <w:w w:val="110"/>
          <w:sz w:val="16"/>
        </w:rPr>
        <w:t>jn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dan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deze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waarde.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Deze doelstelling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wordt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-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 xml:space="preserve">voort vloe </w:t>
      </w:r>
      <w:r>
        <w:rPr>
          <w:color w:val="2D2D2A"/>
          <w:w w:val="110"/>
          <w:sz w:val="16"/>
        </w:rPr>
        <w:t>i</w:t>
      </w:r>
      <w:r>
        <w:rPr>
          <w:color w:val="131311"/>
          <w:w w:val="110"/>
          <w:sz w:val="16"/>
        </w:rPr>
        <w:t>end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uit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de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Europese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 xml:space="preserve">begrotingsafspraken </w:t>
      </w:r>
      <w:r>
        <w:rPr>
          <w:color w:val="2D2D2A"/>
          <w:w w:val="110"/>
          <w:sz w:val="16"/>
        </w:rPr>
        <w:t>-</w:t>
      </w:r>
      <w:r>
        <w:rPr>
          <w:color w:val="2D2D2A"/>
          <w:spacing w:val="1"/>
          <w:w w:val="110"/>
          <w:sz w:val="16"/>
        </w:rPr>
        <w:t xml:space="preserve"> </w:t>
      </w:r>
      <w:r>
        <w:rPr>
          <w:color w:val="2D2D2A"/>
          <w:w w:val="110"/>
          <w:sz w:val="16"/>
        </w:rPr>
        <w:t>i</w:t>
      </w:r>
      <w:r>
        <w:rPr>
          <w:color w:val="131311"/>
          <w:w w:val="110"/>
          <w:sz w:val="16"/>
        </w:rPr>
        <w:t>edere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drie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jaar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geactualiseerd en onder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andere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afgeleid uit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de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langetermijnhoudbaarheid</w:t>
      </w:r>
      <w:r>
        <w:rPr>
          <w:color w:val="131311"/>
          <w:spacing w:val="6"/>
          <w:w w:val="110"/>
          <w:sz w:val="16"/>
        </w:rPr>
        <w:t xml:space="preserve"> </w:t>
      </w:r>
      <w:r>
        <w:rPr>
          <w:color w:val="2D2D2A"/>
          <w:w w:val="110"/>
          <w:sz w:val="16"/>
        </w:rPr>
        <w:t>v</w:t>
      </w:r>
      <w:r>
        <w:rPr>
          <w:color w:val="131311"/>
          <w:w w:val="110"/>
          <w:sz w:val="16"/>
        </w:rPr>
        <w:t>an</w:t>
      </w:r>
      <w:r>
        <w:rPr>
          <w:color w:val="131311"/>
          <w:spacing w:val="30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de</w:t>
      </w:r>
      <w:r>
        <w:rPr>
          <w:color w:val="131311"/>
          <w:spacing w:val="34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overheidsfinanciën</w:t>
      </w:r>
      <w:r>
        <w:rPr>
          <w:color w:val="131311"/>
          <w:spacing w:val="1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van</w:t>
      </w:r>
      <w:r>
        <w:rPr>
          <w:color w:val="131311"/>
          <w:spacing w:val="9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een</w:t>
      </w:r>
      <w:r>
        <w:rPr>
          <w:color w:val="131311"/>
          <w:spacing w:val="14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lidstaat.</w:t>
      </w:r>
    </w:p>
    <w:p w:rsidR="00D31608" w:rsidRDefault="00C3012B">
      <w:pPr>
        <w:spacing w:before="1" w:line="290" w:lineRule="auto"/>
        <w:ind w:left="1018" w:right="751" w:hanging="229"/>
        <w:rPr>
          <w:sz w:val="16"/>
        </w:rPr>
      </w:pPr>
      <w:r>
        <w:rPr>
          <w:rFonts w:ascii="Times New Roman"/>
          <w:color w:val="2D2D2A"/>
          <w:w w:val="110"/>
          <w:sz w:val="16"/>
          <w:vertAlign w:val="superscript"/>
        </w:rPr>
        <w:t>85</w:t>
      </w:r>
      <w:r>
        <w:rPr>
          <w:rFonts w:ascii="Times New Roman"/>
          <w:color w:val="2D2D2A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De uitgavenregel  stelt  eisen aan de ma</w:t>
      </w:r>
      <w:r>
        <w:rPr>
          <w:color w:val="2D2D2A"/>
          <w:w w:val="110"/>
          <w:sz w:val="16"/>
        </w:rPr>
        <w:t>x</w:t>
      </w:r>
      <w:r>
        <w:rPr>
          <w:color w:val="131311"/>
          <w:w w:val="110"/>
          <w:sz w:val="16"/>
        </w:rPr>
        <w:t>im aal  toegestane  groei  van  de overheidsuitgaven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5"/>
          <w:sz w:val="16"/>
        </w:rPr>
        <w:t>verminderd</w:t>
      </w:r>
      <w:r>
        <w:rPr>
          <w:color w:val="131311"/>
          <w:spacing w:val="1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met</w:t>
      </w:r>
      <w:r>
        <w:rPr>
          <w:color w:val="131311"/>
          <w:spacing w:val="1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discretionaire inkomstenmaatregelen.  De  overheidsuitgaven  worden  daarbij</w:t>
      </w:r>
      <w:r>
        <w:rPr>
          <w:color w:val="131311"/>
          <w:spacing w:val="1"/>
          <w:w w:val="115"/>
          <w:sz w:val="16"/>
        </w:rPr>
        <w:t xml:space="preserve"> </w:t>
      </w:r>
      <w:r>
        <w:rPr>
          <w:color w:val="131311"/>
          <w:w w:val="110"/>
          <w:sz w:val="16"/>
        </w:rPr>
        <w:t xml:space="preserve">gecorr </w:t>
      </w:r>
      <w:r>
        <w:rPr>
          <w:color w:val="2D2D2A"/>
          <w:w w:val="110"/>
          <w:sz w:val="16"/>
        </w:rPr>
        <w:t>i</w:t>
      </w:r>
      <w:r>
        <w:rPr>
          <w:color w:val="131311"/>
          <w:w w:val="110"/>
          <w:sz w:val="16"/>
        </w:rPr>
        <w:t>geerd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voor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onder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 xml:space="preserve">andere de conjuncturele  component  van de w erkloosheidsuit  gaven </w:t>
      </w:r>
      <w:r>
        <w:rPr>
          <w:color w:val="2D2D2A"/>
          <w:w w:val="110"/>
          <w:sz w:val="16"/>
        </w:rPr>
        <w:t xml:space="preserve">,  </w:t>
      </w:r>
      <w:r>
        <w:rPr>
          <w:color w:val="131311"/>
          <w:w w:val="110"/>
          <w:sz w:val="16"/>
        </w:rPr>
        <w:t>voor</w:t>
      </w:r>
      <w:r>
        <w:rPr>
          <w:color w:val="131311"/>
          <w:spacing w:val="-46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>de rentelasten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0"/>
          <w:sz w:val="16"/>
        </w:rPr>
        <w:t xml:space="preserve">en voor  fl uctuat </w:t>
      </w:r>
      <w:r>
        <w:rPr>
          <w:color w:val="2D2D2A"/>
          <w:w w:val="110"/>
          <w:sz w:val="16"/>
        </w:rPr>
        <w:t>i</w:t>
      </w:r>
      <w:r>
        <w:rPr>
          <w:color w:val="131311"/>
          <w:w w:val="110"/>
          <w:sz w:val="16"/>
        </w:rPr>
        <w:t>es  in  de  investeringsuitgaven. De ma</w:t>
      </w:r>
      <w:r>
        <w:rPr>
          <w:color w:val="2D2D2A"/>
          <w:w w:val="110"/>
          <w:sz w:val="16"/>
        </w:rPr>
        <w:t>x</w:t>
      </w:r>
      <w:r>
        <w:rPr>
          <w:color w:val="131311"/>
          <w:w w:val="110"/>
          <w:sz w:val="16"/>
        </w:rPr>
        <w:t>im aal  toegestane  groei  van</w:t>
      </w:r>
      <w:r>
        <w:rPr>
          <w:color w:val="131311"/>
          <w:spacing w:val="1"/>
          <w:w w:val="110"/>
          <w:sz w:val="16"/>
        </w:rPr>
        <w:t xml:space="preserve"> </w:t>
      </w:r>
      <w:r>
        <w:rPr>
          <w:color w:val="131311"/>
          <w:w w:val="115"/>
          <w:sz w:val="16"/>
        </w:rPr>
        <w:t>de overheidsuitgaven is gebaseerd</w:t>
      </w:r>
      <w:r>
        <w:rPr>
          <w:color w:val="131311"/>
          <w:spacing w:val="1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op de afstand</w:t>
      </w:r>
      <w:r>
        <w:rPr>
          <w:color w:val="131311"/>
          <w:spacing w:val="1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van het structureel</w:t>
      </w:r>
      <w:r>
        <w:rPr>
          <w:color w:val="131311"/>
          <w:spacing w:val="1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saldo tot</w:t>
      </w:r>
      <w:r>
        <w:rPr>
          <w:color w:val="131311"/>
          <w:spacing w:val="1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de</w:t>
      </w:r>
      <w:r>
        <w:rPr>
          <w:color w:val="131311"/>
          <w:spacing w:val="1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middellangetermijndoelstelling</w:t>
      </w:r>
      <w:r>
        <w:rPr>
          <w:color w:val="131311"/>
          <w:spacing w:val="3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en de</w:t>
      </w:r>
      <w:r>
        <w:rPr>
          <w:color w:val="131311"/>
          <w:spacing w:val="-1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langjarige</w:t>
      </w:r>
      <w:r>
        <w:rPr>
          <w:color w:val="131311"/>
          <w:spacing w:val="15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trendmatige</w:t>
      </w:r>
      <w:r>
        <w:rPr>
          <w:color w:val="131311"/>
          <w:spacing w:val="23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economische</w:t>
      </w:r>
      <w:r>
        <w:rPr>
          <w:color w:val="131311"/>
          <w:spacing w:val="22"/>
          <w:w w:val="115"/>
          <w:sz w:val="16"/>
        </w:rPr>
        <w:t xml:space="preserve"> </w:t>
      </w:r>
      <w:r>
        <w:rPr>
          <w:color w:val="131311"/>
          <w:w w:val="115"/>
          <w:sz w:val="16"/>
        </w:rPr>
        <w:t>groei.</w:t>
      </w:r>
    </w:p>
    <w:p w:rsidR="00D31608" w:rsidRDefault="00D31608">
      <w:pPr>
        <w:spacing w:line="290" w:lineRule="auto"/>
        <w:rPr>
          <w:sz w:val="16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4"/>
        <w:rPr>
          <w:sz w:val="27"/>
        </w:rPr>
      </w:pPr>
    </w:p>
    <w:p w:rsidR="00D31608" w:rsidRDefault="00C3012B">
      <w:pPr>
        <w:spacing w:before="95"/>
        <w:ind w:left="741"/>
        <w:rPr>
          <w:b/>
          <w:sz w:val="18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1257935</wp:posOffset>
                </wp:positionH>
                <wp:positionV relativeFrom="paragraph">
                  <wp:posOffset>240665</wp:posOffset>
                </wp:positionV>
                <wp:extent cx="4848225" cy="2493645"/>
                <wp:effectExtent l="0" t="0" r="0" b="0"/>
                <wp:wrapTopAndBottom/>
                <wp:docPr id="128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8225" cy="2493645"/>
                          <a:chOff x="1981" y="379"/>
                          <a:chExt cx="7635" cy="3927"/>
                        </a:xfrm>
                      </wpg:grpSpPr>
                      <pic:pic xmlns:pic="http://schemas.openxmlformats.org/drawingml/2006/picture">
                        <pic:nvPicPr>
                          <pic:cNvPr id="129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1234"/>
                            <a:ext cx="7635" cy="3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AutoShape 130"/>
                        <wps:cNvSpPr>
                          <a:spLocks/>
                        </wps:cNvSpPr>
                        <wps:spPr bwMode="auto">
                          <a:xfrm>
                            <a:off x="1980" y="383"/>
                            <a:ext cx="7616" cy="1634"/>
                          </a:xfrm>
                          <a:custGeom>
                            <a:avLst/>
                            <a:gdLst>
                              <a:gd name="T0" fmla="+- 0 1995 1981"/>
                              <a:gd name="T1" fmla="*/ T0 w 7616"/>
                              <a:gd name="T2" fmla="+- 0 2018 384"/>
                              <a:gd name="T3" fmla="*/ 2018 h 1634"/>
                              <a:gd name="T4" fmla="+- 0 1995 1981"/>
                              <a:gd name="T5" fmla="*/ T4 w 7616"/>
                              <a:gd name="T6" fmla="+- 0 384 384"/>
                              <a:gd name="T7" fmla="*/ 384 h 1634"/>
                              <a:gd name="T8" fmla="+- 0 2635 1981"/>
                              <a:gd name="T9" fmla="*/ T8 w 7616"/>
                              <a:gd name="T10" fmla="+- 0 1230 384"/>
                              <a:gd name="T11" fmla="*/ 1230 h 1634"/>
                              <a:gd name="T12" fmla="+- 0 2635 1981"/>
                              <a:gd name="T13" fmla="*/ T12 w 7616"/>
                              <a:gd name="T14" fmla="+- 0 519 384"/>
                              <a:gd name="T15" fmla="*/ 519 h 1634"/>
                              <a:gd name="T16" fmla="+- 0 9567 1981"/>
                              <a:gd name="T17" fmla="*/ T16 w 7616"/>
                              <a:gd name="T18" fmla="+- 0 1230 384"/>
                              <a:gd name="T19" fmla="*/ 1230 h 1634"/>
                              <a:gd name="T20" fmla="+- 0 9567 1981"/>
                              <a:gd name="T21" fmla="*/ T20 w 7616"/>
                              <a:gd name="T22" fmla="+- 0 384 384"/>
                              <a:gd name="T23" fmla="*/ 384 h 1634"/>
                              <a:gd name="T24" fmla="+- 0 1981 1981"/>
                              <a:gd name="T25" fmla="*/ T24 w 7616"/>
                              <a:gd name="T26" fmla="+- 0 384 384"/>
                              <a:gd name="T27" fmla="*/ 384 h 1634"/>
                              <a:gd name="T28" fmla="+- 0 9596 1981"/>
                              <a:gd name="T29" fmla="*/ T28 w 7616"/>
                              <a:gd name="T30" fmla="+- 0 384 384"/>
                              <a:gd name="T31" fmla="*/ 384 h 1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616" h="1634">
                                <a:moveTo>
                                  <a:pt x="14" y="1634"/>
                                </a:moveTo>
                                <a:lnTo>
                                  <a:pt x="14" y="0"/>
                                </a:lnTo>
                                <a:moveTo>
                                  <a:pt x="654" y="846"/>
                                </a:moveTo>
                                <a:lnTo>
                                  <a:pt x="654" y="135"/>
                                </a:lnTo>
                                <a:moveTo>
                                  <a:pt x="7586" y="846"/>
                                </a:moveTo>
                                <a:lnTo>
                                  <a:pt x="7586" y="0"/>
                                </a:lnTo>
                                <a:moveTo>
                                  <a:pt x="0" y="0"/>
                                </a:moveTo>
                                <a:lnTo>
                                  <a:pt x="7615" y="0"/>
                                </a:lnTo>
                              </a:path>
                            </a:pathLst>
                          </a:custGeom>
                          <a:noFill/>
                          <a:ln w="61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2419" y="463"/>
                            <a:ext cx="95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21211F"/>
                                  <w:w w:val="103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2412" y="1650"/>
                            <a:ext cx="95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21211F"/>
                                  <w:w w:val="103"/>
                                  <w:sz w:val="1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2364" y="2229"/>
                            <a:ext cx="141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55" w:lineRule="exact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211F"/>
                                  <w:w w:val="105"/>
                                  <w:sz w:val="14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2150" y="2355"/>
                            <a:ext cx="153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08" w:lineRule="exact"/>
                                <w:ind w:left="37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0F0F0E"/>
                                  <w:w w:val="105"/>
                                  <w:sz w:val="11"/>
                                </w:rPr>
                                <w:t>0.</w:t>
                              </w:r>
                            </w:p>
                            <w:p w:rsidR="00D31608" w:rsidRDefault="00C3012B">
                              <w:pPr>
                                <w:spacing w:line="107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F0F0E"/>
                                  <w:w w:val="105"/>
                                  <w:sz w:val="12"/>
                                </w:rPr>
                                <w:t>..0</w:t>
                              </w:r>
                            </w:p>
                            <w:p w:rsidR="00D31608" w:rsidRDefault="00C3012B">
                              <w:pPr>
                                <w:spacing w:line="122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F0F0E"/>
                                  <w:w w:val="105"/>
                                  <w:sz w:val="12"/>
                                </w:rPr>
                                <w:t>..0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2371" y="3428"/>
                            <a:ext cx="140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21211F"/>
                                  <w:w w:val="105"/>
                                  <w:sz w:val="13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2369" y="4016"/>
                            <a:ext cx="141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55" w:lineRule="exact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211F"/>
                                  <w:w w:val="105"/>
                                  <w:sz w:val="14"/>
                                </w:rPr>
                                <w:t>-4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style="position:absolute;left:0;text-align:left;margin-left:99.05pt;margin-top:18.95pt;width:381.75pt;height:196.35pt;z-index:-15708160;mso-wrap-distance-left:0;mso-wrap-distance-right:0;mso-position-horizontal-relative:page;mso-position-vertical-relative:text" coordsize="7635,3927" coordorigin="1981,379" o:spid="_x0000_s10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31" style="position:absolute;left:1980;top:1234;width:7635;height:3071;visibility:visible;mso-wrap-style:square" o:spid="_x0000_s106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">
                  <v:imagedata o:title="" r:id="rId20"/>
                </v:shape>
                <v:shape id="AutoShape 130" style="position:absolute;left:1980;top:383;width:7616;height:1634;visibility:visible;mso-wrap-style:square;v-text-anchor:top" coordsize="7616,1634" o:spid="_x0000_s1063" filled="f" strokeweight=".16956mm" path="m14,1634l14,m654,846r,-711m7586,846l7586,m,l761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">
                  <v:path arrowok="t" o:connecttype="custom" o:connectlocs="14,2018;14,384;654,1230;654,519;7586,1230;7586,384;0,384;7615,384" o:connectangles="0,0,0,0,0,0,0,0"/>
                </v:shape>
                <v:shape id="Text Box 129" style="position:absolute;left:2419;top:463;width:95;height:146;visibility:visible;mso-wrap-style:square;v-text-anchor:top" o:spid="_x0000_s106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color w:val="21211F"/>
                            <w:w w:val="103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128" style="position:absolute;left:2412;top:1650;width:95;height:146;visibility:visible;mso-wrap-style:square;v-text-anchor:top" o:spid="_x0000_s106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color w:val="21211F"/>
                            <w:w w:val="103"/>
                            <w:sz w:val="13"/>
                          </w:rPr>
                          <w:t>0</w:t>
                        </w:r>
                      </w:p>
                    </w:txbxContent>
                  </v:textbox>
                </v:shape>
                <v:shape id="Text Box 127" style="position:absolute;left:2364;top:2229;width:141;height:156;visibility:visible;mso-wrap-style:square;v-text-anchor:top" o:spid="_x0000_s106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>
                  <v:textbox inset="0,0,0,0">
                    <w:txbxContent>
                      <w:p w:rsidR="00D31608" w:rsidRDefault="00C3012B">
                        <w:pPr>
                          <w:spacing w:line="155" w:lineRule="exac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21211F"/>
                            <w:w w:val="105"/>
                            <w:sz w:val="14"/>
                          </w:rPr>
                          <w:t>-1</w:t>
                        </w:r>
                      </w:p>
                    </w:txbxContent>
                  </v:textbox>
                </v:shape>
                <v:shape id="Text Box 126" style="position:absolute;left:2150;top:2355;width:153;height:338;visibility:visible;mso-wrap-style:square;v-text-anchor:top" o:spid="_x0000_s106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line="108" w:lineRule="exact"/>
                          <w:ind w:left="37"/>
                          <w:rPr>
                            <w:sz w:val="11"/>
                          </w:rPr>
                        </w:pPr>
                        <w:r>
                          <w:rPr>
                            <w:color w:val="0F0F0E"/>
                            <w:w w:val="105"/>
                            <w:sz w:val="11"/>
                          </w:rPr>
                          <w:t>0.</w:t>
                        </w:r>
                      </w:p>
                      <w:p w:rsidR="00D31608" w:rsidRDefault="00C3012B">
                        <w:pPr>
                          <w:spacing w:line="107" w:lineRule="exac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0F0F0E"/>
                            <w:w w:val="105"/>
                            <w:sz w:val="12"/>
                          </w:rPr>
                          <w:t>..0</w:t>
                        </w:r>
                      </w:p>
                      <w:p w:rsidR="00D31608" w:rsidRDefault="00C3012B">
                        <w:pPr>
                          <w:spacing w:line="122" w:lineRule="exac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0F0F0E"/>
                            <w:w w:val="105"/>
                            <w:sz w:val="12"/>
                          </w:rPr>
                          <w:t>..0</w:t>
                        </w:r>
                      </w:p>
                    </w:txbxContent>
                  </v:textbox>
                </v:shape>
                <v:shape id="Text Box 125" style="position:absolute;left:2371;top:3428;width:140;height:146;visibility:visible;mso-wrap-style:square;v-text-anchor:top" o:spid="_x0000_s106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color w:val="21211F"/>
                            <w:w w:val="105"/>
                            <w:sz w:val="13"/>
                          </w:rPr>
                          <w:t>-3</w:t>
                        </w:r>
                      </w:p>
                    </w:txbxContent>
                  </v:textbox>
                </v:shape>
                <v:shape id="Text Box 124" style="position:absolute;left:2369;top:4016;width:141;height:156;visibility:visible;mso-wrap-style:square;v-text-anchor:top" o:spid="_x0000_s10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>
                  <v:textbox inset="0,0,0,0">
                    <w:txbxContent>
                      <w:p w:rsidR="00D31608" w:rsidRDefault="00C3012B">
                        <w:pPr>
                          <w:spacing w:line="155" w:lineRule="exac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21211F"/>
                            <w:w w:val="105"/>
                            <w:sz w:val="14"/>
                          </w:rPr>
                          <w:t>-4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name="Page_10" w:id="15"/>
      <w:bookmarkEnd w:id="15"/>
      <w:r>
        <w:rPr>
          <w:b/>
          <w:color w:val="0F0F0E"/>
          <w:w w:val="105"/>
          <w:sz w:val="18"/>
        </w:rPr>
        <w:t>Figuur</w:t>
      </w:r>
      <w:r>
        <w:rPr>
          <w:b/>
          <w:color w:val="0F0F0E"/>
          <w:spacing w:val="30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1:</w:t>
      </w:r>
      <w:r>
        <w:rPr>
          <w:b/>
          <w:color w:val="0F0F0E"/>
          <w:spacing w:val="14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Het</w:t>
      </w:r>
      <w:r>
        <w:rPr>
          <w:b/>
          <w:color w:val="0F0F0E"/>
          <w:spacing w:val="14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structureel</w:t>
      </w:r>
      <w:r>
        <w:rPr>
          <w:b/>
          <w:color w:val="0F0F0E"/>
          <w:spacing w:val="20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saldo</w:t>
      </w:r>
      <w:r>
        <w:rPr>
          <w:b/>
          <w:color w:val="0F0F0E"/>
          <w:spacing w:val="16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en</w:t>
      </w:r>
      <w:r>
        <w:rPr>
          <w:b/>
          <w:color w:val="0F0F0E"/>
          <w:spacing w:val="6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de</w:t>
      </w:r>
      <w:r>
        <w:rPr>
          <w:b/>
          <w:color w:val="0F0F0E"/>
          <w:spacing w:val="12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MTO</w:t>
      </w:r>
    </w:p>
    <w:p w:rsidR="00D31608" w:rsidRDefault="00D31608">
      <w:pPr>
        <w:pStyle w:val="Plattetekst"/>
        <w:spacing w:before="6"/>
        <w:rPr>
          <w:b/>
          <w:sz w:val="15"/>
        </w:rPr>
      </w:pPr>
    </w:p>
    <w:p w:rsidR="00D31608" w:rsidRDefault="00C3012B">
      <w:pPr>
        <w:spacing w:before="94"/>
        <w:ind w:left="1109"/>
        <w:rPr>
          <w:rFonts w:ascii="Times New Roman"/>
          <w:sz w:val="14"/>
        </w:rPr>
      </w:pPr>
      <w:r>
        <w:rPr>
          <w:rFonts w:ascii="Times New Roman"/>
          <w:color w:val="21211F"/>
          <w:w w:val="105"/>
          <w:sz w:val="14"/>
        </w:rPr>
        <w:t>-5</w:t>
      </w:r>
    </w:p>
    <w:p w:rsidR="00D31608" w:rsidRDefault="00C3012B">
      <w:pPr>
        <w:tabs>
          <w:tab w:val="left" w:pos="1139"/>
          <w:tab w:val="left" w:pos="2283"/>
          <w:tab w:val="left" w:pos="3437"/>
          <w:tab w:val="left" w:pos="4576"/>
          <w:tab w:val="left" w:pos="5721"/>
        </w:tabs>
        <w:spacing w:before="37"/>
        <w:ind w:right="196"/>
        <w:jc w:val="center"/>
        <w:rPr>
          <w:rFonts w:ascii="Courier New"/>
          <w:sz w:val="15"/>
        </w:rPr>
      </w:pPr>
      <w:r>
        <w:rPr>
          <w:rFonts w:ascii="Courier New"/>
          <w:color w:val="21211F"/>
          <w:sz w:val="15"/>
        </w:rPr>
        <w:t>2017</w:t>
      </w:r>
      <w:r>
        <w:rPr>
          <w:rFonts w:ascii="Courier New"/>
          <w:color w:val="21211F"/>
          <w:sz w:val="15"/>
        </w:rPr>
        <w:tab/>
        <w:t>2018</w:t>
      </w:r>
      <w:r>
        <w:rPr>
          <w:rFonts w:ascii="Courier New"/>
          <w:color w:val="21211F"/>
          <w:sz w:val="15"/>
        </w:rPr>
        <w:tab/>
        <w:t>2019</w:t>
      </w:r>
      <w:r>
        <w:rPr>
          <w:rFonts w:ascii="Courier New"/>
          <w:color w:val="21211F"/>
          <w:sz w:val="15"/>
        </w:rPr>
        <w:tab/>
        <w:t>2020</w:t>
      </w:r>
      <w:r>
        <w:rPr>
          <w:rFonts w:ascii="Courier New"/>
          <w:color w:val="21211F"/>
          <w:sz w:val="15"/>
        </w:rPr>
        <w:tab/>
        <w:t>2021</w:t>
      </w:r>
      <w:r>
        <w:rPr>
          <w:rFonts w:ascii="Courier New"/>
          <w:color w:val="21211F"/>
          <w:sz w:val="15"/>
        </w:rPr>
        <w:tab/>
        <w:t>2022</w:t>
      </w:r>
    </w:p>
    <w:p w:rsidR="00D31608" w:rsidRDefault="00C3012B">
      <w:pPr>
        <w:tabs>
          <w:tab w:val="left" w:pos="1872"/>
          <w:tab w:val="left" w:pos="4360"/>
          <w:tab w:val="left" w:pos="4675"/>
        </w:tabs>
        <w:spacing w:before="74"/>
        <w:ind w:left="1571"/>
        <w:rPr>
          <w:sz w:val="15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224790</wp:posOffset>
                </wp:positionV>
                <wp:extent cx="4824095" cy="1270"/>
                <wp:effectExtent l="0" t="0" r="0" b="0"/>
                <wp:wrapTopAndBottom/>
                <wp:docPr id="127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24095" cy="1270"/>
                        </a:xfrm>
                        <a:custGeom>
                          <a:avLst/>
                          <a:gdLst>
                            <a:gd name="T0" fmla="+- 0 2000 2000"/>
                            <a:gd name="T1" fmla="*/ T0 w 7597"/>
                            <a:gd name="T2" fmla="+- 0 9596 2000"/>
                            <a:gd name="T3" fmla="*/ T2 w 75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97">
                              <a:moveTo>
                                <a:pt x="0" y="0"/>
                              </a:moveTo>
                              <a:lnTo>
                                <a:pt x="7596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2" style="position:absolute;margin-left:100pt;margin-top:17.7pt;width:379.8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97,1270" o:spid="_x0000_s1026" filled="f" strokeweight=".16953mm" path="m,l759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" w14:anchorId="1D3B9563">
                <v:path arrowok="t" o:connecttype="custom" o:connectlocs="0,0;4823460,0" o:connectangles="0,0"/>
                <w10:wrap type="topAndBottom" anchorx="page"/>
              </v:shape>
            </w:pict>
          </mc:Fallback>
        </mc:AlternateContent>
      </w:r>
      <w:r>
        <w:rPr>
          <w:color w:val="21628C"/>
          <w:w w:val="110"/>
          <w:sz w:val="15"/>
        </w:rPr>
        <w:t>-</w:t>
      </w:r>
      <w:r>
        <w:rPr>
          <w:color w:val="21628C"/>
          <w:w w:val="110"/>
          <w:sz w:val="15"/>
        </w:rPr>
        <w:tab/>
      </w:r>
      <w:r>
        <w:rPr>
          <w:color w:val="0F0F0E"/>
          <w:w w:val="110"/>
          <w:sz w:val="15"/>
        </w:rPr>
        <w:t xml:space="preserve">Structureel </w:t>
      </w:r>
      <w:r>
        <w:rPr>
          <w:color w:val="0F0F0E"/>
          <w:spacing w:val="23"/>
          <w:w w:val="110"/>
          <w:sz w:val="15"/>
        </w:rPr>
        <w:t xml:space="preserve"> </w:t>
      </w:r>
      <w:r>
        <w:rPr>
          <w:color w:val="0F0F0E"/>
          <w:w w:val="110"/>
          <w:sz w:val="15"/>
        </w:rPr>
        <w:t>begrotingssaldo</w:t>
      </w:r>
      <w:r>
        <w:rPr>
          <w:color w:val="0F0F0E"/>
          <w:w w:val="110"/>
          <w:sz w:val="15"/>
        </w:rPr>
        <w:tab/>
      </w:r>
      <w:r>
        <w:rPr>
          <w:color w:val="4D4F49"/>
          <w:w w:val="110"/>
          <w:sz w:val="15"/>
        </w:rPr>
        <w:t>-</w:t>
      </w:r>
      <w:r>
        <w:rPr>
          <w:color w:val="4D4F49"/>
          <w:w w:val="110"/>
          <w:sz w:val="15"/>
        </w:rPr>
        <w:tab/>
      </w:r>
      <w:r>
        <w:rPr>
          <w:color w:val="0F0F0E"/>
          <w:w w:val="110"/>
          <w:sz w:val="15"/>
        </w:rPr>
        <w:t>Middellangetermijndoelstelling</w:t>
      </w:r>
      <w:r>
        <w:rPr>
          <w:color w:val="0F0F0E"/>
          <w:spacing w:val="23"/>
          <w:w w:val="110"/>
          <w:sz w:val="15"/>
        </w:rPr>
        <w:t xml:space="preserve"> </w:t>
      </w:r>
      <w:r>
        <w:rPr>
          <w:color w:val="0F0F0E"/>
          <w:w w:val="110"/>
          <w:sz w:val="15"/>
        </w:rPr>
        <w:t>(MTO)</w:t>
      </w:r>
    </w:p>
    <w:p w:rsidR="00D31608" w:rsidRDefault="00C3012B">
      <w:pPr>
        <w:spacing w:before="104"/>
        <w:ind w:left="751"/>
        <w:rPr>
          <w:i/>
          <w:sz w:val="17"/>
        </w:rPr>
      </w:pPr>
      <w:r>
        <w:rPr>
          <w:i/>
          <w:color w:val="0F0F0E"/>
          <w:w w:val="105"/>
          <w:sz w:val="17"/>
        </w:rPr>
        <w:t>Bron</w:t>
      </w:r>
      <w:r>
        <w:rPr>
          <w:i/>
          <w:color w:val="0F0F0E"/>
          <w:spacing w:val="-33"/>
          <w:w w:val="105"/>
          <w:sz w:val="17"/>
        </w:rPr>
        <w:t xml:space="preserve"> </w:t>
      </w:r>
      <w:r>
        <w:rPr>
          <w:i/>
          <w:color w:val="4D4F49"/>
          <w:w w:val="105"/>
          <w:sz w:val="17"/>
        </w:rPr>
        <w:t>:</w:t>
      </w:r>
      <w:r>
        <w:rPr>
          <w:i/>
          <w:color w:val="4D4F49"/>
          <w:spacing w:val="27"/>
          <w:w w:val="105"/>
          <w:sz w:val="17"/>
        </w:rPr>
        <w:t xml:space="preserve"> </w:t>
      </w:r>
      <w:r>
        <w:rPr>
          <w:i/>
          <w:color w:val="0F0F0E"/>
          <w:w w:val="105"/>
          <w:sz w:val="17"/>
        </w:rPr>
        <w:t>MEV</w:t>
      </w:r>
      <w:r>
        <w:rPr>
          <w:i/>
          <w:color w:val="0F0F0E"/>
          <w:spacing w:val="24"/>
          <w:w w:val="105"/>
          <w:sz w:val="17"/>
        </w:rPr>
        <w:t xml:space="preserve"> </w:t>
      </w:r>
      <w:r>
        <w:rPr>
          <w:i/>
          <w:color w:val="0F0F0E"/>
          <w:w w:val="105"/>
          <w:sz w:val="17"/>
        </w:rPr>
        <w:t>2022</w:t>
      </w:r>
    </w:p>
    <w:p w:rsidR="00D31608" w:rsidRDefault="00D31608">
      <w:pPr>
        <w:pStyle w:val="Plattetekst"/>
        <w:spacing w:before="11"/>
        <w:rPr>
          <w:i/>
          <w:sz w:val="26"/>
        </w:rPr>
      </w:pPr>
    </w:p>
    <w:p w:rsidR="00D31608" w:rsidRDefault="00C3012B">
      <w:pPr>
        <w:pStyle w:val="Plattetekst"/>
        <w:spacing w:line="283" w:lineRule="auto"/>
        <w:ind w:left="755" w:right="728" w:hanging="4"/>
      </w:pPr>
      <w:r>
        <w:rPr>
          <w:color w:val="0F0F0E"/>
          <w:w w:val="115"/>
        </w:rPr>
        <w:t>Het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Europese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schuldcriterium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bepaalt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dat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overheidsschuld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lager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dient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te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zijn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dan 60%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 xml:space="preserve">bbp of </w:t>
      </w:r>
      <w:r>
        <w:rPr>
          <w:color w:val="21211F"/>
          <w:w w:val="115"/>
        </w:rPr>
        <w:t>-</w:t>
      </w:r>
      <w:r>
        <w:rPr>
          <w:color w:val="21211F"/>
          <w:spacing w:val="1"/>
          <w:w w:val="115"/>
        </w:rPr>
        <w:t xml:space="preserve"> </w:t>
      </w:r>
      <w:r>
        <w:rPr>
          <w:color w:val="0F0F0E"/>
          <w:w w:val="115"/>
        </w:rPr>
        <w:t>bij overschrijding van die norm -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 xml:space="preserve">in elk geval </w:t>
      </w:r>
      <w:r>
        <w:rPr>
          <w:color w:val="21211F"/>
          <w:w w:val="115"/>
        </w:rPr>
        <w:t xml:space="preserve">ieder jaar </w:t>
      </w:r>
      <w:r>
        <w:rPr>
          <w:color w:val="0F0F0E"/>
          <w:w w:val="115"/>
        </w:rPr>
        <w:t>met</w:t>
      </w:r>
      <w:r>
        <w:rPr>
          <w:color w:val="0F0F0E"/>
          <w:spacing w:val="1"/>
          <w:w w:val="115"/>
        </w:rPr>
        <w:t xml:space="preserve"> </w:t>
      </w:r>
      <w:r>
        <w:rPr>
          <w:color w:val="21211F"/>
          <w:w w:val="115"/>
        </w:rPr>
        <w:t>ten</w:t>
      </w:r>
      <w:r>
        <w:rPr>
          <w:color w:val="21211F"/>
          <w:spacing w:val="-61"/>
          <w:w w:val="115"/>
        </w:rPr>
        <w:t xml:space="preserve"> </w:t>
      </w:r>
      <w:r>
        <w:rPr>
          <w:color w:val="0F0F0E"/>
          <w:w w:val="115"/>
        </w:rPr>
        <w:t>minste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twintigste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deel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verschil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tussen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werkelijke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overheidsschuld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en de referentiewaarde dient af te nemen.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Van 2015 tot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en met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2019 daalde 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schuld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als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percentage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bbp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gestaag.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Sinds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de coronacrisis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is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staatsschuld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0"/>
        </w:rPr>
        <w:t>toegenomen,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maar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deze  blijft met 57,5%  bbp in  2021  onder  de Europese  norm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21"/>
          <w:w w:val="115"/>
        </w:rPr>
        <w:t xml:space="preserve"> </w:t>
      </w:r>
      <w:r>
        <w:rPr>
          <w:color w:val="0F0F0E"/>
          <w:w w:val="115"/>
        </w:rPr>
        <w:t>60%</w:t>
      </w:r>
      <w:r>
        <w:rPr>
          <w:color w:val="0F0F0E"/>
          <w:spacing w:val="47"/>
          <w:w w:val="115"/>
        </w:rPr>
        <w:t xml:space="preserve"> </w:t>
      </w:r>
      <w:r>
        <w:rPr>
          <w:color w:val="0F0F0E"/>
          <w:w w:val="115"/>
        </w:rPr>
        <w:t>bbp</w:t>
      </w:r>
      <w:r>
        <w:rPr>
          <w:color w:val="0F0F0E"/>
          <w:spacing w:val="21"/>
          <w:w w:val="115"/>
        </w:rPr>
        <w:t xml:space="preserve"> </w:t>
      </w:r>
      <w:r>
        <w:rPr>
          <w:color w:val="0F0F0E"/>
          <w:w w:val="115"/>
        </w:rPr>
        <w:t>(zie</w:t>
      </w:r>
      <w:r>
        <w:rPr>
          <w:color w:val="0F0F0E"/>
          <w:spacing w:val="26"/>
          <w:w w:val="115"/>
        </w:rPr>
        <w:t xml:space="preserve"> </w:t>
      </w:r>
      <w:r>
        <w:rPr>
          <w:color w:val="0F0F0E"/>
          <w:w w:val="115"/>
        </w:rPr>
        <w:t>figuur</w:t>
      </w:r>
      <w:r>
        <w:rPr>
          <w:color w:val="0F0F0E"/>
          <w:spacing w:val="30"/>
          <w:w w:val="115"/>
        </w:rPr>
        <w:t xml:space="preserve"> </w:t>
      </w:r>
      <w:r>
        <w:rPr>
          <w:color w:val="0F0F0E"/>
          <w:w w:val="115"/>
        </w:rPr>
        <w:t>3).</w:t>
      </w:r>
    </w:p>
    <w:p w:rsidR="00D31608" w:rsidRDefault="00D31608">
      <w:pPr>
        <w:pStyle w:val="Plattetekst"/>
        <w:spacing w:before="1"/>
        <w:rPr>
          <w:sz w:val="21"/>
        </w:rPr>
      </w:pPr>
    </w:p>
    <w:p w:rsidR="00D31608" w:rsidRDefault="00C3012B">
      <w:pPr>
        <w:spacing w:before="1"/>
        <w:ind w:left="760"/>
        <w:rPr>
          <w:b/>
          <w:sz w:val="18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1343025</wp:posOffset>
                </wp:positionH>
                <wp:positionV relativeFrom="paragraph">
                  <wp:posOffset>168910</wp:posOffset>
                </wp:positionV>
                <wp:extent cx="4860290" cy="2456180"/>
                <wp:effectExtent l="0" t="0" r="0" b="0"/>
                <wp:wrapTopAndBottom/>
                <wp:docPr id="114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0290" cy="2456180"/>
                          <a:chOff x="2115" y="266"/>
                          <a:chExt cx="7654" cy="3868"/>
                        </a:xfrm>
                      </wpg:grpSpPr>
                      <pic:pic xmlns:pic="http://schemas.openxmlformats.org/drawingml/2006/picture">
                        <pic:nvPicPr>
                          <pic:cNvPr id="115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2" y="1476"/>
                            <a:ext cx="7078" cy="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AutoShape 120"/>
                        <wps:cNvSpPr>
                          <a:spLocks/>
                        </wps:cNvSpPr>
                        <wps:spPr bwMode="auto">
                          <a:xfrm>
                            <a:off x="2706" y="265"/>
                            <a:ext cx="7025" cy="1961"/>
                          </a:xfrm>
                          <a:custGeom>
                            <a:avLst/>
                            <a:gdLst>
                              <a:gd name="T0" fmla="+- 0 2707 2707"/>
                              <a:gd name="T1" fmla="*/ T0 w 7025"/>
                              <a:gd name="T2" fmla="+- 0 2227 266"/>
                              <a:gd name="T3" fmla="*/ 2227 h 1961"/>
                              <a:gd name="T4" fmla="+- 0 2707 2707"/>
                              <a:gd name="T5" fmla="*/ T4 w 7025"/>
                              <a:gd name="T6" fmla="+- 0 381 266"/>
                              <a:gd name="T7" fmla="*/ 381 h 1961"/>
                              <a:gd name="T8" fmla="+- 0 9731 2707"/>
                              <a:gd name="T9" fmla="*/ T8 w 7025"/>
                              <a:gd name="T10" fmla="+- 0 1477 266"/>
                              <a:gd name="T11" fmla="*/ 1477 h 1961"/>
                              <a:gd name="T12" fmla="+- 0 9731 2707"/>
                              <a:gd name="T13" fmla="*/ T12 w 7025"/>
                              <a:gd name="T14" fmla="+- 0 266 266"/>
                              <a:gd name="T15" fmla="*/ 266 h 1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025" h="1961">
                                <a:moveTo>
                                  <a:pt x="0" y="1961"/>
                                </a:moveTo>
                                <a:lnTo>
                                  <a:pt x="0" y="115"/>
                                </a:lnTo>
                                <a:moveTo>
                                  <a:pt x="7024" y="1211"/>
                                </a:moveTo>
                                <a:lnTo>
                                  <a:pt x="7024" y="0"/>
                                </a:lnTo>
                              </a:path>
                            </a:pathLst>
                          </a:custGeom>
                          <a:noFill/>
                          <a:ln w="61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2115" y="271"/>
                            <a:ext cx="674" cy="0"/>
                          </a:xfrm>
                          <a:prstGeom prst="line">
                            <a:avLst/>
                          </a:prstGeom>
                          <a:noFill/>
                          <a:ln w="30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2388" y="308"/>
                            <a:ext cx="156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44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211F"/>
                                  <w:w w:val="105"/>
                                  <w:sz w:val="13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2376" y="1051"/>
                            <a:ext cx="183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rPr>
                                  <w:rFonts w:ascii="Courier New"/>
                                  <w:sz w:val="13"/>
                                </w:rPr>
                              </w:pPr>
                              <w:r>
                                <w:rPr>
                                  <w:rFonts w:ascii="Courier New"/>
                                  <w:color w:val="21211F"/>
                                  <w:w w:val="105"/>
                                  <w:sz w:val="13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2392" y="1783"/>
                            <a:ext cx="156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44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211F"/>
                                  <w:w w:val="105"/>
                                  <w:sz w:val="13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002"/>
                            <a:ext cx="166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20" w:lineRule="exact"/>
                                <w:ind w:left="4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0F0F0E"/>
                                  <w:w w:val="105"/>
                                  <w:sz w:val="12"/>
                                </w:rPr>
                                <w:t>a.</w:t>
                              </w:r>
                            </w:p>
                            <w:p w:rsidR="00D31608" w:rsidRDefault="00C3012B">
                              <w:pPr>
                                <w:spacing w:line="101" w:lineRule="exact"/>
                                <w:rPr>
                                  <w:rFonts w:asci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211F"/>
                                  <w:w w:val="105"/>
                                  <w:sz w:val="10"/>
                                </w:rPr>
                                <w:t>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2137" y="2245"/>
                            <a:ext cx="162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391" w:lineRule="exact"/>
                                <w:rPr>
                                  <w:i/>
                                  <w:sz w:val="35"/>
                                </w:rPr>
                              </w:pPr>
                              <w:r>
                                <w:rPr>
                                  <w:i/>
                                  <w:color w:val="21211F"/>
                                  <w:w w:val="104"/>
                                  <w:sz w:val="35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199"/>
                            <a:ext cx="99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11" w:lineRule="exact"/>
                                <w:rPr>
                                  <w:rFonts w:ascii="Times New Roman"/>
                                  <w:sz w:val="1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211F"/>
                                  <w:w w:val="105"/>
                                  <w:sz w:val="10"/>
                                </w:rPr>
                                <w:t>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2397" y="2519"/>
                            <a:ext cx="156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44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211F"/>
                                  <w:w w:val="105"/>
                                  <w:sz w:val="13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392" y="3258"/>
                            <a:ext cx="145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33" w:lineRule="exact"/>
                                <w:rPr>
                                  <w:rFonts w:ascii="Times New Roman"/>
                                  <w:sz w:val="12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211F"/>
                                  <w:w w:val="105"/>
                                  <w:sz w:val="12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2397" y="3989"/>
                            <a:ext cx="156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44" w:lineRule="exact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211F"/>
                                  <w:w w:val="105"/>
                                  <w:sz w:val="13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style="position:absolute;left:0;text-align:left;margin-left:105.75pt;margin-top:13.3pt;width:382.7pt;height:193.4pt;z-index:-15707136;mso-wrap-distance-left:0;mso-wrap-distance-right:0;mso-position-horizontal-relative:page;mso-position-vertical-relative:text" coordsize="7654,3868" coordorigin="2115,266" o:spid="_x0000_s1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">
                <v:shape id="Picture 121" style="position:absolute;left:2692;top:1476;width:7078;height:2615;visibility:visible;mso-wrap-style:square" o:spid="_x0000_s107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">
                  <v:imagedata o:title="" r:id="rId22"/>
                </v:shape>
                <v:shape id="AutoShape 120" style="position:absolute;left:2706;top:265;width:7025;height:1961;visibility:visible;mso-wrap-style:square;v-text-anchor:top" coordsize="7025,1961" o:spid="_x0000_s1072" filled="f" strokeweight=".16956mm" path="m,1961l,115m7024,1211l702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">
                  <v:path arrowok="t" o:connecttype="custom" o:connectlocs="0,2227;0,381;7024,1477;7024,266" o:connectangles="0,0,0,0"/>
                </v:shape>
                <v:line id="Line 119" style="position:absolute;visibility:visible;mso-wrap-style:square" o:spid="_x0000_s1073" strokeweight=".08475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" from="2115,271" to="2789,271"/>
                <v:shape id="Text Box 118" style="position:absolute;left:2388;top:308;width:156;height:145;visibility:visible;mso-wrap-style:square;v-text-anchor:top" o:spid="_x0000_s107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>
                  <v:textbox inset="0,0,0,0">
                    <w:txbxContent>
                      <w:p w:rsidR="00D31608" w:rsidRDefault="00C3012B">
                        <w:pPr>
                          <w:spacing w:line="144" w:lineRule="exac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21211F"/>
                            <w:w w:val="105"/>
                            <w:sz w:val="13"/>
                          </w:rPr>
                          <w:t>65</w:t>
                        </w:r>
                      </w:p>
                    </w:txbxContent>
                  </v:textbox>
                </v:shape>
                <v:shape id="Text Box 117" style="position:absolute;left:2376;top:1051;width:183;height:148;visibility:visible;mso-wrap-style:square;v-text-anchor:top" o:spid="_x0000_s107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>
                  <v:textbox inset="0,0,0,0">
                    <w:txbxContent>
                      <w:p w:rsidR="00D31608" w:rsidRDefault="00C3012B">
                        <w:pPr>
                          <w:rPr>
                            <w:rFonts w:ascii="Courier New"/>
                            <w:sz w:val="13"/>
                          </w:rPr>
                        </w:pPr>
                        <w:r>
                          <w:rPr>
                            <w:rFonts w:ascii="Courier New"/>
                            <w:color w:val="21211F"/>
                            <w:w w:val="105"/>
                            <w:sz w:val="13"/>
                          </w:rPr>
                          <w:t>60</w:t>
                        </w:r>
                      </w:p>
                    </w:txbxContent>
                  </v:textbox>
                </v:shape>
                <v:shape id="Text Box 116" style="position:absolute;left:2392;top:1783;width:156;height:145;visibility:visible;mso-wrap-style:square;v-text-anchor:top" o:spid="_x0000_s107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>
                  <v:textbox inset="0,0,0,0">
                    <w:txbxContent>
                      <w:p w:rsidR="00D31608" w:rsidRDefault="00C3012B">
                        <w:pPr>
                          <w:spacing w:line="144" w:lineRule="exac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21211F"/>
                            <w:w w:val="105"/>
                            <w:sz w:val="13"/>
                          </w:rPr>
                          <w:t>55</w:t>
                        </w:r>
                      </w:p>
                    </w:txbxContent>
                  </v:textbox>
                </v:shape>
                <v:shape id="Text Box 115" style="position:absolute;left:2166;top:2002;width:166;height:222;visibility:visible;mso-wrap-style:square;v-text-anchor:top" o:spid="_x0000_s107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>
                  <v:textbox inset="0,0,0,0">
                    <w:txbxContent>
                      <w:p w:rsidR="00D31608" w:rsidRDefault="00C3012B">
                        <w:pPr>
                          <w:spacing w:line="120" w:lineRule="exact"/>
                          <w:ind w:left="41"/>
                          <w:rPr>
                            <w:sz w:val="12"/>
                          </w:rPr>
                        </w:pPr>
                        <w:r>
                          <w:rPr>
                            <w:color w:val="0F0F0E"/>
                            <w:w w:val="105"/>
                            <w:sz w:val="12"/>
                          </w:rPr>
                          <w:t>a.</w:t>
                        </w:r>
                      </w:p>
                      <w:p w:rsidR="00D31608" w:rsidRDefault="00C3012B">
                        <w:pPr>
                          <w:spacing w:line="101" w:lineRule="exact"/>
                          <w:rPr>
                            <w:rFonts w:ascii="Times New Roman"/>
                            <w:sz w:val="10"/>
                          </w:rPr>
                        </w:pPr>
                        <w:r>
                          <w:rPr>
                            <w:rFonts w:ascii="Times New Roman"/>
                            <w:color w:val="21211F"/>
                            <w:w w:val="105"/>
                            <w:sz w:val="10"/>
                          </w:rPr>
                          <w:t>.0</w:t>
                        </w:r>
                      </w:p>
                    </w:txbxContent>
                  </v:textbox>
                </v:shape>
                <v:shape id="Text Box 114" style="position:absolute;left:2137;top:2245;width:162;height:392;visibility:visible;mso-wrap-style:square;v-text-anchor:top" o:spid="_x0000_s107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line="391" w:lineRule="exact"/>
                          <w:rPr>
                            <w:i/>
                            <w:sz w:val="35"/>
                          </w:rPr>
                        </w:pPr>
                        <w:r>
                          <w:rPr>
                            <w:i/>
                            <w:color w:val="21211F"/>
                            <w:w w:val="104"/>
                            <w:sz w:val="35"/>
                          </w:rPr>
                          <w:t>*</w:t>
                        </w:r>
                      </w:p>
                    </w:txbxContent>
                  </v:textbox>
                </v:shape>
                <v:shape id="Text Box 113" style="position:absolute;left:2166;top:2199;width:99;height:111;visibility:visible;mso-wrap-style:square;v-text-anchor:top" o:spid="_x0000_s107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line="111" w:lineRule="exact"/>
                          <w:rPr>
                            <w:rFonts w:ascii="Times New Roman"/>
                            <w:sz w:val="10"/>
                          </w:rPr>
                        </w:pPr>
                        <w:r>
                          <w:rPr>
                            <w:rFonts w:ascii="Times New Roman"/>
                            <w:color w:val="21211F"/>
                            <w:w w:val="105"/>
                            <w:sz w:val="10"/>
                          </w:rPr>
                          <w:t>.0</w:t>
                        </w:r>
                      </w:p>
                    </w:txbxContent>
                  </v:textbox>
                </v:shape>
                <v:shape id="Text Box 112" style="position:absolute;left:2397;top:2519;width:156;height:145;visibility:visible;mso-wrap-style:square;v-text-anchor:top" o:spid="_x0000_s108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line="144" w:lineRule="exac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21211F"/>
                            <w:w w:val="105"/>
                            <w:sz w:val="13"/>
                          </w:rPr>
                          <w:t>50</w:t>
                        </w:r>
                      </w:p>
                    </w:txbxContent>
                  </v:textbox>
                </v:shape>
                <v:shape id="Text Box 111" style="position:absolute;left:2392;top:3258;width:145;height:134;visibility:visible;mso-wrap-style:square;v-text-anchor:top" o:spid="_x0000_s108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line="133" w:lineRule="exact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21211F"/>
                            <w:w w:val="105"/>
                            <w:sz w:val="12"/>
                          </w:rPr>
                          <w:t>45</w:t>
                        </w:r>
                      </w:p>
                    </w:txbxContent>
                  </v:textbox>
                </v:shape>
                <v:shape id="Text Box 110" style="position:absolute;left:2397;top:3989;width:156;height:145;visibility:visible;mso-wrap-style:square;v-text-anchor:top" o:spid="_x0000_s108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>
                  <v:textbox inset="0,0,0,0">
                    <w:txbxContent>
                      <w:p w:rsidR="00D31608" w:rsidRDefault="00C3012B">
                        <w:pPr>
                          <w:spacing w:line="144" w:lineRule="exact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21211F"/>
                            <w:w w:val="105"/>
                            <w:sz w:val="13"/>
                          </w:rPr>
                          <w:t>40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1278890</wp:posOffset>
                </wp:positionH>
                <wp:positionV relativeFrom="paragraph">
                  <wp:posOffset>1108710</wp:posOffset>
                </wp:positionV>
                <wp:extent cx="0" cy="0"/>
                <wp:effectExtent l="0" t="0" r="0" b="0"/>
                <wp:wrapNone/>
                <wp:docPr id="113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8" style="position:absolute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08481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Q+GQIAAD8EAAAOAAAAZHJzL2Uyb0RvYy54bWysU82O2jAQvlfqO1i+QxLIUj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" from="100.7pt,87.3pt" to="100.7pt,87.3pt" w14:anchorId="47D358DA">
                <w10:wrap anchorx="page"/>
              </v:line>
            </w:pict>
          </mc:Fallback>
        </mc:AlternateContent>
      </w:r>
      <w:r>
        <w:rPr>
          <w:b/>
          <w:color w:val="0F0F0E"/>
          <w:w w:val="105"/>
          <w:sz w:val="18"/>
        </w:rPr>
        <w:t>Figuur</w:t>
      </w:r>
      <w:r>
        <w:rPr>
          <w:b/>
          <w:color w:val="0F0F0E"/>
          <w:spacing w:val="31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2:</w:t>
      </w:r>
      <w:r>
        <w:rPr>
          <w:b/>
          <w:color w:val="0F0F0E"/>
          <w:spacing w:val="30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De</w:t>
      </w:r>
      <w:r>
        <w:rPr>
          <w:b/>
          <w:color w:val="0F0F0E"/>
          <w:spacing w:val="10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ontwikkeling</w:t>
      </w:r>
      <w:r>
        <w:rPr>
          <w:b/>
          <w:color w:val="0F0F0E"/>
          <w:spacing w:val="25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van</w:t>
      </w:r>
      <w:r>
        <w:rPr>
          <w:b/>
          <w:color w:val="0F0F0E"/>
          <w:spacing w:val="9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de</w:t>
      </w:r>
      <w:r>
        <w:rPr>
          <w:b/>
          <w:color w:val="0F0F0E"/>
          <w:spacing w:val="13"/>
          <w:w w:val="105"/>
          <w:sz w:val="18"/>
        </w:rPr>
        <w:t xml:space="preserve"> </w:t>
      </w:r>
      <w:r>
        <w:rPr>
          <w:b/>
          <w:color w:val="0F0F0E"/>
          <w:w w:val="105"/>
          <w:sz w:val="18"/>
        </w:rPr>
        <w:t>overheidsschuld</w:t>
      </w:r>
    </w:p>
    <w:p w:rsidR="00D31608" w:rsidRDefault="00C3012B">
      <w:pPr>
        <w:tabs>
          <w:tab w:val="left" w:pos="1156"/>
          <w:tab w:val="left" w:pos="2310"/>
          <w:tab w:val="left" w:pos="3474"/>
          <w:tab w:val="left" w:pos="4632"/>
          <w:tab w:val="left" w:pos="5781"/>
        </w:tabs>
        <w:spacing w:line="153" w:lineRule="exact"/>
        <w:ind w:left="3"/>
        <w:jc w:val="center"/>
        <w:rPr>
          <w:rFonts w:ascii="Courier New"/>
          <w:sz w:val="14"/>
        </w:rPr>
      </w:pPr>
      <w:r>
        <w:rPr>
          <w:rFonts w:ascii="Courier New"/>
          <w:color w:val="21211F"/>
          <w:w w:val="110"/>
          <w:sz w:val="14"/>
        </w:rPr>
        <w:t>2017</w:t>
      </w:r>
      <w:r>
        <w:rPr>
          <w:rFonts w:ascii="Courier New"/>
          <w:color w:val="21211F"/>
          <w:w w:val="110"/>
          <w:sz w:val="14"/>
        </w:rPr>
        <w:tab/>
        <w:t>2018</w:t>
      </w:r>
      <w:r>
        <w:rPr>
          <w:rFonts w:ascii="Courier New"/>
          <w:color w:val="21211F"/>
          <w:w w:val="110"/>
          <w:sz w:val="14"/>
        </w:rPr>
        <w:tab/>
        <w:t>2019</w:t>
      </w:r>
      <w:r>
        <w:rPr>
          <w:rFonts w:ascii="Courier New"/>
          <w:color w:val="21211F"/>
          <w:w w:val="110"/>
          <w:sz w:val="14"/>
        </w:rPr>
        <w:tab/>
        <w:t>2020</w:t>
      </w:r>
      <w:r>
        <w:rPr>
          <w:rFonts w:ascii="Courier New"/>
          <w:color w:val="21211F"/>
          <w:w w:val="110"/>
          <w:sz w:val="14"/>
        </w:rPr>
        <w:tab/>
        <w:t>2021</w:t>
      </w:r>
      <w:r>
        <w:rPr>
          <w:rFonts w:ascii="Courier New"/>
          <w:color w:val="21211F"/>
          <w:w w:val="110"/>
          <w:sz w:val="14"/>
        </w:rPr>
        <w:tab/>
      </w:r>
      <w:r>
        <w:rPr>
          <w:rFonts w:ascii="Courier New"/>
          <w:color w:val="3A383A"/>
          <w:spacing w:val="-2"/>
          <w:w w:val="105"/>
          <w:sz w:val="14"/>
        </w:rPr>
        <w:t>2</w:t>
      </w:r>
      <w:r>
        <w:rPr>
          <w:rFonts w:ascii="Courier New"/>
          <w:color w:val="21211F"/>
          <w:spacing w:val="-2"/>
          <w:w w:val="105"/>
          <w:sz w:val="14"/>
        </w:rPr>
        <w:t>0</w:t>
      </w:r>
      <w:r>
        <w:rPr>
          <w:rFonts w:ascii="Courier New"/>
          <w:color w:val="21211F"/>
          <w:spacing w:val="-68"/>
          <w:w w:val="105"/>
          <w:sz w:val="14"/>
        </w:rPr>
        <w:t xml:space="preserve"> </w:t>
      </w:r>
      <w:r>
        <w:rPr>
          <w:rFonts w:ascii="Courier New"/>
          <w:color w:val="21211F"/>
          <w:spacing w:val="-2"/>
          <w:w w:val="105"/>
          <w:sz w:val="14"/>
        </w:rPr>
        <w:t>22</w:t>
      </w:r>
    </w:p>
    <w:p w:rsidR="00D31608" w:rsidRDefault="00C3012B">
      <w:pPr>
        <w:tabs>
          <w:tab w:val="left" w:pos="2594"/>
          <w:tab w:val="left" w:pos="4183"/>
          <w:tab w:val="left" w:pos="4499"/>
        </w:tabs>
        <w:spacing w:before="66"/>
        <w:ind w:left="2288"/>
        <w:rPr>
          <w:sz w:val="13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192405</wp:posOffset>
                </wp:positionV>
                <wp:extent cx="1343660" cy="1270"/>
                <wp:effectExtent l="0" t="0" r="0" b="0"/>
                <wp:wrapTopAndBottom/>
                <wp:docPr id="112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366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116"/>
                            <a:gd name="T2" fmla="+- 0 4135 2019"/>
                            <a:gd name="T3" fmla="*/ T2 w 21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16">
                              <a:moveTo>
                                <a:pt x="0" y="0"/>
                              </a:moveTo>
                              <a:lnTo>
                                <a:pt x="2116" y="0"/>
                              </a:lnTo>
                            </a:path>
                          </a:pathLst>
                        </a:custGeom>
                        <a:noFill/>
                        <a:ln w="30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7" style="position:absolute;margin-left:100.95pt;margin-top:15.15pt;width:105.8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6,1270" o:spid="_x0000_s1026" filled="f" strokeweight=".08475mm" path="m,l211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" w14:anchorId="4158E642">
                <v:path arrowok="t" o:connecttype="custom" o:connectlocs="0,0;13436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3321685</wp:posOffset>
                </wp:positionH>
                <wp:positionV relativeFrom="paragraph">
                  <wp:posOffset>189230</wp:posOffset>
                </wp:positionV>
                <wp:extent cx="2870200" cy="6350"/>
                <wp:effectExtent l="0" t="0" r="0" b="0"/>
                <wp:wrapTopAndBottom/>
                <wp:docPr id="109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0" cy="6350"/>
                          <a:chOff x="5231" y="298"/>
                          <a:chExt cx="4520" cy="10"/>
                        </a:xfrm>
                      </wpg:grpSpPr>
                      <wps:wsp>
                        <wps:cNvPr id="11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558" y="303"/>
                            <a:ext cx="2192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5231" y="303"/>
                            <a:ext cx="2308" cy="0"/>
                          </a:xfrm>
                          <a:prstGeom prst="line">
                            <a:avLst/>
                          </a:prstGeom>
                          <a:noFill/>
                          <a:ln w="30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style="position:absolute;margin-left:261.55pt;margin-top:14.9pt;width:226pt;height:.5pt;z-index:-15706112;mso-wrap-distance-left:0;mso-wrap-distance-right:0;mso-position-horizontal-relative:page" coordsize="4520,10" coordorigin="5231,2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" w14:anchorId="1A5D57D6">
                <v:line id="Line 106" style="position:absolute;visibility:visible;mso-wrap-style:square" o:spid="_x0000_s1027" strokeweight=".16953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" from="7558,303" to="9750,303"/>
                <v:line id="Line 105" style="position:absolute;visibility:visible;mso-wrap-style:square" o:spid="_x0000_s1028" strokeweight=".08475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" from="5231,303" to="7539,303"/>
                <w10:wrap type="topAndBottom"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-765810</wp:posOffset>
                </wp:positionV>
                <wp:extent cx="0" cy="0"/>
                <wp:effectExtent l="0" t="0" r="0" b="0"/>
                <wp:wrapNone/>
                <wp:docPr id="108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3" style="position:absolute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08481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bGPGAIAAD8EAAAOAAAAZHJzL2Uyb0RvYy54bWysU82O2jAQvlfqO1i+QxLIUj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" from="100.95pt,-60.3pt" to="100.95pt,-60.3pt" w14:anchorId="1B3154F4">
                <w10:wrap anchorx="page"/>
              </v:line>
            </w:pict>
          </mc:Fallback>
        </mc:AlternateContent>
      </w:r>
      <w:r>
        <w:rPr>
          <w:color w:val="21628C"/>
          <w:w w:val="120"/>
          <w:sz w:val="13"/>
        </w:rPr>
        <w:t>-</w:t>
      </w:r>
      <w:r>
        <w:rPr>
          <w:color w:val="21628C"/>
          <w:w w:val="120"/>
          <w:sz w:val="13"/>
        </w:rPr>
        <w:tab/>
      </w:r>
      <w:r>
        <w:rPr>
          <w:color w:val="0F0F0E"/>
          <w:spacing w:val="-1"/>
          <w:w w:val="105"/>
          <w:sz w:val="13"/>
        </w:rPr>
        <w:t>O</w:t>
      </w:r>
      <w:r>
        <w:rPr>
          <w:color w:val="0F0F0E"/>
          <w:spacing w:val="-15"/>
          <w:w w:val="105"/>
          <w:sz w:val="13"/>
        </w:rPr>
        <w:t xml:space="preserve"> </w:t>
      </w:r>
      <w:r>
        <w:rPr>
          <w:color w:val="0F0F0E"/>
          <w:spacing w:val="-1"/>
          <w:w w:val="105"/>
          <w:sz w:val="13"/>
        </w:rPr>
        <w:t>v</w:t>
      </w:r>
      <w:r>
        <w:rPr>
          <w:color w:val="0F0F0E"/>
          <w:spacing w:val="-14"/>
          <w:w w:val="105"/>
          <w:sz w:val="13"/>
        </w:rPr>
        <w:t xml:space="preserve"> </w:t>
      </w:r>
      <w:r>
        <w:rPr>
          <w:color w:val="0F0F0E"/>
          <w:spacing w:val="-1"/>
          <w:w w:val="105"/>
          <w:sz w:val="13"/>
        </w:rPr>
        <w:t>erh</w:t>
      </w:r>
      <w:r>
        <w:rPr>
          <w:color w:val="0F0F0E"/>
          <w:spacing w:val="14"/>
          <w:w w:val="105"/>
          <w:sz w:val="13"/>
        </w:rPr>
        <w:t xml:space="preserve"> </w:t>
      </w:r>
      <w:r>
        <w:rPr>
          <w:color w:val="0F0F0E"/>
          <w:w w:val="105"/>
          <w:sz w:val="13"/>
        </w:rPr>
        <w:t>eid</w:t>
      </w:r>
      <w:r>
        <w:rPr>
          <w:color w:val="0F0F0E"/>
          <w:spacing w:val="12"/>
          <w:w w:val="105"/>
          <w:sz w:val="13"/>
        </w:rPr>
        <w:t xml:space="preserve"> </w:t>
      </w:r>
      <w:r>
        <w:rPr>
          <w:color w:val="0F0F0E"/>
          <w:w w:val="105"/>
          <w:sz w:val="13"/>
        </w:rPr>
        <w:t>ssc</w:t>
      </w:r>
      <w:r>
        <w:rPr>
          <w:color w:val="0F0F0E"/>
          <w:spacing w:val="11"/>
          <w:w w:val="105"/>
          <w:sz w:val="13"/>
        </w:rPr>
        <w:t xml:space="preserve"> </w:t>
      </w:r>
      <w:r>
        <w:rPr>
          <w:color w:val="0F0F0E"/>
          <w:w w:val="105"/>
          <w:sz w:val="13"/>
        </w:rPr>
        <w:t>h</w:t>
      </w:r>
      <w:r>
        <w:rPr>
          <w:color w:val="0F0F0E"/>
          <w:spacing w:val="-18"/>
          <w:w w:val="105"/>
          <w:sz w:val="13"/>
        </w:rPr>
        <w:t xml:space="preserve"> </w:t>
      </w:r>
      <w:r>
        <w:rPr>
          <w:color w:val="0F0F0E"/>
          <w:w w:val="105"/>
          <w:sz w:val="13"/>
        </w:rPr>
        <w:t>u</w:t>
      </w:r>
      <w:r>
        <w:rPr>
          <w:color w:val="0F0F0E"/>
          <w:spacing w:val="-18"/>
          <w:w w:val="105"/>
          <w:sz w:val="13"/>
        </w:rPr>
        <w:t xml:space="preserve"> </w:t>
      </w:r>
      <w:r>
        <w:rPr>
          <w:color w:val="0F0F0E"/>
          <w:w w:val="105"/>
          <w:sz w:val="13"/>
        </w:rPr>
        <w:t>ld</w:t>
      </w:r>
      <w:r>
        <w:rPr>
          <w:color w:val="0F0F0E"/>
          <w:w w:val="105"/>
          <w:sz w:val="13"/>
        </w:rPr>
        <w:tab/>
      </w:r>
      <w:r>
        <w:rPr>
          <w:color w:val="3A383A"/>
          <w:w w:val="120"/>
          <w:sz w:val="13"/>
        </w:rPr>
        <w:t>-</w:t>
      </w:r>
      <w:r>
        <w:rPr>
          <w:color w:val="3A383A"/>
          <w:w w:val="120"/>
          <w:sz w:val="13"/>
        </w:rPr>
        <w:tab/>
      </w:r>
      <w:r>
        <w:rPr>
          <w:color w:val="21211F"/>
          <w:w w:val="120"/>
          <w:sz w:val="13"/>
        </w:rPr>
        <w:t xml:space="preserve">Maastricht-grenswaarde   </w:t>
      </w:r>
      <w:r>
        <w:rPr>
          <w:color w:val="21211F"/>
          <w:spacing w:val="19"/>
          <w:w w:val="120"/>
          <w:sz w:val="13"/>
        </w:rPr>
        <w:t xml:space="preserve"> </w:t>
      </w:r>
      <w:r>
        <w:rPr>
          <w:color w:val="21211F"/>
          <w:w w:val="120"/>
          <w:sz w:val="13"/>
        </w:rPr>
        <w:t>schuld</w:t>
      </w:r>
    </w:p>
    <w:p w:rsidR="00D31608" w:rsidRDefault="00C3012B">
      <w:pPr>
        <w:spacing w:before="27"/>
        <w:ind w:left="771"/>
        <w:rPr>
          <w:i/>
          <w:sz w:val="17"/>
        </w:rPr>
      </w:pPr>
      <w:r>
        <w:rPr>
          <w:i/>
          <w:color w:val="0F0F0E"/>
          <w:w w:val="110"/>
          <w:sz w:val="17"/>
        </w:rPr>
        <w:t>Bron:</w:t>
      </w:r>
      <w:r>
        <w:rPr>
          <w:i/>
          <w:color w:val="0F0F0E"/>
          <w:spacing w:val="18"/>
          <w:w w:val="110"/>
          <w:sz w:val="17"/>
        </w:rPr>
        <w:t xml:space="preserve"> </w:t>
      </w:r>
      <w:r>
        <w:rPr>
          <w:i/>
          <w:color w:val="21211F"/>
          <w:w w:val="110"/>
          <w:sz w:val="17"/>
        </w:rPr>
        <w:t>MEV</w:t>
      </w:r>
      <w:r>
        <w:rPr>
          <w:i/>
          <w:color w:val="21211F"/>
          <w:spacing w:val="11"/>
          <w:w w:val="110"/>
          <w:sz w:val="17"/>
        </w:rPr>
        <w:t xml:space="preserve"> </w:t>
      </w:r>
      <w:r>
        <w:rPr>
          <w:i/>
          <w:color w:val="0F0F0E"/>
          <w:w w:val="110"/>
          <w:sz w:val="17"/>
        </w:rPr>
        <w:t>2022</w:t>
      </w:r>
    </w:p>
    <w:p w:rsidR="00D31608" w:rsidRDefault="00D31608">
      <w:pPr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  <w:rPr>
          <w:i/>
        </w:rPr>
      </w:pPr>
    </w:p>
    <w:p w:rsidR="00D31608" w:rsidRDefault="00D31608">
      <w:pPr>
        <w:pStyle w:val="Plattetekst"/>
        <w:rPr>
          <w:i/>
        </w:rPr>
      </w:pPr>
    </w:p>
    <w:p w:rsidR="00D31608" w:rsidRDefault="00D31608">
      <w:pPr>
        <w:pStyle w:val="Plattetekst"/>
        <w:spacing w:before="3"/>
        <w:rPr>
          <w:i/>
          <w:sz w:val="26"/>
        </w:rPr>
      </w:pPr>
    </w:p>
    <w:p w:rsidR="00D31608" w:rsidRDefault="00C3012B">
      <w:pPr>
        <w:pStyle w:val="Kop2"/>
        <w:spacing w:before="91"/>
      </w:pPr>
      <w:bookmarkStart w:name="Page_11" w:id="16"/>
      <w:bookmarkEnd w:id="16"/>
      <w:r>
        <w:rPr>
          <w:color w:val="11110F"/>
          <w:w w:val="110"/>
        </w:rPr>
        <w:t>Ex-ante</w:t>
      </w:r>
      <w:r>
        <w:rPr>
          <w:color w:val="11110F"/>
          <w:spacing w:val="6"/>
          <w:w w:val="110"/>
        </w:rPr>
        <w:t xml:space="preserve"> </w:t>
      </w:r>
      <w:r>
        <w:rPr>
          <w:color w:val="11110F"/>
          <w:w w:val="110"/>
        </w:rPr>
        <w:t>toetsing</w:t>
      </w:r>
      <w:r>
        <w:rPr>
          <w:color w:val="11110F"/>
          <w:spacing w:val="15"/>
          <w:w w:val="110"/>
        </w:rPr>
        <w:t xml:space="preserve"> </w:t>
      </w:r>
      <w:r>
        <w:rPr>
          <w:color w:val="11110F"/>
          <w:w w:val="110"/>
        </w:rPr>
        <w:t>voor</w:t>
      </w:r>
      <w:r>
        <w:rPr>
          <w:color w:val="11110F"/>
          <w:spacing w:val="-13"/>
          <w:w w:val="110"/>
        </w:rPr>
        <w:t xml:space="preserve"> </w:t>
      </w:r>
      <w:r>
        <w:rPr>
          <w:color w:val="11110F"/>
          <w:w w:val="110"/>
        </w:rPr>
        <w:t>het</w:t>
      </w:r>
      <w:r>
        <w:rPr>
          <w:color w:val="11110F"/>
          <w:spacing w:val="23"/>
          <w:w w:val="110"/>
        </w:rPr>
        <w:t xml:space="preserve"> </w:t>
      </w:r>
      <w:r>
        <w:rPr>
          <w:color w:val="11110F"/>
          <w:w w:val="110"/>
        </w:rPr>
        <w:t>jaar</w:t>
      </w:r>
      <w:r>
        <w:rPr>
          <w:color w:val="11110F"/>
          <w:spacing w:val="-10"/>
          <w:w w:val="110"/>
        </w:rPr>
        <w:t xml:space="preserve"> </w:t>
      </w:r>
      <w:r>
        <w:rPr>
          <w:color w:val="11110F"/>
          <w:w w:val="110"/>
        </w:rPr>
        <w:t>2022</w:t>
      </w:r>
    </w:p>
    <w:p w:rsidR="00D31608" w:rsidRDefault="00C3012B">
      <w:pPr>
        <w:pStyle w:val="Plattetekst"/>
        <w:spacing w:before="31" w:line="283" w:lineRule="auto"/>
        <w:ind w:left="731" w:right="728" w:hanging="2"/>
        <w:rPr>
          <w:rFonts w:ascii="Times New Roman" w:hAnsi="Times New Roman"/>
        </w:rPr>
      </w:pPr>
      <w:r>
        <w:rPr>
          <w:color w:val="11110F"/>
          <w:w w:val="115"/>
        </w:rPr>
        <w:t>Met een tekort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van 2,3%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bbp in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2022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voldoet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het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begrotingssaldo in 2022 naar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0"/>
        </w:rPr>
        <w:t>verwachting</w:t>
      </w:r>
      <w:r>
        <w:rPr>
          <w:color w:val="11110F"/>
          <w:spacing w:val="46"/>
          <w:w w:val="110"/>
        </w:rPr>
        <w:t xml:space="preserve"> </w:t>
      </w:r>
      <w:r>
        <w:rPr>
          <w:color w:val="11110F"/>
          <w:w w:val="110"/>
        </w:rPr>
        <w:t>aan</w:t>
      </w:r>
      <w:r>
        <w:rPr>
          <w:color w:val="11110F"/>
          <w:spacing w:val="22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21"/>
          <w:w w:val="110"/>
        </w:rPr>
        <w:t xml:space="preserve"> </w:t>
      </w:r>
      <w:r>
        <w:rPr>
          <w:color w:val="11110F"/>
          <w:w w:val="110"/>
        </w:rPr>
        <w:t>grenswaarde</w:t>
      </w:r>
      <w:r>
        <w:rPr>
          <w:color w:val="11110F"/>
          <w:spacing w:val="50"/>
          <w:w w:val="110"/>
        </w:rPr>
        <w:t xml:space="preserve"> </w:t>
      </w:r>
      <w:r>
        <w:rPr>
          <w:color w:val="11110F"/>
          <w:w w:val="110"/>
        </w:rPr>
        <w:t>van</w:t>
      </w:r>
      <w:r>
        <w:rPr>
          <w:color w:val="11110F"/>
          <w:spacing w:val="25"/>
          <w:w w:val="110"/>
        </w:rPr>
        <w:t xml:space="preserve"> </w:t>
      </w:r>
      <w:r>
        <w:rPr>
          <w:color w:val="2D2B2A"/>
          <w:w w:val="110"/>
        </w:rPr>
        <w:t>-</w:t>
      </w:r>
      <w:r>
        <w:rPr>
          <w:color w:val="11110F"/>
          <w:w w:val="110"/>
        </w:rPr>
        <w:t>3</w:t>
      </w:r>
      <w:r>
        <w:rPr>
          <w:color w:val="2D2B2A"/>
          <w:w w:val="110"/>
        </w:rPr>
        <w:t>,</w:t>
      </w:r>
      <w:r>
        <w:rPr>
          <w:color w:val="11110F"/>
          <w:w w:val="110"/>
        </w:rPr>
        <w:t>0</w:t>
      </w:r>
      <w:r>
        <w:rPr>
          <w:color w:val="11110F"/>
          <w:spacing w:val="-25"/>
          <w:w w:val="110"/>
        </w:rPr>
        <w:t xml:space="preserve"> </w:t>
      </w:r>
      <w:r>
        <w:rPr>
          <w:color w:val="2D2B2A"/>
          <w:w w:val="110"/>
        </w:rPr>
        <w:t>%</w:t>
      </w:r>
      <w:r>
        <w:rPr>
          <w:color w:val="2D2B2A"/>
          <w:spacing w:val="41"/>
          <w:w w:val="110"/>
        </w:rPr>
        <w:t xml:space="preserve"> </w:t>
      </w:r>
      <w:r>
        <w:rPr>
          <w:color w:val="11110F"/>
          <w:w w:val="110"/>
        </w:rPr>
        <w:t>uit  het</w:t>
      </w:r>
      <w:r>
        <w:rPr>
          <w:color w:val="11110F"/>
          <w:spacing w:val="3"/>
          <w:w w:val="110"/>
        </w:rPr>
        <w:t xml:space="preserve"> </w:t>
      </w:r>
      <w:r>
        <w:rPr>
          <w:color w:val="11110F"/>
          <w:w w:val="110"/>
        </w:rPr>
        <w:t>SGP.</w:t>
      </w:r>
      <w:r>
        <w:rPr>
          <w:color w:val="11110F"/>
          <w:spacing w:val="27"/>
          <w:w w:val="110"/>
        </w:rPr>
        <w:t xml:space="preserve"> </w:t>
      </w:r>
      <w:r>
        <w:rPr>
          <w:color w:val="11110F"/>
          <w:w w:val="110"/>
        </w:rPr>
        <w:t>In</w:t>
      </w:r>
      <w:r>
        <w:rPr>
          <w:color w:val="11110F"/>
          <w:spacing w:val="38"/>
          <w:w w:val="110"/>
        </w:rPr>
        <w:t xml:space="preserve"> </w:t>
      </w:r>
      <w:r>
        <w:rPr>
          <w:color w:val="11110F"/>
          <w:w w:val="110"/>
        </w:rPr>
        <w:t>vergelijking</w:t>
      </w:r>
      <w:r>
        <w:rPr>
          <w:color w:val="11110F"/>
          <w:spacing w:val="30"/>
          <w:w w:val="110"/>
        </w:rPr>
        <w:t xml:space="preserve"> </w:t>
      </w:r>
      <w:r>
        <w:rPr>
          <w:color w:val="11110F"/>
          <w:w w:val="110"/>
        </w:rPr>
        <w:t>met</w:t>
      </w:r>
      <w:r>
        <w:rPr>
          <w:color w:val="11110F"/>
          <w:spacing w:val="36"/>
          <w:w w:val="110"/>
        </w:rPr>
        <w:t xml:space="preserve"> </w:t>
      </w:r>
      <w:r>
        <w:rPr>
          <w:color w:val="11110F"/>
          <w:w w:val="110"/>
        </w:rPr>
        <w:t>2021</w:t>
      </w:r>
      <w:r>
        <w:rPr>
          <w:color w:val="11110F"/>
          <w:spacing w:val="-59"/>
          <w:w w:val="110"/>
        </w:rPr>
        <w:t xml:space="preserve"> </w:t>
      </w:r>
      <w:r>
        <w:rPr>
          <w:color w:val="11110F"/>
          <w:w w:val="115"/>
        </w:rPr>
        <w:t>is het tekort fors kleiner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vanwege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de afbouw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van de EMU-saldo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relevante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steunmaatregelen</w:t>
      </w:r>
      <w:r>
        <w:rPr>
          <w:color w:val="11110F"/>
          <w:spacing w:val="23"/>
          <w:w w:val="115"/>
        </w:rPr>
        <w:t xml:space="preserve"> </w:t>
      </w:r>
      <w:r>
        <w:rPr>
          <w:color w:val="11110F"/>
          <w:w w:val="115"/>
        </w:rPr>
        <w:t>van€</w:t>
      </w:r>
      <w:r>
        <w:rPr>
          <w:color w:val="11110F"/>
          <w:spacing w:val="24"/>
          <w:w w:val="115"/>
        </w:rPr>
        <w:t xml:space="preserve"> </w:t>
      </w:r>
      <w:r>
        <w:rPr>
          <w:color w:val="11110F"/>
          <w:w w:val="115"/>
        </w:rPr>
        <w:t>39,2</w:t>
      </w:r>
      <w:r>
        <w:rPr>
          <w:color w:val="11110F"/>
          <w:spacing w:val="18"/>
          <w:w w:val="115"/>
        </w:rPr>
        <w:t xml:space="preserve"> </w:t>
      </w:r>
      <w:r>
        <w:rPr>
          <w:color w:val="11110F"/>
          <w:w w:val="115"/>
        </w:rPr>
        <w:t>miljard</w:t>
      </w:r>
      <w:r>
        <w:rPr>
          <w:color w:val="11110F"/>
          <w:spacing w:val="25"/>
          <w:w w:val="115"/>
        </w:rPr>
        <w:t xml:space="preserve"> </w:t>
      </w:r>
      <w:r>
        <w:rPr>
          <w:color w:val="11110F"/>
          <w:w w:val="115"/>
        </w:rPr>
        <w:t>in</w:t>
      </w:r>
      <w:r>
        <w:rPr>
          <w:color w:val="11110F"/>
          <w:spacing w:val="27"/>
          <w:w w:val="115"/>
        </w:rPr>
        <w:t xml:space="preserve"> </w:t>
      </w:r>
      <w:r>
        <w:rPr>
          <w:color w:val="11110F"/>
          <w:w w:val="115"/>
        </w:rPr>
        <w:t>2021</w:t>
      </w:r>
      <w:r>
        <w:rPr>
          <w:color w:val="11110F"/>
          <w:spacing w:val="29"/>
          <w:w w:val="115"/>
        </w:rPr>
        <w:t xml:space="preserve"> </w:t>
      </w:r>
      <w:r>
        <w:rPr>
          <w:color w:val="11110F"/>
          <w:w w:val="115"/>
        </w:rPr>
        <w:t>naar€</w:t>
      </w:r>
      <w:r>
        <w:rPr>
          <w:color w:val="11110F"/>
          <w:spacing w:val="30"/>
          <w:w w:val="115"/>
        </w:rPr>
        <w:t xml:space="preserve"> </w:t>
      </w:r>
      <w:r>
        <w:rPr>
          <w:color w:val="11110F"/>
          <w:w w:val="115"/>
        </w:rPr>
        <w:t>11,8</w:t>
      </w:r>
      <w:r>
        <w:rPr>
          <w:color w:val="11110F"/>
          <w:spacing w:val="27"/>
          <w:w w:val="115"/>
        </w:rPr>
        <w:t xml:space="preserve"> </w:t>
      </w:r>
      <w:r>
        <w:rPr>
          <w:color w:val="11110F"/>
          <w:w w:val="115"/>
        </w:rPr>
        <w:t>miljard</w:t>
      </w:r>
      <w:r>
        <w:rPr>
          <w:color w:val="11110F"/>
          <w:spacing w:val="21"/>
          <w:w w:val="115"/>
        </w:rPr>
        <w:t xml:space="preserve"> </w:t>
      </w:r>
      <w:r>
        <w:rPr>
          <w:color w:val="11110F"/>
          <w:w w:val="115"/>
        </w:rPr>
        <w:t>in</w:t>
      </w:r>
      <w:r>
        <w:rPr>
          <w:color w:val="11110F"/>
          <w:spacing w:val="34"/>
          <w:w w:val="115"/>
        </w:rPr>
        <w:t xml:space="preserve"> </w:t>
      </w:r>
      <w:r>
        <w:rPr>
          <w:color w:val="11110F"/>
          <w:w w:val="115"/>
        </w:rPr>
        <w:t>20</w:t>
      </w:r>
      <w:r>
        <w:rPr>
          <w:color w:val="11110F"/>
          <w:spacing w:val="-35"/>
          <w:w w:val="115"/>
        </w:rPr>
        <w:t xml:space="preserve"> </w:t>
      </w:r>
      <w:r>
        <w:rPr>
          <w:color w:val="11110F"/>
          <w:w w:val="115"/>
        </w:rPr>
        <w:t>22.</w:t>
      </w:r>
      <w:r>
        <w:rPr>
          <w:rFonts w:ascii="Times New Roman" w:hAnsi="Times New Roman"/>
          <w:color w:val="2D2B2A"/>
          <w:w w:val="115"/>
          <w:vertAlign w:val="superscript"/>
        </w:rPr>
        <w:t>86</w:t>
      </w:r>
    </w:p>
    <w:p w:rsidR="00D31608" w:rsidRDefault="00D31608">
      <w:pPr>
        <w:pStyle w:val="Plattetekst"/>
        <w:spacing w:before="7"/>
        <w:rPr>
          <w:rFonts w:ascii="Times New Roman"/>
          <w:sz w:val="19"/>
        </w:rPr>
      </w:pPr>
    </w:p>
    <w:p w:rsidR="00D31608" w:rsidRDefault="00C3012B">
      <w:pPr>
        <w:pStyle w:val="Plattetekst"/>
        <w:spacing w:line="283" w:lineRule="auto"/>
        <w:ind w:left="733" w:right="562" w:firstLine="2"/>
      </w:pPr>
      <w:r>
        <w:rPr>
          <w:color w:val="11110F"/>
          <w:w w:val="115"/>
        </w:rPr>
        <w:t>Ten gevolge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de steunmaatregelen, verleend belastinguitstel, extra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overheidsleningen aan bedrijven en een daling van de overheidsinkomsten is de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spacing w:val="-1"/>
          <w:w w:val="110"/>
        </w:rPr>
        <w:t xml:space="preserve">overheidsschuld </w:t>
      </w:r>
      <w:r>
        <w:rPr>
          <w:color w:val="11110F"/>
          <w:w w:val="110"/>
        </w:rPr>
        <w:t>sinds het begin van de coronacrisis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aanzienlijk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t oegenom en</w:t>
      </w:r>
      <w:r>
        <w:rPr>
          <w:color w:val="2D2B2A"/>
          <w:w w:val="110"/>
        </w:rPr>
        <w:t>.</w:t>
      </w:r>
      <w:r>
        <w:rPr>
          <w:color w:val="2D2B2A"/>
          <w:spacing w:val="1"/>
          <w:w w:val="110"/>
        </w:rPr>
        <w:t xml:space="preserve"> </w:t>
      </w:r>
      <w:r>
        <w:rPr>
          <w:color w:val="11110F"/>
          <w:w w:val="110"/>
        </w:rPr>
        <w:t>De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5"/>
        </w:rPr>
        <w:t>schuld is in 2021 bijna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10%-punt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bbp hoger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dan in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2019. In 2022 komt de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staatsschuld</w:t>
      </w:r>
      <w:r>
        <w:rPr>
          <w:color w:val="11110F"/>
          <w:spacing w:val="16"/>
          <w:w w:val="115"/>
        </w:rPr>
        <w:t xml:space="preserve"> </w:t>
      </w:r>
      <w:r>
        <w:rPr>
          <w:color w:val="11110F"/>
          <w:w w:val="115"/>
        </w:rPr>
        <w:t>naar</w:t>
      </w:r>
      <w:r>
        <w:rPr>
          <w:color w:val="11110F"/>
          <w:spacing w:val="14"/>
          <w:w w:val="115"/>
        </w:rPr>
        <w:t xml:space="preserve"> </w:t>
      </w:r>
      <w:r>
        <w:rPr>
          <w:color w:val="11110F"/>
          <w:w w:val="115"/>
        </w:rPr>
        <w:t>verwachting</w:t>
      </w:r>
      <w:r>
        <w:rPr>
          <w:color w:val="11110F"/>
          <w:spacing w:val="18"/>
          <w:w w:val="115"/>
        </w:rPr>
        <w:t xml:space="preserve"> </w:t>
      </w:r>
      <w:r>
        <w:rPr>
          <w:color w:val="11110F"/>
          <w:w w:val="115"/>
        </w:rPr>
        <w:t>uit</w:t>
      </w:r>
      <w:r>
        <w:rPr>
          <w:color w:val="11110F"/>
          <w:spacing w:val="25"/>
          <w:w w:val="115"/>
        </w:rPr>
        <w:t xml:space="preserve"> </w:t>
      </w:r>
      <w:r>
        <w:rPr>
          <w:color w:val="11110F"/>
          <w:w w:val="115"/>
        </w:rPr>
        <w:t>op</w:t>
      </w:r>
      <w:r>
        <w:rPr>
          <w:color w:val="11110F"/>
          <w:spacing w:val="3"/>
          <w:w w:val="115"/>
        </w:rPr>
        <w:t xml:space="preserve"> </w:t>
      </w:r>
      <w:r>
        <w:rPr>
          <w:color w:val="11110F"/>
          <w:w w:val="115"/>
        </w:rPr>
        <w:t>56,5%</w:t>
      </w:r>
      <w:r>
        <w:rPr>
          <w:color w:val="11110F"/>
          <w:spacing w:val="10"/>
          <w:w w:val="115"/>
        </w:rPr>
        <w:t xml:space="preserve"> </w:t>
      </w:r>
      <w:r>
        <w:rPr>
          <w:color w:val="11110F"/>
          <w:w w:val="115"/>
        </w:rPr>
        <w:t>bbp.</w:t>
      </w:r>
      <w:r>
        <w:rPr>
          <w:color w:val="11110F"/>
          <w:spacing w:val="2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5"/>
          <w:w w:val="115"/>
        </w:rPr>
        <w:t xml:space="preserve"> </w:t>
      </w:r>
      <w:r>
        <w:rPr>
          <w:color w:val="11110F"/>
          <w:w w:val="115"/>
        </w:rPr>
        <w:t>afname</w:t>
      </w:r>
      <w:r>
        <w:rPr>
          <w:color w:val="11110F"/>
          <w:spacing w:val="13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9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7"/>
          <w:w w:val="115"/>
        </w:rPr>
        <w:t xml:space="preserve"> </w:t>
      </w:r>
      <w:r>
        <w:rPr>
          <w:color w:val="11110F"/>
          <w:w w:val="115"/>
        </w:rPr>
        <w:t>schuldgroei</w:t>
      </w:r>
      <w:r>
        <w:rPr>
          <w:color w:val="11110F"/>
          <w:spacing w:val="20"/>
          <w:w w:val="115"/>
        </w:rPr>
        <w:t xml:space="preserve"> </w:t>
      </w:r>
      <w:r>
        <w:rPr>
          <w:color w:val="11110F"/>
          <w:w w:val="115"/>
        </w:rPr>
        <w:t>is</w:t>
      </w:r>
      <w:r>
        <w:rPr>
          <w:color w:val="11110F"/>
          <w:spacing w:val="-61"/>
          <w:w w:val="115"/>
        </w:rPr>
        <w:t xml:space="preserve"> </w:t>
      </w:r>
      <w:r>
        <w:rPr>
          <w:color w:val="11110F"/>
          <w:w w:val="115"/>
        </w:rPr>
        <w:t>deels een gevolg van het noemereffect, aangezien de economie sneller terugveert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spacing w:val="-1"/>
          <w:w w:val="110"/>
        </w:rPr>
        <w:t>dan eerder</w:t>
      </w:r>
      <w:r>
        <w:rPr>
          <w:color w:val="11110F"/>
          <w:w w:val="110"/>
        </w:rPr>
        <w:t xml:space="preserve"> </w:t>
      </w:r>
      <w:r>
        <w:rPr>
          <w:color w:val="11110F"/>
          <w:spacing w:val="-1"/>
          <w:w w:val="110"/>
        </w:rPr>
        <w:t>geraamd</w:t>
      </w:r>
      <w:r>
        <w:rPr>
          <w:color w:val="11110F"/>
          <w:w w:val="110"/>
        </w:rPr>
        <w:t xml:space="preserve"> </w:t>
      </w:r>
      <w:r>
        <w:rPr>
          <w:color w:val="11110F"/>
          <w:spacing w:val="-1"/>
          <w:w w:val="110"/>
        </w:rPr>
        <w:t xml:space="preserve">in de </w:t>
      </w:r>
      <w:r>
        <w:rPr>
          <w:color w:val="11110F"/>
          <w:w w:val="110"/>
        </w:rPr>
        <w:t>CEP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2021. Het EM U</w:t>
      </w:r>
      <w:r>
        <w:rPr>
          <w:color w:val="2D2B2A"/>
          <w:w w:val="110"/>
        </w:rPr>
        <w:t>-</w:t>
      </w:r>
      <w:r>
        <w:rPr>
          <w:color w:val="11110F"/>
          <w:w w:val="110"/>
        </w:rPr>
        <w:t>sald o en de overheidsschuld blijven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5"/>
        </w:rPr>
        <w:t>hiermee</w:t>
      </w:r>
      <w:r>
        <w:rPr>
          <w:color w:val="11110F"/>
          <w:spacing w:val="16"/>
          <w:w w:val="115"/>
        </w:rPr>
        <w:t xml:space="preserve"> </w:t>
      </w:r>
      <w:r>
        <w:rPr>
          <w:color w:val="11110F"/>
          <w:w w:val="115"/>
        </w:rPr>
        <w:t>ruim</w:t>
      </w:r>
      <w:r>
        <w:rPr>
          <w:color w:val="11110F"/>
          <w:spacing w:val="11"/>
          <w:w w:val="115"/>
        </w:rPr>
        <w:t xml:space="preserve"> </w:t>
      </w:r>
      <w:r>
        <w:rPr>
          <w:color w:val="11110F"/>
          <w:w w:val="115"/>
        </w:rPr>
        <w:t>onder</w:t>
      </w:r>
      <w:r>
        <w:rPr>
          <w:color w:val="11110F"/>
          <w:spacing w:val="18"/>
          <w:w w:val="115"/>
        </w:rPr>
        <w:t xml:space="preserve"> </w:t>
      </w:r>
      <w:r>
        <w:rPr>
          <w:color w:val="11110F"/>
          <w:w w:val="115"/>
        </w:rPr>
        <w:t>het</w:t>
      </w:r>
      <w:r>
        <w:rPr>
          <w:color w:val="11110F"/>
          <w:spacing w:val="20"/>
          <w:w w:val="115"/>
        </w:rPr>
        <w:t xml:space="preserve"> </w:t>
      </w:r>
      <w:r>
        <w:rPr>
          <w:color w:val="11110F"/>
          <w:w w:val="115"/>
        </w:rPr>
        <w:t>gemiddelde</w:t>
      </w:r>
      <w:r>
        <w:rPr>
          <w:color w:val="11110F"/>
          <w:spacing w:val="34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9"/>
          <w:w w:val="115"/>
        </w:rPr>
        <w:t xml:space="preserve"> </w:t>
      </w:r>
      <w:r>
        <w:rPr>
          <w:color w:val="11110F"/>
          <w:w w:val="115"/>
        </w:rPr>
        <w:t>het</w:t>
      </w:r>
      <w:r>
        <w:rPr>
          <w:color w:val="11110F"/>
          <w:spacing w:val="26"/>
          <w:w w:val="115"/>
        </w:rPr>
        <w:t xml:space="preserve"> </w:t>
      </w:r>
      <w:r>
        <w:rPr>
          <w:color w:val="11110F"/>
          <w:w w:val="115"/>
        </w:rPr>
        <w:t>eurogebied.</w:t>
      </w:r>
    </w:p>
    <w:p w:rsidR="00D31608" w:rsidRDefault="00D31608">
      <w:pPr>
        <w:pStyle w:val="Plattetekst"/>
        <w:rPr>
          <w:sz w:val="22"/>
        </w:rPr>
      </w:pPr>
    </w:p>
    <w:p w:rsidR="00D31608" w:rsidRDefault="00C3012B">
      <w:pPr>
        <w:spacing w:before="166"/>
        <w:ind w:left="495"/>
        <w:rPr>
          <w:b/>
          <w:sz w:val="17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1083945</wp:posOffset>
                </wp:positionH>
                <wp:positionV relativeFrom="paragraph">
                  <wp:posOffset>246380</wp:posOffset>
                </wp:positionV>
                <wp:extent cx="5791835" cy="628650"/>
                <wp:effectExtent l="0" t="0" r="0" b="0"/>
                <wp:wrapNone/>
                <wp:docPr id="107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83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84"/>
                              <w:gridCol w:w="2396"/>
                              <w:gridCol w:w="1439"/>
                              <w:gridCol w:w="1500"/>
                            </w:tblGrid>
                            <w:tr w:rsidR="00D31608">
                              <w:trPr>
                                <w:trHeight w:val="210"/>
                              </w:trPr>
                              <w:tc>
                                <w:tcPr>
                                  <w:tcW w:w="3784" w:type="dxa"/>
                                  <w:tcBorders>
                                    <w:top w:val="single" w:color="000000" w:sz="12" w:space="0"/>
                                    <w:bottom w:val="single" w:color="000000" w:sz="12" w:space="0"/>
                                  </w:tcBorders>
                                </w:tcPr>
                                <w:p w:rsidR="00D31608" w:rsidRDefault="00D3160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6" w:type="dxa"/>
                                  <w:tcBorders>
                                    <w:top w:val="single" w:color="000000" w:sz="12" w:space="0"/>
                                    <w:bottom w:val="single" w:color="000000" w:sz="12" w:space="0"/>
                                  </w:tcBorders>
                                </w:tcPr>
                                <w:p w:rsidR="00D31608" w:rsidRDefault="00C3012B">
                                  <w:pPr>
                                    <w:pStyle w:val="TableParagraph"/>
                                    <w:spacing w:before="17" w:line="173" w:lineRule="exact"/>
                                    <w:ind w:left="1412" w:right="467"/>
                                    <w:jc w:val="center"/>
                                    <w:rPr>
                                      <w:rFonts w:ascii="Courier New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b/>
                                      <w:color w:val="11110F"/>
                                      <w:w w:val="110"/>
                                      <w:sz w:val="18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top w:val="single" w:color="000000" w:sz="12" w:space="0"/>
                                    <w:bottom w:val="single" w:color="000000" w:sz="12" w:space="0"/>
                                  </w:tcBorders>
                                </w:tcPr>
                                <w:p w:rsidR="00D31608" w:rsidRDefault="00C3012B">
                                  <w:pPr>
                                    <w:pStyle w:val="TableParagraph"/>
                                    <w:spacing w:before="17" w:line="173" w:lineRule="exact"/>
                                    <w:ind w:left="474" w:right="492"/>
                                    <w:jc w:val="center"/>
                                    <w:rPr>
                                      <w:rFonts w:ascii="Courier New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b/>
                                      <w:color w:val="11110F"/>
                                      <w:sz w:val="18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color="000000" w:sz="12" w:space="0"/>
                                    <w:bottom w:val="single" w:color="000000" w:sz="12" w:space="0"/>
                                  </w:tcBorders>
                                </w:tcPr>
                                <w:p w:rsidR="00D31608" w:rsidRDefault="00C3012B">
                                  <w:pPr>
                                    <w:pStyle w:val="TableParagraph"/>
                                    <w:spacing w:before="17" w:line="173" w:lineRule="exact"/>
                                    <w:ind w:left="499" w:right="507"/>
                                    <w:jc w:val="center"/>
                                    <w:rPr>
                                      <w:rFonts w:ascii="Courier New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b/>
                                      <w:color w:val="11110F"/>
                                      <w:w w:val="105"/>
                                      <w:sz w:val="18"/>
                                    </w:rPr>
                                    <w:t>2022</w:t>
                                  </w:r>
                                </w:p>
                              </w:tc>
                            </w:tr>
                            <w:tr w:rsidR="00D31608">
                              <w:trPr>
                                <w:trHeight w:val="223"/>
                              </w:trPr>
                              <w:tc>
                                <w:tcPr>
                                  <w:tcW w:w="3784" w:type="dxa"/>
                                  <w:tcBorders>
                                    <w:top w:val="single" w:color="000000" w:sz="12" w:space="0"/>
                                  </w:tcBorders>
                                </w:tcPr>
                                <w:p w:rsidR="00D31608" w:rsidRDefault="00C3012B">
                                  <w:pPr>
                                    <w:pStyle w:val="TableParagraph"/>
                                    <w:spacing w:before="22"/>
                                    <w:ind w:left="5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1110F"/>
                                      <w:w w:val="110"/>
                                      <w:sz w:val="15"/>
                                    </w:rPr>
                                    <w:t>Feitel</w:t>
                                  </w:r>
                                  <w:r>
                                    <w:rPr>
                                      <w:color w:val="11110F"/>
                                      <w:spacing w:val="-15"/>
                                      <w:w w:val="1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D2B2A"/>
                                      <w:w w:val="110"/>
                                      <w:sz w:val="15"/>
                                    </w:rPr>
                                    <w:t>ijk</w:t>
                                  </w:r>
                                  <w:r>
                                    <w:rPr>
                                      <w:color w:val="2D2B2A"/>
                                      <w:spacing w:val="3"/>
                                      <w:w w:val="1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1110F"/>
                                      <w:w w:val="110"/>
                                      <w:sz w:val="15"/>
                                    </w:rPr>
                                    <w:t>begrotingssaldo</w:t>
                                  </w:r>
                                </w:p>
                              </w:tc>
                              <w:tc>
                                <w:tcPr>
                                  <w:tcW w:w="2396" w:type="dxa"/>
                                  <w:tcBorders>
                                    <w:top w:val="single" w:color="000000" w:sz="12" w:space="0"/>
                                  </w:tcBorders>
                                </w:tcPr>
                                <w:p w:rsidR="00D31608" w:rsidRDefault="00C3012B">
                                  <w:pPr>
                                    <w:pStyle w:val="TableParagraph"/>
                                    <w:spacing w:before="41"/>
                                    <w:ind w:left="938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11110F"/>
                                      <w:w w:val="97"/>
                                      <w:sz w:val="1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top w:val="single" w:color="000000" w:sz="12" w:space="0"/>
                                  </w:tcBorders>
                                </w:tcPr>
                                <w:p w:rsidR="00D31608" w:rsidRDefault="00C3012B">
                                  <w:pPr>
                                    <w:pStyle w:val="TableParagraph"/>
                                    <w:spacing w:before="41"/>
                                    <w:ind w:left="7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11110F"/>
                                      <w:w w:val="109"/>
                                      <w:sz w:val="1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color="000000" w:sz="12" w:space="0"/>
                                  </w:tcBorders>
                                </w:tcPr>
                                <w:p w:rsidR="00D31608" w:rsidRDefault="00D3160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31608">
                              <w:trPr>
                                <w:trHeight w:val="467"/>
                              </w:trPr>
                              <w:tc>
                                <w:tcPr>
                                  <w:tcW w:w="3784" w:type="dxa"/>
                                  <w:tcBorders>
                                    <w:bottom w:val="single" w:color="000000" w:sz="12" w:space="0"/>
                                  </w:tcBorders>
                                </w:tcPr>
                                <w:p w:rsidR="00D31608" w:rsidRDefault="00C3012B">
                                  <w:pPr>
                                    <w:pStyle w:val="TableParagraph"/>
                                    <w:spacing w:before="26"/>
                                    <w:ind w:left="5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11110F"/>
                                      <w:sz w:val="15"/>
                                    </w:rPr>
                                    <w:t>Str</w:t>
                                  </w:r>
                                  <w:r>
                                    <w:rPr>
                                      <w:color w:val="11110F"/>
                                      <w:spacing w:val="-1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D2B2A"/>
                                      <w:sz w:val="15"/>
                                    </w:rPr>
                                    <w:t>u</w:t>
                                  </w:r>
                                  <w:r>
                                    <w:rPr>
                                      <w:color w:val="2D2B2A"/>
                                      <w:spacing w:val="-1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D2B2A"/>
                                      <w:sz w:val="15"/>
                                    </w:rPr>
                                    <w:t>ct</w:t>
                                  </w:r>
                                  <w:r>
                                    <w:rPr>
                                      <w:color w:val="2D2B2A"/>
                                      <w:spacing w:val="-2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1110F"/>
                                      <w:sz w:val="15"/>
                                    </w:rPr>
                                    <w:t>ureel</w:t>
                                  </w:r>
                                  <w:r>
                                    <w:rPr>
                                      <w:color w:val="11110F"/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1110F"/>
                                      <w:sz w:val="15"/>
                                    </w:rPr>
                                    <w:t>beg</w:t>
                                  </w:r>
                                  <w:r>
                                    <w:rPr>
                                      <w:color w:val="11110F"/>
                                      <w:spacing w:val="-1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1110F"/>
                                      <w:sz w:val="15"/>
                                    </w:rPr>
                                    <w:t>ro</w:t>
                                  </w:r>
                                  <w:r>
                                    <w:rPr>
                                      <w:color w:val="2D2B2A"/>
                                      <w:sz w:val="15"/>
                                    </w:rPr>
                                    <w:t>ti</w:t>
                                  </w:r>
                                  <w:r>
                                    <w:rPr>
                                      <w:color w:val="2D2B2A"/>
                                      <w:spacing w:val="-2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1110F"/>
                                      <w:sz w:val="15"/>
                                    </w:rPr>
                                    <w:t>ngss</w:t>
                                  </w:r>
                                  <w:r>
                                    <w:rPr>
                                      <w:color w:val="11110F"/>
                                      <w:spacing w:val="-1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D2B2A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11110F"/>
                                      <w:sz w:val="15"/>
                                    </w:rPr>
                                    <w:t>ldo</w:t>
                                  </w:r>
                                  <w:r>
                                    <w:rPr>
                                      <w:color w:val="11110F"/>
                                      <w:spacing w:val="1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D2B2A"/>
                                      <w:position w:val="7"/>
                                      <w:sz w:val="1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/>
                                      <w:color w:val="2D2B2A"/>
                                      <w:spacing w:val="1"/>
                                      <w:position w:val="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D2B2A"/>
                                      <w:position w:val="7"/>
                                      <w:sz w:val="12"/>
                                    </w:rPr>
                                    <w:t>1</w:t>
                                  </w:r>
                                </w:p>
                                <w:p w:rsidR="00D31608" w:rsidRDefault="00C3012B">
                                  <w:pPr>
                                    <w:pStyle w:val="TableParagraph"/>
                                    <w:spacing w:before="44" w:line="163" w:lineRule="exact"/>
                                    <w:ind w:left="5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1110F"/>
                                      <w:sz w:val="15"/>
                                    </w:rPr>
                                    <w:t>Ov</w:t>
                                  </w:r>
                                  <w:r>
                                    <w:rPr>
                                      <w:color w:val="11110F"/>
                                      <w:spacing w:val="-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D2B2A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color w:val="11110F"/>
                                      <w:sz w:val="15"/>
                                    </w:rPr>
                                    <w:t>rhe</w:t>
                                  </w:r>
                                  <w:r>
                                    <w:rPr>
                                      <w:color w:val="11110F"/>
                                      <w:spacing w:val="-1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D2B2A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11110F"/>
                                      <w:sz w:val="15"/>
                                    </w:rPr>
                                    <w:t>dsschuld</w:t>
                                  </w:r>
                                </w:p>
                              </w:tc>
                              <w:tc>
                                <w:tcPr>
                                  <w:tcW w:w="2396" w:type="dxa"/>
                                  <w:tcBorders>
                                    <w:bottom w:val="single" w:color="000000" w:sz="12" w:space="0"/>
                                  </w:tcBorders>
                                </w:tcPr>
                                <w:p w:rsidR="00D31608" w:rsidRDefault="00C3012B">
                                  <w:pPr>
                                    <w:pStyle w:val="TableParagraph"/>
                                    <w:spacing w:before="71"/>
                                    <w:ind w:left="931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11110F"/>
                                      <w:w w:val="97"/>
                                      <w:sz w:val="1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bottom w:val="single" w:color="000000" w:sz="12" w:space="0"/>
                                  </w:tcBorders>
                                </w:tcPr>
                                <w:p w:rsidR="00D31608" w:rsidRDefault="00C3012B">
                                  <w:pPr>
                                    <w:pStyle w:val="TableParagraph"/>
                                    <w:spacing w:before="62"/>
                                    <w:ind w:left="7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11110F"/>
                                      <w:w w:val="109"/>
                                      <w:sz w:val="11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bottom w:val="single" w:color="000000" w:sz="12" w:space="0"/>
                                  </w:tcBorders>
                                </w:tcPr>
                                <w:p w:rsidR="00D31608" w:rsidRDefault="00C3012B">
                                  <w:pPr>
                                    <w:pStyle w:val="TableParagraph"/>
                                    <w:spacing w:before="71"/>
                                    <w:ind w:right="2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11110F"/>
                                      <w:w w:val="109"/>
                                      <w:sz w:val="10"/>
                                    </w:rPr>
                                    <w:t>X</w:t>
                                  </w:r>
                                </w:p>
                              </w:tc>
                            </w:tr>
                          </w:tbl>
                          <w:p w:rsidR="00D31608" w:rsidRDefault="00D31608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2" style="position:absolute;left:0;text-align:left;margin-left:85.35pt;margin-top:19.4pt;width:456.05pt;height:49.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7Wktg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84"/>
                        <w:gridCol w:w="2396"/>
                        <w:gridCol w:w="1439"/>
                        <w:gridCol w:w="1500"/>
                      </w:tblGrid>
                      <w:tr w:rsidR="00D31608">
                        <w:trPr>
                          <w:trHeight w:val="210"/>
                        </w:trPr>
                        <w:tc>
                          <w:tcPr>
                            <w:tcW w:w="3784" w:type="dxa"/>
                            <w:tcBorders>
                              <w:top w:val="single" w:color="000000" w:sz="12" w:space="0"/>
                              <w:bottom w:val="single" w:color="000000" w:sz="12" w:space="0"/>
                            </w:tcBorders>
                          </w:tcPr>
                          <w:p w:rsidR="00D31608" w:rsidRDefault="00D3160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96" w:type="dxa"/>
                            <w:tcBorders>
                              <w:top w:val="single" w:color="000000" w:sz="12" w:space="0"/>
                              <w:bottom w:val="single" w:color="000000" w:sz="12" w:space="0"/>
                            </w:tcBorders>
                          </w:tcPr>
                          <w:p w:rsidR="00D31608" w:rsidRDefault="00C3012B">
                            <w:pPr>
                              <w:pStyle w:val="TableParagraph"/>
                              <w:spacing w:before="17" w:line="173" w:lineRule="exact"/>
                              <w:ind w:left="1412" w:right="467"/>
                              <w:jc w:val="center"/>
                              <w:rPr>
                                <w:rFonts w:ascii="Courier New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11110F"/>
                                <w:w w:val="110"/>
                                <w:sz w:val="18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top w:val="single" w:color="000000" w:sz="12" w:space="0"/>
                              <w:bottom w:val="single" w:color="000000" w:sz="12" w:space="0"/>
                            </w:tcBorders>
                          </w:tcPr>
                          <w:p w:rsidR="00D31608" w:rsidRDefault="00C3012B">
                            <w:pPr>
                              <w:pStyle w:val="TableParagraph"/>
                              <w:spacing w:before="17" w:line="173" w:lineRule="exact"/>
                              <w:ind w:left="474" w:right="492"/>
                              <w:jc w:val="center"/>
                              <w:rPr>
                                <w:rFonts w:ascii="Courier New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11110F"/>
                                <w:sz w:val="18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color="000000" w:sz="12" w:space="0"/>
                              <w:bottom w:val="single" w:color="000000" w:sz="12" w:space="0"/>
                            </w:tcBorders>
                          </w:tcPr>
                          <w:p w:rsidR="00D31608" w:rsidRDefault="00C3012B">
                            <w:pPr>
                              <w:pStyle w:val="TableParagraph"/>
                              <w:spacing w:before="17" w:line="173" w:lineRule="exact"/>
                              <w:ind w:left="499" w:right="507"/>
                              <w:jc w:val="center"/>
                              <w:rPr>
                                <w:rFonts w:ascii="Courier New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11110F"/>
                                <w:w w:val="105"/>
                                <w:sz w:val="18"/>
                              </w:rPr>
                              <w:t>2022</w:t>
                            </w:r>
                          </w:p>
                        </w:tc>
                      </w:tr>
                      <w:tr w:rsidR="00D31608">
                        <w:trPr>
                          <w:trHeight w:val="223"/>
                        </w:trPr>
                        <w:tc>
                          <w:tcPr>
                            <w:tcW w:w="3784" w:type="dxa"/>
                            <w:tcBorders>
                              <w:top w:val="single" w:color="000000" w:sz="12" w:space="0"/>
                            </w:tcBorders>
                          </w:tcPr>
                          <w:p w:rsidR="00D31608" w:rsidRDefault="00C3012B">
                            <w:pPr>
                              <w:pStyle w:val="TableParagraph"/>
                              <w:spacing w:before="22"/>
                              <w:ind w:left="5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1110F"/>
                                <w:w w:val="110"/>
                                <w:sz w:val="15"/>
                              </w:rPr>
                              <w:t>Feitel</w:t>
                            </w:r>
                            <w:r>
                              <w:rPr>
                                <w:color w:val="11110F"/>
                                <w:spacing w:val="-15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D2B2A"/>
                                <w:w w:val="110"/>
                                <w:sz w:val="15"/>
                              </w:rPr>
                              <w:t>ijk</w:t>
                            </w:r>
                            <w:r>
                              <w:rPr>
                                <w:color w:val="2D2B2A"/>
                                <w:spacing w:val="3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1110F"/>
                                <w:w w:val="110"/>
                                <w:sz w:val="15"/>
                              </w:rPr>
                              <w:t>begrotingssaldo</w:t>
                            </w:r>
                          </w:p>
                        </w:tc>
                        <w:tc>
                          <w:tcPr>
                            <w:tcW w:w="2396" w:type="dxa"/>
                            <w:tcBorders>
                              <w:top w:val="single" w:color="000000" w:sz="12" w:space="0"/>
                            </w:tcBorders>
                          </w:tcPr>
                          <w:p w:rsidR="00D31608" w:rsidRDefault="00C3012B">
                            <w:pPr>
                              <w:pStyle w:val="TableParagraph"/>
                              <w:spacing w:before="41"/>
                              <w:ind w:left="938"/>
                              <w:jc w:val="center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1110F"/>
                                <w:w w:val="97"/>
                                <w:sz w:val="1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top w:val="single" w:color="000000" w:sz="12" w:space="0"/>
                            </w:tcBorders>
                          </w:tcPr>
                          <w:p w:rsidR="00D31608" w:rsidRDefault="00C3012B">
                            <w:pPr>
                              <w:pStyle w:val="TableParagraph"/>
                              <w:spacing w:before="41"/>
                              <w:ind w:left="7"/>
                              <w:jc w:val="center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1110F"/>
                                <w:w w:val="109"/>
                                <w:sz w:val="1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color="000000" w:sz="12" w:space="0"/>
                            </w:tcBorders>
                          </w:tcPr>
                          <w:p w:rsidR="00D31608" w:rsidRDefault="00D3160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31608">
                        <w:trPr>
                          <w:trHeight w:val="467"/>
                        </w:trPr>
                        <w:tc>
                          <w:tcPr>
                            <w:tcW w:w="3784" w:type="dxa"/>
                            <w:tcBorders>
                              <w:bottom w:val="single" w:color="000000" w:sz="12" w:space="0"/>
                            </w:tcBorders>
                          </w:tcPr>
                          <w:p w:rsidR="00D31608" w:rsidRDefault="00C3012B">
                            <w:pPr>
                              <w:pStyle w:val="TableParagraph"/>
                              <w:spacing w:before="26"/>
                              <w:ind w:left="50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color w:val="11110F"/>
                                <w:sz w:val="15"/>
                              </w:rPr>
                              <w:t>Str</w:t>
                            </w:r>
                            <w:r>
                              <w:rPr>
                                <w:color w:val="11110F"/>
                                <w:spacing w:val="-1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D2B2A"/>
                                <w:sz w:val="15"/>
                              </w:rPr>
                              <w:t>u</w:t>
                            </w:r>
                            <w:r>
                              <w:rPr>
                                <w:color w:val="2D2B2A"/>
                                <w:spacing w:val="-1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D2B2A"/>
                                <w:sz w:val="15"/>
                              </w:rPr>
                              <w:t>ct</w:t>
                            </w:r>
                            <w:r>
                              <w:rPr>
                                <w:color w:val="2D2B2A"/>
                                <w:spacing w:val="-2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1110F"/>
                                <w:sz w:val="15"/>
                              </w:rPr>
                              <w:t>ureel</w:t>
                            </w:r>
                            <w:r>
                              <w:rPr>
                                <w:color w:val="11110F"/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1110F"/>
                                <w:sz w:val="15"/>
                              </w:rPr>
                              <w:t>beg</w:t>
                            </w:r>
                            <w:r>
                              <w:rPr>
                                <w:color w:val="11110F"/>
                                <w:spacing w:val="-1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1110F"/>
                                <w:sz w:val="15"/>
                              </w:rPr>
                              <w:t>ro</w:t>
                            </w:r>
                            <w:r>
                              <w:rPr>
                                <w:color w:val="2D2B2A"/>
                                <w:sz w:val="15"/>
                              </w:rPr>
                              <w:t>ti</w:t>
                            </w:r>
                            <w:r>
                              <w:rPr>
                                <w:color w:val="2D2B2A"/>
                                <w:spacing w:val="-2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1110F"/>
                                <w:sz w:val="15"/>
                              </w:rPr>
                              <w:t>ngss</w:t>
                            </w:r>
                            <w:r>
                              <w:rPr>
                                <w:color w:val="11110F"/>
                                <w:spacing w:val="-1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D2B2A"/>
                                <w:sz w:val="15"/>
                              </w:rPr>
                              <w:t>a</w:t>
                            </w:r>
                            <w:r>
                              <w:rPr>
                                <w:color w:val="11110F"/>
                                <w:sz w:val="15"/>
                              </w:rPr>
                              <w:t>ldo</w:t>
                            </w:r>
                            <w:r>
                              <w:rPr>
                                <w:color w:val="11110F"/>
                                <w:spacing w:val="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D2B2A"/>
                                <w:position w:val="7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color w:val="2D2B2A"/>
                                <w:spacing w:val="1"/>
                                <w:position w:val="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D2B2A"/>
                                <w:position w:val="7"/>
                                <w:sz w:val="12"/>
                              </w:rPr>
                              <w:t>1</w:t>
                            </w:r>
                          </w:p>
                          <w:p w:rsidR="00D31608" w:rsidRDefault="00C3012B">
                            <w:pPr>
                              <w:pStyle w:val="TableParagraph"/>
                              <w:spacing w:before="44" w:line="163" w:lineRule="exact"/>
                              <w:ind w:left="5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1110F"/>
                                <w:sz w:val="15"/>
                              </w:rPr>
                              <w:t>Ov</w:t>
                            </w:r>
                            <w:r>
                              <w:rPr>
                                <w:color w:val="11110F"/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D2B2A"/>
                                <w:sz w:val="15"/>
                              </w:rPr>
                              <w:t>e</w:t>
                            </w:r>
                            <w:r>
                              <w:rPr>
                                <w:color w:val="11110F"/>
                                <w:sz w:val="15"/>
                              </w:rPr>
                              <w:t>rhe</w:t>
                            </w:r>
                            <w:r>
                              <w:rPr>
                                <w:color w:val="11110F"/>
                                <w:spacing w:val="-1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2D2B2A"/>
                                <w:sz w:val="15"/>
                              </w:rPr>
                              <w:t>i</w:t>
                            </w:r>
                            <w:r>
                              <w:rPr>
                                <w:color w:val="11110F"/>
                                <w:sz w:val="15"/>
                              </w:rPr>
                              <w:t>dsschuld</w:t>
                            </w:r>
                          </w:p>
                        </w:tc>
                        <w:tc>
                          <w:tcPr>
                            <w:tcW w:w="2396" w:type="dxa"/>
                            <w:tcBorders>
                              <w:bottom w:val="single" w:color="000000" w:sz="12" w:space="0"/>
                            </w:tcBorders>
                          </w:tcPr>
                          <w:p w:rsidR="00D31608" w:rsidRDefault="00C3012B">
                            <w:pPr>
                              <w:pStyle w:val="TableParagraph"/>
                              <w:spacing w:before="71"/>
                              <w:ind w:left="931"/>
                              <w:jc w:val="center"/>
                              <w:rPr>
                                <w:rFonts w:ascii="Times New Roman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1110F"/>
                                <w:w w:val="97"/>
                                <w:sz w:val="1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bottom w:val="single" w:color="000000" w:sz="12" w:space="0"/>
                            </w:tcBorders>
                          </w:tcPr>
                          <w:p w:rsidR="00D31608" w:rsidRDefault="00C3012B">
                            <w:pPr>
                              <w:pStyle w:val="TableParagraph"/>
                              <w:spacing w:before="62"/>
                              <w:ind w:left="7"/>
                              <w:jc w:val="center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1110F"/>
                                <w:w w:val="109"/>
                                <w:sz w:val="11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bottom w:val="single" w:color="000000" w:sz="12" w:space="0"/>
                            </w:tcBorders>
                          </w:tcPr>
                          <w:p w:rsidR="00D31608" w:rsidRDefault="00C3012B">
                            <w:pPr>
                              <w:pStyle w:val="TableParagraph"/>
                              <w:spacing w:before="71"/>
                              <w:ind w:right="23"/>
                              <w:jc w:val="center"/>
                              <w:rPr>
                                <w:rFonts w:ascii="Times New Roman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11110F"/>
                                <w:w w:val="109"/>
                                <w:sz w:val="10"/>
                              </w:rPr>
                              <w:t>X</w:t>
                            </w:r>
                          </w:p>
                        </w:tc>
                      </w:tr>
                    </w:tbl>
                    <w:p w:rsidR="00D31608" w:rsidRDefault="00D31608">
                      <w:pPr>
                        <w:pStyle w:val="Platte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1110F"/>
          <w:sz w:val="17"/>
        </w:rPr>
        <w:t>Tabel</w:t>
      </w:r>
      <w:r>
        <w:rPr>
          <w:b/>
          <w:color w:val="11110F"/>
          <w:spacing w:val="19"/>
          <w:sz w:val="17"/>
        </w:rPr>
        <w:t xml:space="preserve"> </w:t>
      </w:r>
      <w:r>
        <w:rPr>
          <w:b/>
          <w:color w:val="11110F"/>
          <w:sz w:val="17"/>
        </w:rPr>
        <w:t>4:</w:t>
      </w:r>
      <w:r>
        <w:rPr>
          <w:b/>
          <w:color w:val="11110F"/>
          <w:spacing w:val="38"/>
          <w:sz w:val="17"/>
        </w:rPr>
        <w:t xml:space="preserve"> </w:t>
      </w:r>
      <w:r>
        <w:rPr>
          <w:b/>
          <w:color w:val="11110F"/>
          <w:sz w:val="17"/>
        </w:rPr>
        <w:t>Samenvattend</w:t>
      </w:r>
      <w:r>
        <w:rPr>
          <w:b/>
          <w:color w:val="11110F"/>
          <w:spacing w:val="35"/>
          <w:sz w:val="17"/>
        </w:rPr>
        <w:t xml:space="preserve"> </w:t>
      </w:r>
      <w:r>
        <w:rPr>
          <w:b/>
          <w:color w:val="11110F"/>
          <w:sz w:val="17"/>
        </w:rPr>
        <w:t>overzicht</w:t>
      </w:r>
      <w:r>
        <w:rPr>
          <w:b/>
          <w:color w:val="11110F"/>
          <w:spacing w:val="32"/>
          <w:sz w:val="17"/>
        </w:rPr>
        <w:t xml:space="preserve"> </w:t>
      </w:r>
      <w:r>
        <w:rPr>
          <w:b/>
          <w:color w:val="11110F"/>
          <w:sz w:val="17"/>
        </w:rPr>
        <w:t>uitkomst</w:t>
      </w:r>
      <w:r>
        <w:rPr>
          <w:b/>
          <w:color w:val="11110F"/>
          <w:spacing w:val="32"/>
          <w:sz w:val="17"/>
        </w:rPr>
        <w:t xml:space="preserve"> </w:t>
      </w:r>
      <w:r>
        <w:rPr>
          <w:b/>
          <w:color w:val="11110F"/>
          <w:sz w:val="17"/>
        </w:rPr>
        <w:t>toetsing</w:t>
      </w:r>
      <w:r>
        <w:rPr>
          <w:b/>
          <w:color w:val="11110F"/>
          <w:spacing w:val="12"/>
          <w:sz w:val="17"/>
        </w:rPr>
        <w:t xml:space="preserve"> </w:t>
      </w:r>
      <w:r>
        <w:rPr>
          <w:b/>
          <w:color w:val="11110F"/>
          <w:sz w:val="17"/>
        </w:rPr>
        <w:t>Europese</w:t>
      </w:r>
      <w:r>
        <w:rPr>
          <w:b/>
          <w:color w:val="11110F"/>
          <w:spacing w:val="37"/>
          <w:sz w:val="17"/>
        </w:rPr>
        <w:t xml:space="preserve"> </w:t>
      </w:r>
      <w:r>
        <w:rPr>
          <w:b/>
          <w:color w:val="11110F"/>
          <w:sz w:val="17"/>
        </w:rPr>
        <w:t>begrotingsregels</w:t>
      </w:r>
    </w:p>
    <w:p w:rsidR="00D31608" w:rsidRDefault="00D31608">
      <w:pPr>
        <w:pStyle w:val="Plattetekst"/>
        <w:rPr>
          <w:b/>
          <w:sz w:val="18"/>
        </w:rPr>
      </w:pPr>
    </w:p>
    <w:p w:rsidR="00D31608" w:rsidRDefault="00D31608">
      <w:pPr>
        <w:pStyle w:val="Plattetekst"/>
        <w:rPr>
          <w:b/>
          <w:sz w:val="18"/>
        </w:rPr>
      </w:pPr>
    </w:p>
    <w:p w:rsidR="00D31608" w:rsidRDefault="00D31608">
      <w:pPr>
        <w:pStyle w:val="Plattetekst"/>
        <w:spacing w:before="3"/>
        <w:rPr>
          <w:b/>
          <w:sz w:val="16"/>
        </w:rPr>
      </w:pPr>
    </w:p>
    <w:p w:rsidR="00D31608" w:rsidRDefault="00C3012B">
      <w:pPr>
        <w:spacing w:before="1"/>
        <w:ind w:left="2653"/>
        <w:rPr>
          <w:rFonts w:ascii="Times New Roman"/>
          <w:sz w:val="12"/>
        </w:rPr>
      </w:pPr>
      <w:r>
        <w:rPr>
          <w:rFonts w:ascii="Times New Roman"/>
          <w:color w:val="2D2B2A"/>
          <w:w w:val="74"/>
          <w:sz w:val="12"/>
        </w:rPr>
        <w:t>"</w:t>
      </w:r>
    </w:p>
    <w:p w:rsidR="00D31608" w:rsidRDefault="00D31608">
      <w:pPr>
        <w:pStyle w:val="Plattetekst"/>
        <w:rPr>
          <w:rFonts w:ascii="Times New Roman"/>
          <w:sz w:val="12"/>
        </w:rPr>
      </w:pPr>
    </w:p>
    <w:p w:rsidR="00D31608" w:rsidRDefault="00D31608">
      <w:pPr>
        <w:pStyle w:val="Plattetekst"/>
        <w:spacing w:before="2"/>
        <w:rPr>
          <w:rFonts w:ascii="Times New Roman"/>
          <w:sz w:val="11"/>
        </w:rPr>
      </w:pPr>
    </w:p>
    <w:p w:rsidR="00D31608" w:rsidRDefault="00C3012B">
      <w:pPr>
        <w:tabs>
          <w:tab w:val="left" w:pos="3597"/>
        </w:tabs>
        <w:spacing w:line="177" w:lineRule="exact"/>
        <w:ind w:left="507"/>
        <w:rPr>
          <w:sz w:val="15"/>
        </w:rPr>
      </w:pPr>
      <w:r>
        <w:rPr>
          <w:rFonts w:ascii="Times New Roman"/>
          <w:i/>
          <w:color w:val="11110F"/>
          <w:sz w:val="16"/>
        </w:rPr>
        <w:t>T</w:t>
      </w:r>
      <w:r>
        <w:rPr>
          <w:rFonts w:ascii="Times New Roman"/>
          <w:i/>
          <w:color w:val="2D2B2A"/>
          <w:sz w:val="16"/>
        </w:rPr>
        <w:t>oe</w:t>
      </w:r>
      <w:r>
        <w:rPr>
          <w:rFonts w:ascii="Times New Roman"/>
          <w:i/>
          <w:color w:val="11110F"/>
          <w:sz w:val="16"/>
        </w:rPr>
        <w:t>li</w:t>
      </w:r>
      <w:r>
        <w:rPr>
          <w:rFonts w:ascii="Times New Roman"/>
          <w:i/>
          <w:color w:val="2D2B2A"/>
          <w:sz w:val="16"/>
        </w:rPr>
        <w:t>c</w:t>
      </w:r>
      <w:r>
        <w:rPr>
          <w:rFonts w:ascii="Times New Roman"/>
          <w:i/>
          <w:color w:val="11110F"/>
          <w:sz w:val="16"/>
        </w:rPr>
        <w:t>htin</w:t>
      </w:r>
      <w:r>
        <w:rPr>
          <w:rFonts w:ascii="Times New Roman"/>
          <w:i/>
          <w:color w:val="11110F"/>
          <w:spacing w:val="-13"/>
          <w:sz w:val="16"/>
        </w:rPr>
        <w:t xml:space="preserve"> </w:t>
      </w:r>
      <w:r>
        <w:rPr>
          <w:rFonts w:ascii="Times New Roman"/>
          <w:i/>
          <w:color w:val="2D2B2A"/>
          <w:sz w:val="16"/>
        </w:rPr>
        <w:t>g</w:t>
      </w:r>
      <w:r>
        <w:rPr>
          <w:rFonts w:ascii="Times New Roman"/>
          <w:i/>
          <w:color w:val="2D2B2A"/>
          <w:spacing w:val="33"/>
          <w:sz w:val="16"/>
        </w:rPr>
        <w:t xml:space="preserve"> </w:t>
      </w:r>
      <w:r>
        <w:rPr>
          <w:rFonts w:ascii="Times New Roman"/>
          <w:i/>
          <w:color w:val="2D2B2A"/>
          <w:sz w:val="16"/>
        </w:rPr>
        <w:t>o</w:t>
      </w:r>
      <w:r>
        <w:rPr>
          <w:rFonts w:ascii="Times New Roman"/>
          <w:i/>
          <w:color w:val="11110F"/>
          <w:sz w:val="16"/>
        </w:rPr>
        <w:t>p</w:t>
      </w:r>
      <w:r>
        <w:rPr>
          <w:rFonts w:ascii="Times New Roman"/>
          <w:i/>
          <w:color w:val="11110F"/>
          <w:spacing w:val="29"/>
          <w:sz w:val="16"/>
        </w:rPr>
        <w:t xml:space="preserve"> </w:t>
      </w:r>
      <w:r>
        <w:rPr>
          <w:rFonts w:ascii="Times New Roman"/>
          <w:i/>
          <w:color w:val="2D2B2A"/>
          <w:sz w:val="16"/>
        </w:rPr>
        <w:t>de</w:t>
      </w:r>
      <w:r>
        <w:rPr>
          <w:rFonts w:ascii="Times New Roman"/>
          <w:i/>
          <w:color w:val="2D2B2A"/>
          <w:spacing w:val="37"/>
          <w:sz w:val="16"/>
        </w:rPr>
        <w:t xml:space="preserve"> </w:t>
      </w:r>
      <w:r>
        <w:rPr>
          <w:rFonts w:ascii="Times New Roman"/>
          <w:i/>
          <w:color w:val="2D2B2A"/>
          <w:sz w:val="16"/>
        </w:rPr>
        <w:t>ge</w:t>
      </w:r>
      <w:r>
        <w:rPr>
          <w:rFonts w:ascii="Times New Roman"/>
          <w:i/>
          <w:color w:val="11110F"/>
          <w:sz w:val="16"/>
        </w:rPr>
        <w:t>h</w:t>
      </w:r>
      <w:r>
        <w:rPr>
          <w:rFonts w:ascii="Times New Roman"/>
          <w:i/>
          <w:color w:val="2D2B2A"/>
          <w:sz w:val="16"/>
        </w:rPr>
        <w:t>a</w:t>
      </w:r>
      <w:r>
        <w:rPr>
          <w:rFonts w:ascii="Times New Roman"/>
          <w:i/>
          <w:color w:val="11110F"/>
          <w:sz w:val="16"/>
        </w:rPr>
        <w:t>nt</w:t>
      </w:r>
      <w:r>
        <w:rPr>
          <w:rFonts w:ascii="Times New Roman"/>
          <w:i/>
          <w:color w:val="11110F"/>
          <w:spacing w:val="-7"/>
          <w:sz w:val="16"/>
        </w:rPr>
        <w:t xml:space="preserve"> </w:t>
      </w:r>
      <w:r>
        <w:rPr>
          <w:rFonts w:ascii="Times New Roman"/>
          <w:i/>
          <w:color w:val="2D2B2A"/>
          <w:sz w:val="16"/>
        </w:rPr>
        <w:t xml:space="preserve">eerde  </w:t>
      </w:r>
      <w:r>
        <w:rPr>
          <w:rFonts w:ascii="Times New Roman"/>
          <w:i/>
          <w:color w:val="2D2B2A"/>
          <w:spacing w:val="22"/>
          <w:sz w:val="16"/>
        </w:rPr>
        <w:t xml:space="preserve"> </w:t>
      </w:r>
      <w:r>
        <w:rPr>
          <w:rFonts w:ascii="Times New Roman"/>
          <w:i/>
          <w:color w:val="11110F"/>
          <w:sz w:val="16"/>
        </w:rPr>
        <w:t>t</w:t>
      </w:r>
      <w:r>
        <w:rPr>
          <w:rFonts w:ascii="Times New Roman"/>
          <w:i/>
          <w:color w:val="2D2B2A"/>
          <w:sz w:val="16"/>
        </w:rPr>
        <w:t>eke</w:t>
      </w:r>
      <w:r>
        <w:rPr>
          <w:rFonts w:ascii="Times New Roman"/>
          <w:i/>
          <w:color w:val="2D2B2A"/>
          <w:spacing w:val="-9"/>
          <w:sz w:val="16"/>
        </w:rPr>
        <w:t xml:space="preserve"> </w:t>
      </w:r>
      <w:r>
        <w:rPr>
          <w:rFonts w:ascii="Times New Roman"/>
          <w:i/>
          <w:color w:val="11110F"/>
          <w:sz w:val="16"/>
        </w:rPr>
        <w:t>n</w:t>
      </w:r>
      <w:r>
        <w:rPr>
          <w:rFonts w:ascii="Times New Roman"/>
          <w:i/>
          <w:color w:val="2D2B2A"/>
          <w:sz w:val="16"/>
        </w:rPr>
        <w:t>s:</w:t>
      </w:r>
      <w:r>
        <w:rPr>
          <w:rFonts w:ascii="Times New Roman"/>
          <w:i/>
          <w:color w:val="2D2B2A"/>
          <w:sz w:val="16"/>
        </w:rPr>
        <w:tab/>
      </w:r>
      <w:r>
        <w:rPr>
          <w:color w:val="2D2B2A"/>
          <w:sz w:val="14"/>
        </w:rPr>
        <w:t>=</w:t>
      </w:r>
      <w:r>
        <w:rPr>
          <w:color w:val="2D2B2A"/>
          <w:spacing w:val="39"/>
          <w:sz w:val="14"/>
        </w:rPr>
        <w:t xml:space="preserve"> 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r</w:t>
      </w:r>
      <w:r>
        <w:rPr>
          <w:color w:val="11110F"/>
          <w:spacing w:val="33"/>
          <w:sz w:val="15"/>
        </w:rPr>
        <w:t xml:space="preserve"> </w:t>
      </w:r>
      <w:r>
        <w:rPr>
          <w:color w:val="2D2B2A"/>
          <w:sz w:val="15"/>
        </w:rPr>
        <w:t>w</w:t>
      </w:r>
      <w:r>
        <w:rPr>
          <w:color w:val="2D2B2A"/>
          <w:spacing w:val="-3"/>
          <w:sz w:val="15"/>
        </w:rPr>
        <w:t xml:space="preserve"> </w:t>
      </w:r>
      <w:r>
        <w:rPr>
          <w:color w:val="11110F"/>
          <w:sz w:val="15"/>
        </w:rPr>
        <w:t>ordt</w:t>
      </w:r>
      <w:r>
        <w:rPr>
          <w:color w:val="11110F"/>
          <w:spacing w:val="51"/>
          <w:sz w:val="15"/>
        </w:rPr>
        <w:t xml:space="preserve"> </w:t>
      </w:r>
      <w:r>
        <w:rPr>
          <w:color w:val="11110F"/>
          <w:sz w:val="15"/>
        </w:rPr>
        <w:t>v</w:t>
      </w:r>
      <w:r>
        <w:rPr>
          <w:color w:val="2D2B2A"/>
          <w:sz w:val="15"/>
        </w:rPr>
        <w:t>o</w:t>
      </w:r>
      <w:r>
        <w:rPr>
          <w:color w:val="11110F"/>
          <w:sz w:val="15"/>
        </w:rPr>
        <w:t>l</w:t>
      </w:r>
      <w:r>
        <w:rPr>
          <w:color w:val="2D2B2A"/>
          <w:sz w:val="15"/>
        </w:rPr>
        <w:t>daa</w:t>
      </w:r>
      <w:r>
        <w:rPr>
          <w:color w:val="11110F"/>
          <w:sz w:val="15"/>
        </w:rPr>
        <w:t>n</w:t>
      </w:r>
      <w:r>
        <w:rPr>
          <w:color w:val="11110F"/>
          <w:spacing w:val="29"/>
          <w:sz w:val="15"/>
        </w:rPr>
        <w:t xml:space="preserve"> 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an</w:t>
      </w:r>
      <w:r>
        <w:rPr>
          <w:color w:val="11110F"/>
          <w:spacing w:val="35"/>
          <w:sz w:val="15"/>
        </w:rPr>
        <w:t xml:space="preserve"> </w:t>
      </w:r>
      <w:r>
        <w:rPr>
          <w:color w:val="2D2B2A"/>
          <w:sz w:val="15"/>
        </w:rPr>
        <w:t>de</w:t>
      </w:r>
      <w:r>
        <w:rPr>
          <w:color w:val="2D2B2A"/>
          <w:spacing w:val="26"/>
          <w:sz w:val="15"/>
        </w:rPr>
        <w:t xml:space="preserve"> </w:t>
      </w:r>
      <w:r>
        <w:rPr>
          <w:color w:val="11110F"/>
          <w:sz w:val="15"/>
        </w:rPr>
        <w:t>b</w:t>
      </w:r>
      <w:r>
        <w:rPr>
          <w:color w:val="2D2B2A"/>
          <w:sz w:val="15"/>
        </w:rPr>
        <w:t>et</w:t>
      </w:r>
      <w:r>
        <w:rPr>
          <w:color w:val="2D2B2A"/>
          <w:spacing w:val="-20"/>
          <w:sz w:val="15"/>
        </w:rPr>
        <w:t xml:space="preserve"> </w:t>
      </w:r>
      <w:r>
        <w:rPr>
          <w:color w:val="11110F"/>
          <w:sz w:val="15"/>
        </w:rPr>
        <w:t>r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ff</w:t>
      </w:r>
      <w:r>
        <w:rPr>
          <w:color w:val="11110F"/>
          <w:spacing w:val="-12"/>
          <w:sz w:val="15"/>
        </w:rPr>
        <w:t xml:space="preserve"> 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nd</w:t>
      </w:r>
      <w:r>
        <w:rPr>
          <w:color w:val="2D2B2A"/>
          <w:sz w:val="15"/>
        </w:rPr>
        <w:t>e</w:t>
      </w:r>
      <w:r>
        <w:rPr>
          <w:color w:val="2D2B2A"/>
          <w:spacing w:val="19"/>
          <w:sz w:val="15"/>
        </w:rPr>
        <w:t xml:space="preserve"> </w:t>
      </w:r>
      <w:r>
        <w:rPr>
          <w:color w:val="11110F"/>
          <w:sz w:val="15"/>
        </w:rPr>
        <w:t>r</w:t>
      </w:r>
      <w:r>
        <w:rPr>
          <w:color w:val="2D2B2A"/>
          <w:sz w:val="15"/>
        </w:rPr>
        <w:t>ege</w:t>
      </w:r>
      <w:r>
        <w:rPr>
          <w:color w:val="11110F"/>
          <w:sz w:val="15"/>
        </w:rPr>
        <w:t>l</w:t>
      </w:r>
      <w:r>
        <w:rPr>
          <w:color w:val="2D2B2A"/>
          <w:sz w:val="15"/>
        </w:rPr>
        <w:t>;</w:t>
      </w:r>
      <w:r>
        <w:rPr>
          <w:color w:val="2D2B2A"/>
          <w:spacing w:val="-2"/>
          <w:sz w:val="15"/>
        </w:rPr>
        <w:t xml:space="preserve"> </w:t>
      </w:r>
      <w:r>
        <w:rPr>
          <w:color w:val="2D2B2A"/>
          <w:sz w:val="15"/>
        </w:rPr>
        <w:t>0</w:t>
      </w:r>
      <w:r>
        <w:rPr>
          <w:color w:val="2D2B2A"/>
          <w:spacing w:val="58"/>
          <w:sz w:val="15"/>
        </w:rPr>
        <w:t xml:space="preserve"> </w:t>
      </w:r>
      <w:r>
        <w:rPr>
          <w:color w:val="2D2B2A"/>
          <w:sz w:val="14"/>
        </w:rPr>
        <w:t>=</w:t>
      </w:r>
      <w:r>
        <w:rPr>
          <w:color w:val="2D2B2A"/>
          <w:spacing w:val="74"/>
          <w:sz w:val="14"/>
        </w:rPr>
        <w:t xml:space="preserve"> 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r</w:t>
      </w:r>
      <w:r>
        <w:rPr>
          <w:color w:val="11110F"/>
          <w:spacing w:val="28"/>
          <w:sz w:val="15"/>
        </w:rPr>
        <w:t xml:space="preserve"> </w:t>
      </w:r>
      <w:r>
        <w:rPr>
          <w:color w:val="2D2B2A"/>
          <w:sz w:val="15"/>
        </w:rPr>
        <w:t>is</w:t>
      </w:r>
      <w:r>
        <w:rPr>
          <w:color w:val="2D2B2A"/>
          <w:spacing w:val="53"/>
          <w:sz w:val="15"/>
        </w:rPr>
        <w:t xml:space="preserve"> </w:t>
      </w:r>
      <w:r>
        <w:rPr>
          <w:color w:val="11110F"/>
          <w:sz w:val="15"/>
        </w:rPr>
        <w:t>spr</w:t>
      </w:r>
      <w:r>
        <w:rPr>
          <w:color w:val="2D2B2A"/>
          <w:sz w:val="15"/>
        </w:rPr>
        <w:t xml:space="preserve">ake  </w:t>
      </w:r>
      <w:r>
        <w:rPr>
          <w:color w:val="11110F"/>
          <w:sz w:val="15"/>
        </w:rPr>
        <w:t>v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n</w:t>
      </w:r>
      <w:r>
        <w:rPr>
          <w:color w:val="11110F"/>
          <w:spacing w:val="24"/>
          <w:sz w:val="15"/>
        </w:rPr>
        <w:t xml:space="preserve"> </w:t>
      </w:r>
      <w:r>
        <w:rPr>
          <w:color w:val="2D2B2A"/>
          <w:sz w:val="15"/>
        </w:rPr>
        <w:t>een</w:t>
      </w:r>
    </w:p>
    <w:p w:rsidR="00D31608" w:rsidRDefault="00C3012B">
      <w:pPr>
        <w:spacing w:line="268" w:lineRule="auto"/>
        <w:ind w:left="499" w:right="564"/>
        <w:rPr>
          <w:sz w:val="15"/>
        </w:rPr>
      </w:pPr>
      <w:r>
        <w:rPr>
          <w:color w:val="2D2B2A"/>
          <w:sz w:val="15"/>
        </w:rPr>
        <w:t>a</w:t>
      </w:r>
      <w:r>
        <w:rPr>
          <w:color w:val="11110F"/>
          <w:sz w:val="15"/>
        </w:rPr>
        <w:t>f</w:t>
      </w:r>
      <w:r>
        <w:rPr>
          <w:color w:val="2D2B2A"/>
          <w:sz w:val="15"/>
        </w:rPr>
        <w:t xml:space="preserve">w </w:t>
      </w:r>
      <w:r>
        <w:rPr>
          <w:color w:val="11110F"/>
          <w:sz w:val="15"/>
        </w:rPr>
        <w:t xml:space="preserve">ij </w:t>
      </w:r>
      <w:r>
        <w:rPr>
          <w:color w:val="2D2B2A"/>
          <w:sz w:val="15"/>
        </w:rPr>
        <w:t>ki</w:t>
      </w:r>
      <w:r>
        <w:rPr>
          <w:color w:val="11110F"/>
          <w:sz w:val="15"/>
        </w:rPr>
        <w:t>n</w:t>
      </w:r>
      <w:r>
        <w:rPr>
          <w:color w:val="2D2B2A"/>
          <w:sz w:val="15"/>
        </w:rPr>
        <w:t xml:space="preserve">g </w:t>
      </w:r>
      <w:r>
        <w:rPr>
          <w:color w:val="11110F"/>
          <w:sz w:val="15"/>
        </w:rPr>
        <w:t>v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n</w:t>
      </w:r>
      <w:r>
        <w:rPr>
          <w:color w:val="11110F"/>
          <w:spacing w:val="1"/>
          <w:sz w:val="15"/>
        </w:rPr>
        <w:t xml:space="preserve"> </w:t>
      </w:r>
      <w:r>
        <w:rPr>
          <w:color w:val="11110F"/>
          <w:sz w:val="15"/>
        </w:rPr>
        <w:t>d</w:t>
      </w:r>
      <w:r>
        <w:rPr>
          <w:color w:val="2D2B2A"/>
          <w:sz w:val="15"/>
        </w:rPr>
        <w:t xml:space="preserve">e </w:t>
      </w:r>
      <w:r>
        <w:rPr>
          <w:color w:val="11110F"/>
          <w:sz w:val="15"/>
        </w:rPr>
        <w:t>r</w:t>
      </w:r>
      <w:r>
        <w:rPr>
          <w:color w:val="2D2B2A"/>
          <w:sz w:val="15"/>
        </w:rPr>
        <w:t>ege</w:t>
      </w:r>
      <w:r>
        <w:rPr>
          <w:color w:val="11110F"/>
          <w:sz w:val="15"/>
        </w:rPr>
        <w:t>l</w:t>
      </w:r>
      <w:r>
        <w:rPr>
          <w:color w:val="2D2B2A"/>
          <w:sz w:val="15"/>
        </w:rPr>
        <w:t>,</w:t>
      </w:r>
      <w:r>
        <w:rPr>
          <w:color w:val="2D2B2A"/>
          <w:spacing w:val="1"/>
          <w:sz w:val="15"/>
        </w:rPr>
        <w:t xml:space="preserve"> </w:t>
      </w:r>
      <w:r>
        <w:rPr>
          <w:color w:val="11110F"/>
          <w:sz w:val="15"/>
        </w:rPr>
        <w:t xml:space="preserve">m 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ar</w:t>
      </w:r>
      <w:r>
        <w:rPr>
          <w:color w:val="11110F"/>
          <w:spacing w:val="1"/>
          <w:sz w:val="15"/>
        </w:rPr>
        <w:t xml:space="preserve"> </w:t>
      </w:r>
      <w:r>
        <w:rPr>
          <w:color w:val="2D2B2A"/>
          <w:sz w:val="15"/>
        </w:rPr>
        <w:t>deze</w:t>
      </w:r>
      <w:r>
        <w:rPr>
          <w:color w:val="2D2B2A"/>
          <w:spacing w:val="1"/>
          <w:sz w:val="15"/>
        </w:rPr>
        <w:t xml:space="preserve"> 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 xml:space="preserve">f </w:t>
      </w:r>
      <w:r>
        <w:rPr>
          <w:color w:val="2D2B2A"/>
          <w:sz w:val="15"/>
        </w:rPr>
        <w:t xml:space="preserve">wijk </w:t>
      </w:r>
      <w:r>
        <w:rPr>
          <w:color w:val="11110F"/>
          <w:sz w:val="15"/>
        </w:rPr>
        <w:t>in</w:t>
      </w:r>
      <w:r>
        <w:rPr>
          <w:color w:val="2D2B2A"/>
          <w:sz w:val="15"/>
        </w:rPr>
        <w:t>g is</w:t>
      </w:r>
      <w:r>
        <w:rPr>
          <w:color w:val="2D2B2A"/>
          <w:spacing w:val="41"/>
          <w:sz w:val="15"/>
        </w:rPr>
        <w:t xml:space="preserve"> </w:t>
      </w:r>
      <w:r>
        <w:rPr>
          <w:color w:val="11110F"/>
          <w:sz w:val="15"/>
        </w:rPr>
        <w:t>n</w:t>
      </w:r>
      <w:r>
        <w:rPr>
          <w:color w:val="2D2B2A"/>
          <w:sz w:val="15"/>
        </w:rPr>
        <w:t>iet</w:t>
      </w:r>
      <w:r>
        <w:rPr>
          <w:color w:val="2D2B2A"/>
          <w:spacing w:val="42"/>
          <w:sz w:val="15"/>
        </w:rPr>
        <w:t xml:space="preserve"> </w:t>
      </w:r>
      <w:r>
        <w:rPr>
          <w:color w:val="2D2B2A"/>
          <w:sz w:val="15"/>
        </w:rPr>
        <w:t>sig</w:t>
      </w:r>
      <w:r>
        <w:rPr>
          <w:color w:val="11110F"/>
          <w:sz w:val="15"/>
        </w:rPr>
        <w:t>n</w:t>
      </w:r>
      <w:r>
        <w:rPr>
          <w:color w:val="2D2B2A"/>
          <w:sz w:val="15"/>
        </w:rPr>
        <w:t xml:space="preserve">if </w:t>
      </w:r>
      <w:r>
        <w:rPr>
          <w:color w:val="11110F"/>
          <w:sz w:val="15"/>
        </w:rPr>
        <w:t xml:space="preserve">ic </w:t>
      </w:r>
      <w:r>
        <w:rPr>
          <w:color w:val="2D2B2A"/>
          <w:sz w:val="15"/>
        </w:rPr>
        <w:t>an</w:t>
      </w:r>
      <w:r>
        <w:rPr>
          <w:color w:val="11110F"/>
          <w:sz w:val="15"/>
        </w:rPr>
        <w:t xml:space="preserve">t </w:t>
      </w:r>
      <w:r>
        <w:rPr>
          <w:color w:val="2D2B2A"/>
          <w:sz w:val="15"/>
        </w:rPr>
        <w:t>;</w:t>
      </w:r>
      <w:r>
        <w:rPr>
          <w:color w:val="2D2B2A"/>
          <w:spacing w:val="42"/>
          <w:sz w:val="15"/>
        </w:rPr>
        <w:t xml:space="preserve"> </w:t>
      </w:r>
      <w:r>
        <w:rPr>
          <w:b/>
          <w:color w:val="2D2B2A"/>
          <w:sz w:val="12"/>
        </w:rPr>
        <w:t>x</w:t>
      </w:r>
      <w:r>
        <w:rPr>
          <w:b/>
          <w:color w:val="2D2B2A"/>
          <w:spacing w:val="34"/>
          <w:sz w:val="12"/>
        </w:rPr>
        <w:t xml:space="preserve"> </w:t>
      </w:r>
      <w:r>
        <w:rPr>
          <w:rFonts w:ascii="Times New Roman" w:hAnsi="Times New Roman"/>
          <w:color w:val="2D2B2A"/>
          <w:sz w:val="21"/>
        </w:rPr>
        <w:t>=</w:t>
      </w:r>
      <w:r>
        <w:rPr>
          <w:rFonts w:ascii="Times New Roman" w:hAnsi="Times New Roman"/>
          <w:color w:val="2D2B2A"/>
          <w:spacing w:val="52"/>
          <w:sz w:val="21"/>
        </w:rPr>
        <w:t xml:space="preserve"> 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r</w:t>
      </w:r>
      <w:r>
        <w:rPr>
          <w:color w:val="11110F"/>
          <w:spacing w:val="42"/>
          <w:sz w:val="15"/>
        </w:rPr>
        <w:t xml:space="preserve"> </w:t>
      </w:r>
      <w:r>
        <w:rPr>
          <w:color w:val="11110F"/>
          <w:sz w:val="15"/>
        </w:rPr>
        <w:t>i</w:t>
      </w:r>
      <w:r>
        <w:rPr>
          <w:color w:val="2D2B2A"/>
          <w:sz w:val="15"/>
        </w:rPr>
        <w:t>s</w:t>
      </w:r>
      <w:r>
        <w:rPr>
          <w:color w:val="2D2B2A"/>
          <w:spacing w:val="41"/>
          <w:sz w:val="15"/>
        </w:rPr>
        <w:t xml:space="preserve"> </w:t>
      </w:r>
      <w:r>
        <w:rPr>
          <w:color w:val="2D2B2A"/>
          <w:sz w:val="15"/>
        </w:rPr>
        <w:t>s</w:t>
      </w:r>
      <w:r>
        <w:rPr>
          <w:color w:val="11110F"/>
          <w:sz w:val="15"/>
        </w:rPr>
        <w:t>pr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k</w:t>
      </w:r>
      <w:r>
        <w:rPr>
          <w:color w:val="2D2B2A"/>
          <w:sz w:val="15"/>
        </w:rPr>
        <w:t>e va</w:t>
      </w:r>
      <w:r>
        <w:rPr>
          <w:color w:val="11110F"/>
          <w:sz w:val="15"/>
        </w:rPr>
        <w:t>n</w:t>
      </w:r>
      <w:r>
        <w:rPr>
          <w:color w:val="11110F"/>
          <w:spacing w:val="42"/>
          <w:sz w:val="15"/>
        </w:rPr>
        <w:t xml:space="preserve"> </w:t>
      </w:r>
      <w:r>
        <w:rPr>
          <w:color w:val="2D2B2A"/>
          <w:sz w:val="15"/>
        </w:rPr>
        <w:t>ee</w:t>
      </w:r>
      <w:r>
        <w:rPr>
          <w:color w:val="11110F"/>
          <w:sz w:val="15"/>
        </w:rPr>
        <w:t xml:space="preserve">n 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 xml:space="preserve">f </w:t>
      </w:r>
      <w:r>
        <w:rPr>
          <w:color w:val="2D2B2A"/>
          <w:sz w:val="15"/>
        </w:rPr>
        <w:t xml:space="preserve">w </w:t>
      </w:r>
      <w:r>
        <w:rPr>
          <w:color w:val="11110F"/>
          <w:sz w:val="15"/>
        </w:rPr>
        <w:t xml:space="preserve">ij </w:t>
      </w:r>
      <w:r>
        <w:rPr>
          <w:color w:val="2D2B2A"/>
          <w:sz w:val="15"/>
        </w:rPr>
        <w:t>king</w:t>
      </w:r>
      <w:r>
        <w:rPr>
          <w:color w:val="2D2B2A"/>
          <w:spacing w:val="42"/>
          <w:sz w:val="15"/>
        </w:rPr>
        <w:t xml:space="preserve"> </w:t>
      </w:r>
      <w:r>
        <w:rPr>
          <w:color w:val="2D2B2A"/>
          <w:sz w:val="15"/>
        </w:rPr>
        <w:t>v</w:t>
      </w:r>
      <w:r>
        <w:rPr>
          <w:color w:val="11110F"/>
          <w:sz w:val="15"/>
        </w:rPr>
        <w:t>an</w:t>
      </w:r>
      <w:r>
        <w:rPr>
          <w:color w:val="11110F"/>
          <w:spacing w:val="41"/>
          <w:sz w:val="15"/>
        </w:rPr>
        <w:t xml:space="preserve"> </w:t>
      </w:r>
      <w:r>
        <w:rPr>
          <w:color w:val="2D2B2A"/>
          <w:sz w:val="15"/>
        </w:rPr>
        <w:t xml:space="preserve">de </w:t>
      </w:r>
      <w:r>
        <w:rPr>
          <w:color w:val="11110F"/>
          <w:sz w:val="15"/>
        </w:rPr>
        <w:t>r</w:t>
      </w:r>
      <w:r>
        <w:rPr>
          <w:color w:val="2D2B2A"/>
          <w:sz w:val="15"/>
        </w:rPr>
        <w:t>ege</w:t>
      </w:r>
      <w:r>
        <w:rPr>
          <w:color w:val="11110F"/>
          <w:sz w:val="15"/>
        </w:rPr>
        <w:t>l</w:t>
      </w:r>
      <w:r>
        <w:rPr>
          <w:color w:val="2D2B2A"/>
          <w:sz w:val="15"/>
        </w:rPr>
        <w:t>,</w:t>
      </w:r>
      <w:r>
        <w:rPr>
          <w:color w:val="2D2B2A"/>
          <w:spacing w:val="42"/>
          <w:sz w:val="15"/>
        </w:rPr>
        <w:t xml:space="preserve"> 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n</w:t>
      </w:r>
      <w:r>
        <w:rPr>
          <w:color w:val="11110F"/>
          <w:spacing w:val="42"/>
          <w:sz w:val="15"/>
        </w:rPr>
        <w:t xml:space="preserve"> </w:t>
      </w:r>
      <w:r>
        <w:rPr>
          <w:color w:val="11110F"/>
          <w:sz w:val="15"/>
        </w:rPr>
        <w:t>d</w:t>
      </w:r>
      <w:r>
        <w:rPr>
          <w:color w:val="2D2B2A"/>
          <w:sz w:val="15"/>
        </w:rPr>
        <w:t>eze</w:t>
      </w:r>
      <w:r>
        <w:rPr>
          <w:color w:val="2D2B2A"/>
          <w:spacing w:val="-39"/>
          <w:sz w:val="15"/>
        </w:rPr>
        <w:t xml:space="preserve"> </w:t>
      </w:r>
      <w:r>
        <w:rPr>
          <w:color w:val="2D2B2A"/>
          <w:w w:val="95"/>
          <w:sz w:val="15"/>
        </w:rPr>
        <w:t>a</w:t>
      </w:r>
      <w:r>
        <w:rPr>
          <w:color w:val="11110F"/>
          <w:w w:val="95"/>
          <w:sz w:val="15"/>
        </w:rPr>
        <w:t>f</w:t>
      </w:r>
      <w:r>
        <w:rPr>
          <w:color w:val="2D2B2A"/>
          <w:w w:val="95"/>
          <w:sz w:val="15"/>
        </w:rPr>
        <w:t>w</w:t>
      </w:r>
      <w:r>
        <w:rPr>
          <w:color w:val="2D2B2A"/>
          <w:spacing w:val="5"/>
          <w:w w:val="95"/>
          <w:sz w:val="15"/>
        </w:rPr>
        <w:t xml:space="preserve"> </w:t>
      </w:r>
      <w:r>
        <w:rPr>
          <w:color w:val="11110F"/>
          <w:w w:val="95"/>
          <w:sz w:val="15"/>
        </w:rPr>
        <w:t>i</w:t>
      </w:r>
      <w:r>
        <w:rPr>
          <w:color w:val="11110F"/>
          <w:spacing w:val="-6"/>
          <w:w w:val="95"/>
          <w:sz w:val="15"/>
        </w:rPr>
        <w:t xml:space="preserve"> </w:t>
      </w:r>
      <w:r>
        <w:rPr>
          <w:color w:val="11110F"/>
          <w:w w:val="95"/>
          <w:sz w:val="15"/>
        </w:rPr>
        <w:t>j</w:t>
      </w:r>
      <w:r>
        <w:rPr>
          <w:color w:val="2D2B2A"/>
          <w:w w:val="95"/>
          <w:sz w:val="15"/>
        </w:rPr>
        <w:t>k</w:t>
      </w:r>
      <w:r>
        <w:rPr>
          <w:color w:val="11110F"/>
          <w:w w:val="95"/>
          <w:sz w:val="15"/>
        </w:rPr>
        <w:t>in</w:t>
      </w:r>
      <w:r>
        <w:rPr>
          <w:color w:val="2D2B2A"/>
          <w:w w:val="95"/>
          <w:sz w:val="15"/>
        </w:rPr>
        <w:t>çi</w:t>
      </w:r>
      <w:r>
        <w:rPr>
          <w:color w:val="2D2B2A"/>
          <w:spacing w:val="22"/>
          <w:w w:val="95"/>
          <w:sz w:val="15"/>
        </w:rPr>
        <w:t xml:space="preserve"> </w:t>
      </w:r>
      <w:r>
        <w:rPr>
          <w:color w:val="11110F"/>
          <w:w w:val="95"/>
          <w:sz w:val="15"/>
        </w:rPr>
        <w:t>i</w:t>
      </w:r>
      <w:r>
        <w:rPr>
          <w:color w:val="11110F"/>
          <w:spacing w:val="-15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s</w:t>
      </w:r>
      <w:r>
        <w:rPr>
          <w:color w:val="11110F"/>
          <w:w w:val="95"/>
          <w:sz w:val="15"/>
        </w:rPr>
        <w:t>,</w:t>
      </w:r>
      <w:r>
        <w:rPr>
          <w:color w:val="11110F"/>
          <w:spacing w:val="10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çierek</w:t>
      </w:r>
      <w:r>
        <w:rPr>
          <w:color w:val="11110F"/>
          <w:w w:val="95"/>
          <w:sz w:val="15"/>
        </w:rPr>
        <w:t>en</w:t>
      </w:r>
      <w:r>
        <w:rPr>
          <w:color w:val="2D2B2A"/>
          <w:w w:val="95"/>
          <w:sz w:val="15"/>
        </w:rPr>
        <w:t>d</w:t>
      </w:r>
      <w:r>
        <w:rPr>
          <w:color w:val="2D2B2A"/>
          <w:spacing w:val="27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ove</w:t>
      </w:r>
      <w:r>
        <w:rPr>
          <w:color w:val="11110F"/>
          <w:w w:val="95"/>
          <w:sz w:val="15"/>
        </w:rPr>
        <w:t>r</w:t>
      </w:r>
      <w:r>
        <w:rPr>
          <w:color w:val="11110F"/>
          <w:spacing w:val="5"/>
          <w:w w:val="95"/>
          <w:sz w:val="15"/>
        </w:rPr>
        <w:t xml:space="preserve"> </w:t>
      </w:r>
      <w:r>
        <w:rPr>
          <w:color w:val="11110F"/>
          <w:w w:val="95"/>
          <w:sz w:val="15"/>
        </w:rPr>
        <w:t>1</w:t>
      </w:r>
      <w:r>
        <w:rPr>
          <w:color w:val="11110F"/>
          <w:spacing w:val="21"/>
          <w:w w:val="95"/>
          <w:sz w:val="15"/>
        </w:rPr>
        <w:t xml:space="preserve"> </w:t>
      </w:r>
      <w:r>
        <w:rPr>
          <w:color w:val="11110F"/>
          <w:w w:val="95"/>
          <w:sz w:val="15"/>
        </w:rPr>
        <w:t>j</w:t>
      </w:r>
      <w:r>
        <w:rPr>
          <w:color w:val="2D2B2A"/>
          <w:w w:val="95"/>
          <w:sz w:val="15"/>
        </w:rPr>
        <w:t>aa</w:t>
      </w:r>
      <w:r>
        <w:rPr>
          <w:color w:val="2D2B2A"/>
          <w:spacing w:val="-22"/>
          <w:w w:val="95"/>
          <w:sz w:val="15"/>
        </w:rPr>
        <w:t xml:space="preserve"> </w:t>
      </w:r>
      <w:r>
        <w:rPr>
          <w:color w:val="11110F"/>
          <w:w w:val="95"/>
          <w:sz w:val="15"/>
        </w:rPr>
        <w:t>r</w:t>
      </w:r>
      <w:r>
        <w:rPr>
          <w:color w:val="11110F"/>
          <w:spacing w:val="37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e</w:t>
      </w:r>
      <w:r>
        <w:rPr>
          <w:color w:val="11110F"/>
          <w:w w:val="95"/>
          <w:sz w:val="15"/>
        </w:rPr>
        <w:t>n</w:t>
      </w:r>
      <w:r>
        <w:rPr>
          <w:color w:val="2D2B2A"/>
          <w:w w:val="95"/>
          <w:sz w:val="15"/>
        </w:rPr>
        <w:t>/</w:t>
      </w:r>
      <w:r>
        <w:rPr>
          <w:color w:val="11110F"/>
          <w:w w:val="95"/>
          <w:sz w:val="15"/>
        </w:rPr>
        <w:t>of</w:t>
      </w:r>
      <w:r>
        <w:rPr>
          <w:color w:val="11110F"/>
          <w:spacing w:val="1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o</w:t>
      </w:r>
      <w:r>
        <w:rPr>
          <w:color w:val="11110F"/>
          <w:w w:val="95"/>
          <w:sz w:val="15"/>
        </w:rPr>
        <w:t>v</w:t>
      </w:r>
      <w:r>
        <w:rPr>
          <w:color w:val="2D2B2A"/>
          <w:w w:val="95"/>
          <w:sz w:val="15"/>
        </w:rPr>
        <w:t>e</w:t>
      </w:r>
      <w:r>
        <w:rPr>
          <w:color w:val="11110F"/>
          <w:w w:val="95"/>
          <w:sz w:val="15"/>
        </w:rPr>
        <w:t>r</w:t>
      </w:r>
      <w:r>
        <w:rPr>
          <w:color w:val="11110F"/>
          <w:spacing w:val="6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2</w:t>
      </w:r>
      <w:r>
        <w:rPr>
          <w:color w:val="2D2B2A"/>
          <w:spacing w:val="30"/>
          <w:w w:val="95"/>
          <w:sz w:val="15"/>
        </w:rPr>
        <w:t xml:space="preserve"> </w:t>
      </w:r>
      <w:r>
        <w:rPr>
          <w:color w:val="11110F"/>
          <w:w w:val="95"/>
          <w:sz w:val="15"/>
        </w:rPr>
        <w:t>j</w:t>
      </w:r>
      <w:r>
        <w:rPr>
          <w:color w:val="2D2B2A"/>
          <w:w w:val="95"/>
          <w:sz w:val="15"/>
        </w:rPr>
        <w:t>aa</w:t>
      </w:r>
      <w:r>
        <w:rPr>
          <w:color w:val="11110F"/>
          <w:w w:val="95"/>
          <w:sz w:val="15"/>
        </w:rPr>
        <w:t>r</w:t>
      </w:r>
      <w:r>
        <w:rPr>
          <w:color w:val="11110F"/>
          <w:spacing w:val="2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çie</w:t>
      </w:r>
      <w:r>
        <w:rPr>
          <w:color w:val="11110F"/>
          <w:w w:val="95"/>
          <w:sz w:val="15"/>
        </w:rPr>
        <w:t>midd</w:t>
      </w:r>
      <w:r>
        <w:rPr>
          <w:color w:val="2D2B2A"/>
          <w:w w:val="95"/>
          <w:sz w:val="15"/>
        </w:rPr>
        <w:t>e</w:t>
      </w:r>
      <w:r>
        <w:rPr>
          <w:color w:val="11110F"/>
          <w:w w:val="95"/>
          <w:sz w:val="15"/>
        </w:rPr>
        <w:t>ld,</w:t>
      </w:r>
      <w:r>
        <w:rPr>
          <w:color w:val="11110F"/>
          <w:spacing w:val="20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s</w:t>
      </w:r>
      <w:r>
        <w:rPr>
          <w:color w:val="11110F"/>
          <w:w w:val="95"/>
          <w:sz w:val="15"/>
        </w:rPr>
        <w:t>i</w:t>
      </w:r>
      <w:r>
        <w:rPr>
          <w:color w:val="2D2B2A"/>
          <w:w w:val="95"/>
          <w:sz w:val="15"/>
        </w:rPr>
        <w:t>çi</w:t>
      </w:r>
      <w:r>
        <w:rPr>
          <w:color w:val="11110F"/>
          <w:w w:val="95"/>
          <w:sz w:val="15"/>
        </w:rPr>
        <w:t xml:space="preserve">ni </w:t>
      </w:r>
      <w:r>
        <w:rPr>
          <w:color w:val="2D2B2A"/>
          <w:w w:val="95"/>
          <w:sz w:val="15"/>
        </w:rPr>
        <w:t>f</w:t>
      </w:r>
      <w:r>
        <w:rPr>
          <w:color w:val="11110F"/>
          <w:w w:val="95"/>
          <w:sz w:val="15"/>
        </w:rPr>
        <w:t>i</w:t>
      </w:r>
      <w:r>
        <w:rPr>
          <w:color w:val="2D2B2A"/>
          <w:w w:val="95"/>
          <w:sz w:val="15"/>
        </w:rPr>
        <w:t>cant</w:t>
      </w:r>
      <w:r>
        <w:rPr>
          <w:color w:val="2D2B2A"/>
          <w:spacing w:val="28"/>
          <w:w w:val="95"/>
          <w:sz w:val="15"/>
        </w:rPr>
        <w:t xml:space="preserve"> </w:t>
      </w:r>
      <w:r>
        <w:rPr>
          <w:color w:val="11110F"/>
          <w:w w:val="95"/>
          <w:sz w:val="15"/>
        </w:rPr>
        <w:t>(</w:t>
      </w:r>
      <w:r>
        <w:rPr>
          <w:color w:val="2D2B2A"/>
          <w:w w:val="95"/>
          <w:sz w:val="15"/>
        </w:rPr>
        <w:t>çie</w:t>
      </w:r>
      <w:r>
        <w:rPr>
          <w:color w:val="11110F"/>
          <w:w w:val="95"/>
          <w:sz w:val="15"/>
        </w:rPr>
        <w:t>ldt</w:t>
      </w:r>
      <w:r>
        <w:rPr>
          <w:color w:val="11110F"/>
          <w:spacing w:val="31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a</w:t>
      </w:r>
      <w:r>
        <w:rPr>
          <w:color w:val="11110F"/>
          <w:w w:val="95"/>
          <w:sz w:val="15"/>
        </w:rPr>
        <w:t>ll</w:t>
      </w:r>
      <w:r>
        <w:rPr>
          <w:color w:val="11110F"/>
          <w:spacing w:val="-12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ee</w:t>
      </w:r>
      <w:r>
        <w:rPr>
          <w:color w:val="11110F"/>
          <w:w w:val="95"/>
          <w:sz w:val="15"/>
        </w:rPr>
        <w:t>n</w:t>
      </w:r>
      <w:r>
        <w:rPr>
          <w:color w:val="11110F"/>
          <w:spacing w:val="37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voo</w:t>
      </w:r>
      <w:r>
        <w:rPr>
          <w:color w:val="11110F"/>
          <w:w w:val="95"/>
          <w:sz w:val="15"/>
        </w:rPr>
        <w:t>r</w:t>
      </w:r>
      <w:r>
        <w:rPr>
          <w:color w:val="11110F"/>
          <w:spacing w:val="38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st</w:t>
      </w:r>
      <w:r>
        <w:rPr>
          <w:color w:val="2D2B2A"/>
          <w:spacing w:val="-21"/>
          <w:w w:val="95"/>
          <w:sz w:val="15"/>
        </w:rPr>
        <w:t xml:space="preserve"> </w:t>
      </w:r>
      <w:r>
        <w:rPr>
          <w:color w:val="11110F"/>
          <w:w w:val="95"/>
          <w:sz w:val="15"/>
        </w:rPr>
        <w:t>ru</w:t>
      </w:r>
      <w:r>
        <w:rPr>
          <w:color w:val="11110F"/>
          <w:spacing w:val="-24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c</w:t>
      </w:r>
      <w:r>
        <w:rPr>
          <w:color w:val="11110F"/>
          <w:w w:val="95"/>
          <w:sz w:val="15"/>
        </w:rPr>
        <w:t>tur</w:t>
      </w:r>
      <w:r>
        <w:rPr>
          <w:color w:val="11110F"/>
          <w:spacing w:val="-19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eel</w:t>
      </w:r>
      <w:r>
        <w:rPr>
          <w:color w:val="2D2B2A"/>
          <w:spacing w:val="12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sa</w:t>
      </w:r>
      <w:r>
        <w:rPr>
          <w:color w:val="11110F"/>
          <w:w w:val="95"/>
          <w:sz w:val="15"/>
        </w:rPr>
        <w:t>ld</w:t>
      </w:r>
      <w:r>
        <w:rPr>
          <w:color w:val="11110F"/>
          <w:spacing w:val="-23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o</w:t>
      </w:r>
      <w:r>
        <w:rPr>
          <w:color w:val="2D2B2A"/>
          <w:spacing w:val="28"/>
          <w:w w:val="95"/>
          <w:sz w:val="15"/>
        </w:rPr>
        <w:t xml:space="preserve"> </w:t>
      </w:r>
      <w:r>
        <w:rPr>
          <w:color w:val="2D2B2A"/>
          <w:w w:val="95"/>
          <w:sz w:val="15"/>
        </w:rPr>
        <w:t>e</w:t>
      </w:r>
      <w:r>
        <w:rPr>
          <w:color w:val="11110F"/>
          <w:w w:val="95"/>
          <w:sz w:val="15"/>
        </w:rPr>
        <w:t>n</w:t>
      </w:r>
    </w:p>
    <w:p w:rsidR="00D31608" w:rsidRDefault="00C3012B">
      <w:pPr>
        <w:pStyle w:val="Lijstalinea"/>
        <w:numPr>
          <w:ilvl w:val="1"/>
          <w:numId w:val="17"/>
        </w:numPr>
        <w:tabs>
          <w:tab w:val="left" w:pos="753"/>
        </w:tabs>
        <w:spacing w:line="295" w:lineRule="auto"/>
        <w:ind w:right="408" w:firstLine="0"/>
        <w:rPr>
          <w:sz w:val="15"/>
        </w:rPr>
      </w:pPr>
      <w:r>
        <w:rPr>
          <w:color w:val="11110F"/>
          <w:sz w:val="15"/>
        </w:rPr>
        <w:t>Er</w:t>
      </w:r>
      <w:r>
        <w:rPr>
          <w:color w:val="11110F"/>
          <w:spacing w:val="41"/>
          <w:sz w:val="15"/>
        </w:rPr>
        <w:t xml:space="preserve"> </w:t>
      </w:r>
      <w:r>
        <w:rPr>
          <w:color w:val="11110F"/>
          <w:sz w:val="15"/>
        </w:rPr>
        <w:t xml:space="preserve">i </w:t>
      </w:r>
      <w:r>
        <w:rPr>
          <w:color w:val="2D2B2A"/>
          <w:sz w:val="15"/>
        </w:rPr>
        <w:t>s</w:t>
      </w:r>
      <w:r>
        <w:rPr>
          <w:color w:val="2D2B2A"/>
          <w:spacing w:val="42"/>
          <w:sz w:val="15"/>
        </w:rPr>
        <w:t xml:space="preserve"> </w:t>
      </w:r>
      <w:r>
        <w:rPr>
          <w:color w:val="11110F"/>
          <w:sz w:val="15"/>
        </w:rPr>
        <w:t>bij</w:t>
      </w:r>
      <w:r>
        <w:rPr>
          <w:color w:val="11110F"/>
          <w:spacing w:val="42"/>
          <w:sz w:val="15"/>
        </w:rPr>
        <w:t xml:space="preserve"> </w:t>
      </w:r>
      <w:r>
        <w:rPr>
          <w:color w:val="11110F"/>
          <w:sz w:val="15"/>
        </w:rPr>
        <w:t>h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t</w:t>
      </w:r>
      <w:r>
        <w:rPr>
          <w:color w:val="11110F"/>
          <w:spacing w:val="41"/>
          <w:sz w:val="15"/>
        </w:rPr>
        <w:t xml:space="preserve"> </w:t>
      </w:r>
      <w:r>
        <w:rPr>
          <w:color w:val="2D2B2A"/>
          <w:sz w:val="15"/>
        </w:rPr>
        <w:t>s</w:t>
      </w:r>
      <w:r>
        <w:rPr>
          <w:color w:val="11110F"/>
          <w:sz w:val="15"/>
        </w:rPr>
        <w:t xml:space="preserve">tru </w:t>
      </w:r>
      <w:r>
        <w:rPr>
          <w:color w:val="2D2B2A"/>
          <w:sz w:val="15"/>
        </w:rPr>
        <w:t>c</w:t>
      </w:r>
      <w:r>
        <w:rPr>
          <w:color w:val="11110F"/>
          <w:sz w:val="15"/>
        </w:rPr>
        <w:t>t</w:t>
      </w:r>
      <w:r>
        <w:rPr>
          <w:color w:val="2D2B2A"/>
          <w:sz w:val="15"/>
        </w:rPr>
        <w:t>u</w:t>
      </w:r>
      <w:r>
        <w:rPr>
          <w:color w:val="11110F"/>
          <w:sz w:val="15"/>
        </w:rPr>
        <w:t>r</w:t>
      </w:r>
      <w:r>
        <w:rPr>
          <w:color w:val="2D2B2A"/>
          <w:sz w:val="15"/>
        </w:rPr>
        <w:t>eel</w:t>
      </w:r>
      <w:r>
        <w:rPr>
          <w:color w:val="2D2B2A"/>
          <w:spacing w:val="42"/>
          <w:sz w:val="15"/>
        </w:rPr>
        <w:t xml:space="preserve"> </w:t>
      </w:r>
      <w:r>
        <w:rPr>
          <w:color w:val="11110F"/>
          <w:sz w:val="15"/>
        </w:rPr>
        <w:t>b</w:t>
      </w:r>
      <w:r>
        <w:rPr>
          <w:color w:val="2D2B2A"/>
          <w:sz w:val="15"/>
        </w:rPr>
        <w:t>eg</w:t>
      </w:r>
      <w:r>
        <w:rPr>
          <w:color w:val="11110F"/>
          <w:sz w:val="15"/>
        </w:rPr>
        <w:t>ro</w:t>
      </w:r>
      <w:r>
        <w:rPr>
          <w:color w:val="2D2B2A"/>
          <w:sz w:val="15"/>
        </w:rPr>
        <w:t>t</w:t>
      </w:r>
      <w:r>
        <w:rPr>
          <w:color w:val="11110F"/>
          <w:sz w:val="15"/>
        </w:rPr>
        <w:t>in</w:t>
      </w:r>
      <w:r>
        <w:rPr>
          <w:color w:val="2D2B2A"/>
          <w:sz w:val="15"/>
        </w:rPr>
        <w:t>gssa</w:t>
      </w:r>
      <w:r>
        <w:rPr>
          <w:color w:val="11110F"/>
          <w:sz w:val="15"/>
        </w:rPr>
        <w:t xml:space="preserve">ld </w:t>
      </w:r>
      <w:r>
        <w:rPr>
          <w:color w:val="2D2B2A"/>
          <w:sz w:val="15"/>
        </w:rPr>
        <w:t>o en de</w:t>
      </w:r>
      <w:r>
        <w:rPr>
          <w:color w:val="2D2B2A"/>
          <w:spacing w:val="42"/>
          <w:sz w:val="15"/>
        </w:rPr>
        <w:t xml:space="preserve"> </w:t>
      </w:r>
      <w:r>
        <w:rPr>
          <w:color w:val="11110F"/>
          <w:sz w:val="15"/>
        </w:rPr>
        <w:t xml:space="preserve">uit </w:t>
      </w:r>
      <w:r>
        <w:rPr>
          <w:color w:val="2D2B2A"/>
          <w:sz w:val="15"/>
        </w:rPr>
        <w:t>ga</w:t>
      </w:r>
      <w:r>
        <w:rPr>
          <w:color w:val="11110F"/>
          <w:sz w:val="15"/>
        </w:rPr>
        <w:t>v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nr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g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l</w:t>
      </w:r>
      <w:r>
        <w:rPr>
          <w:color w:val="11110F"/>
          <w:spacing w:val="41"/>
          <w:sz w:val="15"/>
        </w:rPr>
        <w:t xml:space="preserve"> </w:t>
      </w:r>
      <w:r>
        <w:rPr>
          <w:color w:val="2D2B2A"/>
          <w:sz w:val="15"/>
        </w:rPr>
        <w:t>s</w:t>
      </w:r>
      <w:r>
        <w:rPr>
          <w:color w:val="11110F"/>
          <w:sz w:val="15"/>
        </w:rPr>
        <w:t>pr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k</w:t>
      </w:r>
      <w:r>
        <w:rPr>
          <w:color w:val="2D2B2A"/>
          <w:sz w:val="15"/>
        </w:rPr>
        <w:t>e</w:t>
      </w:r>
      <w:r>
        <w:rPr>
          <w:color w:val="2D2B2A"/>
          <w:spacing w:val="42"/>
          <w:sz w:val="15"/>
        </w:rPr>
        <w:t xml:space="preserve"> </w:t>
      </w:r>
      <w:r>
        <w:rPr>
          <w:color w:val="11110F"/>
          <w:sz w:val="15"/>
        </w:rPr>
        <w:t>v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n</w:t>
      </w:r>
      <w:r>
        <w:rPr>
          <w:color w:val="11110F"/>
          <w:spacing w:val="42"/>
          <w:sz w:val="15"/>
        </w:rPr>
        <w:t xml:space="preserve"> </w:t>
      </w:r>
      <w:r>
        <w:rPr>
          <w:color w:val="2D2B2A"/>
          <w:sz w:val="15"/>
        </w:rPr>
        <w:t xml:space="preserve">'s </w:t>
      </w:r>
      <w:r>
        <w:rPr>
          <w:color w:val="11110F"/>
          <w:sz w:val="15"/>
        </w:rPr>
        <w:t>i</w:t>
      </w:r>
      <w:r>
        <w:rPr>
          <w:color w:val="2D2B2A"/>
          <w:sz w:val="15"/>
        </w:rPr>
        <w:t>g</w:t>
      </w:r>
      <w:r>
        <w:rPr>
          <w:color w:val="11110F"/>
          <w:sz w:val="15"/>
        </w:rPr>
        <w:t>ni</w:t>
      </w:r>
      <w:r>
        <w:rPr>
          <w:color w:val="2D2B2A"/>
          <w:sz w:val="15"/>
        </w:rPr>
        <w:t>f</w:t>
      </w:r>
      <w:r>
        <w:rPr>
          <w:color w:val="11110F"/>
          <w:sz w:val="15"/>
        </w:rPr>
        <w:t>i</w:t>
      </w:r>
      <w:r>
        <w:rPr>
          <w:color w:val="2D2B2A"/>
          <w:sz w:val="15"/>
        </w:rPr>
        <w:t>ca</w:t>
      </w:r>
      <w:r>
        <w:rPr>
          <w:color w:val="11110F"/>
          <w:sz w:val="15"/>
        </w:rPr>
        <w:t xml:space="preserve">nt 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'</w:t>
      </w:r>
      <w:r>
        <w:rPr>
          <w:color w:val="11110F"/>
          <w:spacing w:val="41"/>
          <w:sz w:val="15"/>
        </w:rPr>
        <w:t xml:space="preserve"> 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f</w:t>
      </w:r>
      <w:r>
        <w:rPr>
          <w:color w:val="2D2B2A"/>
          <w:sz w:val="15"/>
        </w:rPr>
        <w:t xml:space="preserve">w </w:t>
      </w:r>
      <w:r>
        <w:rPr>
          <w:color w:val="11110F"/>
          <w:sz w:val="15"/>
        </w:rPr>
        <w:t xml:space="preserve">ij </w:t>
      </w:r>
      <w:r>
        <w:rPr>
          <w:color w:val="2D2B2A"/>
          <w:sz w:val="15"/>
        </w:rPr>
        <w:t>ki</w:t>
      </w:r>
      <w:r>
        <w:rPr>
          <w:color w:val="11110F"/>
          <w:sz w:val="15"/>
        </w:rPr>
        <w:t>n</w:t>
      </w:r>
      <w:r>
        <w:rPr>
          <w:color w:val="2D2B2A"/>
          <w:sz w:val="15"/>
        </w:rPr>
        <w:t xml:space="preserve">g </w:t>
      </w:r>
      <w:r>
        <w:rPr>
          <w:color w:val="11110F"/>
          <w:sz w:val="15"/>
        </w:rPr>
        <w:t>indi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n</w:t>
      </w:r>
      <w:r>
        <w:rPr>
          <w:color w:val="11110F"/>
          <w:spacing w:val="42"/>
          <w:sz w:val="15"/>
        </w:rPr>
        <w:t xml:space="preserve"> </w:t>
      </w:r>
      <w:r>
        <w:rPr>
          <w:color w:val="11110F"/>
          <w:sz w:val="15"/>
        </w:rPr>
        <w:t>d</w:t>
      </w:r>
      <w:r>
        <w:rPr>
          <w:color w:val="2D2B2A"/>
          <w:sz w:val="15"/>
        </w:rPr>
        <w:t>e</w:t>
      </w:r>
      <w:r>
        <w:rPr>
          <w:color w:val="2D2B2A"/>
          <w:spacing w:val="42"/>
          <w:sz w:val="15"/>
        </w:rPr>
        <w:t xml:space="preserve"> 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f</w:t>
      </w:r>
      <w:r>
        <w:rPr>
          <w:color w:val="2D2B2A"/>
          <w:sz w:val="15"/>
        </w:rPr>
        <w:t xml:space="preserve">w </w:t>
      </w:r>
      <w:r>
        <w:rPr>
          <w:color w:val="11110F"/>
          <w:sz w:val="15"/>
        </w:rPr>
        <w:t xml:space="preserve">ij </w:t>
      </w:r>
      <w:r>
        <w:rPr>
          <w:color w:val="2D2B2A"/>
          <w:sz w:val="15"/>
        </w:rPr>
        <w:t>k</w:t>
      </w:r>
      <w:r>
        <w:rPr>
          <w:color w:val="11110F"/>
          <w:sz w:val="15"/>
        </w:rPr>
        <w:t>in</w:t>
      </w:r>
      <w:r>
        <w:rPr>
          <w:color w:val="2D2B2A"/>
          <w:sz w:val="15"/>
        </w:rPr>
        <w:t>g</w:t>
      </w:r>
      <w:r>
        <w:rPr>
          <w:color w:val="2D2B2A"/>
          <w:spacing w:val="41"/>
          <w:sz w:val="15"/>
        </w:rPr>
        <w:t xml:space="preserve"> </w:t>
      </w:r>
      <w:r>
        <w:rPr>
          <w:color w:val="11110F"/>
          <w:sz w:val="15"/>
        </w:rPr>
        <w:t xml:space="preserve">(i </w:t>
      </w:r>
      <w:r>
        <w:rPr>
          <w:color w:val="2D2B2A"/>
          <w:sz w:val="15"/>
        </w:rPr>
        <w:t>n</w:t>
      </w:r>
      <w:r>
        <w:rPr>
          <w:color w:val="2D2B2A"/>
          <w:spacing w:val="1"/>
          <w:sz w:val="15"/>
        </w:rPr>
        <w:t xml:space="preserve"> </w:t>
      </w:r>
      <w:r>
        <w:rPr>
          <w:color w:val="11110F"/>
          <w:sz w:val="15"/>
        </w:rPr>
        <w:t>n</w:t>
      </w:r>
      <w:r>
        <w:rPr>
          <w:color w:val="11110F"/>
          <w:spacing w:val="-20"/>
          <w:sz w:val="15"/>
        </w:rPr>
        <w:t xml:space="preserve"> </w:t>
      </w:r>
      <w:r>
        <w:rPr>
          <w:color w:val="2D2B2A"/>
          <w:sz w:val="15"/>
        </w:rPr>
        <w:t>egatie</w:t>
      </w:r>
      <w:r>
        <w:rPr>
          <w:color w:val="2D2B2A"/>
          <w:spacing w:val="11"/>
          <w:sz w:val="15"/>
        </w:rPr>
        <w:t xml:space="preserve"> </w:t>
      </w:r>
      <w:r>
        <w:rPr>
          <w:color w:val="11110F"/>
          <w:sz w:val="15"/>
        </w:rPr>
        <w:t>v</w:t>
      </w:r>
      <w:r>
        <w:rPr>
          <w:color w:val="2D2B2A"/>
          <w:sz w:val="15"/>
        </w:rPr>
        <w:t>e</w:t>
      </w:r>
      <w:r>
        <w:rPr>
          <w:color w:val="2D2B2A"/>
          <w:spacing w:val="26"/>
          <w:sz w:val="15"/>
        </w:rPr>
        <w:t xml:space="preserve"> </w:t>
      </w:r>
      <w:r>
        <w:rPr>
          <w:color w:val="2D2B2A"/>
          <w:sz w:val="15"/>
        </w:rPr>
        <w:t>z</w:t>
      </w:r>
      <w:r>
        <w:rPr>
          <w:color w:val="11110F"/>
          <w:sz w:val="15"/>
        </w:rPr>
        <w:t>i</w:t>
      </w:r>
      <w:r>
        <w:rPr>
          <w:color w:val="2D2B2A"/>
          <w:sz w:val="15"/>
        </w:rPr>
        <w:t>n</w:t>
      </w:r>
      <w:r>
        <w:rPr>
          <w:color w:val="11110F"/>
          <w:sz w:val="15"/>
        </w:rPr>
        <w:t>)</w:t>
      </w:r>
      <w:r>
        <w:rPr>
          <w:color w:val="11110F"/>
          <w:spacing w:val="4"/>
          <w:sz w:val="15"/>
        </w:rPr>
        <w:t xml:space="preserve"> </w:t>
      </w:r>
      <w:r>
        <w:rPr>
          <w:color w:val="11110F"/>
          <w:sz w:val="15"/>
        </w:rPr>
        <w:t>g</w:t>
      </w:r>
      <w:r>
        <w:rPr>
          <w:color w:val="2D2B2A"/>
          <w:sz w:val="15"/>
        </w:rPr>
        <w:t>ereken</w:t>
      </w:r>
      <w:r>
        <w:rPr>
          <w:color w:val="11110F"/>
          <w:sz w:val="15"/>
        </w:rPr>
        <w:t>d</w:t>
      </w:r>
      <w:r>
        <w:rPr>
          <w:color w:val="11110F"/>
          <w:spacing w:val="22"/>
          <w:sz w:val="15"/>
        </w:rPr>
        <w:t xml:space="preserve"> </w:t>
      </w:r>
      <w:r>
        <w:rPr>
          <w:color w:val="2D2B2A"/>
          <w:sz w:val="15"/>
        </w:rPr>
        <w:t>o</w:t>
      </w:r>
      <w:r>
        <w:rPr>
          <w:color w:val="11110F"/>
          <w:sz w:val="15"/>
        </w:rPr>
        <w:t>v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r</w:t>
      </w:r>
      <w:r>
        <w:rPr>
          <w:color w:val="11110F"/>
          <w:spacing w:val="27"/>
          <w:sz w:val="15"/>
        </w:rPr>
        <w:t xml:space="preserve"> </w:t>
      </w:r>
      <w:r>
        <w:rPr>
          <w:color w:val="2D2B2A"/>
          <w:sz w:val="15"/>
        </w:rPr>
        <w:t>éé</w:t>
      </w:r>
      <w:r>
        <w:rPr>
          <w:color w:val="11110F"/>
          <w:sz w:val="15"/>
        </w:rPr>
        <w:t>n</w:t>
      </w:r>
      <w:r>
        <w:rPr>
          <w:color w:val="11110F"/>
          <w:spacing w:val="31"/>
          <w:sz w:val="15"/>
        </w:rPr>
        <w:t xml:space="preserve"> </w:t>
      </w:r>
      <w:r>
        <w:rPr>
          <w:color w:val="11110F"/>
          <w:sz w:val="15"/>
        </w:rPr>
        <w:t>j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ar</w:t>
      </w:r>
      <w:r>
        <w:rPr>
          <w:color w:val="11110F"/>
          <w:spacing w:val="41"/>
          <w:sz w:val="15"/>
        </w:rPr>
        <w:t xml:space="preserve"> </w:t>
      </w:r>
      <w:r>
        <w:rPr>
          <w:color w:val="11110F"/>
          <w:sz w:val="15"/>
        </w:rPr>
        <w:t>t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n</w:t>
      </w:r>
      <w:r>
        <w:rPr>
          <w:color w:val="11110F"/>
          <w:spacing w:val="23"/>
          <w:sz w:val="15"/>
        </w:rPr>
        <w:t xml:space="preserve"> </w:t>
      </w:r>
      <w:r>
        <w:rPr>
          <w:color w:val="2D2B2A"/>
          <w:sz w:val="15"/>
        </w:rPr>
        <w:t>mi</w:t>
      </w:r>
      <w:r>
        <w:rPr>
          <w:color w:val="2D2B2A"/>
          <w:spacing w:val="-7"/>
          <w:sz w:val="15"/>
        </w:rPr>
        <w:t xml:space="preserve"> </w:t>
      </w:r>
      <w:r>
        <w:rPr>
          <w:color w:val="11110F"/>
          <w:sz w:val="15"/>
        </w:rPr>
        <w:t>n</w:t>
      </w:r>
      <w:r>
        <w:rPr>
          <w:color w:val="2D2B2A"/>
          <w:sz w:val="15"/>
        </w:rPr>
        <w:t>s</w:t>
      </w:r>
      <w:r>
        <w:rPr>
          <w:color w:val="11110F"/>
          <w:sz w:val="15"/>
        </w:rPr>
        <w:t>t</w:t>
      </w:r>
      <w:r>
        <w:rPr>
          <w:color w:val="2D2B2A"/>
          <w:sz w:val="15"/>
        </w:rPr>
        <w:t>e</w:t>
      </w:r>
      <w:r>
        <w:rPr>
          <w:color w:val="2D2B2A"/>
          <w:spacing w:val="22"/>
          <w:sz w:val="15"/>
        </w:rPr>
        <w:t xml:space="preserve"> </w:t>
      </w:r>
      <w:r>
        <w:rPr>
          <w:color w:val="11110F"/>
          <w:sz w:val="15"/>
        </w:rPr>
        <w:t>0, 5</w:t>
      </w:r>
      <w:r>
        <w:rPr>
          <w:color w:val="11110F"/>
          <w:spacing w:val="-25"/>
          <w:sz w:val="15"/>
        </w:rPr>
        <w:t xml:space="preserve"> </w:t>
      </w:r>
      <w:r>
        <w:rPr>
          <w:color w:val="2D2B2A"/>
          <w:sz w:val="15"/>
        </w:rPr>
        <w:t>%-</w:t>
      </w:r>
      <w:r>
        <w:rPr>
          <w:color w:val="11110F"/>
          <w:sz w:val="15"/>
        </w:rPr>
        <w:t>p</w:t>
      </w:r>
      <w:r>
        <w:rPr>
          <w:color w:val="2D2B2A"/>
          <w:sz w:val="15"/>
        </w:rPr>
        <w:t>u</w:t>
      </w:r>
      <w:r>
        <w:rPr>
          <w:color w:val="11110F"/>
          <w:sz w:val="15"/>
        </w:rPr>
        <w:t>nt</w:t>
      </w:r>
      <w:r>
        <w:rPr>
          <w:color w:val="11110F"/>
          <w:spacing w:val="35"/>
          <w:sz w:val="15"/>
        </w:rPr>
        <w:t xml:space="preserve"> </w:t>
      </w:r>
      <w:r>
        <w:rPr>
          <w:color w:val="11110F"/>
          <w:sz w:val="14"/>
        </w:rPr>
        <w:t>BBP</w:t>
      </w:r>
      <w:r>
        <w:rPr>
          <w:color w:val="11110F"/>
          <w:spacing w:val="32"/>
          <w:sz w:val="14"/>
        </w:rPr>
        <w:t xml:space="preserve"> </w:t>
      </w:r>
      <w:r>
        <w:rPr>
          <w:color w:val="11110F"/>
          <w:sz w:val="15"/>
        </w:rPr>
        <w:t>b</w:t>
      </w:r>
      <w:r>
        <w:rPr>
          <w:color w:val="2D2B2A"/>
          <w:sz w:val="15"/>
        </w:rPr>
        <w:t>ed</w:t>
      </w:r>
      <w:r>
        <w:rPr>
          <w:color w:val="11110F"/>
          <w:sz w:val="15"/>
        </w:rPr>
        <w:t>r</w:t>
      </w:r>
      <w:r>
        <w:rPr>
          <w:color w:val="2D2B2A"/>
          <w:sz w:val="15"/>
        </w:rPr>
        <w:t>aag</w:t>
      </w:r>
      <w:r>
        <w:rPr>
          <w:color w:val="2D2B2A"/>
          <w:spacing w:val="-17"/>
          <w:sz w:val="15"/>
        </w:rPr>
        <w:t xml:space="preserve"> </w:t>
      </w:r>
      <w:r>
        <w:rPr>
          <w:color w:val="11110F"/>
          <w:sz w:val="15"/>
        </w:rPr>
        <w:t>t</w:t>
      </w:r>
      <w:r>
        <w:rPr>
          <w:color w:val="2D2B2A"/>
          <w:sz w:val="15"/>
        </w:rPr>
        <w:t>.</w:t>
      </w:r>
      <w:r>
        <w:rPr>
          <w:color w:val="2D2B2A"/>
          <w:spacing w:val="38"/>
          <w:sz w:val="15"/>
        </w:rPr>
        <w:t xml:space="preserve"> </w:t>
      </w:r>
      <w:r>
        <w:rPr>
          <w:color w:val="11110F"/>
          <w:sz w:val="15"/>
        </w:rPr>
        <w:t>T</w:t>
      </w:r>
      <w:r>
        <w:rPr>
          <w:color w:val="2D2B2A"/>
          <w:sz w:val="15"/>
        </w:rPr>
        <w:t>eve</w:t>
      </w:r>
      <w:r>
        <w:rPr>
          <w:color w:val="2D2B2A"/>
          <w:spacing w:val="-25"/>
          <w:sz w:val="15"/>
        </w:rPr>
        <w:t xml:space="preserve"> </w:t>
      </w:r>
      <w:r>
        <w:rPr>
          <w:color w:val="11110F"/>
          <w:sz w:val="15"/>
        </w:rPr>
        <w:t>n</w:t>
      </w:r>
      <w:r>
        <w:rPr>
          <w:color w:val="2D2B2A"/>
          <w:sz w:val="15"/>
        </w:rPr>
        <w:t>s</w:t>
      </w:r>
      <w:r>
        <w:rPr>
          <w:color w:val="2D2B2A"/>
          <w:spacing w:val="30"/>
          <w:sz w:val="15"/>
        </w:rPr>
        <w:t xml:space="preserve"> </w:t>
      </w:r>
      <w:r>
        <w:rPr>
          <w:color w:val="2D2B2A"/>
          <w:sz w:val="15"/>
        </w:rPr>
        <w:t>is</w:t>
      </w:r>
      <w:r>
        <w:rPr>
          <w:color w:val="2D2B2A"/>
          <w:spacing w:val="20"/>
          <w:sz w:val="15"/>
        </w:rPr>
        <w:t xml:space="preserve"> </w:t>
      </w:r>
      <w:r>
        <w:rPr>
          <w:color w:val="2D2B2A"/>
          <w:sz w:val="15"/>
        </w:rPr>
        <w:t>sp</w:t>
      </w:r>
      <w:r>
        <w:rPr>
          <w:color w:val="11110F"/>
          <w:sz w:val="15"/>
        </w:rPr>
        <w:t>r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k</w:t>
      </w:r>
      <w:r>
        <w:rPr>
          <w:color w:val="2D2B2A"/>
          <w:sz w:val="15"/>
        </w:rPr>
        <w:t>e</w:t>
      </w:r>
      <w:r>
        <w:rPr>
          <w:color w:val="2D2B2A"/>
          <w:spacing w:val="32"/>
          <w:sz w:val="15"/>
        </w:rPr>
        <w:t xml:space="preserve"> </w:t>
      </w:r>
      <w:r>
        <w:rPr>
          <w:color w:val="11110F"/>
          <w:sz w:val="15"/>
        </w:rPr>
        <w:t>v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n</w:t>
      </w:r>
      <w:r>
        <w:rPr>
          <w:color w:val="11110F"/>
          <w:spacing w:val="29"/>
          <w:sz w:val="15"/>
        </w:rPr>
        <w:t xml:space="preserve"> </w:t>
      </w:r>
      <w:r>
        <w:rPr>
          <w:color w:val="2D2B2A"/>
          <w:sz w:val="15"/>
        </w:rPr>
        <w:t>ee</w:t>
      </w:r>
      <w:r>
        <w:rPr>
          <w:color w:val="11110F"/>
          <w:sz w:val="15"/>
        </w:rPr>
        <w:t>n</w:t>
      </w:r>
      <w:r>
        <w:rPr>
          <w:color w:val="11110F"/>
          <w:spacing w:val="29"/>
          <w:sz w:val="15"/>
        </w:rPr>
        <w:t xml:space="preserve"> </w:t>
      </w:r>
      <w:r>
        <w:rPr>
          <w:color w:val="11110F"/>
          <w:sz w:val="15"/>
        </w:rPr>
        <w:t>si</w:t>
      </w:r>
      <w:r>
        <w:rPr>
          <w:color w:val="2D2B2A"/>
          <w:sz w:val="15"/>
        </w:rPr>
        <w:t>g</w:t>
      </w:r>
      <w:r>
        <w:rPr>
          <w:color w:val="11110F"/>
          <w:sz w:val="15"/>
        </w:rPr>
        <w:t>nifi</w:t>
      </w:r>
      <w:r>
        <w:rPr>
          <w:color w:val="2D2B2A"/>
          <w:sz w:val="15"/>
        </w:rPr>
        <w:t>ca</w:t>
      </w:r>
      <w:r>
        <w:rPr>
          <w:color w:val="11110F"/>
          <w:sz w:val="15"/>
        </w:rPr>
        <w:t>nt</w:t>
      </w:r>
      <w:r>
        <w:rPr>
          <w:color w:val="11110F"/>
          <w:spacing w:val="-18"/>
          <w:sz w:val="15"/>
        </w:rPr>
        <w:t xml:space="preserve"> </w:t>
      </w:r>
      <w:r>
        <w:rPr>
          <w:color w:val="2D2B2A"/>
          <w:sz w:val="15"/>
        </w:rPr>
        <w:t>e</w:t>
      </w:r>
    </w:p>
    <w:p w:rsidR="00D31608" w:rsidRDefault="00C3012B">
      <w:pPr>
        <w:ind w:left="503"/>
        <w:rPr>
          <w:sz w:val="14"/>
        </w:rPr>
      </w:pPr>
      <w:r>
        <w:rPr>
          <w:color w:val="2D2B2A"/>
          <w:sz w:val="15"/>
        </w:rPr>
        <w:t>afw</w:t>
      </w:r>
      <w:r>
        <w:rPr>
          <w:color w:val="2D2B2A"/>
          <w:spacing w:val="32"/>
          <w:sz w:val="15"/>
        </w:rPr>
        <w:t xml:space="preserve"> </w:t>
      </w:r>
      <w:r>
        <w:rPr>
          <w:color w:val="2D2B2A"/>
          <w:sz w:val="15"/>
        </w:rPr>
        <w:t>i</w:t>
      </w:r>
      <w:r>
        <w:rPr>
          <w:color w:val="2D2B2A"/>
          <w:spacing w:val="-18"/>
          <w:sz w:val="15"/>
        </w:rPr>
        <w:t xml:space="preserve"> </w:t>
      </w:r>
      <w:r>
        <w:rPr>
          <w:color w:val="11110F"/>
          <w:sz w:val="15"/>
        </w:rPr>
        <w:t>j</w:t>
      </w:r>
      <w:r>
        <w:rPr>
          <w:color w:val="2D2B2A"/>
          <w:sz w:val="15"/>
        </w:rPr>
        <w:t>king</w:t>
      </w:r>
      <w:r>
        <w:rPr>
          <w:color w:val="2D2B2A"/>
          <w:spacing w:val="19"/>
          <w:sz w:val="15"/>
        </w:rPr>
        <w:t xml:space="preserve"> </w:t>
      </w:r>
      <w:r>
        <w:rPr>
          <w:color w:val="11110F"/>
          <w:sz w:val="15"/>
        </w:rPr>
        <w:t>indi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n</w:t>
      </w:r>
      <w:r>
        <w:rPr>
          <w:color w:val="11110F"/>
          <w:spacing w:val="24"/>
          <w:sz w:val="15"/>
        </w:rPr>
        <w:t xml:space="preserve"> </w:t>
      </w:r>
      <w:r>
        <w:rPr>
          <w:color w:val="2D2B2A"/>
          <w:sz w:val="15"/>
        </w:rPr>
        <w:t>o</w:t>
      </w:r>
      <w:r>
        <w:rPr>
          <w:color w:val="11110F"/>
          <w:sz w:val="15"/>
        </w:rPr>
        <w:t>v</w:t>
      </w:r>
      <w:r>
        <w:rPr>
          <w:color w:val="2D2B2A"/>
          <w:sz w:val="15"/>
        </w:rPr>
        <w:t>er</w:t>
      </w:r>
      <w:r>
        <w:rPr>
          <w:color w:val="2D2B2A"/>
          <w:spacing w:val="34"/>
          <w:sz w:val="15"/>
        </w:rPr>
        <w:t xml:space="preserve"> </w:t>
      </w:r>
      <w:r>
        <w:rPr>
          <w:color w:val="11110F"/>
          <w:sz w:val="15"/>
        </w:rPr>
        <w:t>t</w:t>
      </w:r>
      <w:r>
        <w:rPr>
          <w:color w:val="2D2B2A"/>
          <w:sz w:val="15"/>
        </w:rPr>
        <w:t>w</w:t>
      </w:r>
      <w:r>
        <w:rPr>
          <w:color w:val="2D2B2A"/>
          <w:spacing w:val="-13"/>
          <w:sz w:val="15"/>
        </w:rPr>
        <w:t xml:space="preserve"> </w:t>
      </w:r>
      <w:r>
        <w:rPr>
          <w:color w:val="2D2B2A"/>
          <w:sz w:val="15"/>
        </w:rPr>
        <w:t>ee</w:t>
      </w:r>
      <w:r>
        <w:rPr>
          <w:color w:val="2D2B2A"/>
          <w:spacing w:val="32"/>
          <w:sz w:val="15"/>
        </w:rPr>
        <w:t xml:space="preserve"> </w:t>
      </w:r>
      <w:r>
        <w:rPr>
          <w:color w:val="11110F"/>
          <w:sz w:val="15"/>
        </w:rPr>
        <w:t>j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r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n</w:t>
      </w:r>
      <w:r>
        <w:rPr>
          <w:color w:val="11110F"/>
          <w:spacing w:val="22"/>
          <w:sz w:val="15"/>
        </w:rPr>
        <w:t xml:space="preserve"> </w:t>
      </w:r>
      <w:r>
        <w:rPr>
          <w:color w:val="2D2B2A"/>
          <w:sz w:val="15"/>
        </w:rPr>
        <w:t>c</w:t>
      </w:r>
      <w:r>
        <w:rPr>
          <w:color w:val="11110F"/>
          <w:sz w:val="15"/>
        </w:rPr>
        <w:t>umul</w:t>
      </w:r>
      <w:r>
        <w:rPr>
          <w:color w:val="11110F"/>
          <w:spacing w:val="-17"/>
          <w:sz w:val="15"/>
        </w:rPr>
        <w:t xml:space="preserve"> </w:t>
      </w:r>
      <w:r>
        <w:rPr>
          <w:color w:val="2D2B2A"/>
          <w:sz w:val="15"/>
        </w:rPr>
        <w:t>at</w:t>
      </w:r>
      <w:r>
        <w:rPr>
          <w:color w:val="2D2B2A"/>
          <w:spacing w:val="-20"/>
          <w:sz w:val="15"/>
        </w:rPr>
        <w:t xml:space="preserve"> </w:t>
      </w:r>
      <w:r>
        <w:rPr>
          <w:color w:val="4B4844"/>
          <w:sz w:val="15"/>
        </w:rPr>
        <w:t>i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f</w:t>
      </w:r>
      <w:r>
        <w:rPr>
          <w:color w:val="11110F"/>
          <w:spacing w:val="39"/>
          <w:sz w:val="15"/>
        </w:rPr>
        <w:t xml:space="preserve"> </w:t>
      </w:r>
      <w:r>
        <w:rPr>
          <w:color w:val="2D2B2A"/>
          <w:sz w:val="15"/>
        </w:rPr>
        <w:t>s</w:t>
      </w:r>
      <w:r>
        <w:rPr>
          <w:color w:val="11110F"/>
          <w:sz w:val="15"/>
        </w:rPr>
        <w:t>pra</w:t>
      </w:r>
      <w:r>
        <w:rPr>
          <w:color w:val="11110F"/>
          <w:spacing w:val="-26"/>
          <w:sz w:val="15"/>
        </w:rPr>
        <w:t xml:space="preserve"> </w:t>
      </w:r>
      <w:r>
        <w:rPr>
          <w:color w:val="2D2B2A"/>
          <w:sz w:val="15"/>
        </w:rPr>
        <w:t>ke</w:t>
      </w:r>
      <w:r>
        <w:rPr>
          <w:color w:val="2D2B2A"/>
          <w:spacing w:val="5"/>
          <w:sz w:val="15"/>
        </w:rPr>
        <w:t xml:space="preserve"> </w:t>
      </w:r>
      <w:r>
        <w:rPr>
          <w:color w:val="2D2B2A"/>
          <w:sz w:val="15"/>
        </w:rPr>
        <w:t>is</w:t>
      </w:r>
      <w:r>
        <w:rPr>
          <w:color w:val="2D2B2A"/>
          <w:spacing w:val="20"/>
          <w:sz w:val="15"/>
        </w:rPr>
        <w:t xml:space="preserve"> </w:t>
      </w:r>
      <w:r>
        <w:rPr>
          <w:color w:val="2D2B2A"/>
          <w:sz w:val="15"/>
        </w:rPr>
        <w:t>va</w:t>
      </w:r>
      <w:r>
        <w:rPr>
          <w:color w:val="11110F"/>
          <w:sz w:val="15"/>
        </w:rPr>
        <w:t>n</w:t>
      </w:r>
      <w:r>
        <w:rPr>
          <w:color w:val="11110F"/>
          <w:spacing w:val="36"/>
          <w:sz w:val="15"/>
        </w:rPr>
        <w:t xml:space="preserve"> </w:t>
      </w:r>
      <w:r>
        <w:rPr>
          <w:color w:val="2D2B2A"/>
          <w:sz w:val="15"/>
        </w:rPr>
        <w:t>ee</w:t>
      </w:r>
      <w:r>
        <w:rPr>
          <w:color w:val="11110F"/>
          <w:sz w:val="15"/>
        </w:rPr>
        <w:t>n</w:t>
      </w:r>
      <w:r>
        <w:rPr>
          <w:color w:val="11110F"/>
          <w:spacing w:val="30"/>
          <w:sz w:val="15"/>
        </w:rPr>
        <w:t xml:space="preserve"> </w:t>
      </w:r>
      <w:r>
        <w:rPr>
          <w:color w:val="2D2B2A"/>
          <w:sz w:val="15"/>
        </w:rPr>
        <w:t>a</w:t>
      </w:r>
      <w:r>
        <w:rPr>
          <w:color w:val="11110F"/>
          <w:sz w:val="15"/>
        </w:rPr>
        <w:t>f</w:t>
      </w:r>
      <w:r>
        <w:rPr>
          <w:color w:val="11110F"/>
          <w:spacing w:val="-19"/>
          <w:sz w:val="15"/>
        </w:rPr>
        <w:t xml:space="preserve"> </w:t>
      </w:r>
      <w:r>
        <w:rPr>
          <w:color w:val="2D2B2A"/>
          <w:sz w:val="15"/>
        </w:rPr>
        <w:t>w</w:t>
      </w:r>
      <w:r>
        <w:rPr>
          <w:color w:val="2D2B2A"/>
          <w:spacing w:val="-16"/>
          <w:sz w:val="15"/>
        </w:rPr>
        <w:t xml:space="preserve"> </w:t>
      </w:r>
      <w:r>
        <w:rPr>
          <w:color w:val="11110F"/>
          <w:sz w:val="15"/>
        </w:rPr>
        <w:t>ij</w:t>
      </w:r>
      <w:r>
        <w:rPr>
          <w:color w:val="11110F"/>
          <w:spacing w:val="-22"/>
          <w:sz w:val="15"/>
        </w:rPr>
        <w:t xml:space="preserve"> </w:t>
      </w:r>
      <w:r>
        <w:rPr>
          <w:color w:val="2D2B2A"/>
          <w:sz w:val="15"/>
        </w:rPr>
        <w:t>k</w:t>
      </w:r>
      <w:r>
        <w:rPr>
          <w:color w:val="11110F"/>
          <w:sz w:val="15"/>
        </w:rPr>
        <w:t>in</w:t>
      </w:r>
      <w:r>
        <w:rPr>
          <w:color w:val="2D2B2A"/>
          <w:sz w:val="15"/>
        </w:rPr>
        <w:t>g</w:t>
      </w:r>
      <w:r>
        <w:rPr>
          <w:color w:val="2D2B2A"/>
          <w:spacing w:val="22"/>
          <w:sz w:val="15"/>
        </w:rPr>
        <w:t xml:space="preserve"> </w:t>
      </w:r>
      <w:r>
        <w:rPr>
          <w:color w:val="2D2B2A"/>
          <w:sz w:val="15"/>
        </w:rPr>
        <w:t>va</w:t>
      </w:r>
      <w:r>
        <w:rPr>
          <w:color w:val="11110F"/>
          <w:sz w:val="15"/>
        </w:rPr>
        <w:t>n</w:t>
      </w:r>
      <w:r>
        <w:rPr>
          <w:color w:val="11110F"/>
          <w:spacing w:val="40"/>
          <w:sz w:val="15"/>
        </w:rPr>
        <w:t xml:space="preserve"> </w:t>
      </w:r>
      <w:r>
        <w:rPr>
          <w:color w:val="11110F"/>
          <w:sz w:val="15"/>
        </w:rPr>
        <w:t>t</w:t>
      </w:r>
      <w:r>
        <w:rPr>
          <w:color w:val="2D2B2A"/>
          <w:sz w:val="15"/>
        </w:rPr>
        <w:t>e</w:t>
      </w:r>
      <w:r>
        <w:rPr>
          <w:color w:val="11110F"/>
          <w:sz w:val="15"/>
        </w:rPr>
        <w:t>n</w:t>
      </w:r>
      <w:r>
        <w:rPr>
          <w:color w:val="11110F"/>
          <w:spacing w:val="25"/>
          <w:sz w:val="15"/>
        </w:rPr>
        <w:t xml:space="preserve"> </w:t>
      </w:r>
      <w:r>
        <w:rPr>
          <w:color w:val="11110F"/>
          <w:sz w:val="15"/>
        </w:rPr>
        <w:t>min</w:t>
      </w:r>
      <w:r>
        <w:rPr>
          <w:color w:val="11110F"/>
          <w:spacing w:val="-1"/>
          <w:sz w:val="15"/>
        </w:rPr>
        <w:t xml:space="preserve"> </w:t>
      </w:r>
      <w:r>
        <w:rPr>
          <w:color w:val="2D2B2A"/>
          <w:sz w:val="15"/>
        </w:rPr>
        <w:t>s</w:t>
      </w:r>
      <w:r>
        <w:rPr>
          <w:color w:val="11110F"/>
          <w:sz w:val="15"/>
        </w:rPr>
        <w:t>t</w:t>
      </w:r>
      <w:r>
        <w:rPr>
          <w:color w:val="2D2B2A"/>
          <w:sz w:val="15"/>
        </w:rPr>
        <w:t>e</w:t>
      </w:r>
      <w:r>
        <w:rPr>
          <w:color w:val="2D2B2A"/>
          <w:spacing w:val="18"/>
          <w:sz w:val="15"/>
        </w:rPr>
        <w:t xml:space="preserve"> </w:t>
      </w:r>
      <w:r>
        <w:rPr>
          <w:color w:val="11110F"/>
          <w:sz w:val="15"/>
        </w:rPr>
        <w:t>0</w:t>
      </w:r>
      <w:r>
        <w:rPr>
          <w:color w:val="11110F"/>
          <w:spacing w:val="-17"/>
          <w:sz w:val="15"/>
        </w:rPr>
        <w:t xml:space="preserve"> </w:t>
      </w:r>
      <w:r>
        <w:rPr>
          <w:color w:val="4B4844"/>
          <w:sz w:val="15"/>
        </w:rPr>
        <w:t>,</w:t>
      </w:r>
      <w:r>
        <w:rPr>
          <w:color w:val="4B4844"/>
          <w:spacing w:val="-16"/>
          <w:sz w:val="15"/>
        </w:rPr>
        <w:t xml:space="preserve"> </w:t>
      </w:r>
      <w:r>
        <w:rPr>
          <w:color w:val="2D2B2A"/>
          <w:sz w:val="15"/>
        </w:rPr>
        <w:t>5%-</w:t>
      </w:r>
      <w:r>
        <w:rPr>
          <w:color w:val="2D2B2A"/>
          <w:spacing w:val="-7"/>
          <w:sz w:val="15"/>
        </w:rPr>
        <w:t xml:space="preserve"> </w:t>
      </w:r>
      <w:r>
        <w:rPr>
          <w:color w:val="11110F"/>
          <w:sz w:val="15"/>
        </w:rPr>
        <w:t>punt</w:t>
      </w:r>
      <w:r>
        <w:rPr>
          <w:color w:val="11110F"/>
          <w:spacing w:val="47"/>
          <w:sz w:val="15"/>
        </w:rPr>
        <w:t xml:space="preserve"> </w:t>
      </w:r>
      <w:r>
        <w:rPr>
          <w:color w:val="11110F"/>
          <w:sz w:val="14"/>
        </w:rPr>
        <w:t>BBP</w:t>
      </w:r>
      <w:r>
        <w:rPr>
          <w:color w:val="11110F"/>
          <w:spacing w:val="-24"/>
          <w:sz w:val="14"/>
        </w:rPr>
        <w:t xml:space="preserve"> </w:t>
      </w:r>
      <w:r>
        <w:rPr>
          <w:color w:val="4B4844"/>
          <w:sz w:val="14"/>
        </w:rPr>
        <w:t>.</w:t>
      </w:r>
    </w:p>
    <w:p w:rsidR="00D31608" w:rsidRDefault="00D31608">
      <w:pPr>
        <w:pStyle w:val="Plattetekst"/>
        <w:rPr>
          <w:sz w:val="16"/>
        </w:rPr>
      </w:pPr>
    </w:p>
    <w:p w:rsidR="00D31608" w:rsidRDefault="00C3012B">
      <w:pPr>
        <w:pStyle w:val="Plattetekst"/>
        <w:spacing w:before="141" w:line="283" w:lineRule="auto"/>
        <w:ind w:left="743" w:right="564"/>
      </w:pPr>
      <w:r>
        <w:rPr>
          <w:color w:val="11110F"/>
          <w:w w:val="110"/>
        </w:rPr>
        <w:t>Geconcludeerd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kan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worden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dat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ook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in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2022 niet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wordt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voldaan aan de M TO</w:t>
      </w:r>
      <w:r>
        <w:rPr>
          <w:color w:val="2D2B2A"/>
          <w:w w:val="110"/>
        </w:rPr>
        <w:t>­</w:t>
      </w:r>
      <w:r>
        <w:rPr>
          <w:color w:val="2D2B2A"/>
          <w:spacing w:val="1"/>
          <w:w w:val="110"/>
        </w:rPr>
        <w:t xml:space="preserve"> </w:t>
      </w:r>
      <w:r>
        <w:rPr>
          <w:color w:val="11110F"/>
          <w:w w:val="115"/>
        </w:rPr>
        <w:t>doelstelling.</w:t>
      </w:r>
      <w:r>
        <w:rPr>
          <w:color w:val="11110F"/>
          <w:spacing w:val="10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4"/>
          <w:w w:val="115"/>
        </w:rPr>
        <w:t xml:space="preserve"> </w:t>
      </w:r>
      <w:r>
        <w:rPr>
          <w:color w:val="11110F"/>
          <w:w w:val="115"/>
        </w:rPr>
        <w:t>waarde</w:t>
      </w:r>
      <w:r>
        <w:rPr>
          <w:color w:val="11110F"/>
          <w:spacing w:val="2"/>
          <w:w w:val="115"/>
        </w:rPr>
        <w:t xml:space="preserve"> </w:t>
      </w:r>
      <w:r>
        <w:rPr>
          <w:color w:val="11110F"/>
          <w:w w:val="115"/>
        </w:rPr>
        <w:t>op</w:t>
      </w:r>
      <w:r>
        <w:rPr>
          <w:color w:val="11110F"/>
          <w:spacing w:val="-5"/>
          <w:w w:val="115"/>
        </w:rPr>
        <w:t xml:space="preserve"> </w:t>
      </w:r>
      <w:r>
        <w:rPr>
          <w:color w:val="11110F"/>
          <w:w w:val="115"/>
        </w:rPr>
        <w:t>basis</w:t>
      </w:r>
      <w:r>
        <w:rPr>
          <w:color w:val="11110F"/>
          <w:spacing w:val="2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-5"/>
          <w:w w:val="115"/>
        </w:rPr>
        <w:t xml:space="preserve"> </w:t>
      </w:r>
      <w:r>
        <w:rPr>
          <w:color w:val="11110F"/>
          <w:w w:val="115"/>
        </w:rPr>
        <w:t>uitgavenregel</w:t>
      </w:r>
      <w:r>
        <w:rPr>
          <w:color w:val="11110F"/>
          <w:spacing w:val="13"/>
          <w:w w:val="115"/>
        </w:rPr>
        <w:t xml:space="preserve"> </w:t>
      </w:r>
      <w:r>
        <w:rPr>
          <w:color w:val="11110F"/>
          <w:w w:val="115"/>
        </w:rPr>
        <w:t>valt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echter</w:t>
      </w:r>
      <w:r>
        <w:rPr>
          <w:color w:val="11110F"/>
          <w:spacing w:val="12"/>
          <w:w w:val="115"/>
        </w:rPr>
        <w:t xml:space="preserve"> </w:t>
      </w:r>
      <w:r>
        <w:rPr>
          <w:color w:val="11110F"/>
          <w:w w:val="115"/>
        </w:rPr>
        <w:t>wel</w:t>
      </w:r>
      <w:r>
        <w:rPr>
          <w:color w:val="11110F"/>
          <w:spacing w:val="16"/>
          <w:w w:val="115"/>
        </w:rPr>
        <w:t xml:space="preserve"> </w:t>
      </w:r>
      <w:r>
        <w:rPr>
          <w:color w:val="11110F"/>
          <w:w w:val="115"/>
        </w:rPr>
        <w:t>weer</w:t>
      </w:r>
      <w:r>
        <w:rPr>
          <w:color w:val="11110F"/>
          <w:spacing w:val="5"/>
          <w:w w:val="115"/>
        </w:rPr>
        <w:t xml:space="preserve"> </w:t>
      </w:r>
      <w:r>
        <w:rPr>
          <w:color w:val="11110F"/>
          <w:w w:val="115"/>
        </w:rPr>
        <w:t>ruim</w:t>
      </w:r>
      <w:r>
        <w:rPr>
          <w:color w:val="11110F"/>
          <w:spacing w:val="-60"/>
          <w:w w:val="115"/>
        </w:rPr>
        <w:t xml:space="preserve"> </w:t>
      </w:r>
      <w:r>
        <w:rPr>
          <w:color w:val="11110F"/>
          <w:w w:val="115"/>
        </w:rPr>
        <w:t>b</w:t>
      </w:r>
      <w:r>
        <w:rPr>
          <w:color w:val="2D2B2A"/>
          <w:w w:val="115"/>
        </w:rPr>
        <w:t>i</w:t>
      </w:r>
      <w:r>
        <w:rPr>
          <w:color w:val="11110F"/>
          <w:w w:val="115"/>
        </w:rPr>
        <w:t>nnen de norm, waardoor de houdbaarheid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van de schuld op lange termijn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verbetert. Omdat de algemene ontsnappingsclausule van het SGP ook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in 2022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geactiveerd blijft, zal een beoo</w:t>
      </w:r>
      <w:r>
        <w:rPr>
          <w:color w:val="2D2B2A"/>
          <w:w w:val="115"/>
        </w:rPr>
        <w:t>r</w:t>
      </w:r>
      <w:r>
        <w:rPr>
          <w:color w:val="11110F"/>
          <w:w w:val="115"/>
        </w:rPr>
        <w:t>deling op basis van de MTO en een toets aan de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uitgavenregel</w:t>
      </w:r>
      <w:r>
        <w:rPr>
          <w:color w:val="11110F"/>
          <w:spacing w:val="29"/>
          <w:w w:val="115"/>
        </w:rPr>
        <w:t xml:space="preserve"> </w:t>
      </w:r>
      <w:r>
        <w:rPr>
          <w:color w:val="11110F"/>
          <w:w w:val="115"/>
        </w:rPr>
        <w:t>geen</w:t>
      </w:r>
      <w:r>
        <w:rPr>
          <w:color w:val="11110F"/>
          <w:spacing w:val="16"/>
          <w:w w:val="115"/>
        </w:rPr>
        <w:t xml:space="preserve"> </w:t>
      </w:r>
      <w:r>
        <w:rPr>
          <w:color w:val="11110F"/>
          <w:w w:val="115"/>
        </w:rPr>
        <w:t>consequenties</w:t>
      </w:r>
      <w:r>
        <w:rPr>
          <w:color w:val="11110F"/>
          <w:spacing w:val="34"/>
          <w:w w:val="115"/>
        </w:rPr>
        <w:t xml:space="preserve"> </w:t>
      </w:r>
      <w:r>
        <w:rPr>
          <w:color w:val="11110F"/>
          <w:w w:val="115"/>
        </w:rPr>
        <w:t>hebben.</w:t>
      </w:r>
    </w:p>
    <w:p w:rsidR="00D31608" w:rsidRDefault="00D31608">
      <w:pPr>
        <w:pStyle w:val="Plattetekst"/>
        <w:spacing w:before="1"/>
        <w:rPr>
          <w:sz w:val="21"/>
        </w:rPr>
      </w:pPr>
    </w:p>
    <w:p w:rsidR="00D31608" w:rsidRDefault="00C3012B">
      <w:pPr>
        <w:pStyle w:val="Kop2"/>
        <w:tabs>
          <w:tab w:val="left" w:pos="1466"/>
        </w:tabs>
        <w:ind w:left="750"/>
      </w:pPr>
      <w:r>
        <w:rPr>
          <w:color w:val="11110F"/>
          <w:w w:val="105"/>
        </w:rPr>
        <w:t>2.2</w:t>
      </w:r>
      <w:r>
        <w:rPr>
          <w:color w:val="11110F"/>
          <w:w w:val="105"/>
        </w:rPr>
        <w:tab/>
        <w:t>Beoordeling</w:t>
      </w:r>
      <w:r>
        <w:rPr>
          <w:color w:val="11110F"/>
          <w:spacing w:val="42"/>
          <w:w w:val="105"/>
        </w:rPr>
        <w:t xml:space="preserve"> </w:t>
      </w:r>
      <w:r>
        <w:rPr>
          <w:color w:val="11110F"/>
          <w:w w:val="105"/>
        </w:rPr>
        <w:t>aan</w:t>
      </w:r>
      <w:r>
        <w:rPr>
          <w:color w:val="11110F"/>
          <w:spacing w:val="20"/>
          <w:w w:val="105"/>
        </w:rPr>
        <w:t xml:space="preserve"> </w:t>
      </w:r>
      <w:r>
        <w:rPr>
          <w:color w:val="11110F"/>
          <w:w w:val="105"/>
        </w:rPr>
        <w:t>de</w:t>
      </w:r>
      <w:r>
        <w:rPr>
          <w:color w:val="11110F"/>
          <w:spacing w:val="10"/>
          <w:w w:val="105"/>
        </w:rPr>
        <w:t xml:space="preserve"> </w:t>
      </w:r>
      <w:r>
        <w:rPr>
          <w:color w:val="11110F"/>
          <w:w w:val="105"/>
        </w:rPr>
        <w:t>hand</w:t>
      </w:r>
      <w:r>
        <w:rPr>
          <w:color w:val="11110F"/>
          <w:spacing w:val="50"/>
          <w:w w:val="105"/>
        </w:rPr>
        <w:t xml:space="preserve"> </w:t>
      </w:r>
      <w:r>
        <w:rPr>
          <w:color w:val="11110F"/>
          <w:w w:val="105"/>
        </w:rPr>
        <w:t>van</w:t>
      </w:r>
      <w:r>
        <w:rPr>
          <w:color w:val="11110F"/>
          <w:spacing w:val="28"/>
          <w:w w:val="105"/>
        </w:rPr>
        <w:t xml:space="preserve"> </w:t>
      </w:r>
      <w:r>
        <w:rPr>
          <w:color w:val="11110F"/>
          <w:w w:val="105"/>
        </w:rPr>
        <w:t>de</w:t>
      </w:r>
      <w:r>
        <w:rPr>
          <w:color w:val="11110F"/>
          <w:spacing w:val="15"/>
          <w:w w:val="105"/>
        </w:rPr>
        <w:t xml:space="preserve"> </w:t>
      </w:r>
      <w:r>
        <w:rPr>
          <w:color w:val="11110F"/>
          <w:w w:val="105"/>
        </w:rPr>
        <w:t>nationale</w:t>
      </w:r>
      <w:r>
        <w:rPr>
          <w:color w:val="11110F"/>
          <w:spacing w:val="23"/>
          <w:w w:val="105"/>
        </w:rPr>
        <w:t xml:space="preserve"> </w:t>
      </w:r>
      <w:r>
        <w:rPr>
          <w:color w:val="11110F"/>
          <w:w w:val="105"/>
        </w:rPr>
        <w:t>begrotingsregels</w:t>
      </w:r>
    </w:p>
    <w:p w:rsidR="00D31608" w:rsidRDefault="00C3012B">
      <w:pPr>
        <w:pStyle w:val="Plattetekst"/>
        <w:spacing w:before="36" w:line="283" w:lineRule="auto"/>
        <w:ind w:left="751" w:right="776" w:firstLine="3"/>
      </w:pPr>
      <w:r>
        <w:rPr>
          <w:color w:val="11110F"/>
          <w:w w:val="115"/>
        </w:rPr>
        <w:t>Als</w:t>
      </w:r>
      <w:r>
        <w:rPr>
          <w:color w:val="11110F"/>
          <w:spacing w:val="10"/>
          <w:w w:val="115"/>
        </w:rPr>
        <w:t xml:space="preserve"> </w:t>
      </w:r>
      <w:r>
        <w:rPr>
          <w:color w:val="11110F"/>
          <w:w w:val="115"/>
        </w:rPr>
        <w:t>onafhankelijke</w:t>
      </w:r>
      <w:r>
        <w:rPr>
          <w:color w:val="11110F"/>
          <w:spacing w:val="-3"/>
          <w:w w:val="115"/>
        </w:rPr>
        <w:t xml:space="preserve"> </w:t>
      </w:r>
      <w:r>
        <w:rPr>
          <w:color w:val="11110F"/>
          <w:w w:val="115"/>
        </w:rPr>
        <w:t>nationale</w:t>
      </w:r>
      <w:r>
        <w:rPr>
          <w:color w:val="11110F"/>
          <w:spacing w:val="5"/>
          <w:w w:val="115"/>
        </w:rPr>
        <w:t xml:space="preserve"> </w:t>
      </w:r>
      <w:r>
        <w:rPr>
          <w:color w:val="11110F"/>
          <w:w w:val="115"/>
        </w:rPr>
        <w:t>begrotingstoezichthouder</w:t>
      </w:r>
      <w:r>
        <w:rPr>
          <w:color w:val="11110F"/>
          <w:spacing w:val="-5"/>
          <w:w w:val="115"/>
        </w:rPr>
        <w:t xml:space="preserve"> </w:t>
      </w:r>
      <w:r>
        <w:rPr>
          <w:color w:val="11110F"/>
          <w:w w:val="115"/>
        </w:rPr>
        <w:t>heeft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de Afdeling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mede</w:t>
      </w:r>
      <w:r>
        <w:rPr>
          <w:color w:val="11110F"/>
          <w:spacing w:val="-4"/>
          <w:w w:val="115"/>
        </w:rPr>
        <w:t xml:space="preserve"> </w:t>
      </w:r>
      <w:r>
        <w:rPr>
          <w:color w:val="11110F"/>
          <w:w w:val="115"/>
        </w:rPr>
        <w:t>tot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taak om openbare beoordelingen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op te stellen met betrekking tot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de nationale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begrotingsregels.</w:t>
      </w:r>
      <w:r>
        <w:rPr>
          <w:color w:val="11110F"/>
          <w:spacing w:val="7"/>
          <w:w w:val="115"/>
        </w:rPr>
        <w:t xml:space="preserve"> </w:t>
      </w:r>
      <w:r>
        <w:rPr>
          <w:color w:val="11110F"/>
          <w:w w:val="115"/>
        </w:rPr>
        <w:t>Sinds</w:t>
      </w:r>
      <w:r>
        <w:rPr>
          <w:color w:val="11110F"/>
          <w:spacing w:val="19"/>
          <w:w w:val="115"/>
        </w:rPr>
        <w:t xml:space="preserve"> </w:t>
      </w:r>
      <w:r>
        <w:rPr>
          <w:color w:val="11110F"/>
          <w:w w:val="115"/>
        </w:rPr>
        <w:t>1994</w:t>
      </w:r>
      <w:r>
        <w:rPr>
          <w:color w:val="11110F"/>
          <w:spacing w:val="-1"/>
          <w:w w:val="115"/>
        </w:rPr>
        <w:t xml:space="preserve"> </w:t>
      </w:r>
      <w:r>
        <w:rPr>
          <w:color w:val="11110F"/>
          <w:w w:val="115"/>
        </w:rPr>
        <w:t>is</w:t>
      </w:r>
      <w:r>
        <w:rPr>
          <w:color w:val="11110F"/>
          <w:spacing w:val="-4"/>
          <w:w w:val="115"/>
        </w:rPr>
        <w:t xml:space="preserve"> </w:t>
      </w:r>
      <w:r>
        <w:rPr>
          <w:color w:val="11110F"/>
          <w:w w:val="115"/>
        </w:rPr>
        <w:t>gekozen</w:t>
      </w:r>
      <w:r>
        <w:rPr>
          <w:color w:val="11110F"/>
          <w:spacing w:val="19"/>
          <w:w w:val="115"/>
        </w:rPr>
        <w:t xml:space="preserve"> </w:t>
      </w:r>
      <w:r>
        <w:rPr>
          <w:color w:val="11110F"/>
          <w:w w:val="115"/>
        </w:rPr>
        <w:t>voor</w:t>
      </w:r>
      <w:r>
        <w:rPr>
          <w:color w:val="11110F"/>
          <w:spacing w:val="12"/>
          <w:w w:val="115"/>
        </w:rPr>
        <w:t xml:space="preserve"> </w:t>
      </w:r>
      <w:r>
        <w:rPr>
          <w:color w:val="11110F"/>
          <w:w w:val="115"/>
        </w:rPr>
        <w:t>het</w:t>
      </w:r>
      <w:r>
        <w:rPr>
          <w:color w:val="11110F"/>
          <w:spacing w:val="26"/>
          <w:w w:val="115"/>
        </w:rPr>
        <w:t xml:space="preserve"> </w:t>
      </w:r>
      <w:r>
        <w:rPr>
          <w:color w:val="11110F"/>
          <w:w w:val="115"/>
        </w:rPr>
        <w:t>voeren</w:t>
      </w:r>
      <w:r>
        <w:rPr>
          <w:color w:val="11110F"/>
          <w:spacing w:val="11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8"/>
          <w:w w:val="115"/>
        </w:rPr>
        <w:t xml:space="preserve"> </w:t>
      </w:r>
      <w:r>
        <w:rPr>
          <w:color w:val="11110F"/>
          <w:w w:val="115"/>
        </w:rPr>
        <w:t>trendmatig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spacing w:val="-1"/>
          <w:w w:val="115"/>
        </w:rPr>
        <w:t>begrotingsbeleid.</w:t>
      </w:r>
      <w:r>
        <w:rPr>
          <w:color w:val="11110F"/>
          <w:spacing w:val="-10"/>
          <w:w w:val="115"/>
        </w:rPr>
        <w:t xml:space="preserve"> </w:t>
      </w:r>
      <w:r>
        <w:rPr>
          <w:color w:val="11110F"/>
          <w:w w:val="115"/>
        </w:rPr>
        <w:t>Het</w:t>
      </w:r>
      <w:r>
        <w:rPr>
          <w:color w:val="11110F"/>
          <w:spacing w:val="-13"/>
          <w:w w:val="115"/>
        </w:rPr>
        <w:t xml:space="preserve"> </w:t>
      </w:r>
      <w:r>
        <w:rPr>
          <w:color w:val="11110F"/>
          <w:w w:val="115"/>
        </w:rPr>
        <w:t>kabinet</w:t>
      </w:r>
      <w:r>
        <w:rPr>
          <w:color w:val="11110F"/>
          <w:spacing w:val="-4"/>
          <w:w w:val="115"/>
        </w:rPr>
        <w:t xml:space="preserve"> </w:t>
      </w:r>
      <w:r>
        <w:rPr>
          <w:color w:val="11110F"/>
          <w:w w:val="115"/>
        </w:rPr>
        <w:t>Rutte</w:t>
      </w:r>
      <w:r>
        <w:rPr>
          <w:color w:val="11110F"/>
          <w:spacing w:val="-11"/>
          <w:w w:val="115"/>
        </w:rPr>
        <w:t xml:space="preserve"> </w:t>
      </w:r>
      <w:r>
        <w:rPr>
          <w:color w:val="11110F"/>
          <w:w w:val="90"/>
        </w:rPr>
        <w:t>111</w:t>
      </w:r>
      <w:r>
        <w:rPr>
          <w:color w:val="11110F"/>
          <w:spacing w:val="11"/>
          <w:w w:val="90"/>
        </w:rPr>
        <w:t xml:space="preserve"> </w:t>
      </w:r>
      <w:r>
        <w:rPr>
          <w:color w:val="11110F"/>
          <w:w w:val="115"/>
        </w:rPr>
        <w:t>heeft</w:t>
      </w:r>
      <w:r>
        <w:rPr>
          <w:color w:val="11110F"/>
          <w:spacing w:val="-1"/>
          <w:w w:val="115"/>
        </w:rPr>
        <w:t xml:space="preserve"> </w:t>
      </w:r>
      <w:r>
        <w:rPr>
          <w:color w:val="11110F"/>
          <w:w w:val="115"/>
        </w:rPr>
        <w:t>in</w:t>
      </w:r>
      <w:r>
        <w:rPr>
          <w:color w:val="11110F"/>
          <w:spacing w:val="-16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-8"/>
          <w:w w:val="115"/>
        </w:rPr>
        <w:t xml:space="preserve"> </w:t>
      </w:r>
      <w:r>
        <w:rPr>
          <w:color w:val="11110F"/>
          <w:w w:val="115"/>
        </w:rPr>
        <w:t>Startnota</w:t>
      </w:r>
      <w:r>
        <w:rPr>
          <w:color w:val="11110F"/>
          <w:spacing w:val="-2"/>
          <w:w w:val="115"/>
        </w:rPr>
        <w:t xml:space="preserve"> </w:t>
      </w:r>
      <w:r>
        <w:rPr>
          <w:color w:val="11110F"/>
          <w:w w:val="115"/>
        </w:rPr>
        <w:t>bij</w:t>
      </w:r>
      <w:r>
        <w:rPr>
          <w:color w:val="11110F"/>
          <w:spacing w:val="-15"/>
          <w:w w:val="115"/>
        </w:rPr>
        <w:t xml:space="preserve"> </w:t>
      </w:r>
      <w:r>
        <w:rPr>
          <w:color w:val="11110F"/>
          <w:w w:val="115"/>
        </w:rPr>
        <w:t>het</w:t>
      </w:r>
      <w:r>
        <w:rPr>
          <w:color w:val="11110F"/>
          <w:spacing w:val="-6"/>
          <w:w w:val="115"/>
        </w:rPr>
        <w:t xml:space="preserve"> </w:t>
      </w:r>
      <w:r>
        <w:rPr>
          <w:color w:val="11110F"/>
          <w:w w:val="115"/>
        </w:rPr>
        <w:t>Regeerakkoord</w:t>
      </w:r>
      <w:r>
        <w:rPr>
          <w:color w:val="11110F"/>
          <w:spacing w:val="-61"/>
          <w:w w:val="115"/>
        </w:rPr>
        <w:t xml:space="preserve"> </w:t>
      </w:r>
      <w:r>
        <w:rPr>
          <w:color w:val="11110F"/>
          <w:w w:val="110"/>
        </w:rPr>
        <w:t>bevestigd trendmatig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>begrotingsbeleid te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0"/>
        </w:rPr>
        <w:t xml:space="preserve">zullen  voeren. </w:t>
      </w:r>
      <w:r>
        <w:rPr>
          <w:color w:val="2D2B2A"/>
          <w:w w:val="110"/>
          <w:vertAlign w:val="superscript"/>
        </w:rPr>
        <w:t>87</w:t>
      </w:r>
      <w:r>
        <w:rPr>
          <w:color w:val="2D2B2A"/>
          <w:w w:val="110"/>
        </w:rPr>
        <w:t xml:space="preserve"> </w:t>
      </w:r>
      <w:r>
        <w:rPr>
          <w:color w:val="11110F"/>
          <w:w w:val="110"/>
        </w:rPr>
        <w:t>Daarin  wordt  ook  het</w:t>
      </w:r>
      <w:r>
        <w:rPr>
          <w:color w:val="11110F"/>
          <w:spacing w:val="1"/>
          <w:w w:val="110"/>
        </w:rPr>
        <w:t xml:space="preserve"> </w:t>
      </w:r>
      <w:r>
        <w:rPr>
          <w:color w:val="11110F"/>
          <w:w w:val="115"/>
        </w:rPr>
        <w:t>doel</w:t>
      </w:r>
      <w:r>
        <w:rPr>
          <w:color w:val="11110F"/>
          <w:spacing w:val="11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-2"/>
          <w:w w:val="115"/>
        </w:rPr>
        <w:t xml:space="preserve"> </w:t>
      </w:r>
      <w:r>
        <w:rPr>
          <w:color w:val="11110F"/>
          <w:w w:val="115"/>
        </w:rPr>
        <w:t>trendmatig</w:t>
      </w:r>
      <w:r>
        <w:rPr>
          <w:color w:val="11110F"/>
          <w:spacing w:val="13"/>
          <w:w w:val="115"/>
        </w:rPr>
        <w:t xml:space="preserve"> </w:t>
      </w:r>
      <w:r>
        <w:rPr>
          <w:color w:val="11110F"/>
          <w:w w:val="115"/>
        </w:rPr>
        <w:t>begrotingsbeleid</w:t>
      </w:r>
      <w:r>
        <w:rPr>
          <w:color w:val="11110F"/>
          <w:spacing w:val="9"/>
          <w:w w:val="115"/>
        </w:rPr>
        <w:t xml:space="preserve"> </w:t>
      </w:r>
      <w:r>
        <w:rPr>
          <w:color w:val="11110F"/>
          <w:w w:val="115"/>
        </w:rPr>
        <w:t>genoemd:</w:t>
      </w:r>
      <w:r>
        <w:rPr>
          <w:color w:val="11110F"/>
          <w:spacing w:val="26"/>
          <w:w w:val="115"/>
        </w:rPr>
        <w:t xml:space="preserve"> </w:t>
      </w:r>
      <w:r>
        <w:rPr>
          <w:color w:val="11110F"/>
          <w:w w:val="115"/>
        </w:rPr>
        <w:t>beheersing</w:t>
      </w:r>
      <w:r>
        <w:rPr>
          <w:color w:val="11110F"/>
          <w:spacing w:val="15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11"/>
          <w:w w:val="115"/>
        </w:rPr>
        <w:t xml:space="preserve"> </w:t>
      </w:r>
      <w:r>
        <w:rPr>
          <w:color w:val="11110F"/>
          <w:w w:val="115"/>
        </w:rPr>
        <w:t>de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overheidsfinanciën,</w:t>
      </w:r>
      <w:r>
        <w:rPr>
          <w:color w:val="11110F"/>
          <w:spacing w:val="-10"/>
          <w:w w:val="115"/>
        </w:rPr>
        <w:t xml:space="preserve"> </w:t>
      </w:r>
      <w:r>
        <w:rPr>
          <w:color w:val="11110F"/>
          <w:w w:val="115"/>
        </w:rPr>
        <w:t>een</w:t>
      </w:r>
      <w:r>
        <w:rPr>
          <w:color w:val="11110F"/>
          <w:spacing w:val="-4"/>
          <w:w w:val="115"/>
        </w:rPr>
        <w:t xml:space="preserve"> </w:t>
      </w:r>
      <w:r>
        <w:rPr>
          <w:color w:val="11110F"/>
          <w:w w:val="115"/>
        </w:rPr>
        <w:t>doelmatige</w:t>
      </w:r>
      <w:r>
        <w:rPr>
          <w:color w:val="11110F"/>
          <w:spacing w:val="13"/>
          <w:w w:val="115"/>
        </w:rPr>
        <w:t xml:space="preserve"> </w:t>
      </w:r>
      <w:r>
        <w:rPr>
          <w:color w:val="11110F"/>
          <w:w w:val="115"/>
        </w:rPr>
        <w:t>allocatie</w:t>
      </w:r>
      <w:r>
        <w:rPr>
          <w:color w:val="11110F"/>
          <w:spacing w:val="13"/>
          <w:w w:val="115"/>
        </w:rPr>
        <w:t xml:space="preserve"> </w:t>
      </w:r>
      <w:r>
        <w:rPr>
          <w:color w:val="11110F"/>
          <w:w w:val="115"/>
        </w:rPr>
        <w:t>van</w:t>
      </w:r>
      <w:r>
        <w:rPr>
          <w:color w:val="11110F"/>
          <w:spacing w:val="5"/>
          <w:w w:val="115"/>
        </w:rPr>
        <w:t xml:space="preserve"> </w:t>
      </w:r>
      <w:r>
        <w:rPr>
          <w:color w:val="11110F"/>
          <w:w w:val="115"/>
        </w:rPr>
        <w:t>middelen</w:t>
      </w:r>
      <w:r>
        <w:rPr>
          <w:color w:val="11110F"/>
          <w:spacing w:val="8"/>
          <w:w w:val="115"/>
        </w:rPr>
        <w:t xml:space="preserve"> </w:t>
      </w:r>
      <w:r>
        <w:rPr>
          <w:color w:val="11110F"/>
          <w:w w:val="115"/>
        </w:rPr>
        <w:t>en</w:t>
      </w:r>
      <w:r>
        <w:rPr>
          <w:color w:val="11110F"/>
          <w:spacing w:val="-1"/>
          <w:w w:val="115"/>
        </w:rPr>
        <w:t xml:space="preserve"> </w:t>
      </w:r>
      <w:r>
        <w:rPr>
          <w:color w:val="11110F"/>
          <w:w w:val="115"/>
        </w:rPr>
        <w:t>bijdragen</w:t>
      </w:r>
      <w:r>
        <w:rPr>
          <w:color w:val="11110F"/>
          <w:spacing w:val="6"/>
          <w:w w:val="115"/>
        </w:rPr>
        <w:t xml:space="preserve"> </w:t>
      </w:r>
      <w:r>
        <w:rPr>
          <w:color w:val="11110F"/>
          <w:w w:val="115"/>
        </w:rPr>
        <w:t>aan</w:t>
      </w:r>
      <w:r>
        <w:rPr>
          <w:color w:val="11110F"/>
          <w:spacing w:val="1"/>
          <w:w w:val="115"/>
        </w:rPr>
        <w:t xml:space="preserve"> </w:t>
      </w:r>
      <w:r>
        <w:rPr>
          <w:color w:val="11110F"/>
          <w:w w:val="115"/>
        </w:rPr>
        <w:t>economische</w:t>
      </w:r>
      <w:r>
        <w:rPr>
          <w:color w:val="11110F"/>
          <w:spacing w:val="29"/>
          <w:w w:val="115"/>
        </w:rPr>
        <w:t xml:space="preserve"> </w:t>
      </w:r>
      <w:r>
        <w:rPr>
          <w:color w:val="11110F"/>
          <w:w w:val="115"/>
        </w:rPr>
        <w:t>stabiliteit.</w:t>
      </w:r>
      <w:r>
        <w:rPr>
          <w:color w:val="11110F"/>
          <w:spacing w:val="19"/>
          <w:w w:val="115"/>
        </w:rPr>
        <w:t xml:space="preserve"> </w:t>
      </w:r>
      <w:r>
        <w:rPr>
          <w:color w:val="11110F"/>
          <w:w w:val="115"/>
        </w:rPr>
        <w:t>Dit</w:t>
      </w:r>
      <w:r>
        <w:rPr>
          <w:color w:val="11110F"/>
          <w:spacing w:val="3"/>
          <w:w w:val="115"/>
        </w:rPr>
        <w:t xml:space="preserve"> </w:t>
      </w:r>
      <w:r>
        <w:rPr>
          <w:color w:val="11110F"/>
          <w:w w:val="115"/>
        </w:rPr>
        <w:t>doel</w:t>
      </w:r>
      <w:r>
        <w:rPr>
          <w:color w:val="11110F"/>
          <w:spacing w:val="21"/>
          <w:w w:val="115"/>
        </w:rPr>
        <w:t xml:space="preserve"> </w:t>
      </w:r>
      <w:r>
        <w:rPr>
          <w:color w:val="11110F"/>
          <w:w w:val="115"/>
        </w:rPr>
        <w:t>wordt</w:t>
      </w:r>
      <w:r>
        <w:rPr>
          <w:color w:val="11110F"/>
          <w:spacing w:val="23"/>
          <w:w w:val="115"/>
        </w:rPr>
        <w:t xml:space="preserve"> </w:t>
      </w:r>
      <w:r>
        <w:rPr>
          <w:color w:val="11110F"/>
          <w:w w:val="115"/>
        </w:rPr>
        <w:t>het</w:t>
      </w:r>
      <w:r>
        <w:rPr>
          <w:color w:val="11110F"/>
          <w:spacing w:val="-2"/>
          <w:w w:val="115"/>
        </w:rPr>
        <w:t xml:space="preserve"> </w:t>
      </w:r>
      <w:r>
        <w:rPr>
          <w:color w:val="11110F"/>
          <w:w w:val="115"/>
        </w:rPr>
        <w:t>beste</w:t>
      </w:r>
      <w:r>
        <w:rPr>
          <w:color w:val="11110F"/>
          <w:spacing w:val="17"/>
          <w:w w:val="115"/>
        </w:rPr>
        <w:t xml:space="preserve"> </w:t>
      </w:r>
      <w:r>
        <w:rPr>
          <w:color w:val="11110F"/>
          <w:w w:val="115"/>
        </w:rPr>
        <w:t>bereikt</w:t>
      </w:r>
      <w:r>
        <w:rPr>
          <w:color w:val="11110F"/>
          <w:spacing w:val="22"/>
          <w:w w:val="115"/>
        </w:rPr>
        <w:t xml:space="preserve"> </w:t>
      </w:r>
      <w:r>
        <w:rPr>
          <w:color w:val="11110F"/>
          <w:w w:val="115"/>
        </w:rPr>
        <w:t>door</w:t>
      </w:r>
      <w:r>
        <w:rPr>
          <w:color w:val="11110F"/>
          <w:spacing w:val="19"/>
          <w:w w:val="115"/>
        </w:rPr>
        <w:t xml:space="preserve"> </w:t>
      </w:r>
      <w:r>
        <w:rPr>
          <w:color w:val="11110F"/>
          <w:w w:val="115"/>
        </w:rPr>
        <w:t>stabiliteit</w:t>
      </w:r>
      <w:r>
        <w:rPr>
          <w:color w:val="11110F"/>
          <w:spacing w:val="23"/>
          <w:w w:val="115"/>
        </w:rPr>
        <w:t xml:space="preserve"> </w:t>
      </w:r>
      <w:r>
        <w:rPr>
          <w:color w:val="11110F"/>
          <w:w w:val="115"/>
        </w:rPr>
        <w:t>in de</w:t>
      </w:r>
    </w:p>
    <w:p w:rsidR="00D31608" w:rsidRDefault="00C3012B">
      <w:pPr>
        <w:pStyle w:val="Plattetekst"/>
        <w:rPr>
          <w:sz w:val="27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227330</wp:posOffset>
                </wp:positionV>
                <wp:extent cx="1844040" cy="1270"/>
                <wp:effectExtent l="0" t="0" r="0" b="0"/>
                <wp:wrapTopAndBottom/>
                <wp:docPr id="106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00 2000"/>
                            <a:gd name="T1" fmla="*/ T0 w 2904"/>
                            <a:gd name="T2" fmla="+- 0 4904 2000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1" style="position:absolute;margin-left:100pt;margin-top:17.9pt;width:145.2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" w14:anchorId="71C2623D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29"/>
        </w:rPr>
      </w:pPr>
    </w:p>
    <w:p w:rsidR="00D31608" w:rsidRDefault="00C3012B">
      <w:pPr>
        <w:pStyle w:val="Lijstalinea"/>
        <w:numPr>
          <w:ilvl w:val="0"/>
          <w:numId w:val="6"/>
        </w:numPr>
        <w:tabs>
          <w:tab w:val="left" w:pos="989"/>
        </w:tabs>
        <w:spacing w:before="1" w:line="256" w:lineRule="auto"/>
        <w:ind w:left="994" w:right="688" w:hanging="239"/>
        <w:rPr>
          <w:rFonts w:ascii="Times New Roman"/>
          <w:sz w:val="18"/>
        </w:rPr>
      </w:pPr>
      <w:r>
        <w:rPr>
          <w:color w:val="11110F"/>
          <w:w w:val="120"/>
          <w:sz w:val="15"/>
        </w:rPr>
        <w:t>Na</w:t>
      </w:r>
      <w:r>
        <w:rPr>
          <w:color w:val="11110F"/>
          <w:spacing w:val="1"/>
          <w:w w:val="120"/>
          <w:sz w:val="15"/>
        </w:rPr>
        <w:t xml:space="preserve"> </w:t>
      </w:r>
      <w:r>
        <w:rPr>
          <w:color w:val="11110F"/>
          <w:w w:val="120"/>
          <w:sz w:val="15"/>
        </w:rPr>
        <w:t>anderhalf</w:t>
      </w:r>
      <w:r>
        <w:rPr>
          <w:color w:val="11110F"/>
          <w:spacing w:val="1"/>
          <w:w w:val="120"/>
          <w:sz w:val="15"/>
        </w:rPr>
        <w:t xml:space="preserve"> </w:t>
      </w:r>
      <w:r>
        <w:rPr>
          <w:color w:val="11110F"/>
          <w:w w:val="120"/>
          <w:sz w:val="15"/>
        </w:rPr>
        <w:t>jaar van</w:t>
      </w:r>
      <w:r>
        <w:rPr>
          <w:color w:val="11110F"/>
          <w:spacing w:val="1"/>
          <w:w w:val="120"/>
          <w:sz w:val="15"/>
        </w:rPr>
        <w:t xml:space="preserve"> </w:t>
      </w:r>
      <w:r>
        <w:rPr>
          <w:color w:val="11110F"/>
          <w:w w:val="120"/>
          <w:sz w:val="15"/>
        </w:rPr>
        <w:t xml:space="preserve">steun komt er per </w:t>
      </w:r>
      <w:r>
        <w:rPr>
          <w:rFonts w:ascii="Times New Roman"/>
          <w:color w:val="11110F"/>
          <w:w w:val="120"/>
          <w:sz w:val="18"/>
        </w:rPr>
        <w:t xml:space="preserve">1 </w:t>
      </w:r>
      <w:r>
        <w:rPr>
          <w:color w:val="11110F"/>
          <w:w w:val="120"/>
          <w:sz w:val="15"/>
        </w:rPr>
        <w:t>oktober</w:t>
      </w:r>
      <w:r>
        <w:rPr>
          <w:color w:val="11110F"/>
          <w:spacing w:val="1"/>
          <w:w w:val="120"/>
          <w:sz w:val="15"/>
        </w:rPr>
        <w:t xml:space="preserve"> </w:t>
      </w:r>
      <w:r>
        <w:rPr>
          <w:rFonts w:ascii="Times New Roman"/>
          <w:color w:val="11110F"/>
          <w:w w:val="120"/>
          <w:sz w:val="18"/>
        </w:rPr>
        <w:t>2021</w:t>
      </w:r>
      <w:r>
        <w:rPr>
          <w:rFonts w:ascii="Times New Roman"/>
          <w:color w:val="11110F"/>
          <w:spacing w:val="1"/>
          <w:w w:val="120"/>
          <w:sz w:val="18"/>
        </w:rPr>
        <w:t xml:space="preserve"> </w:t>
      </w:r>
      <w:r>
        <w:rPr>
          <w:color w:val="11110F"/>
          <w:w w:val="120"/>
          <w:sz w:val="15"/>
        </w:rPr>
        <w:t>e</w:t>
      </w:r>
      <w:r>
        <w:rPr>
          <w:color w:val="2D2B2A"/>
          <w:w w:val="120"/>
          <w:sz w:val="15"/>
        </w:rPr>
        <w:t>e</w:t>
      </w:r>
      <w:r>
        <w:rPr>
          <w:color w:val="11110F"/>
          <w:w w:val="120"/>
          <w:sz w:val="15"/>
        </w:rPr>
        <w:t>n einde aan h</w:t>
      </w:r>
      <w:r>
        <w:rPr>
          <w:color w:val="2D2B2A"/>
          <w:w w:val="120"/>
          <w:sz w:val="15"/>
        </w:rPr>
        <w:t>e</w:t>
      </w:r>
      <w:r>
        <w:rPr>
          <w:color w:val="11110F"/>
          <w:w w:val="120"/>
          <w:sz w:val="15"/>
        </w:rPr>
        <w:t>t</w:t>
      </w:r>
      <w:r>
        <w:rPr>
          <w:color w:val="11110F"/>
          <w:spacing w:val="1"/>
          <w:w w:val="120"/>
          <w:sz w:val="15"/>
        </w:rPr>
        <w:t xml:space="preserve"> </w:t>
      </w:r>
      <w:r>
        <w:rPr>
          <w:color w:val="11110F"/>
          <w:w w:val="120"/>
          <w:sz w:val="15"/>
        </w:rPr>
        <w:t>generieke d</w:t>
      </w:r>
      <w:r>
        <w:rPr>
          <w:color w:val="2D2B2A"/>
          <w:w w:val="120"/>
          <w:sz w:val="15"/>
        </w:rPr>
        <w:t>e</w:t>
      </w:r>
      <w:r>
        <w:rPr>
          <w:color w:val="11110F"/>
          <w:w w:val="120"/>
          <w:sz w:val="15"/>
        </w:rPr>
        <w:t>el van het</w:t>
      </w:r>
      <w:r>
        <w:rPr>
          <w:color w:val="11110F"/>
          <w:spacing w:val="1"/>
          <w:w w:val="120"/>
          <w:sz w:val="15"/>
        </w:rPr>
        <w:t xml:space="preserve"> </w:t>
      </w:r>
      <w:r>
        <w:rPr>
          <w:color w:val="11110F"/>
          <w:w w:val="120"/>
          <w:sz w:val="15"/>
        </w:rPr>
        <w:t>steunpakket</w:t>
      </w:r>
      <w:r>
        <w:rPr>
          <w:color w:val="11110F"/>
          <w:spacing w:val="34"/>
          <w:w w:val="120"/>
          <w:sz w:val="15"/>
        </w:rPr>
        <w:t xml:space="preserve"> </w:t>
      </w:r>
      <w:r>
        <w:rPr>
          <w:color w:val="11110F"/>
          <w:w w:val="120"/>
          <w:sz w:val="15"/>
        </w:rPr>
        <w:t>(Kamerstukken</w:t>
      </w:r>
      <w:r>
        <w:rPr>
          <w:color w:val="11110F"/>
          <w:spacing w:val="18"/>
          <w:w w:val="120"/>
          <w:sz w:val="15"/>
        </w:rPr>
        <w:t xml:space="preserve"> </w:t>
      </w:r>
      <w:r>
        <w:rPr>
          <w:color w:val="11110F"/>
          <w:w w:val="120"/>
          <w:sz w:val="15"/>
        </w:rPr>
        <w:t>Il</w:t>
      </w:r>
      <w:r>
        <w:rPr>
          <w:color w:val="11110F"/>
          <w:spacing w:val="28"/>
          <w:w w:val="120"/>
          <w:sz w:val="15"/>
        </w:rPr>
        <w:t xml:space="preserve"> </w:t>
      </w:r>
      <w:r>
        <w:rPr>
          <w:rFonts w:ascii="Times New Roman"/>
          <w:color w:val="11110F"/>
          <w:w w:val="120"/>
          <w:sz w:val="18"/>
        </w:rPr>
        <w:t>2020</w:t>
      </w:r>
      <w:r>
        <w:rPr>
          <w:rFonts w:ascii="Times New Roman"/>
          <w:color w:val="2D2B2A"/>
          <w:w w:val="120"/>
          <w:sz w:val="18"/>
        </w:rPr>
        <w:t>/</w:t>
      </w:r>
      <w:r>
        <w:rPr>
          <w:rFonts w:ascii="Times New Roman"/>
          <w:color w:val="11110F"/>
          <w:w w:val="120"/>
          <w:sz w:val="18"/>
        </w:rPr>
        <w:t>21</w:t>
      </w:r>
      <w:r>
        <w:rPr>
          <w:rFonts w:ascii="Times New Roman"/>
          <w:color w:val="2D2B2A"/>
          <w:w w:val="120"/>
          <w:sz w:val="18"/>
        </w:rPr>
        <w:t>,</w:t>
      </w:r>
      <w:r>
        <w:rPr>
          <w:rFonts w:ascii="Times New Roman"/>
          <w:color w:val="2D2B2A"/>
          <w:spacing w:val="20"/>
          <w:w w:val="120"/>
          <w:sz w:val="18"/>
        </w:rPr>
        <w:t xml:space="preserve"> </w:t>
      </w:r>
      <w:r>
        <w:rPr>
          <w:rFonts w:ascii="Times New Roman"/>
          <w:color w:val="11110F"/>
          <w:w w:val="120"/>
          <w:sz w:val="18"/>
        </w:rPr>
        <w:t>35420).</w:t>
      </w:r>
    </w:p>
    <w:p w:rsidR="00D31608" w:rsidRDefault="00C3012B">
      <w:pPr>
        <w:pStyle w:val="Lijstalinea"/>
        <w:numPr>
          <w:ilvl w:val="0"/>
          <w:numId w:val="6"/>
        </w:numPr>
        <w:tabs>
          <w:tab w:val="left" w:pos="994"/>
        </w:tabs>
        <w:spacing w:line="211" w:lineRule="exact"/>
        <w:ind w:left="993" w:hanging="238"/>
        <w:rPr>
          <w:sz w:val="15"/>
        </w:rPr>
      </w:pPr>
      <w:r>
        <w:rPr>
          <w:color w:val="11110F"/>
          <w:w w:val="115"/>
          <w:sz w:val="15"/>
        </w:rPr>
        <w:t>Begrotingsregels</w:t>
      </w:r>
      <w:r>
        <w:rPr>
          <w:color w:val="11110F"/>
          <w:spacing w:val="33"/>
          <w:w w:val="115"/>
          <w:sz w:val="15"/>
        </w:rPr>
        <w:t xml:space="preserve"> </w:t>
      </w:r>
      <w:r>
        <w:rPr>
          <w:rFonts w:ascii="Times New Roman"/>
          <w:color w:val="11110F"/>
          <w:w w:val="115"/>
          <w:sz w:val="18"/>
        </w:rPr>
        <w:t>2018</w:t>
      </w:r>
      <w:r>
        <w:rPr>
          <w:rFonts w:ascii="Times New Roman"/>
          <w:color w:val="11110F"/>
          <w:spacing w:val="-28"/>
          <w:w w:val="115"/>
          <w:sz w:val="18"/>
        </w:rPr>
        <w:t xml:space="preserve"> </w:t>
      </w:r>
      <w:r>
        <w:rPr>
          <w:rFonts w:ascii="Times New Roman"/>
          <w:color w:val="2D2B2A"/>
          <w:w w:val="115"/>
          <w:sz w:val="18"/>
        </w:rPr>
        <w:t>-</w:t>
      </w:r>
      <w:r>
        <w:rPr>
          <w:rFonts w:ascii="Times New Roman"/>
          <w:color w:val="11110F"/>
          <w:w w:val="115"/>
          <w:sz w:val="18"/>
        </w:rPr>
        <w:t>20</w:t>
      </w:r>
      <w:r>
        <w:rPr>
          <w:rFonts w:ascii="Times New Roman"/>
          <w:color w:val="11110F"/>
          <w:spacing w:val="-6"/>
          <w:w w:val="115"/>
          <w:sz w:val="18"/>
        </w:rPr>
        <w:t xml:space="preserve"> </w:t>
      </w:r>
      <w:r>
        <w:rPr>
          <w:rFonts w:ascii="Times New Roman"/>
          <w:color w:val="11110F"/>
          <w:w w:val="115"/>
          <w:sz w:val="18"/>
        </w:rPr>
        <w:t>22,</w:t>
      </w:r>
      <w:r>
        <w:rPr>
          <w:rFonts w:ascii="Times New Roman"/>
          <w:color w:val="11110F"/>
          <w:spacing w:val="5"/>
          <w:w w:val="115"/>
          <w:sz w:val="18"/>
        </w:rPr>
        <w:t xml:space="preserve"> </w:t>
      </w:r>
      <w:r>
        <w:rPr>
          <w:color w:val="11110F"/>
          <w:w w:val="115"/>
          <w:sz w:val="15"/>
        </w:rPr>
        <w:t>zoals</w:t>
      </w:r>
      <w:r>
        <w:rPr>
          <w:color w:val="11110F"/>
          <w:spacing w:val="35"/>
          <w:w w:val="115"/>
          <w:sz w:val="15"/>
        </w:rPr>
        <w:t xml:space="preserve"> </w:t>
      </w:r>
      <w:r>
        <w:rPr>
          <w:color w:val="11110F"/>
          <w:w w:val="115"/>
          <w:sz w:val="15"/>
        </w:rPr>
        <w:t>vastgesteld</w:t>
      </w:r>
      <w:r>
        <w:rPr>
          <w:color w:val="11110F"/>
          <w:spacing w:val="36"/>
          <w:w w:val="115"/>
          <w:sz w:val="15"/>
        </w:rPr>
        <w:t xml:space="preserve"> </w:t>
      </w:r>
      <w:r>
        <w:rPr>
          <w:color w:val="11110F"/>
          <w:w w:val="115"/>
          <w:sz w:val="15"/>
        </w:rPr>
        <w:t>door</w:t>
      </w:r>
      <w:r>
        <w:rPr>
          <w:color w:val="11110F"/>
          <w:spacing w:val="31"/>
          <w:w w:val="115"/>
          <w:sz w:val="15"/>
        </w:rPr>
        <w:t xml:space="preserve"> </w:t>
      </w:r>
      <w:r>
        <w:rPr>
          <w:color w:val="11110F"/>
          <w:w w:val="115"/>
          <w:sz w:val="15"/>
        </w:rPr>
        <w:t>het</w:t>
      </w:r>
      <w:r>
        <w:rPr>
          <w:color w:val="11110F"/>
          <w:spacing w:val="3"/>
          <w:w w:val="115"/>
          <w:sz w:val="15"/>
        </w:rPr>
        <w:t xml:space="preserve"> </w:t>
      </w:r>
      <w:r>
        <w:rPr>
          <w:color w:val="11110F"/>
          <w:w w:val="115"/>
          <w:sz w:val="15"/>
        </w:rPr>
        <w:t>Kabinet</w:t>
      </w:r>
      <w:r>
        <w:rPr>
          <w:color w:val="11110F"/>
          <w:spacing w:val="32"/>
          <w:w w:val="115"/>
          <w:sz w:val="15"/>
        </w:rPr>
        <w:t xml:space="preserve"> </w:t>
      </w:r>
      <w:r>
        <w:rPr>
          <w:color w:val="11110F"/>
          <w:w w:val="115"/>
          <w:sz w:val="15"/>
        </w:rPr>
        <w:t>Rutte</w:t>
      </w:r>
      <w:r>
        <w:rPr>
          <w:color w:val="11110F"/>
          <w:spacing w:val="22"/>
          <w:w w:val="115"/>
          <w:sz w:val="15"/>
        </w:rPr>
        <w:t xml:space="preserve"> </w:t>
      </w:r>
      <w:r>
        <w:rPr>
          <w:color w:val="11110F"/>
          <w:w w:val="125"/>
          <w:sz w:val="15"/>
        </w:rPr>
        <w:t>lil,</w:t>
      </w:r>
      <w:r>
        <w:rPr>
          <w:color w:val="11110F"/>
          <w:spacing w:val="8"/>
          <w:w w:val="125"/>
          <w:sz w:val="15"/>
        </w:rPr>
        <w:t xml:space="preserve"> </w:t>
      </w:r>
      <w:r>
        <w:rPr>
          <w:color w:val="11110F"/>
          <w:w w:val="115"/>
          <w:sz w:val="15"/>
        </w:rPr>
        <w:t>bijlage</w:t>
      </w:r>
      <w:r>
        <w:rPr>
          <w:color w:val="11110F"/>
          <w:spacing w:val="31"/>
          <w:w w:val="115"/>
          <w:sz w:val="15"/>
        </w:rPr>
        <w:t xml:space="preserve"> </w:t>
      </w:r>
      <w:r>
        <w:rPr>
          <w:rFonts w:ascii="Times New Roman"/>
          <w:color w:val="11110F"/>
          <w:w w:val="115"/>
          <w:sz w:val="18"/>
        </w:rPr>
        <w:t>1</w:t>
      </w:r>
      <w:r>
        <w:rPr>
          <w:rFonts w:ascii="Times New Roman"/>
          <w:color w:val="11110F"/>
          <w:spacing w:val="34"/>
          <w:w w:val="115"/>
          <w:sz w:val="18"/>
        </w:rPr>
        <w:t xml:space="preserve"> </w:t>
      </w:r>
      <w:r>
        <w:rPr>
          <w:color w:val="11110F"/>
          <w:w w:val="115"/>
          <w:sz w:val="15"/>
        </w:rPr>
        <w:t>bij</w:t>
      </w:r>
      <w:r>
        <w:rPr>
          <w:color w:val="11110F"/>
          <w:spacing w:val="46"/>
          <w:w w:val="115"/>
          <w:sz w:val="15"/>
        </w:rPr>
        <w:t xml:space="preserve"> </w:t>
      </w:r>
      <w:r>
        <w:rPr>
          <w:color w:val="11110F"/>
          <w:w w:val="115"/>
          <w:sz w:val="15"/>
        </w:rPr>
        <w:t>St</w:t>
      </w:r>
      <w:r>
        <w:rPr>
          <w:color w:val="11110F"/>
          <w:spacing w:val="-17"/>
          <w:w w:val="115"/>
          <w:sz w:val="15"/>
        </w:rPr>
        <w:t xml:space="preserve"> </w:t>
      </w:r>
      <w:r>
        <w:rPr>
          <w:color w:val="11110F"/>
          <w:w w:val="115"/>
          <w:sz w:val="15"/>
        </w:rPr>
        <w:t>art</w:t>
      </w:r>
      <w:r>
        <w:rPr>
          <w:color w:val="11110F"/>
          <w:spacing w:val="-6"/>
          <w:w w:val="115"/>
          <w:sz w:val="15"/>
        </w:rPr>
        <w:t xml:space="preserve"> </w:t>
      </w:r>
      <w:r>
        <w:rPr>
          <w:color w:val="11110F"/>
          <w:w w:val="115"/>
          <w:sz w:val="15"/>
        </w:rPr>
        <w:t>n</w:t>
      </w:r>
      <w:r>
        <w:rPr>
          <w:color w:val="11110F"/>
          <w:spacing w:val="-28"/>
          <w:w w:val="115"/>
          <w:sz w:val="15"/>
        </w:rPr>
        <w:t xml:space="preserve"> </w:t>
      </w:r>
      <w:r>
        <w:rPr>
          <w:color w:val="11110F"/>
          <w:w w:val="115"/>
          <w:sz w:val="15"/>
        </w:rPr>
        <w:t>ot</w:t>
      </w:r>
      <w:r>
        <w:rPr>
          <w:color w:val="11110F"/>
          <w:spacing w:val="4"/>
          <w:w w:val="115"/>
          <w:sz w:val="15"/>
        </w:rPr>
        <w:t xml:space="preserve"> </w:t>
      </w:r>
      <w:r>
        <w:rPr>
          <w:color w:val="11110F"/>
          <w:w w:val="115"/>
          <w:sz w:val="15"/>
        </w:rPr>
        <w:t>a</w:t>
      </w:r>
      <w:r>
        <w:rPr>
          <w:color w:val="4B4844"/>
          <w:w w:val="115"/>
          <w:sz w:val="15"/>
        </w:rPr>
        <w:t>:</w:t>
      </w:r>
    </w:p>
    <w:p w:rsidR="00D31608" w:rsidRDefault="00C3012B">
      <w:pPr>
        <w:ind w:left="993"/>
        <w:rPr>
          <w:rFonts w:ascii="Times New Roman"/>
          <w:sz w:val="18"/>
        </w:rPr>
      </w:pPr>
      <w:r>
        <w:rPr>
          <w:color w:val="11110F"/>
          <w:w w:val="105"/>
          <w:sz w:val="15"/>
        </w:rPr>
        <w:t>Kam</w:t>
      </w:r>
      <w:r>
        <w:rPr>
          <w:color w:val="11110F"/>
          <w:spacing w:val="13"/>
          <w:w w:val="105"/>
          <w:sz w:val="15"/>
        </w:rPr>
        <w:t xml:space="preserve"> </w:t>
      </w:r>
      <w:r>
        <w:rPr>
          <w:color w:val="11110F"/>
          <w:w w:val="105"/>
          <w:sz w:val="15"/>
        </w:rPr>
        <w:t>erst</w:t>
      </w:r>
      <w:r>
        <w:rPr>
          <w:color w:val="11110F"/>
          <w:spacing w:val="6"/>
          <w:w w:val="105"/>
          <w:sz w:val="15"/>
        </w:rPr>
        <w:t xml:space="preserve"> </w:t>
      </w:r>
      <w:r>
        <w:rPr>
          <w:color w:val="11110F"/>
          <w:w w:val="105"/>
          <w:sz w:val="15"/>
        </w:rPr>
        <w:t>uk</w:t>
      </w:r>
      <w:r>
        <w:rPr>
          <w:color w:val="11110F"/>
          <w:spacing w:val="-17"/>
          <w:w w:val="105"/>
          <w:sz w:val="15"/>
        </w:rPr>
        <w:t xml:space="preserve"> </w:t>
      </w:r>
      <w:r>
        <w:rPr>
          <w:color w:val="2D2B2A"/>
          <w:w w:val="105"/>
          <w:sz w:val="15"/>
        </w:rPr>
        <w:t>k</w:t>
      </w:r>
      <w:r>
        <w:rPr>
          <w:color w:val="2D2B2A"/>
          <w:spacing w:val="-23"/>
          <w:w w:val="105"/>
          <w:sz w:val="15"/>
        </w:rPr>
        <w:t xml:space="preserve"> </w:t>
      </w:r>
      <w:r>
        <w:rPr>
          <w:color w:val="11110F"/>
          <w:w w:val="105"/>
          <w:sz w:val="15"/>
        </w:rPr>
        <w:t>en</w:t>
      </w:r>
      <w:r>
        <w:rPr>
          <w:color w:val="11110F"/>
          <w:spacing w:val="39"/>
          <w:w w:val="105"/>
          <w:sz w:val="15"/>
        </w:rPr>
        <w:t xml:space="preserve"> </w:t>
      </w:r>
      <w:r>
        <w:rPr>
          <w:color w:val="11110F"/>
          <w:w w:val="105"/>
          <w:sz w:val="15"/>
        </w:rPr>
        <w:t>Il</w:t>
      </w:r>
      <w:r>
        <w:rPr>
          <w:color w:val="11110F"/>
          <w:spacing w:val="16"/>
          <w:w w:val="105"/>
          <w:sz w:val="15"/>
        </w:rPr>
        <w:t xml:space="preserve"> </w:t>
      </w:r>
      <w:r>
        <w:rPr>
          <w:rFonts w:ascii="Times New Roman"/>
          <w:color w:val="11110F"/>
          <w:w w:val="105"/>
          <w:sz w:val="18"/>
        </w:rPr>
        <w:t>2017</w:t>
      </w:r>
      <w:r>
        <w:rPr>
          <w:rFonts w:ascii="Times New Roman"/>
          <w:color w:val="2D2B2A"/>
          <w:w w:val="105"/>
          <w:sz w:val="18"/>
        </w:rPr>
        <w:t>/</w:t>
      </w:r>
      <w:r>
        <w:rPr>
          <w:rFonts w:ascii="Times New Roman"/>
          <w:color w:val="11110F"/>
          <w:w w:val="105"/>
          <w:sz w:val="18"/>
        </w:rPr>
        <w:t>18</w:t>
      </w:r>
      <w:r>
        <w:rPr>
          <w:rFonts w:ascii="Times New Roman"/>
          <w:color w:val="11110F"/>
          <w:spacing w:val="-15"/>
          <w:w w:val="105"/>
          <w:sz w:val="18"/>
        </w:rPr>
        <w:t xml:space="preserve"> </w:t>
      </w:r>
      <w:r>
        <w:rPr>
          <w:rFonts w:ascii="Times New Roman"/>
          <w:color w:val="11110F"/>
          <w:w w:val="105"/>
          <w:sz w:val="18"/>
        </w:rPr>
        <w:t>,</w:t>
      </w:r>
      <w:r>
        <w:rPr>
          <w:rFonts w:ascii="Times New Roman"/>
          <w:color w:val="11110F"/>
          <w:spacing w:val="30"/>
          <w:w w:val="105"/>
          <w:sz w:val="18"/>
        </w:rPr>
        <w:t xml:space="preserve"> </w:t>
      </w:r>
      <w:r>
        <w:rPr>
          <w:rFonts w:ascii="Times New Roman"/>
          <w:color w:val="11110F"/>
          <w:w w:val="105"/>
          <w:sz w:val="18"/>
        </w:rPr>
        <w:t>34</w:t>
      </w:r>
      <w:r>
        <w:rPr>
          <w:rFonts w:ascii="Times New Roman"/>
          <w:color w:val="11110F"/>
          <w:spacing w:val="-12"/>
          <w:w w:val="105"/>
          <w:sz w:val="18"/>
        </w:rPr>
        <w:t xml:space="preserve"> </w:t>
      </w:r>
      <w:r>
        <w:rPr>
          <w:rFonts w:ascii="Times New Roman"/>
          <w:color w:val="11110F"/>
          <w:w w:val="105"/>
          <w:sz w:val="18"/>
        </w:rPr>
        <w:t>77</w:t>
      </w:r>
      <w:r>
        <w:rPr>
          <w:rFonts w:ascii="Times New Roman"/>
          <w:color w:val="11110F"/>
          <w:spacing w:val="-15"/>
          <w:w w:val="105"/>
          <w:sz w:val="18"/>
        </w:rPr>
        <w:t xml:space="preserve"> </w:t>
      </w:r>
      <w:r>
        <w:rPr>
          <w:rFonts w:ascii="Times New Roman"/>
          <w:color w:val="11110F"/>
          <w:w w:val="105"/>
          <w:sz w:val="18"/>
        </w:rPr>
        <w:t>5</w:t>
      </w:r>
      <w:r>
        <w:rPr>
          <w:rFonts w:ascii="Times New Roman"/>
          <w:color w:val="2D2B2A"/>
          <w:w w:val="105"/>
          <w:sz w:val="18"/>
        </w:rPr>
        <w:t>,</w:t>
      </w:r>
      <w:r>
        <w:rPr>
          <w:rFonts w:ascii="Times New Roman"/>
          <w:color w:val="2D2B2A"/>
          <w:spacing w:val="43"/>
          <w:w w:val="105"/>
          <w:sz w:val="18"/>
        </w:rPr>
        <w:t xml:space="preserve"> </w:t>
      </w:r>
      <w:r>
        <w:rPr>
          <w:rFonts w:ascii="Times New Roman"/>
          <w:color w:val="11110F"/>
          <w:w w:val="105"/>
          <w:sz w:val="19"/>
        </w:rPr>
        <w:t>nr</w:t>
      </w:r>
      <w:r>
        <w:rPr>
          <w:rFonts w:ascii="Times New Roman"/>
          <w:color w:val="2D2B2A"/>
          <w:w w:val="105"/>
          <w:sz w:val="19"/>
        </w:rPr>
        <w:t>.</w:t>
      </w:r>
      <w:r>
        <w:rPr>
          <w:rFonts w:ascii="Times New Roman"/>
          <w:color w:val="2D2B2A"/>
          <w:spacing w:val="38"/>
          <w:w w:val="105"/>
          <w:sz w:val="19"/>
        </w:rPr>
        <w:t xml:space="preserve"> </w:t>
      </w:r>
      <w:r>
        <w:rPr>
          <w:rFonts w:ascii="Times New Roman"/>
          <w:color w:val="11110F"/>
          <w:w w:val="105"/>
          <w:sz w:val="18"/>
        </w:rPr>
        <w:t>54</w:t>
      </w:r>
      <w:r>
        <w:rPr>
          <w:rFonts w:ascii="Times New Roman"/>
          <w:color w:val="11110F"/>
          <w:spacing w:val="8"/>
          <w:w w:val="105"/>
          <w:sz w:val="18"/>
        </w:rPr>
        <w:t xml:space="preserve"> </w:t>
      </w:r>
      <w:r>
        <w:rPr>
          <w:rFonts w:ascii="Times New Roman"/>
          <w:color w:val="4B4844"/>
          <w:w w:val="105"/>
          <w:sz w:val="18"/>
        </w:rPr>
        <w:t>.</w:t>
      </w:r>
    </w:p>
    <w:p w:rsidR="00D31608" w:rsidRDefault="00D31608">
      <w:pPr>
        <w:rPr>
          <w:rFonts w:ascii="Times New Roman"/>
          <w:sz w:val="18"/>
        </w:r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  <w:rPr>
          <w:rFonts w:ascii="Times New Roman"/>
        </w:rPr>
      </w:pPr>
    </w:p>
    <w:p w:rsidR="00D31608" w:rsidRDefault="00D31608">
      <w:pPr>
        <w:pStyle w:val="Plattetekst"/>
        <w:rPr>
          <w:rFonts w:ascii="Times New Roman"/>
        </w:rPr>
      </w:pPr>
    </w:p>
    <w:p w:rsidR="00D31608" w:rsidRDefault="00D31608">
      <w:pPr>
        <w:pStyle w:val="Plattetekst"/>
        <w:spacing w:before="9"/>
        <w:rPr>
          <w:rFonts w:ascii="Times New Roman"/>
          <w:sz w:val="27"/>
        </w:rPr>
      </w:pPr>
    </w:p>
    <w:p w:rsidR="00D31608" w:rsidRDefault="00C3012B">
      <w:pPr>
        <w:pStyle w:val="Plattetekst"/>
        <w:spacing w:before="93" w:line="285" w:lineRule="auto"/>
        <w:ind w:left="746" w:right="746"/>
      </w:pPr>
      <w:bookmarkStart w:name="Page_12" w:id="17"/>
      <w:bookmarkEnd w:id="17"/>
      <w:r>
        <w:rPr>
          <w:color w:val="0F0F0E"/>
          <w:w w:val="115"/>
        </w:rPr>
        <w:t>politieke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besluitvorming</w:t>
      </w:r>
      <w:r>
        <w:rPr>
          <w:color w:val="0F0F0E"/>
          <w:spacing w:val="-9"/>
          <w:w w:val="115"/>
        </w:rPr>
        <w:t xml:space="preserve"> </w:t>
      </w:r>
      <w:r>
        <w:rPr>
          <w:color w:val="0F0F0E"/>
          <w:w w:val="115"/>
        </w:rPr>
        <w:t>door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op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vaste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momenten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integrale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afwegingen</w:t>
      </w:r>
      <w:r>
        <w:rPr>
          <w:color w:val="0F0F0E"/>
          <w:spacing w:val="8"/>
          <w:w w:val="115"/>
        </w:rPr>
        <w:t xml:space="preserve"> </w:t>
      </w:r>
      <w:r>
        <w:rPr>
          <w:color w:val="262321"/>
          <w:w w:val="115"/>
        </w:rPr>
        <w:t>te</w:t>
      </w:r>
      <w:r>
        <w:rPr>
          <w:color w:val="262321"/>
          <w:spacing w:val="9"/>
          <w:w w:val="115"/>
        </w:rPr>
        <w:t xml:space="preserve"> </w:t>
      </w:r>
      <w:r>
        <w:rPr>
          <w:color w:val="0F0F0E"/>
          <w:w w:val="115"/>
        </w:rPr>
        <w:t>maken.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Zo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wordt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ook ordelijke politieke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verantwoording door de regering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aan 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parlement</w:t>
      </w:r>
      <w:r>
        <w:rPr>
          <w:color w:val="0F0F0E"/>
          <w:spacing w:val="33"/>
          <w:w w:val="115"/>
        </w:rPr>
        <w:t xml:space="preserve"> </w:t>
      </w:r>
      <w:r>
        <w:rPr>
          <w:color w:val="0F0F0E"/>
          <w:w w:val="115"/>
        </w:rPr>
        <w:t>bevorderd.</w:t>
      </w:r>
    </w:p>
    <w:p w:rsidR="00D31608" w:rsidRDefault="00D31608">
      <w:pPr>
        <w:pStyle w:val="Plattetekst"/>
        <w:spacing w:before="6"/>
        <w:rPr>
          <w:sz w:val="21"/>
        </w:rPr>
      </w:pPr>
    </w:p>
    <w:p w:rsidR="00D31608" w:rsidRDefault="00C3012B">
      <w:pPr>
        <w:pStyle w:val="Plattetekst"/>
        <w:spacing w:line="280" w:lineRule="auto"/>
        <w:ind w:left="746" w:right="657" w:firstLine="2"/>
      </w:pPr>
      <w:r>
        <w:rPr>
          <w:color w:val="0F0F0E"/>
          <w:w w:val="115"/>
        </w:rPr>
        <w:t>De jaren</w:t>
      </w:r>
      <w:r>
        <w:rPr>
          <w:color w:val="0F0F0E"/>
          <w:spacing w:val="1"/>
          <w:w w:val="115"/>
        </w:rPr>
        <w:t xml:space="preserve"> </w:t>
      </w:r>
      <w:r>
        <w:rPr>
          <w:rFonts w:ascii="Times New Roman"/>
          <w:color w:val="0F0F0E"/>
          <w:w w:val="115"/>
          <w:sz w:val="22"/>
        </w:rPr>
        <w:t xml:space="preserve">2020, 2021  </w:t>
      </w:r>
      <w:r>
        <w:rPr>
          <w:color w:val="0F0F0E"/>
          <w:w w:val="115"/>
        </w:rPr>
        <w:t xml:space="preserve">en </w:t>
      </w:r>
      <w:r>
        <w:rPr>
          <w:rFonts w:ascii="Times New Roman"/>
          <w:color w:val="0F0F0E"/>
          <w:w w:val="115"/>
          <w:sz w:val="22"/>
        </w:rPr>
        <w:t xml:space="preserve">2022 </w:t>
      </w:r>
      <w:r>
        <w:rPr>
          <w:color w:val="0F0F0E"/>
          <w:w w:val="115"/>
        </w:rPr>
        <w:t>zijn uitzonderlijk  vanwege de economische schok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ten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gevolge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coronacrisis.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Dat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werkt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ook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door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begrotingsbeleid.</w:t>
      </w:r>
      <w:r>
        <w:rPr>
          <w:color w:val="0F0F0E"/>
          <w:spacing w:val="-7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eerste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plaats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heeft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coronacrisis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aanleiding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gegeven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tot</w:t>
      </w:r>
      <w:r>
        <w:rPr>
          <w:color w:val="0F0F0E"/>
          <w:spacing w:val="36"/>
          <w:w w:val="115"/>
        </w:rPr>
        <w:t xml:space="preserve"> </w:t>
      </w:r>
      <w:r>
        <w:rPr>
          <w:color w:val="0F0F0E"/>
          <w:w w:val="115"/>
        </w:rPr>
        <w:t>steunmaatregelen</w:t>
      </w:r>
      <w:r>
        <w:rPr>
          <w:color w:val="0F0F0E"/>
          <w:spacing w:val="-12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aanvulling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op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automatische</w:t>
      </w:r>
      <w:r>
        <w:rPr>
          <w:color w:val="0F0F0E"/>
          <w:spacing w:val="22"/>
          <w:w w:val="115"/>
        </w:rPr>
        <w:t xml:space="preserve"> </w:t>
      </w:r>
      <w:r>
        <w:rPr>
          <w:color w:val="0F0F0E"/>
          <w:w w:val="115"/>
        </w:rPr>
        <w:t>stabilisatoren aan de inkomsten-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uitgavenkant.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3" w:lineRule="auto"/>
        <w:ind w:left="751" w:right="678" w:firstLine="8"/>
      </w:pPr>
      <w:r>
        <w:rPr>
          <w:color w:val="0F0F0E"/>
          <w:w w:val="115"/>
        </w:rPr>
        <w:t>Aan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uitgavenkant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heeft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regering gekozen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extra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uitgaven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verband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met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coronapandemie</w:t>
      </w:r>
      <w:r>
        <w:rPr>
          <w:color w:val="0F0F0E"/>
          <w:spacing w:val="-5"/>
          <w:w w:val="115"/>
        </w:rPr>
        <w:t xml:space="preserve"> </w:t>
      </w:r>
      <w:r>
        <w:rPr>
          <w:color w:val="0F0F0E"/>
          <w:w w:val="115"/>
        </w:rPr>
        <w:t>buiten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reguliere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uitgavenplafond te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houden.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Realisatie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geschiedt</w:t>
      </w:r>
      <w:r>
        <w:rPr>
          <w:color w:val="0F0F0E"/>
          <w:spacing w:val="23"/>
          <w:w w:val="115"/>
        </w:rPr>
        <w:t xml:space="preserve"> </w:t>
      </w:r>
      <w:r>
        <w:rPr>
          <w:color w:val="0F0F0E"/>
          <w:w w:val="115"/>
        </w:rPr>
        <w:t>via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plafondcorrectie.</w:t>
      </w:r>
      <w:r>
        <w:rPr>
          <w:rFonts w:ascii="Times New Roman"/>
          <w:color w:val="3B3836"/>
          <w:w w:val="115"/>
          <w:vertAlign w:val="superscript"/>
        </w:rPr>
        <w:t>88</w:t>
      </w:r>
      <w:r>
        <w:rPr>
          <w:rFonts w:ascii="Times New Roman"/>
          <w:color w:val="3B3836"/>
          <w:spacing w:val="15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extra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uitgaven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verband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met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coronapandemie</w:t>
      </w:r>
      <w:r>
        <w:rPr>
          <w:color w:val="0F0F0E"/>
          <w:spacing w:val="-10"/>
          <w:w w:val="115"/>
        </w:rPr>
        <w:t xml:space="preserve"> </w:t>
      </w:r>
      <w:r>
        <w:rPr>
          <w:color w:val="0F0F0E"/>
          <w:w w:val="115"/>
        </w:rPr>
        <w:t>leiden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dus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tot</w:t>
      </w:r>
      <w:r>
        <w:rPr>
          <w:color w:val="0F0F0E"/>
          <w:spacing w:val="38"/>
          <w:w w:val="115"/>
        </w:rPr>
        <w:t xml:space="preserve"> </w:t>
      </w:r>
      <w:r>
        <w:rPr>
          <w:color w:val="0F0F0E"/>
          <w:w w:val="115"/>
        </w:rPr>
        <w:t>een verslechtering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van het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EMU-saldo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spacing w:val="-1"/>
          <w:w w:val="110"/>
        </w:rPr>
        <w:t>verhoging</w:t>
      </w:r>
      <w:r>
        <w:rPr>
          <w:color w:val="0F0F0E"/>
          <w:w w:val="110"/>
        </w:rPr>
        <w:t xml:space="preserve"> </w:t>
      </w:r>
      <w:r>
        <w:rPr>
          <w:color w:val="0F0F0E"/>
          <w:spacing w:val="-1"/>
          <w:w w:val="110"/>
        </w:rPr>
        <w:t xml:space="preserve">van de EM U </w:t>
      </w:r>
      <w:r>
        <w:rPr>
          <w:color w:val="3B3836"/>
          <w:w w:val="110"/>
        </w:rPr>
        <w:t>-</w:t>
      </w:r>
      <w:r>
        <w:rPr>
          <w:color w:val="0F0F0E"/>
          <w:w w:val="110"/>
        </w:rPr>
        <w:t>schu ld.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Dit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betekent  dat er niet bezuinigd hoeft te  worden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5"/>
        </w:rPr>
        <w:t>om ruimte te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maken binnen 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uitgavenplafond. Daarmee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wordt  tijdelijk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afgeweken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Nederlandse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begrotingsregels.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Voor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regulier</w:t>
      </w:r>
      <w:r>
        <w:rPr>
          <w:color w:val="0F0F0E"/>
          <w:spacing w:val="6"/>
          <w:w w:val="115"/>
        </w:rPr>
        <w:t xml:space="preserve"> </w:t>
      </w:r>
      <w:r>
        <w:rPr>
          <w:color w:val="0F0F0E"/>
          <w:w w:val="115"/>
        </w:rPr>
        <w:t>beleid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houdt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regering vast aan de geldende begrotingsregels, waarmee het zoveel mogelijk rust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voorspelbaarheid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24"/>
          <w:w w:val="115"/>
        </w:rPr>
        <w:t xml:space="preserve"> </w:t>
      </w:r>
      <w:r>
        <w:rPr>
          <w:color w:val="0F0F0E"/>
          <w:w w:val="115"/>
        </w:rPr>
        <w:t>begrotingsproces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tracht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te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behouden.</w:t>
      </w:r>
    </w:p>
    <w:p w:rsidR="00D31608" w:rsidRDefault="00D31608">
      <w:pPr>
        <w:pStyle w:val="Plattetekst"/>
        <w:spacing w:before="2"/>
        <w:rPr>
          <w:sz w:val="23"/>
        </w:rPr>
      </w:pPr>
    </w:p>
    <w:p w:rsidR="00D31608" w:rsidRDefault="00C3012B">
      <w:pPr>
        <w:pStyle w:val="Plattetekst"/>
        <w:spacing w:before="1" w:line="280" w:lineRule="auto"/>
        <w:ind w:left="756" w:right="603" w:firstLine="1"/>
      </w:pPr>
      <w:r>
        <w:rPr>
          <w:color w:val="0F0F0E"/>
          <w:w w:val="115"/>
        </w:rPr>
        <w:t>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CPB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publiceert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regelmatig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over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verhouding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9"/>
          <w:w w:val="115"/>
        </w:rPr>
        <w:t xml:space="preserve"> </w:t>
      </w:r>
      <w:r>
        <w:rPr>
          <w:color w:val="0F0F0E"/>
          <w:w w:val="115"/>
        </w:rPr>
        <w:t>de geraamde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uitgaven tot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 uitgavenplafonds, en of de beleidsmatige aanpassingen van de lasten binnen de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kabinetsperiode gecompenseerd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worden. Het CPB publiceert in deze MEV geen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0"/>
        </w:rPr>
        <w:t>tabellen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met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 xml:space="preserve">over </w:t>
      </w:r>
      <w:r>
        <w:rPr>
          <w:color w:val="3B3836"/>
          <w:w w:val="110"/>
        </w:rPr>
        <w:t xml:space="preserve">- </w:t>
      </w:r>
      <w:r>
        <w:rPr>
          <w:color w:val="0F0F0E"/>
          <w:w w:val="110"/>
        </w:rPr>
        <w:t>of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onderschrijdingen van de uitgavenplafonds en het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5"/>
        </w:rPr>
        <w:t>inkomstenkader. Door alle plafondaanpassingen en het in toenemende mate buiten</w:t>
      </w:r>
      <w:r>
        <w:rPr>
          <w:color w:val="0F0F0E"/>
          <w:spacing w:val="-61"/>
          <w:w w:val="115"/>
        </w:rPr>
        <w:t xml:space="preserve"> </w:t>
      </w:r>
      <w:r>
        <w:rPr>
          <w:color w:val="0F0F0E"/>
          <w:w w:val="115"/>
        </w:rPr>
        <w:t>de kaders stellen van uitgaven-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en lastenmaatregelen is plafondtoetsing nu weinig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informatief.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Voor</w:t>
      </w:r>
      <w:r>
        <w:rPr>
          <w:color w:val="0F0F0E"/>
          <w:spacing w:val="1"/>
          <w:w w:val="115"/>
        </w:rPr>
        <w:t xml:space="preserve"> </w:t>
      </w:r>
      <w:r>
        <w:rPr>
          <w:rFonts w:ascii="Times New Roman"/>
          <w:color w:val="0F0F0E"/>
          <w:w w:val="115"/>
          <w:sz w:val="22"/>
        </w:rPr>
        <w:t xml:space="preserve">2022 </w:t>
      </w:r>
      <w:r>
        <w:rPr>
          <w:color w:val="0F0F0E"/>
          <w:w w:val="115"/>
        </w:rPr>
        <w:t>ontbreken bovendien strikt genomen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 uitgavenplafonds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vanwege</w:t>
      </w:r>
      <w:r>
        <w:rPr>
          <w:color w:val="0F0F0E"/>
          <w:spacing w:val="29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demissionaire</w:t>
      </w:r>
      <w:r>
        <w:rPr>
          <w:color w:val="0F0F0E"/>
          <w:spacing w:val="37"/>
          <w:w w:val="115"/>
        </w:rPr>
        <w:t xml:space="preserve"> </w:t>
      </w:r>
      <w:r>
        <w:rPr>
          <w:color w:val="0F0F0E"/>
          <w:w w:val="115"/>
        </w:rPr>
        <w:t>status</w:t>
      </w:r>
      <w:r>
        <w:rPr>
          <w:color w:val="0F0F0E"/>
          <w:spacing w:val="23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27"/>
          <w:w w:val="115"/>
        </w:rPr>
        <w:t xml:space="preserve"> </w:t>
      </w:r>
      <w:r>
        <w:rPr>
          <w:color w:val="0F0F0E"/>
          <w:w w:val="115"/>
        </w:rPr>
        <w:t>kabinet.</w:t>
      </w:r>
    </w:p>
    <w:p w:rsidR="00D31608" w:rsidRDefault="00D31608">
      <w:pPr>
        <w:pStyle w:val="Plattetekst"/>
        <w:spacing w:before="7"/>
        <w:rPr>
          <w:sz w:val="21"/>
        </w:rPr>
      </w:pPr>
    </w:p>
    <w:p w:rsidR="00D31608" w:rsidRDefault="00C3012B">
      <w:pPr>
        <w:pStyle w:val="Plattetekst"/>
        <w:spacing w:line="283" w:lineRule="auto"/>
        <w:ind w:left="765" w:right="584" w:hanging="4"/>
      </w:pPr>
      <w:r>
        <w:rPr>
          <w:color w:val="0F0F0E"/>
          <w:w w:val="115"/>
        </w:rPr>
        <w:t xml:space="preserve">Het jaar </w:t>
      </w:r>
      <w:r>
        <w:rPr>
          <w:rFonts w:ascii="Times New Roman" w:hAnsi="Times New Roman"/>
          <w:color w:val="0F0F0E"/>
          <w:w w:val="115"/>
          <w:sz w:val="22"/>
        </w:rPr>
        <w:t>2021</w:t>
      </w:r>
      <w:r>
        <w:rPr>
          <w:rFonts w:ascii="Times New Roman" w:hAnsi="Times New Roman"/>
          <w:color w:val="0F0F0E"/>
          <w:spacing w:val="1"/>
          <w:w w:val="115"/>
          <w:sz w:val="22"/>
        </w:rPr>
        <w:t xml:space="preserve"> </w:t>
      </w:r>
      <w:r>
        <w:rPr>
          <w:color w:val="262321"/>
          <w:w w:val="115"/>
        </w:rPr>
        <w:t xml:space="preserve">is </w:t>
      </w:r>
      <w:r>
        <w:rPr>
          <w:color w:val="0F0F0E"/>
          <w:w w:val="115"/>
        </w:rPr>
        <w:t>het laatste jaar waarvoor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 xml:space="preserve">door het kabinet Rutte </w:t>
      </w:r>
      <w:r>
        <w:rPr>
          <w:color w:val="0F0F0E"/>
          <w:w w:val="90"/>
        </w:rPr>
        <w:t>111</w:t>
      </w:r>
      <w:r>
        <w:rPr>
          <w:color w:val="0F0F0E"/>
          <w:spacing w:val="1"/>
          <w:w w:val="90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uitgavenplafond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is</w:t>
      </w:r>
      <w:r>
        <w:rPr>
          <w:color w:val="0F0F0E"/>
          <w:spacing w:val="-7"/>
          <w:w w:val="115"/>
        </w:rPr>
        <w:t xml:space="preserve"> </w:t>
      </w:r>
      <w:r>
        <w:rPr>
          <w:color w:val="0F0F0E"/>
          <w:w w:val="115"/>
        </w:rPr>
        <w:t>afgesproken.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Reguliere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uitgaven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vallen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onder</w:t>
      </w:r>
      <w:r>
        <w:rPr>
          <w:color w:val="0F0F0E"/>
          <w:spacing w:val="10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reguliere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deelplafonds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Rijksbegroting,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Zorg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en Sociale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Zekerheid.</w:t>
      </w:r>
      <w:r>
        <w:rPr>
          <w:color w:val="0F0F0E"/>
          <w:spacing w:val="19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2"/>
          <w:w w:val="115"/>
        </w:rPr>
        <w:t xml:space="preserve"> </w:t>
      </w:r>
      <w:r>
        <w:rPr>
          <w:color w:val="0F0F0E"/>
          <w:w w:val="115"/>
        </w:rPr>
        <w:t>deelkaders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Rijksbegroting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-2"/>
          <w:w w:val="115"/>
        </w:rPr>
        <w:t xml:space="preserve"> </w:t>
      </w:r>
      <w:r>
        <w:rPr>
          <w:color w:val="0F0F0E"/>
          <w:w w:val="115"/>
        </w:rPr>
        <w:t>Sociale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zekerheid</w:t>
      </w:r>
      <w:r>
        <w:rPr>
          <w:color w:val="0F0F0E"/>
          <w:spacing w:val="20"/>
          <w:w w:val="115"/>
        </w:rPr>
        <w:t xml:space="preserve"> </w:t>
      </w:r>
      <w:r>
        <w:rPr>
          <w:color w:val="0F0F0E"/>
          <w:w w:val="115"/>
        </w:rPr>
        <w:t>worden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overschreden,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uitgaven uit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het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deelkader  Zorg blijven onder het  uitgavenplafond. In totaal is er volgens 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regering</w:t>
      </w:r>
      <w:r>
        <w:rPr>
          <w:color w:val="0F0F0E"/>
          <w:spacing w:val="18"/>
          <w:w w:val="115"/>
        </w:rPr>
        <w:t xml:space="preserve"> </w:t>
      </w:r>
      <w:r>
        <w:rPr>
          <w:color w:val="0F0F0E"/>
          <w:w w:val="115"/>
        </w:rPr>
        <w:t>sprake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13"/>
          <w:w w:val="115"/>
        </w:rPr>
        <w:t xml:space="preserve"> </w:t>
      </w:r>
      <w:r>
        <w:rPr>
          <w:color w:val="0F0F0E"/>
          <w:w w:val="115"/>
        </w:rPr>
        <w:t>een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overschrijding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4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plafonds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van€</w:t>
      </w:r>
      <w:r>
        <w:rPr>
          <w:color w:val="0F0F0E"/>
          <w:spacing w:val="20"/>
          <w:w w:val="115"/>
        </w:rPr>
        <w:t xml:space="preserve"> </w:t>
      </w:r>
      <w:r>
        <w:rPr>
          <w:color w:val="0F0F0E"/>
          <w:w w:val="115"/>
        </w:rPr>
        <w:t>5,4</w:t>
      </w:r>
      <w:r>
        <w:rPr>
          <w:color w:val="0F0F0E"/>
          <w:spacing w:val="-9"/>
          <w:w w:val="115"/>
        </w:rPr>
        <w:t xml:space="preserve"> </w:t>
      </w:r>
      <w:r>
        <w:rPr>
          <w:color w:val="0F0F0E"/>
          <w:w w:val="115"/>
        </w:rPr>
        <w:t>miljard.</w:t>
      </w:r>
      <w:r>
        <w:rPr>
          <w:color w:val="0F0F0E"/>
          <w:spacing w:val="17"/>
          <w:w w:val="115"/>
        </w:rPr>
        <w:t xml:space="preserve"> </w:t>
      </w:r>
      <w:r>
        <w:rPr>
          <w:color w:val="0F0F0E"/>
          <w:w w:val="115"/>
        </w:rPr>
        <w:t>Daarbij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constateert</w:t>
      </w:r>
      <w:r>
        <w:rPr>
          <w:color w:val="0F0F0E"/>
          <w:spacing w:val="15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Afdeling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dat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voor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bepaalde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uitgaven</w:t>
      </w:r>
      <w:r>
        <w:rPr>
          <w:color w:val="0F0F0E"/>
          <w:spacing w:val="5"/>
          <w:w w:val="115"/>
        </w:rPr>
        <w:t xml:space="preserve"> </w:t>
      </w:r>
      <w:r>
        <w:rPr>
          <w:color w:val="0F0F0E"/>
          <w:w w:val="115"/>
        </w:rPr>
        <w:t>die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als coronagerelateerd</w:t>
      </w:r>
      <w:r>
        <w:rPr>
          <w:color w:val="0F0F0E"/>
          <w:spacing w:val="-7"/>
          <w:w w:val="115"/>
        </w:rPr>
        <w:t xml:space="preserve"> </w:t>
      </w:r>
      <w:r>
        <w:rPr>
          <w:color w:val="0F0F0E"/>
          <w:w w:val="115"/>
        </w:rPr>
        <w:t>zijn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aangemerkt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en buiten de plafonds vallen, beter inzichtelijk  dient te  worden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gemaakt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welke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rol</w:t>
      </w:r>
      <w:r>
        <w:rPr>
          <w:color w:val="0F0F0E"/>
          <w:spacing w:val="-6"/>
          <w:w w:val="115"/>
        </w:rPr>
        <w:t xml:space="preserve"> </w:t>
      </w:r>
      <w:r>
        <w:rPr>
          <w:color w:val="0F0F0E"/>
          <w:w w:val="115"/>
        </w:rPr>
        <w:t>zij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spelen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bij</w:t>
      </w:r>
      <w:r>
        <w:rPr>
          <w:color w:val="0F0F0E"/>
          <w:spacing w:val="4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8"/>
          <w:w w:val="115"/>
        </w:rPr>
        <w:t xml:space="preserve"> </w:t>
      </w:r>
      <w:r>
        <w:rPr>
          <w:color w:val="0F0F0E"/>
          <w:w w:val="115"/>
        </w:rPr>
        <w:t>bestrijding</w:t>
      </w:r>
      <w:r>
        <w:rPr>
          <w:color w:val="0F0F0E"/>
          <w:spacing w:val="7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10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-3"/>
          <w:w w:val="115"/>
        </w:rPr>
        <w:t xml:space="preserve"> </w:t>
      </w:r>
      <w:r>
        <w:rPr>
          <w:color w:val="0F0F0E"/>
          <w:w w:val="115"/>
        </w:rPr>
        <w:t>gevolgen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-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coronacrisis.</w:t>
      </w:r>
    </w:p>
    <w:p w:rsidR="00D31608" w:rsidRDefault="00D31608">
      <w:pPr>
        <w:pStyle w:val="Plattetekst"/>
        <w:spacing w:before="10"/>
        <w:rPr>
          <w:sz w:val="22"/>
        </w:rPr>
      </w:pPr>
    </w:p>
    <w:p w:rsidR="00D31608" w:rsidRDefault="00C3012B">
      <w:pPr>
        <w:pStyle w:val="Plattetekst"/>
        <w:spacing w:line="278" w:lineRule="auto"/>
        <w:ind w:left="775" w:right="666" w:hanging="3"/>
      </w:pPr>
      <w:r>
        <w:rPr>
          <w:color w:val="0F0F0E"/>
          <w:w w:val="115"/>
        </w:rPr>
        <w:t>Naast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bijzondere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omstandigheid</w:t>
      </w:r>
      <w:r>
        <w:rPr>
          <w:color w:val="0F0F0E"/>
          <w:spacing w:val="25"/>
          <w:w w:val="115"/>
        </w:rPr>
        <w:t xml:space="preserve"> </w:t>
      </w:r>
      <w:r>
        <w:rPr>
          <w:color w:val="0F0F0E"/>
          <w:w w:val="115"/>
        </w:rPr>
        <w:t>van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5"/>
        </w:rPr>
        <w:t>extra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uitgaven</w:t>
      </w:r>
      <w:r>
        <w:rPr>
          <w:color w:val="0F0F0E"/>
          <w:spacing w:val="8"/>
          <w:w w:val="115"/>
        </w:rPr>
        <w:t xml:space="preserve"> </w:t>
      </w:r>
      <w:r>
        <w:rPr>
          <w:color w:val="0F0F0E"/>
          <w:w w:val="115"/>
        </w:rPr>
        <w:t>in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verband</w:t>
      </w:r>
      <w:r>
        <w:rPr>
          <w:color w:val="0F0F0E"/>
          <w:spacing w:val="14"/>
          <w:w w:val="115"/>
        </w:rPr>
        <w:t xml:space="preserve"> </w:t>
      </w:r>
      <w:r>
        <w:rPr>
          <w:color w:val="0F0F0E"/>
          <w:w w:val="115"/>
        </w:rPr>
        <w:t>met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1"/>
          <w:w w:val="115"/>
        </w:rPr>
        <w:t xml:space="preserve"> </w:t>
      </w:r>
      <w:r>
        <w:rPr>
          <w:color w:val="0F0F0E"/>
          <w:w w:val="110"/>
        </w:rPr>
        <w:t>coronapandemie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en de daaropvolgende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aanpassing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de uitgavenplafonds, doet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0"/>
        </w:rPr>
        <w:t>zich</w:t>
      </w:r>
      <w:r>
        <w:rPr>
          <w:color w:val="0F0F0E"/>
          <w:spacing w:val="19"/>
          <w:w w:val="110"/>
        </w:rPr>
        <w:t xml:space="preserve"> </w:t>
      </w:r>
      <w:r>
        <w:rPr>
          <w:color w:val="0F0F0E"/>
          <w:w w:val="110"/>
        </w:rPr>
        <w:t>dit</w:t>
      </w:r>
      <w:r>
        <w:rPr>
          <w:color w:val="0F0F0E"/>
          <w:spacing w:val="45"/>
          <w:w w:val="110"/>
        </w:rPr>
        <w:t xml:space="preserve"> </w:t>
      </w:r>
      <w:r>
        <w:rPr>
          <w:color w:val="0F0F0E"/>
          <w:w w:val="110"/>
        </w:rPr>
        <w:t>jaar</w:t>
      </w:r>
      <w:r>
        <w:rPr>
          <w:color w:val="0F0F0E"/>
          <w:spacing w:val="33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47"/>
          <w:w w:val="110"/>
        </w:rPr>
        <w:t xml:space="preserve"> </w:t>
      </w:r>
      <w:r>
        <w:rPr>
          <w:color w:val="0F0F0E"/>
          <w:w w:val="110"/>
        </w:rPr>
        <w:t>feit</w:t>
      </w:r>
      <w:r>
        <w:rPr>
          <w:color w:val="0F0F0E"/>
          <w:spacing w:val="28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29"/>
          <w:w w:val="110"/>
        </w:rPr>
        <w:t xml:space="preserve"> </w:t>
      </w:r>
      <w:r>
        <w:rPr>
          <w:color w:val="0F0F0E"/>
          <w:w w:val="110"/>
        </w:rPr>
        <w:t>van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19"/>
          <w:w w:val="110"/>
        </w:rPr>
        <w:t xml:space="preserve"> </w:t>
      </w:r>
      <w:r>
        <w:rPr>
          <w:color w:val="0F0F0E"/>
          <w:w w:val="110"/>
        </w:rPr>
        <w:t>aankomende</w:t>
      </w:r>
      <w:r>
        <w:rPr>
          <w:color w:val="0F0F0E"/>
          <w:spacing w:val="31"/>
          <w:w w:val="110"/>
        </w:rPr>
        <w:t xml:space="preserve"> </w:t>
      </w:r>
      <w:r>
        <w:rPr>
          <w:color w:val="0F0F0E"/>
          <w:w w:val="110"/>
        </w:rPr>
        <w:t>nieuwe</w:t>
      </w:r>
      <w:r>
        <w:rPr>
          <w:color w:val="0F0F0E"/>
          <w:spacing w:val="30"/>
          <w:w w:val="110"/>
        </w:rPr>
        <w:t xml:space="preserve"> </w:t>
      </w:r>
      <w:r>
        <w:rPr>
          <w:color w:val="0F0F0E"/>
          <w:w w:val="110"/>
        </w:rPr>
        <w:t>kabinetsperiode.</w:t>
      </w:r>
      <w:r>
        <w:rPr>
          <w:color w:val="0F0F0E"/>
          <w:spacing w:val="11"/>
          <w:w w:val="110"/>
        </w:rPr>
        <w:t xml:space="preserve"> </w:t>
      </w:r>
      <w:r>
        <w:rPr>
          <w:color w:val="0F0F0E"/>
          <w:w w:val="110"/>
        </w:rPr>
        <w:t>De</w:t>
      </w:r>
      <w:r>
        <w:rPr>
          <w:color w:val="0F0F0E"/>
          <w:spacing w:val="21"/>
          <w:w w:val="110"/>
        </w:rPr>
        <w:t xml:space="preserve"> </w:t>
      </w:r>
      <w:r>
        <w:rPr>
          <w:color w:val="0F0F0E"/>
          <w:w w:val="110"/>
        </w:rPr>
        <w:t>last</w:t>
      </w:r>
      <w:r>
        <w:rPr>
          <w:color w:val="0F0F0E"/>
          <w:spacing w:val="-22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3B3836"/>
          <w:w w:val="110"/>
        </w:rPr>
        <w:t>­</w:t>
      </w:r>
      <w:r>
        <w:rPr>
          <w:color w:val="3B3836"/>
          <w:spacing w:val="-58"/>
          <w:w w:val="110"/>
        </w:rPr>
        <w:t xml:space="preserve"> </w:t>
      </w:r>
      <w:r>
        <w:rPr>
          <w:color w:val="0F0F0E"/>
          <w:w w:val="110"/>
        </w:rPr>
        <w:t>en</w:t>
      </w:r>
      <w:r>
        <w:rPr>
          <w:color w:val="0F0F0E"/>
          <w:spacing w:val="4"/>
          <w:w w:val="110"/>
        </w:rPr>
        <w:t xml:space="preserve"> </w:t>
      </w:r>
      <w:r>
        <w:rPr>
          <w:color w:val="0F0F0E"/>
          <w:w w:val="110"/>
        </w:rPr>
        <w:t>uitgavenkaders</w:t>
      </w:r>
      <w:r>
        <w:rPr>
          <w:color w:val="0F0F0E"/>
          <w:spacing w:val="4"/>
          <w:w w:val="110"/>
        </w:rPr>
        <w:t xml:space="preserve"> </w:t>
      </w:r>
      <w:r>
        <w:rPr>
          <w:color w:val="0F0F0E"/>
          <w:w w:val="110"/>
        </w:rPr>
        <w:t>voor</w:t>
      </w:r>
      <w:r>
        <w:rPr>
          <w:color w:val="0F0F0E"/>
          <w:spacing w:val="10"/>
          <w:w w:val="110"/>
        </w:rPr>
        <w:t xml:space="preserve"> </w:t>
      </w:r>
      <w:r>
        <w:rPr>
          <w:color w:val="0F0F0E"/>
          <w:w w:val="110"/>
        </w:rPr>
        <w:t>het</w:t>
      </w:r>
      <w:r>
        <w:rPr>
          <w:color w:val="0F0F0E"/>
          <w:spacing w:val="21"/>
          <w:w w:val="110"/>
        </w:rPr>
        <w:t xml:space="preserve"> </w:t>
      </w:r>
      <w:r>
        <w:rPr>
          <w:color w:val="0F0F0E"/>
          <w:w w:val="110"/>
        </w:rPr>
        <w:t>kabinet</w:t>
      </w:r>
      <w:r>
        <w:rPr>
          <w:color w:val="0F0F0E"/>
          <w:spacing w:val="12"/>
          <w:w w:val="110"/>
        </w:rPr>
        <w:t xml:space="preserve"> </w:t>
      </w:r>
      <w:r>
        <w:rPr>
          <w:color w:val="0F0F0E"/>
          <w:w w:val="110"/>
        </w:rPr>
        <w:t>Rutte-111</w:t>
      </w:r>
      <w:r>
        <w:rPr>
          <w:color w:val="0F0F0E"/>
          <w:spacing w:val="6"/>
          <w:w w:val="110"/>
        </w:rPr>
        <w:t xml:space="preserve"> </w:t>
      </w:r>
      <w:r>
        <w:rPr>
          <w:color w:val="0F0F0E"/>
          <w:w w:val="110"/>
        </w:rPr>
        <w:t>gelden</w:t>
      </w:r>
      <w:r>
        <w:rPr>
          <w:color w:val="0F0F0E"/>
          <w:spacing w:val="9"/>
          <w:w w:val="110"/>
        </w:rPr>
        <w:t xml:space="preserve"> </w:t>
      </w:r>
      <w:r>
        <w:rPr>
          <w:color w:val="0F0F0E"/>
          <w:w w:val="110"/>
        </w:rPr>
        <w:t>na</w:t>
      </w:r>
      <w:r>
        <w:rPr>
          <w:color w:val="0F0F0E"/>
          <w:spacing w:val="5"/>
          <w:w w:val="110"/>
        </w:rPr>
        <w:t xml:space="preserve"> </w:t>
      </w:r>
      <w:r>
        <w:rPr>
          <w:color w:val="0F0F0E"/>
          <w:w w:val="110"/>
        </w:rPr>
        <w:t>dit</w:t>
      </w:r>
      <w:r>
        <w:rPr>
          <w:color w:val="0F0F0E"/>
          <w:spacing w:val="35"/>
          <w:w w:val="110"/>
        </w:rPr>
        <w:t xml:space="preserve"> </w:t>
      </w:r>
      <w:r>
        <w:rPr>
          <w:color w:val="0F0F0E"/>
          <w:w w:val="110"/>
        </w:rPr>
        <w:t>jaar</w:t>
      </w:r>
      <w:r>
        <w:rPr>
          <w:color w:val="0F0F0E"/>
          <w:spacing w:val="13"/>
          <w:w w:val="110"/>
        </w:rPr>
        <w:t xml:space="preserve"> </w:t>
      </w:r>
      <w:r>
        <w:rPr>
          <w:color w:val="0F0F0E"/>
          <w:w w:val="110"/>
        </w:rPr>
        <w:t>niet</w:t>
      </w:r>
      <w:r>
        <w:rPr>
          <w:color w:val="0F0F0E"/>
          <w:spacing w:val="6"/>
          <w:w w:val="110"/>
        </w:rPr>
        <w:t xml:space="preserve"> </w:t>
      </w:r>
      <w:r>
        <w:rPr>
          <w:color w:val="0F0F0E"/>
          <w:w w:val="110"/>
        </w:rPr>
        <w:t>meer.</w:t>
      </w:r>
      <w:r>
        <w:rPr>
          <w:color w:val="0F0F0E"/>
          <w:spacing w:val="13"/>
          <w:w w:val="110"/>
        </w:rPr>
        <w:t xml:space="preserve"> </w:t>
      </w:r>
      <w:r>
        <w:rPr>
          <w:color w:val="0F0F0E"/>
          <w:w w:val="110"/>
        </w:rPr>
        <w:t>Een</w:t>
      </w:r>
      <w:r>
        <w:rPr>
          <w:color w:val="0F0F0E"/>
          <w:spacing w:val="4"/>
          <w:w w:val="110"/>
        </w:rPr>
        <w:t xml:space="preserve"> </w:t>
      </w:r>
      <w:r>
        <w:rPr>
          <w:color w:val="0F0F0E"/>
          <w:w w:val="110"/>
        </w:rPr>
        <w:t>nog</w:t>
      </w:r>
      <w:r>
        <w:rPr>
          <w:color w:val="0F0F0E"/>
          <w:spacing w:val="1"/>
          <w:w w:val="110"/>
        </w:rPr>
        <w:t xml:space="preserve"> </w:t>
      </w:r>
      <w:r>
        <w:rPr>
          <w:color w:val="0F0F0E"/>
          <w:w w:val="115"/>
        </w:rPr>
        <w:t>te</w:t>
      </w:r>
      <w:r>
        <w:rPr>
          <w:color w:val="0F0F0E"/>
          <w:spacing w:val="26"/>
          <w:w w:val="115"/>
        </w:rPr>
        <w:t xml:space="preserve"> </w:t>
      </w:r>
      <w:r>
        <w:rPr>
          <w:color w:val="0F0F0E"/>
          <w:w w:val="115"/>
        </w:rPr>
        <w:t>vormen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nieuw</w:t>
      </w:r>
      <w:r>
        <w:rPr>
          <w:color w:val="0F0F0E"/>
          <w:spacing w:val="20"/>
          <w:w w:val="115"/>
        </w:rPr>
        <w:t xml:space="preserve"> </w:t>
      </w:r>
      <w:r>
        <w:rPr>
          <w:color w:val="0F0F0E"/>
          <w:w w:val="115"/>
        </w:rPr>
        <w:t>kabinet</w:t>
      </w:r>
      <w:r>
        <w:rPr>
          <w:color w:val="0F0F0E"/>
          <w:spacing w:val="11"/>
          <w:w w:val="115"/>
        </w:rPr>
        <w:t xml:space="preserve"> </w:t>
      </w:r>
      <w:r>
        <w:rPr>
          <w:color w:val="0F0F0E"/>
          <w:w w:val="115"/>
        </w:rPr>
        <w:t>moet</w:t>
      </w:r>
      <w:r>
        <w:rPr>
          <w:color w:val="0F0F0E"/>
          <w:spacing w:val="16"/>
          <w:w w:val="115"/>
        </w:rPr>
        <w:t xml:space="preserve"> </w:t>
      </w:r>
      <w:r>
        <w:rPr>
          <w:color w:val="0F0F0E"/>
          <w:w w:val="115"/>
        </w:rPr>
        <w:t>de</w:t>
      </w:r>
      <w:r>
        <w:rPr>
          <w:color w:val="0F0F0E"/>
          <w:spacing w:val="3"/>
          <w:w w:val="115"/>
        </w:rPr>
        <w:t xml:space="preserve"> </w:t>
      </w:r>
      <w:r>
        <w:rPr>
          <w:color w:val="0F0F0E"/>
          <w:w w:val="115"/>
        </w:rPr>
        <w:t>kaders</w:t>
      </w:r>
      <w:r>
        <w:rPr>
          <w:color w:val="0F0F0E"/>
          <w:spacing w:val="12"/>
          <w:w w:val="115"/>
        </w:rPr>
        <w:t xml:space="preserve"> </w:t>
      </w:r>
      <w:r>
        <w:rPr>
          <w:color w:val="0F0F0E"/>
          <w:w w:val="115"/>
        </w:rPr>
        <w:t>voor</w:t>
      </w:r>
      <w:r>
        <w:rPr>
          <w:color w:val="0F0F0E"/>
          <w:spacing w:val="20"/>
          <w:w w:val="115"/>
        </w:rPr>
        <w:t xml:space="preserve"> </w:t>
      </w:r>
      <w:r>
        <w:rPr>
          <w:rFonts w:ascii="Times New Roman" w:hAnsi="Times New Roman"/>
          <w:color w:val="0F0F0E"/>
          <w:w w:val="115"/>
          <w:sz w:val="22"/>
        </w:rPr>
        <w:t>2022</w:t>
      </w:r>
      <w:r>
        <w:rPr>
          <w:rFonts w:ascii="Times New Roman" w:hAnsi="Times New Roman"/>
          <w:color w:val="0F0F0E"/>
          <w:spacing w:val="7"/>
          <w:w w:val="115"/>
          <w:sz w:val="22"/>
        </w:rPr>
        <w:t xml:space="preserve"> </w:t>
      </w:r>
      <w:r>
        <w:rPr>
          <w:color w:val="0F0F0E"/>
          <w:w w:val="115"/>
        </w:rPr>
        <w:t>en</w:t>
      </w:r>
      <w:r>
        <w:rPr>
          <w:color w:val="0F0F0E"/>
          <w:spacing w:val="9"/>
          <w:w w:val="115"/>
        </w:rPr>
        <w:t xml:space="preserve"> </w:t>
      </w:r>
      <w:r>
        <w:rPr>
          <w:color w:val="0F0F0E"/>
          <w:w w:val="115"/>
        </w:rPr>
        <w:t>volgende</w:t>
      </w:r>
      <w:r>
        <w:rPr>
          <w:color w:val="0F0F0E"/>
          <w:spacing w:val="19"/>
          <w:w w:val="115"/>
        </w:rPr>
        <w:t xml:space="preserve"> </w:t>
      </w:r>
      <w:r>
        <w:rPr>
          <w:color w:val="262321"/>
          <w:w w:val="115"/>
        </w:rPr>
        <w:t>jaren</w:t>
      </w:r>
      <w:r>
        <w:rPr>
          <w:color w:val="262321"/>
          <w:spacing w:val="13"/>
          <w:w w:val="115"/>
        </w:rPr>
        <w:t xml:space="preserve"> </w:t>
      </w:r>
      <w:r>
        <w:rPr>
          <w:color w:val="0F0F0E"/>
          <w:w w:val="115"/>
        </w:rPr>
        <w:t>nog</w:t>
      </w: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2"/>
        <w:rPr>
          <w:sz w:val="1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104775</wp:posOffset>
                </wp:positionV>
                <wp:extent cx="1831975" cy="1270"/>
                <wp:effectExtent l="0" t="0" r="0" b="0"/>
                <wp:wrapTopAndBottom/>
                <wp:docPr id="105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885"/>
                            <a:gd name="T2" fmla="+- 0 4923 2038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0" style="position:absolute;margin-left:101.9pt;margin-top:8.25pt;width:144.2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" w14:anchorId="0A5D2F92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ind w:left="776"/>
        <w:rPr>
          <w:sz w:val="17"/>
        </w:rPr>
      </w:pPr>
      <w:r>
        <w:rPr>
          <w:rFonts w:ascii="Times New Roman"/>
          <w:color w:val="3B3836"/>
          <w:w w:val="110"/>
          <w:sz w:val="17"/>
          <w:vertAlign w:val="superscript"/>
        </w:rPr>
        <w:t>88</w:t>
      </w:r>
      <w:r>
        <w:rPr>
          <w:rFonts w:ascii="Times New Roman"/>
          <w:color w:val="3B3836"/>
          <w:spacing w:val="8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Najaarsnota</w:t>
      </w:r>
      <w:r>
        <w:rPr>
          <w:color w:val="0F0F0E"/>
          <w:spacing w:val="30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2020,</w:t>
      </w:r>
      <w:r>
        <w:rPr>
          <w:color w:val="0F0F0E"/>
          <w:spacing w:val="15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Kamerstukken</w:t>
      </w:r>
      <w:r>
        <w:rPr>
          <w:color w:val="0F0F0E"/>
          <w:spacing w:val="38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201</w:t>
      </w:r>
      <w:r>
        <w:rPr>
          <w:color w:val="0F0F0E"/>
          <w:spacing w:val="-18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9</w:t>
      </w:r>
      <w:r>
        <w:rPr>
          <w:color w:val="3B3836"/>
          <w:w w:val="110"/>
          <w:sz w:val="17"/>
        </w:rPr>
        <w:t>/</w:t>
      </w:r>
      <w:r>
        <w:rPr>
          <w:color w:val="0F0F0E"/>
          <w:w w:val="110"/>
          <w:sz w:val="17"/>
        </w:rPr>
        <w:t>20,</w:t>
      </w:r>
      <w:r>
        <w:rPr>
          <w:color w:val="0F0F0E"/>
          <w:spacing w:val="41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35650,</w:t>
      </w:r>
      <w:r>
        <w:rPr>
          <w:color w:val="0F0F0E"/>
          <w:spacing w:val="13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nr.</w:t>
      </w:r>
      <w:r>
        <w:rPr>
          <w:color w:val="0F0F0E"/>
          <w:spacing w:val="14"/>
          <w:w w:val="110"/>
          <w:sz w:val="17"/>
        </w:rPr>
        <w:t xml:space="preserve"> </w:t>
      </w:r>
      <w:r>
        <w:rPr>
          <w:color w:val="0F0F0E"/>
          <w:w w:val="110"/>
          <w:sz w:val="17"/>
        </w:rPr>
        <w:t>1</w:t>
      </w:r>
      <w:r>
        <w:rPr>
          <w:color w:val="3B3836"/>
          <w:w w:val="110"/>
          <w:sz w:val="17"/>
        </w:rPr>
        <w:t>.</w:t>
      </w:r>
    </w:p>
    <w:p w:rsidR="00D31608" w:rsidRDefault="00D31608">
      <w:pPr>
        <w:rPr>
          <w:sz w:val="17"/>
        </w:rPr>
        <w:sectPr w:rsidR="00D31608" w:rsidSect="006E04D5">
          <w:pgSz w:w="11990" w:h="16900"/>
          <w:pgMar w:top="160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10"/>
        <w:rPr>
          <w:sz w:val="27"/>
        </w:rPr>
      </w:pPr>
    </w:p>
    <w:p w:rsidR="00D31608" w:rsidRDefault="00C3012B">
      <w:pPr>
        <w:pStyle w:val="Plattetekst"/>
        <w:spacing w:before="94" w:line="285" w:lineRule="auto"/>
        <w:ind w:left="741" w:right="728" w:firstLine="6"/>
      </w:pPr>
      <w:bookmarkStart w:name="Page_13" w:id="18"/>
      <w:bookmarkEnd w:id="18"/>
      <w:r>
        <w:rPr>
          <w:color w:val="0F0F0F"/>
          <w:w w:val="115"/>
        </w:rPr>
        <w:t>vaststellen.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Door het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ontbreken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duidelijke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ankers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begrotingsbeleid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wordt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onafhankelijk</w:t>
      </w:r>
      <w:r>
        <w:rPr>
          <w:color w:val="0F0F0F"/>
          <w:spacing w:val="43"/>
          <w:w w:val="115"/>
        </w:rPr>
        <w:t xml:space="preserve"> </w:t>
      </w:r>
      <w:r>
        <w:rPr>
          <w:color w:val="0F0F0F"/>
          <w:w w:val="115"/>
        </w:rPr>
        <w:t>begrotingstoezicht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bemoeilijkt.</w:t>
      </w:r>
    </w:p>
    <w:p w:rsidR="00D31608" w:rsidRDefault="00D31608">
      <w:pPr>
        <w:pStyle w:val="Plattetekst"/>
        <w:rPr>
          <w:sz w:val="23"/>
        </w:rPr>
      </w:pPr>
    </w:p>
    <w:p w:rsidR="00D31608" w:rsidRDefault="00C3012B">
      <w:pPr>
        <w:pStyle w:val="Lijstalinea"/>
        <w:numPr>
          <w:ilvl w:val="0"/>
          <w:numId w:val="5"/>
        </w:numPr>
        <w:tabs>
          <w:tab w:val="left" w:pos="960"/>
          <w:tab w:val="left" w:pos="1452"/>
        </w:tabs>
        <w:ind w:hanging="223"/>
        <w:rPr>
          <w:i/>
          <w:color w:val="0F0F0F"/>
          <w:sz w:val="20"/>
        </w:rPr>
      </w:pPr>
      <w:r>
        <w:rPr>
          <w:i/>
          <w:color w:val="0F0F0F"/>
          <w:w w:val="110"/>
          <w:sz w:val="20"/>
        </w:rPr>
        <w:t>3</w:t>
      </w:r>
      <w:r>
        <w:rPr>
          <w:i/>
          <w:color w:val="0F0F0F"/>
          <w:w w:val="110"/>
          <w:sz w:val="20"/>
        </w:rPr>
        <w:tab/>
        <w:t>Onzekerheden</w:t>
      </w:r>
      <w:r>
        <w:rPr>
          <w:i/>
          <w:color w:val="0F0F0F"/>
          <w:spacing w:val="38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en</w:t>
      </w:r>
      <w:r>
        <w:rPr>
          <w:i/>
          <w:color w:val="0F0F0F"/>
          <w:spacing w:val="17"/>
          <w:w w:val="110"/>
          <w:sz w:val="20"/>
        </w:rPr>
        <w:t xml:space="preserve"> </w:t>
      </w:r>
      <w:r>
        <w:rPr>
          <w:i/>
          <w:color w:val="0F0F0F"/>
          <w:w w:val="110"/>
          <w:sz w:val="20"/>
        </w:rPr>
        <w:t>risico's</w:t>
      </w:r>
    </w:p>
    <w:p w:rsidR="00D31608" w:rsidRDefault="00C3012B">
      <w:pPr>
        <w:pStyle w:val="Plattetekst"/>
        <w:spacing w:before="40" w:line="285" w:lineRule="auto"/>
        <w:ind w:left="746" w:right="657" w:hanging="3"/>
      </w:pPr>
      <w:r>
        <w:rPr>
          <w:color w:val="0F0F0F"/>
          <w:w w:val="110"/>
        </w:rPr>
        <w:t>De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Nederlandse</w:t>
      </w:r>
      <w:r>
        <w:rPr>
          <w:color w:val="0F0F0F"/>
          <w:spacing w:val="48"/>
          <w:w w:val="110"/>
        </w:rPr>
        <w:t xml:space="preserve"> </w:t>
      </w:r>
      <w:r>
        <w:rPr>
          <w:color w:val="0F0F0F"/>
          <w:w w:val="110"/>
        </w:rPr>
        <w:t>overheidsfinanciën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staan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er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ondanks</w:t>
      </w:r>
      <w:r>
        <w:rPr>
          <w:color w:val="0F0F0F"/>
          <w:spacing w:val="32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uitzonderlijke</w:t>
      </w:r>
      <w:r>
        <w:rPr>
          <w:color w:val="0F0F0F"/>
          <w:spacing w:val="25"/>
          <w:w w:val="110"/>
        </w:rPr>
        <w:t xml:space="preserve"> </w:t>
      </w:r>
      <w:r>
        <w:rPr>
          <w:color w:val="0F0F0F"/>
          <w:w w:val="110"/>
        </w:rPr>
        <w:t>crisis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relatief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goed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voor.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Tegelijkertijd is sprake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meerdere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onzekerheden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risico's, zowel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nationaal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als internationaal. De ramingen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laten een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gunstig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beeld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zien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komende  jaren maar  zijn omringd door  onzekerheid.  Daarom  worden  in 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ramingen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forse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onzekerheidsmarges</w:t>
      </w:r>
      <w:r>
        <w:rPr>
          <w:color w:val="0F0F0F"/>
          <w:spacing w:val="14"/>
          <w:w w:val="110"/>
        </w:rPr>
        <w:t xml:space="preserve"> </w:t>
      </w:r>
      <w:r>
        <w:rPr>
          <w:color w:val="0F0F0F"/>
          <w:w w:val="110"/>
        </w:rPr>
        <w:t>gehanteerd.</w:t>
      </w:r>
    </w:p>
    <w:p w:rsidR="00D31608" w:rsidRDefault="00D31608">
      <w:pPr>
        <w:pStyle w:val="Plattetekst"/>
        <w:spacing w:before="7"/>
        <w:rPr>
          <w:sz w:val="22"/>
        </w:rPr>
      </w:pPr>
    </w:p>
    <w:p w:rsidR="00D31608" w:rsidRDefault="00C3012B">
      <w:pPr>
        <w:pStyle w:val="Plattetekst"/>
        <w:spacing w:line="285" w:lineRule="auto"/>
        <w:ind w:left="746" w:right="666" w:firstLine="2"/>
      </w:pPr>
      <w:r>
        <w:rPr>
          <w:color w:val="0F0F0F"/>
          <w:w w:val="115"/>
        </w:rPr>
        <w:t>De Afdeling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wijst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erop dat  de risico's van nieuwe oplevingen van het coronavirus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economie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moeilijk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zijn in te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schatten.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Daarnaast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zijn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rentestijgingen</w:t>
      </w:r>
      <w:r>
        <w:rPr>
          <w:color w:val="0F0F0F"/>
          <w:spacing w:val="-9"/>
          <w:w w:val="115"/>
        </w:rPr>
        <w:t xml:space="preserve"> </w:t>
      </w:r>
      <w:r>
        <w:rPr>
          <w:color w:val="0F0F0F"/>
          <w:w w:val="115"/>
        </w:rPr>
        <w:t>niet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uit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sluiten,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met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gevolgen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houdbaarheid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van 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overheidsfinanciën.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Zolang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rente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overheidsschuld</w:t>
      </w:r>
      <w:r>
        <w:rPr>
          <w:color w:val="0F0F0F"/>
          <w:spacing w:val="-12"/>
          <w:w w:val="115"/>
        </w:rPr>
        <w:t xml:space="preserve"> </w:t>
      </w:r>
      <w:r>
        <w:rPr>
          <w:color w:val="0F0F0F"/>
          <w:w w:val="115"/>
        </w:rPr>
        <w:t>lager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is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dan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nominale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groei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economie,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is</w:t>
      </w:r>
      <w:r>
        <w:rPr>
          <w:color w:val="0F0F0F"/>
          <w:spacing w:val="-1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staatsschuld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per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definitie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houdbaar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verdient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overheid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feite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aan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haar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schuld.</w:t>
      </w:r>
    </w:p>
    <w:p w:rsidR="00D31608" w:rsidRDefault="00D31608">
      <w:pPr>
        <w:pStyle w:val="Plattetekst"/>
        <w:spacing w:before="8"/>
        <w:rPr>
          <w:sz w:val="22"/>
        </w:rPr>
      </w:pPr>
    </w:p>
    <w:p w:rsidR="00D31608" w:rsidRDefault="00C3012B">
      <w:pPr>
        <w:pStyle w:val="Plattetekst"/>
        <w:spacing w:line="283" w:lineRule="auto"/>
        <w:ind w:left="756" w:right="728" w:hanging="3"/>
      </w:pPr>
      <w:r>
        <w:rPr>
          <w:color w:val="0F0F0F"/>
          <w:w w:val="115"/>
        </w:rPr>
        <w:t>Meerdere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structurele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factoren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lijken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ten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grondslag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liggen aan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lagere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rentes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(wereldwijde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spaaroverschotten,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vergrijzing,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lage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productiviteitsgroei)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lagere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trendmatige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groei (lage structurele productiviteitsgroei, afname arbeidsaanbod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door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vergrijzing).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Tegelijkertijd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kan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7"/>
          <w:w w:val="115"/>
        </w:rPr>
        <w:t xml:space="preserve"> </w:t>
      </w:r>
      <w:r>
        <w:rPr>
          <w:color w:val="0F0F0F"/>
          <w:w w:val="115"/>
        </w:rPr>
        <w:t>rente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worden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beïnvloed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door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conjuncturele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factoren.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Daarnaast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zorgt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monetaire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beleid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10"/>
          <w:w w:val="115"/>
        </w:rPr>
        <w:t xml:space="preserve"> </w:t>
      </w:r>
      <w:r>
        <w:rPr>
          <w:color w:val="0F0F0F"/>
          <w:w w:val="115"/>
        </w:rPr>
        <w:t>ECB</w:t>
      </w:r>
      <w:r>
        <w:rPr>
          <w:color w:val="0F0F0F"/>
          <w:spacing w:val="-10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een</w:t>
      </w:r>
      <w:r>
        <w:rPr>
          <w:color w:val="0F0F0F"/>
          <w:spacing w:val="-14"/>
          <w:w w:val="115"/>
        </w:rPr>
        <w:t xml:space="preserve"> </w:t>
      </w:r>
      <w:r>
        <w:rPr>
          <w:color w:val="0F0F0F"/>
          <w:w w:val="115"/>
        </w:rPr>
        <w:t>neerwaartse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druk</w:t>
      </w:r>
      <w:r>
        <w:rPr>
          <w:color w:val="0F0F0F"/>
          <w:spacing w:val="32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rentes.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3" w:lineRule="auto"/>
        <w:ind w:left="762" w:right="776" w:hanging="5"/>
      </w:pPr>
      <w:r>
        <w:rPr>
          <w:color w:val="0F0F0F"/>
          <w:w w:val="110"/>
        </w:rPr>
        <w:t>De aangekondigde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afbouw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het  opkoopprogramma van de Federal  Reserve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Bank, de centrale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bank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Verenigde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Staten, heeft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mogelijk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effect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op 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financiële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markten en de rente.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Daarnaast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is in Europa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en de VS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sprake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onzekerheid</w:t>
      </w:r>
      <w:r>
        <w:rPr>
          <w:color w:val="0F0F0F"/>
          <w:spacing w:val="50"/>
          <w:w w:val="110"/>
        </w:rPr>
        <w:t xml:space="preserve"> </w:t>
      </w:r>
      <w:r>
        <w:rPr>
          <w:color w:val="0F0F0F"/>
          <w:w w:val="110"/>
        </w:rPr>
        <w:t>over</w:t>
      </w:r>
      <w:r>
        <w:rPr>
          <w:color w:val="0F0F0F"/>
          <w:spacing w:val="39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ontwikkeling</w:t>
      </w:r>
      <w:r>
        <w:rPr>
          <w:color w:val="0F0F0F"/>
          <w:spacing w:val="45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15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inflatie,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met</w:t>
      </w:r>
      <w:r>
        <w:rPr>
          <w:color w:val="0F0F0F"/>
          <w:spacing w:val="19"/>
          <w:w w:val="110"/>
        </w:rPr>
        <w:t xml:space="preserve"> </w:t>
      </w:r>
      <w:r>
        <w:rPr>
          <w:color w:val="0F0F0F"/>
          <w:w w:val="110"/>
        </w:rPr>
        <w:t>mogelijke</w:t>
      </w:r>
      <w:r>
        <w:rPr>
          <w:color w:val="0F0F0F"/>
          <w:spacing w:val="43"/>
          <w:w w:val="110"/>
        </w:rPr>
        <w:t xml:space="preserve"> </w:t>
      </w:r>
      <w:r>
        <w:rPr>
          <w:color w:val="0F0F0F"/>
          <w:w w:val="110"/>
        </w:rPr>
        <w:t>gevolgen</w:t>
      </w:r>
      <w:r>
        <w:rPr>
          <w:color w:val="0F0F0F"/>
          <w:spacing w:val="47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37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rent</w:t>
      </w:r>
      <w:r>
        <w:rPr>
          <w:color w:val="0F0F0F"/>
          <w:spacing w:val="-2"/>
          <w:w w:val="110"/>
        </w:rPr>
        <w:t xml:space="preserve"> </w:t>
      </w:r>
      <w:r>
        <w:rPr>
          <w:color w:val="0F0F0F"/>
          <w:w w:val="110"/>
        </w:rPr>
        <w:t>e</w:t>
      </w:r>
      <w:r>
        <w:rPr>
          <w:color w:val="3D3F38"/>
          <w:w w:val="110"/>
        </w:rPr>
        <w:t>.</w:t>
      </w:r>
      <w:r>
        <w:rPr>
          <w:color w:val="3D3F38"/>
          <w:spacing w:val="3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15"/>
          <w:w w:val="110"/>
        </w:rPr>
        <w:t xml:space="preserve"> </w:t>
      </w:r>
      <w:r>
        <w:rPr>
          <w:color w:val="0F0F0F"/>
          <w:w w:val="110"/>
        </w:rPr>
        <w:t>Miljoenennota</w:t>
      </w:r>
      <w:r>
        <w:rPr>
          <w:color w:val="0F0F0F"/>
          <w:spacing w:val="54"/>
          <w:w w:val="110"/>
        </w:rPr>
        <w:t xml:space="preserve"> </w:t>
      </w:r>
      <w:r>
        <w:rPr>
          <w:color w:val="0F0F0F"/>
          <w:w w:val="110"/>
        </w:rPr>
        <w:t>2022</w:t>
      </w:r>
      <w:r>
        <w:rPr>
          <w:color w:val="0F0F0F"/>
          <w:spacing w:val="18"/>
          <w:w w:val="110"/>
        </w:rPr>
        <w:t xml:space="preserve"> </w:t>
      </w:r>
      <w:r>
        <w:rPr>
          <w:color w:val="0F0F0F"/>
          <w:w w:val="110"/>
        </w:rPr>
        <w:t>bevat</w:t>
      </w:r>
      <w:r>
        <w:rPr>
          <w:color w:val="0F0F0F"/>
          <w:spacing w:val="33"/>
          <w:w w:val="110"/>
        </w:rPr>
        <w:t xml:space="preserve"> </w:t>
      </w:r>
      <w:r>
        <w:rPr>
          <w:color w:val="0F0F0F"/>
          <w:w w:val="110"/>
        </w:rPr>
        <w:t>een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gevoeligheidsanalyse</w:t>
      </w:r>
      <w:r>
        <w:rPr>
          <w:color w:val="0F0F0F"/>
          <w:spacing w:val="16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15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CPB</w:t>
      </w:r>
      <w:r>
        <w:rPr>
          <w:color w:val="0F0F0F"/>
          <w:spacing w:val="20"/>
          <w:w w:val="110"/>
        </w:rPr>
        <w:t xml:space="preserve"> </w:t>
      </w:r>
      <w:r>
        <w:rPr>
          <w:color w:val="0F0F0F"/>
          <w:w w:val="110"/>
        </w:rPr>
        <w:t>voor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schuldontwikkeling.</w:t>
      </w:r>
      <w:r>
        <w:rPr>
          <w:color w:val="0F0F0F"/>
          <w:spacing w:val="27"/>
          <w:w w:val="110"/>
        </w:rPr>
        <w:t xml:space="preserve"> </w:t>
      </w:r>
      <w:r>
        <w:rPr>
          <w:color w:val="0F0F0F"/>
          <w:w w:val="110"/>
        </w:rPr>
        <w:t>Daaruit</w:t>
      </w:r>
      <w:r>
        <w:rPr>
          <w:color w:val="0F0F0F"/>
          <w:spacing w:val="42"/>
          <w:w w:val="110"/>
        </w:rPr>
        <w:t xml:space="preserve"> </w:t>
      </w:r>
      <w:r>
        <w:rPr>
          <w:color w:val="0F0F0F"/>
          <w:w w:val="110"/>
        </w:rPr>
        <w:t>blijkt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dat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schuld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als</w:t>
      </w:r>
      <w:r>
        <w:rPr>
          <w:color w:val="0F0F0F"/>
          <w:spacing w:val="28"/>
          <w:w w:val="110"/>
        </w:rPr>
        <w:t xml:space="preserve"> </w:t>
      </w:r>
      <w:r>
        <w:rPr>
          <w:color w:val="0F0F0F"/>
          <w:w w:val="110"/>
        </w:rPr>
        <w:t>percentage</w:t>
      </w:r>
      <w:r>
        <w:rPr>
          <w:color w:val="0F0F0F"/>
          <w:spacing w:val="48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7"/>
          <w:w w:val="110"/>
        </w:rPr>
        <w:t xml:space="preserve"> </w:t>
      </w:r>
      <w:r>
        <w:rPr>
          <w:color w:val="0F0F0F"/>
          <w:w w:val="110"/>
        </w:rPr>
        <w:t>bbp</w:t>
      </w:r>
      <w:r>
        <w:rPr>
          <w:color w:val="0F0F0F"/>
          <w:spacing w:val="29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2060</w:t>
      </w:r>
      <w:r>
        <w:rPr>
          <w:color w:val="0F0F0F"/>
          <w:spacing w:val="23"/>
          <w:w w:val="110"/>
        </w:rPr>
        <w:t xml:space="preserve"> </w:t>
      </w:r>
      <w:r>
        <w:rPr>
          <w:color w:val="0F0F0F"/>
          <w:w w:val="110"/>
        </w:rPr>
        <w:t>fors</w:t>
      </w:r>
      <w:r>
        <w:rPr>
          <w:color w:val="0F0F0F"/>
          <w:spacing w:val="24"/>
          <w:w w:val="110"/>
        </w:rPr>
        <w:t xml:space="preserve"> </w:t>
      </w:r>
      <w:r>
        <w:rPr>
          <w:color w:val="0F0F0F"/>
          <w:w w:val="110"/>
        </w:rPr>
        <w:t>hoger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kan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uitvallen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bij</w:t>
      </w:r>
      <w:r>
        <w:rPr>
          <w:color w:val="0F0F0F"/>
          <w:spacing w:val="21"/>
          <w:w w:val="110"/>
        </w:rPr>
        <w:t xml:space="preserve"> </w:t>
      </w:r>
      <w:r>
        <w:rPr>
          <w:color w:val="0F0F0F"/>
          <w:w w:val="110"/>
        </w:rPr>
        <w:t>een</w:t>
      </w:r>
      <w:r>
        <w:rPr>
          <w:color w:val="0F0F0F"/>
          <w:spacing w:val="20"/>
          <w:w w:val="110"/>
        </w:rPr>
        <w:t xml:space="preserve"> </w:t>
      </w:r>
      <w:r>
        <w:rPr>
          <w:color w:val="0F0F0F"/>
          <w:w w:val="110"/>
        </w:rPr>
        <w:t>hoger</w:t>
      </w:r>
      <w:r>
        <w:rPr>
          <w:color w:val="0F0F0F"/>
          <w:spacing w:val="35"/>
          <w:w w:val="110"/>
        </w:rPr>
        <w:t xml:space="preserve"> </w:t>
      </w:r>
      <w:r>
        <w:rPr>
          <w:color w:val="0F0F0F"/>
          <w:w w:val="110"/>
        </w:rPr>
        <w:t>toekomstig</w:t>
      </w:r>
      <w:r>
        <w:rPr>
          <w:color w:val="0F0F0F"/>
          <w:spacing w:val="38"/>
          <w:w w:val="110"/>
        </w:rPr>
        <w:t xml:space="preserve"> </w:t>
      </w:r>
      <w:r>
        <w:rPr>
          <w:color w:val="0F0F0F"/>
          <w:w w:val="110"/>
        </w:rPr>
        <w:t>renteniveau.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3" w:lineRule="auto"/>
        <w:ind w:left="765" w:right="1046" w:firstLine="2"/>
      </w:pPr>
      <w:r>
        <w:rPr>
          <w:color w:val="0F0F0F"/>
          <w:w w:val="110"/>
        </w:rPr>
        <w:t>De gevoeligheidanalyse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wijst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tevens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op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risico's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met betrekking  tot  de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zorguitgaven: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bij een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structurele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extra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stijging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van de zorguitgaven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met  1 %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(zonder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verhoging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 xml:space="preserve">van de </w:t>
      </w:r>
      <w:r>
        <w:rPr>
          <w:color w:val="262623"/>
          <w:w w:val="110"/>
        </w:rPr>
        <w:t>inkomsten)</w:t>
      </w:r>
      <w:r>
        <w:rPr>
          <w:color w:val="262623"/>
          <w:spacing w:val="1"/>
          <w:w w:val="110"/>
        </w:rPr>
        <w:t xml:space="preserve"> </w:t>
      </w:r>
      <w:r>
        <w:rPr>
          <w:color w:val="0F0F0F"/>
          <w:w w:val="110"/>
        </w:rPr>
        <w:t>zal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de staatsschuld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ruim 70%-punt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hoger</w:t>
      </w:r>
      <w:r>
        <w:rPr>
          <w:color w:val="0F0F0F"/>
          <w:spacing w:val="-59"/>
          <w:w w:val="110"/>
        </w:rPr>
        <w:t xml:space="preserve"> </w:t>
      </w:r>
      <w:r>
        <w:rPr>
          <w:color w:val="0F0F0F"/>
          <w:w w:val="110"/>
        </w:rPr>
        <w:t>uitvallen</w:t>
      </w:r>
      <w:r>
        <w:rPr>
          <w:color w:val="0F0F0F"/>
          <w:spacing w:val="41"/>
          <w:w w:val="110"/>
        </w:rPr>
        <w:t xml:space="preserve"> </w:t>
      </w:r>
      <w:r>
        <w:rPr>
          <w:color w:val="0F0F0F"/>
          <w:w w:val="110"/>
        </w:rPr>
        <w:t>ten</w:t>
      </w:r>
      <w:r>
        <w:rPr>
          <w:color w:val="0F0F0F"/>
          <w:spacing w:val="34"/>
          <w:w w:val="110"/>
        </w:rPr>
        <w:t xml:space="preserve"> </w:t>
      </w:r>
      <w:r>
        <w:rPr>
          <w:color w:val="0F0F0F"/>
          <w:w w:val="110"/>
        </w:rPr>
        <w:t>opzichte</w:t>
      </w:r>
      <w:r>
        <w:rPr>
          <w:color w:val="0F0F0F"/>
          <w:spacing w:val="46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26"/>
          <w:w w:val="110"/>
        </w:rPr>
        <w:t xml:space="preserve"> </w:t>
      </w:r>
      <w:r>
        <w:rPr>
          <w:color w:val="0F0F0F"/>
          <w:w w:val="110"/>
        </w:rPr>
        <w:t>het</w:t>
      </w:r>
      <w:r>
        <w:rPr>
          <w:color w:val="0F0F0F"/>
          <w:spacing w:val="43"/>
          <w:w w:val="110"/>
        </w:rPr>
        <w:t xml:space="preserve"> </w:t>
      </w:r>
      <w:r>
        <w:rPr>
          <w:color w:val="0F0F0F"/>
          <w:w w:val="110"/>
        </w:rPr>
        <w:t>verwachte</w:t>
      </w:r>
      <w:r>
        <w:rPr>
          <w:color w:val="0F0F0F"/>
          <w:spacing w:val="47"/>
          <w:w w:val="110"/>
        </w:rPr>
        <w:t xml:space="preserve"> </w:t>
      </w:r>
      <w:r>
        <w:rPr>
          <w:color w:val="0F0F0F"/>
          <w:w w:val="110"/>
        </w:rPr>
        <w:t>niveau</w:t>
      </w:r>
      <w:r>
        <w:rPr>
          <w:color w:val="0F0F0F"/>
          <w:spacing w:val="48"/>
          <w:w w:val="110"/>
        </w:rPr>
        <w:t xml:space="preserve"> </w:t>
      </w:r>
      <w:r>
        <w:rPr>
          <w:color w:val="0F0F0F"/>
          <w:w w:val="110"/>
        </w:rPr>
        <w:t>van</w:t>
      </w:r>
      <w:r>
        <w:rPr>
          <w:color w:val="0F0F0F"/>
          <w:spacing w:val="36"/>
          <w:w w:val="110"/>
        </w:rPr>
        <w:t xml:space="preserve"> </w:t>
      </w:r>
      <w:r>
        <w:rPr>
          <w:color w:val="0F0F0F"/>
          <w:w w:val="110"/>
        </w:rPr>
        <w:t>de</w:t>
      </w:r>
      <w:r>
        <w:rPr>
          <w:color w:val="0F0F0F"/>
          <w:spacing w:val="31"/>
          <w:w w:val="110"/>
        </w:rPr>
        <w:t xml:space="preserve"> </w:t>
      </w:r>
      <w:r>
        <w:rPr>
          <w:color w:val="0F0F0F"/>
          <w:w w:val="110"/>
        </w:rPr>
        <w:t>staatsschuld</w:t>
      </w:r>
      <w:r>
        <w:rPr>
          <w:color w:val="0F0F0F"/>
          <w:spacing w:val="55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41"/>
          <w:w w:val="110"/>
        </w:rPr>
        <w:t xml:space="preserve"> </w:t>
      </w:r>
      <w:r>
        <w:rPr>
          <w:color w:val="0F0F0F"/>
          <w:w w:val="110"/>
        </w:rPr>
        <w:t>2060.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3" w:lineRule="auto"/>
        <w:ind w:left="774" w:right="657" w:hanging="3"/>
      </w:pPr>
      <w:r>
        <w:rPr>
          <w:color w:val="0F0F0F"/>
          <w:w w:val="115"/>
        </w:rPr>
        <w:t>De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Afdeling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wijst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daarnaast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krapte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-10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huidige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arbeidsmarkt.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krapte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lijkt</w:t>
      </w:r>
      <w:r>
        <w:rPr>
          <w:color w:val="0F0F0F"/>
          <w:spacing w:val="-5"/>
          <w:w w:val="115"/>
        </w:rPr>
        <w:t xml:space="preserve"> </w:t>
      </w:r>
      <w:r>
        <w:rPr>
          <w:color w:val="0F0F0F"/>
          <w:w w:val="115"/>
        </w:rPr>
        <w:t>voornamelijk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een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gevolg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-11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snelle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8"/>
          <w:w w:val="115"/>
        </w:rPr>
        <w:t xml:space="preserve"> </w:t>
      </w:r>
      <w:r>
        <w:rPr>
          <w:color w:val="0F0F0F"/>
          <w:w w:val="115"/>
        </w:rPr>
        <w:t>veerkrachtige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economische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herstel,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waarna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aanpassing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markt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via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prijzen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hand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ligt.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Op langere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termijn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kan de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vergrijzing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zorgen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afname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van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arbeidsaanbod.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Op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dit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moment heeft de huidige krapte nog niet geleid tot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een aanpassing van de lonen.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Op termijn kunnen hogere lonen echter leiden tot een loon-prijsspiraal, waarbij 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inflatie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lonen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elkaar</w:t>
      </w:r>
      <w:r>
        <w:rPr>
          <w:color w:val="0F0F0F"/>
          <w:spacing w:val="25"/>
          <w:w w:val="115"/>
        </w:rPr>
        <w:t xml:space="preserve"> </w:t>
      </w:r>
      <w:r>
        <w:rPr>
          <w:color w:val="0F0F0F"/>
          <w:w w:val="115"/>
        </w:rPr>
        <w:t>opstuwen,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met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stijgende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rentes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als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gevolg.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0" w:lineRule="auto"/>
        <w:ind w:left="779" w:right="728" w:hanging="3"/>
      </w:pPr>
      <w:r>
        <w:rPr>
          <w:color w:val="0F0F0F"/>
          <w:w w:val="115"/>
        </w:rPr>
        <w:t>Uit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de Miljoenennota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blijkt dat aan het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einde van 2020 de uitgestelde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belastingbetalingen€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12,9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miljard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bedroegen.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augustus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2021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is</w:t>
      </w:r>
      <w:r>
        <w:rPr>
          <w:color w:val="0F0F0F"/>
          <w:spacing w:val="-6"/>
          <w:w w:val="115"/>
        </w:rPr>
        <w:t xml:space="preserve"> </w:t>
      </w:r>
      <w:r>
        <w:rPr>
          <w:color w:val="0F0F0F"/>
          <w:w w:val="115"/>
        </w:rPr>
        <w:t>dit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opgelopen</w:t>
      </w:r>
    </w:p>
    <w:p w:rsidR="00D31608" w:rsidRDefault="00D31608">
      <w:pPr>
        <w:spacing w:line="280" w:lineRule="auto"/>
        <w:sectPr w:rsidR="00D31608" w:rsidSect="006E04D5">
          <w:pgSz w:w="11990" w:h="16900"/>
          <w:pgMar w:top="158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9"/>
        <w:rPr>
          <w:sz w:val="25"/>
        </w:rPr>
      </w:pPr>
    </w:p>
    <w:p w:rsidR="00D31608" w:rsidRDefault="00C3012B">
      <w:pPr>
        <w:pStyle w:val="Plattetekst"/>
        <w:spacing w:before="94" w:line="283" w:lineRule="auto"/>
        <w:ind w:left="750" w:right="657" w:hanging="5"/>
      </w:pPr>
      <w:bookmarkStart w:name="Page_14" w:id="19"/>
      <w:bookmarkEnd w:id="19"/>
      <w:r>
        <w:rPr>
          <w:color w:val="131111"/>
          <w:w w:val="115"/>
        </w:rPr>
        <w:t>tot€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18,3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miljard.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Hiervan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heeft€ 9,7 miljard betrekking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op de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loonheffing,€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5,3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0"/>
        </w:rPr>
        <w:t>miljard</w:t>
      </w:r>
      <w:r>
        <w:rPr>
          <w:color w:val="131111"/>
          <w:spacing w:val="26"/>
          <w:w w:val="110"/>
        </w:rPr>
        <w:t xml:space="preserve"> </w:t>
      </w:r>
      <w:r>
        <w:rPr>
          <w:color w:val="131111"/>
          <w:w w:val="110"/>
        </w:rPr>
        <w:t>op</w:t>
      </w:r>
      <w:r>
        <w:rPr>
          <w:color w:val="131111"/>
          <w:spacing w:val="16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19"/>
          <w:w w:val="110"/>
        </w:rPr>
        <w:t xml:space="preserve"> </w:t>
      </w:r>
      <w:r>
        <w:rPr>
          <w:color w:val="131111"/>
          <w:w w:val="110"/>
        </w:rPr>
        <w:t>omzetbelasting,</w:t>
      </w:r>
      <w:r>
        <w:rPr>
          <w:color w:val="131111"/>
          <w:spacing w:val="8"/>
          <w:w w:val="110"/>
        </w:rPr>
        <w:t xml:space="preserve"> </w:t>
      </w:r>
      <w:r>
        <w:rPr>
          <w:color w:val="131111"/>
          <w:w w:val="110"/>
        </w:rPr>
        <w:t>€</w:t>
      </w:r>
      <w:r>
        <w:rPr>
          <w:color w:val="131111"/>
          <w:spacing w:val="18"/>
          <w:w w:val="110"/>
        </w:rPr>
        <w:t xml:space="preserve"> </w:t>
      </w:r>
      <w:r>
        <w:rPr>
          <w:color w:val="131111"/>
          <w:w w:val="110"/>
        </w:rPr>
        <w:t>1,8</w:t>
      </w:r>
      <w:r>
        <w:rPr>
          <w:color w:val="131111"/>
          <w:spacing w:val="44"/>
          <w:w w:val="110"/>
        </w:rPr>
        <w:t xml:space="preserve"> </w:t>
      </w:r>
      <w:r>
        <w:rPr>
          <w:color w:val="131111"/>
          <w:w w:val="110"/>
        </w:rPr>
        <w:t>miljard</w:t>
      </w:r>
      <w:r>
        <w:rPr>
          <w:color w:val="131111"/>
          <w:spacing w:val="26"/>
          <w:w w:val="110"/>
        </w:rPr>
        <w:t xml:space="preserve"> </w:t>
      </w:r>
      <w:r>
        <w:rPr>
          <w:color w:val="131111"/>
          <w:w w:val="110"/>
        </w:rPr>
        <w:t>op</w:t>
      </w:r>
      <w:r>
        <w:rPr>
          <w:color w:val="131111"/>
          <w:spacing w:val="12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17"/>
          <w:w w:val="110"/>
        </w:rPr>
        <w:t xml:space="preserve"> </w:t>
      </w:r>
      <w:r>
        <w:rPr>
          <w:color w:val="2B2A28"/>
          <w:w w:val="110"/>
        </w:rPr>
        <w:t>i</w:t>
      </w:r>
      <w:r>
        <w:rPr>
          <w:color w:val="131111"/>
          <w:w w:val="110"/>
        </w:rPr>
        <w:t>nkom</w:t>
      </w:r>
      <w:r>
        <w:rPr>
          <w:color w:val="131111"/>
          <w:spacing w:val="-31"/>
          <w:w w:val="110"/>
        </w:rPr>
        <w:t xml:space="preserve"> </w:t>
      </w:r>
      <w:r>
        <w:rPr>
          <w:color w:val="131111"/>
          <w:w w:val="110"/>
        </w:rPr>
        <w:t>enshe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ffi</w:t>
      </w:r>
      <w:r>
        <w:rPr>
          <w:color w:val="131111"/>
          <w:spacing w:val="-7"/>
          <w:w w:val="110"/>
        </w:rPr>
        <w:t xml:space="preserve"> </w:t>
      </w:r>
      <w:r>
        <w:rPr>
          <w:color w:val="131111"/>
          <w:w w:val="110"/>
        </w:rPr>
        <w:t>ng</w:t>
      </w:r>
      <w:r>
        <w:rPr>
          <w:color w:val="131111"/>
          <w:spacing w:val="40"/>
          <w:w w:val="110"/>
        </w:rPr>
        <w:t xml:space="preserve"> </w:t>
      </w:r>
      <w:r>
        <w:rPr>
          <w:color w:val="131111"/>
          <w:w w:val="110"/>
        </w:rPr>
        <w:t>en€</w:t>
      </w:r>
      <w:r>
        <w:rPr>
          <w:color w:val="131111"/>
          <w:spacing w:val="48"/>
          <w:w w:val="110"/>
        </w:rPr>
        <w:t xml:space="preserve"> </w:t>
      </w:r>
      <w:r>
        <w:rPr>
          <w:color w:val="131111"/>
          <w:w w:val="110"/>
        </w:rPr>
        <w:t>1</w:t>
      </w:r>
      <w:r>
        <w:rPr>
          <w:color w:val="2B2A28"/>
          <w:w w:val="110"/>
        </w:rPr>
        <w:t>,</w:t>
      </w:r>
      <w:r>
        <w:rPr>
          <w:color w:val="2B2A28"/>
          <w:spacing w:val="-40"/>
          <w:w w:val="110"/>
        </w:rPr>
        <w:t xml:space="preserve"> </w:t>
      </w:r>
      <w:r>
        <w:rPr>
          <w:color w:val="131111"/>
          <w:w w:val="110"/>
        </w:rPr>
        <w:t>5</w:t>
      </w:r>
      <w:r>
        <w:rPr>
          <w:color w:val="131111"/>
          <w:spacing w:val="25"/>
          <w:w w:val="110"/>
        </w:rPr>
        <w:t xml:space="preserve"> </w:t>
      </w:r>
      <w:r>
        <w:rPr>
          <w:color w:val="131111"/>
          <w:w w:val="110"/>
        </w:rPr>
        <w:t>miljard</w:t>
      </w:r>
      <w:r>
        <w:rPr>
          <w:color w:val="131111"/>
          <w:spacing w:val="-59"/>
          <w:w w:val="110"/>
        </w:rPr>
        <w:t xml:space="preserve"> </w:t>
      </w:r>
      <w:r>
        <w:rPr>
          <w:color w:val="131111"/>
          <w:w w:val="115"/>
        </w:rPr>
        <w:t>op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14"/>
          <w:w w:val="115"/>
        </w:rPr>
        <w:t xml:space="preserve"> </w:t>
      </w:r>
      <w:r>
        <w:rPr>
          <w:color w:val="131111"/>
          <w:w w:val="115"/>
        </w:rPr>
        <w:t>vennootschapsbelasting.</w:t>
      </w:r>
      <w:r>
        <w:rPr>
          <w:color w:val="131111"/>
          <w:spacing w:val="14"/>
          <w:w w:val="115"/>
        </w:rPr>
        <w:t xml:space="preserve"> </w:t>
      </w:r>
      <w:r>
        <w:rPr>
          <w:color w:val="131111"/>
          <w:w w:val="115"/>
        </w:rPr>
        <w:t>Het</w:t>
      </w:r>
      <w:r>
        <w:rPr>
          <w:color w:val="131111"/>
          <w:spacing w:val="13"/>
          <w:w w:val="115"/>
        </w:rPr>
        <w:t xml:space="preserve"> </w:t>
      </w:r>
      <w:r>
        <w:rPr>
          <w:color w:val="131111"/>
          <w:w w:val="115"/>
        </w:rPr>
        <w:t>alsnog</w:t>
      </w:r>
      <w:r>
        <w:rPr>
          <w:color w:val="131111"/>
          <w:spacing w:val="18"/>
          <w:w w:val="115"/>
        </w:rPr>
        <w:t xml:space="preserve"> </w:t>
      </w:r>
      <w:r>
        <w:rPr>
          <w:color w:val="131111"/>
          <w:w w:val="115"/>
        </w:rPr>
        <w:t>voldoen</w:t>
      </w:r>
      <w:r>
        <w:rPr>
          <w:color w:val="131111"/>
          <w:spacing w:val="23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uitgestelde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0"/>
        </w:rPr>
        <w:t>belastingbetalingen blijft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met grote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onzekerheden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om geven</w:t>
      </w:r>
      <w:r>
        <w:rPr>
          <w:color w:val="2B2A28"/>
          <w:w w:val="110"/>
        </w:rPr>
        <w:t>.</w:t>
      </w:r>
      <w:r>
        <w:rPr>
          <w:color w:val="2B2A28"/>
          <w:spacing w:val="1"/>
          <w:w w:val="110"/>
        </w:rPr>
        <w:t xml:space="preserve"> </w:t>
      </w:r>
      <w:r>
        <w:rPr>
          <w:color w:val="131111"/>
          <w:w w:val="110"/>
        </w:rPr>
        <w:t>Vooralsnog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houdt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regering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er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rekening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mee  dat€  1</w:t>
      </w:r>
      <w:r>
        <w:rPr>
          <w:color w:val="2B2A28"/>
          <w:w w:val="110"/>
        </w:rPr>
        <w:t xml:space="preserve">, </w:t>
      </w:r>
      <w:r>
        <w:rPr>
          <w:color w:val="131111"/>
          <w:w w:val="110"/>
        </w:rPr>
        <w:t>5  miljard  van het  totale belastinguitstel oninbaar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5"/>
        </w:rPr>
        <w:t>zal</w:t>
      </w:r>
      <w:r>
        <w:rPr>
          <w:color w:val="131111"/>
          <w:spacing w:val="17"/>
          <w:w w:val="115"/>
        </w:rPr>
        <w:t xml:space="preserve"> </w:t>
      </w:r>
      <w:r>
        <w:rPr>
          <w:color w:val="131111"/>
          <w:w w:val="115"/>
        </w:rPr>
        <w:t>zijn.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0" w:lineRule="auto"/>
        <w:ind w:left="755" w:right="728" w:hanging="3"/>
      </w:pPr>
      <w:r>
        <w:rPr>
          <w:color w:val="131111"/>
          <w:w w:val="115"/>
        </w:rPr>
        <w:t>Nederland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staat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er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goed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voor,</w:t>
      </w:r>
      <w:r>
        <w:rPr>
          <w:color w:val="131111"/>
          <w:spacing w:val="-5"/>
          <w:w w:val="115"/>
        </w:rPr>
        <w:t xml:space="preserve"> </w:t>
      </w:r>
      <w:r>
        <w:rPr>
          <w:color w:val="131111"/>
          <w:w w:val="115"/>
        </w:rPr>
        <w:t>maar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7"/>
          <w:w w:val="115"/>
        </w:rPr>
        <w:t xml:space="preserve"> </w:t>
      </w:r>
      <w:r>
        <w:rPr>
          <w:color w:val="131111"/>
          <w:w w:val="115"/>
        </w:rPr>
        <w:t>internationale</w:t>
      </w:r>
      <w:r>
        <w:rPr>
          <w:color w:val="131111"/>
          <w:spacing w:val="-7"/>
          <w:w w:val="115"/>
        </w:rPr>
        <w:t xml:space="preserve"> </w:t>
      </w:r>
      <w:r>
        <w:rPr>
          <w:color w:val="131111"/>
          <w:w w:val="115"/>
        </w:rPr>
        <w:t>verwevenheid</w:t>
      </w:r>
      <w:r>
        <w:rPr>
          <w:color w:val="131111"/>
          <w:spacing w:val="13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-5"/>
          <w:w w:val="115"/>
        </w:rPr>
        <w:t xml:space="preserve"> </w:t>
      </w:r>
      <w:r>
        <w:rPr>
          <w:color w:val="131111"/>
          <w:w w:val="115"/>
        </w:rPr>
        <w:t>in het</w:t>
      </w:r>
      <w:r>
        <w:rPr>
          <w:color w:val="131111"/>
          <w:spacing w:val="-61"/>
          <w:w w:val="115"/>
        </w:rPr>
        <w:t xml:space="preserve"> </w:t>
      </w:r>
      <w:r>
        <w:rPr>
          <w:color w:val="131111"/>
          <w:w w:val="115"/>
        </w:rPr>
        <w:t>bijzonder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landen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binnen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2"/>
          <w:w w:val="115"/>
        </w:rPr>
        <w:t xml:space="preserve"> </w:t>
      </w:r>
      <w:r>
        <w:rPr>
          <w:color w:val="131111"/>
          <w:w w:val="115"/>
        </w:rPr>
        <w:t>eurozone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brengt</w:t>
      </w:r>
      <w:r>
        <w:rPr>
          <w:color w:val="131111"/>
          <w:spacing w:val="8"/>
          <w:w w:val="115"/>
        </w:rPr>
        <w:t xml:space="preserve"> </w:t>
      </w:r>
      <w:r>
        <w:rPr>
          <w:color w:val="131111"/>
          <w:w w:val="115"/>
        </w:rPr>
        <w:t>grote risico's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met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zich mee.</w:t>
      </w:r>
    </w:p>
    <w:p w:rsidR="00D31608" w:rsidRDefault="00C3012B">
      <w:pPr>
        <w:pStyle w:val="Plattetekst"/>
        <w:spacing w:before="5" w:line="283" w:lineRule="auto"/>
        <w:ind w:left="760" w:right="1046" w:hanging="3"/>
      </w:pPr>
      <w:r>
        <w:rPr>
          <w:color w:val="131111"/>
          <w:w w:val="110"/>
        </w:rPr>
        <w:t>Gemiddeld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is de schuld in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 eurozone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gestegen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van 85,8%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bbp in 2019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naar</w:t>
      </w:r>
      <w:r>
        <w:rPr>
          <w:color w:val="131111"/>
          <w:spacing w:val="-59"/>
          <w:w w:val="110"/>
        </w:rPr>
        <w:t xml:space="preserve"> </w:t>
      </w:r>
      <w:r>
        <w:rPr>
          <w:color w:val="131111"/>
          <w:w w:val="110"/>
        </w:rPr>
        <w:t>verwachting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 xml:space="preserve">10 2,4 </w:t>
      </w:r>
      <w:r>
        <w:rPr>
          <w:color w:val="2B2A28"/>
          <w:w w:val="110"/>
        </w:rPr>
        <w:t xml:space="preserve">% </w:t>
      </w:r>
      <w:r>
        <w:rPr>
          <w:color w:val="131111"/>
          <w:w w:val="110"/>
        </w:rPr>
        <w:t>bbp eind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2021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als gevolg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van de coronacrisis.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schuldquotes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tussen de landen lopen sterk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uiteen.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Landen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met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een hoge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schuldquote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zijn kwetsbaar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voor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schokken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en een eventuele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verhoging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van de</w:t>
      </w:r>
      <w:r>
        <w:rPr>
          <w:color w:val="131111"/>
          <w:spacing w:val="-59"/>
          <w:w w:val="110"/>
        </w:rPr>
        <w:t xml:space="preserve"> </w:t>
      </w:r>
      <w:r>
        <w:rPr>
          <w:color w:val="131111"/>
          <w:w w:val="110"/>
        </w:rPr>
        <w:t>rente.</w:t>
      </w:r>
    </w:p>
    <w:p w:rsidR="00D31608" w:rsidRDefault="00D31608">
      <w:pPr>
        <w:pStyle w:val="Plattetekst"/>
        <w:spacing w:before="7"/>
        <w:rPr>
          <w:sz w:val="23"/>
        </w:rPr>
      </w:pPr>
    </w:p>
    <w:p w:rsidR="00D31608" w:rsidRDefault="00C3012B">
      <w:pPr>
        <w:pStyle w:val="Plattetekst"/>
        <w:spacing w:line="280" w:lineRule="auto"/>
        <w:ind w:left="761" w:right="728" w:firstLine="1"/>
      </w:pPr>
      <w:r>
        <w:rPr>
          <w:color w:val="131111"/>
          <w:w w:val="110"/>
        </w:rPr>
        <w:t>Doordat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 ECB een groot deel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van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 Europese  staatsschuld  in zijn bezit  heeft, is</w:t>
      </w:r>
      <w:r>
        <w:rPr>
          <w:color w:val="131111"/>
          <w:spacing w:val="-59"/>
          <w:w w:val="110"/>
        </w:rPr>
        <w:t xml:space="preserve"> </w:t>
      </w:r>
      <w:r>
        <w:rPr>
          <w:color w:val="131111"/>
          <w:w w:val="110"/>
        </w:rPr>
        <w:t>er</w:t>
      </w:r>
      <w:r>
        <w:rPr>
          <w:color w:val="131111"/>
          <w:spacing w:val="33"/>
          <w:w w:val="110"/>
        </w:rPr>
        <w:t xml:space="preserve"> </w:t>
      </w:r>
      <w:r>
        <w:rPr>
          <w:color w:val="131111"/>
          <w:w w:val="110"/>
        </w:rPr>
        <w:t>vooralsnog</w:t>
      </w:r>
      <w:r>
        <w:rPr>
          <w:color w:val="131111"/>
          <w:spacing w:val="34"/>
          <w:w w:val="110"/>
        </w:rPr>
        <w:t xml:space="preserve"> </w:t>
      </w:r>
      <w:r>
        <w:rPr>
          <w:color w:val="131111"/>
          <w:w w:val="110"/>
        </w:rPr>
        <w:t>geen</w:t>
      </w:r>
      <w:r>
        <w:rPr>
          <w:color w:val="131111"/>
          <w:spacing w:val="22"/>
          <w:w w:val="110"/>
        </w:rPr>
        <w:t xml:space="preserve"> </w:t>
      </w:r>
      <w:r>
        <w:rPr>
          <w:color w:val="131111"/>
          <w:w w:val="110"/>
        </w:rPr>
        <w:t>makkelijke</w:t>
      </w:r>
      <w:r>
        <w:rPr>
          <w:color w:val="131111"/>
          <w:spacing w:val="43"/>
          <w:w w:val="110"/>
        </w:rPr>
        <w:t xml:space="preserve"> </w:t>
      </w:r>
      <w:r>
        <w:rPr>
          <w:color w:val="131111"/>
          <w:w w:val="110"/>
        </w:rPr>
        <w:t>weg</w:t>
      </w:r>
      <w:r>
        <w:rPr>
          <w:color w:val="131111"/>
          <w:spacing w:val="38"/>
          <w:w w:val="110"/>
        </w:rPr>
        <w:t xml:space="preserve"> </w:t>
      </w:r>
      <w:r>
        <w:rPr>
          <w:color w:val="131111"/>
          <w:w w:val="110"/>
        </w:rPr>
        <w:t>terug</w:t>
      </w:r>
      <w:r>
        <w:rPr>
          <w:color w:val="131111"/>
          <w:spacing w:val="24"/>
          <w:w w:val="110"/>
        </w:rPr>
        <w:t xml:space="preserve"> </w:t>
      </w:r>
      <w:r>
        <w:rPr>
          <w:color w:val="131111"/>
          <w:w w:val="110"/>
        </w:rPr>
        <w:t>voor</w:t>
      </w:r>
      <w:r>
        <w:rPr>
          <w:color w:val="131111"/>
          <w:spacing w:val="27"/>
          <w:w w:val="110"/>
        </w:rPr>
        <w:t xml:space="preserve"> </w:t>
      </w:r>
      <w:r>
        <w:rPr>
          <w:color w:val="131111"/>
          <w:w w:val="110"/>
        </w:rPr>
        <w:t>afbouw</w:t>
      </w:r>
      <w:r>
        <w:rPr>
          <w:color w:val="131111"/>
          <w:spacing w:val="39"/>
          <w:w w:val="110"/>
        </w:rPr>
        <w:t xml:space="preserve"> </w:t>
      </w:r>
      <w:r>
        <w:rPr>
          <w:color w:val="131111"/>
          <w:w w:val="110"/>
        </w:rPr>
        <w:t>van</w:t>
      </w:r>
      <w:r>
        <w:rPr>
          <w:color w:val="131111"/>
          <w:spacing w:val="21"/>
          <w:w w:val="110"/>
        </w:rPr>
        <w:t xml:space="preserve"> </w:t>
      </w:r>
      <w:r>
        <w:rPr>
          <w:color w:val="131111"/>
          <w:w w:val="110"/>
        </w:rPr>
        <w:t>het</w:t>
      </w:r>
      <w:r>
        <w:rPr>
          <w:color w:val="131111"/>
          <w:spacing w:val="51"/>
          <w:w w:val="110"/>
        </w:rPr>
        <w:t xml:space="preserve"> </w:t>
      </w:r>
      <w:r>
        <w:rPr>
          <w:color w:val="131111"/>
          <w:w w:val="110"/>
        </w:rPr>
        <w:t>opkoopbeleid.</w:t>
      </w:r>
    </w:p>
    <w:p w:rsidR="00D31608" w:rsidRDefault="00C3012B">
      <w:pPr>
        <w:pStyle w:val="Plattetekst"/>
        <w:spacing w:before="5" w:line="283" w:lineRule="auto"/>
        <w:ind w:left="766" w:right="562" w:hanging="5"/>
      </w:pPr>
      <w:r>
        <w:rPr>
          <w:color w:val="131111"/>
          <w:w w:val="115"/>
        </w:rPr>
        <w:t>Houdbare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overheidsfinanciën</w:t>
      </w:r>
      <w:r>
        <w:rPr>
          <w:color w:val="131111"/>
          <w:spacing w:val="-11"/>
          <w:w w:val="115"/>
        </w:rPr>
        <w:t xml:space="preserve"> </w:t>
      </w:r>
      <w:r>
        <w:rPr>
          <w:color w:val="131111"/>
          <w:w w:val="115"/>
        </w:rPr>
        <w:t>zijn</w:t>
      </w:r>
      <w:r>
        <w:rPr>
          <w:color w:val="131111"/>
          <w:spacing w:val="-4"/>
          <w:w w:val="115"/>
        </w:rPr>
        <w:t xml:space="preserve"> </w:t>
      </w:r>
      <w:r>
        <w:rPr>
          <w:color w:val="131111"/>
          <w:w w:val="115"/>
        </w:rPr>
        <w:t>een</w:t>
      </w:r>
      <w:r>
        <w:rPr>
          <w:color w:val="131111"/>
          <w:spacing w:val="-9"/>
          <w:w w:val="115"/>
        </w:rPr>
        <w:t xml:space="preserve"> </w:t>
      </w:r>
      <w:r>
        <w:rPr>
          <w:color w:val="131111"/>
          <w:w w:val="115"/>
        </w:rPr>
        <w:t>belangrijke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voorwaarde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voor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economische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spacing w:val="-1"/>
          <w:w w:val="115"/>
        </w:rPr>
        <w:t>groei</w:t>
      </w:r>
      <w:r>
        <w:rPr>
          <w:color w:val="131111"/>
          <w:spacing w:val="-6"/>
          <w:w w:val="115"/>
        </w:rPr>
        <w:t xml:space="preserve"> </w:t>
      </w:r>
      <w:r>
        <w:rPr>
          <w:color w:val="131111"/>
          <w:spacing w:val="-1"/>
          <w:w w:val="115"/>
        </w:rPr>
        <w:t>en</w:t>
      </w:r>
      <w:r>
        <w:rPr>
          <w:color w:val="131111"/>
          <w:spacing w:val="-4"/>
          <w:w w:val="115"/>
        </w:rPr>
        <w:t xml:space="preserve"> </w:t>
      </w:r>
      <w:r>
        <w:rPr>
          <w:color w:val="131111"/>
          <w:spacing w:val="-1"/>
          <w:w w:val="115"/>
        </w:rPr>
        <w:t>financiële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stabiliteit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in</w:t>
      </w:r>
      <w:r>
        <w:rPr>
          <w:color w:val="131111"/>
          <w:spacing w:val="-8"/>
          <w:w w:val="115"/>
        </w:rPr>
        <w:t xml:space="preserve"> </w:t>
      </w:r>
      <w:r>
        <w:rPr>
          <w:color w:val="131111"/>
          <w:w w:val="115"/>
        </w:rPr>
        <w:t>Europa.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Hierbij</w:t>
      </w:r>
      <w:r>
        <w:rPr>
          <w:color w:val="131111"/>
          <w:spacing w:val="-6"/>
          <w:w w:val="115"/>
        </w:rPr>
        <w:t xml:space="preserve"> </w:t>
      </w:r>
      <w:r>
        <w:rPr>
          <w:color w:val="131111"/>
          <w:w w:val="115"/>
        </w:rPr>
        <w:t>speelt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12"/>
          <w:w w:val="115"/>
        </w:rPr>
        <w:t xml:space="preserve"> </w:t>
      </w:r>
      <w:r>
        <w:rPr>
          <w:color w:val="131111"/>
          <w:w w:val="115"/>
        </w:rPr>
        <w:t>discussie</w:t>
      </w:r>
      <w:r>
        <w:rPr>
          <w:color w:val="131111"/>
          <w:spacing w:val="-3"/>
          <w:w w:val="115"/>
        </w:rPr>
        <w:t xml:space="preserve"> </w:t>
      </w:r>
      <w:r>
        <w:rPr>
          <w:color w:val="131111"/>
          <w:w w:val="115"/>
        </w:rPr>
        <w:t>rond</w:t>
      </w:r>
      <w:r>
        <w:rPr>
          <w:color w:val="131111"/>
          <w:spacing w:val="-12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4"/>
          <w:w w:val="115"/>
        </w:rPr>
        <w:t xml:space="preserve"> </w:t>
      </w:r>
      <w:r>
        <w:rPr>
          <w:color w:val="131111"/>
          <w:w w:val="115"/>
        </w:rPr>
        <w:t>evaluat</w:t>
      </w:r>
      <w:r>
        <w:rPr>
          <w:color w:val="131111"/>
          <w:spacing w:val="-16"/>
          <w:w w:val="115"/>
        </w:rPr>
        <w:t xml:space="preserve"> </w:t>
      </w:r>
      <w:r>
        <w:rPr>
          <w:color w:val="2B2A28"/>
          <w:w w:val="115"/>
        </w:rPr>
        <w:t>i</w:t>
      </w:r>
      <w:r>
        <w:rPr>
          <w:color w:val="131111"/>
          <w:w w:val="115"/>
        </w:rPr>
        <w:t>e</w:t>
      </w:r>
      <w:r>
        <w:rPr>
          <w:color w:val="131111"/>
          <w:spacing w:val="-61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40"/>
          <w:w w:val="115"/>
        </w:rPr>
        <w:t xml:space="preserve"> </w:t>
      </w:r>
      <w:r>
        <w:rPr>
          <w:color w:val="131111"/>
          <w:w w:val="115"/>
        </w:rPr>
        <w:t>het</w:t>
      </w:r>
      <w:r>
        <w:rPr>
          <w:color w:val="131111"/>
          <w:spacing w:val="51"/>
          <w:w w:val="115"/>
        </w:rPr>
        <w:t xml:space="preserve"> </w:t>
      </w:r>
      <w:r>
        <w:rPr>
          <w:color w:val="131111"/>
          <w:w w:val="115"/>
        </w:rPr>
        <w:t>SGP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die</w:t>
      </w:r>
      <w:r>
        <w:rPr>
          <w:color w:val="131111"/>
          <w:spacing w:val="7"/>
          <w:w w:val="115"/>
        </w:rPr>
        <w:t xml:space="preserve"> </w:t>
      </w:r>
      <w:r>
        <w:rPr>
          <w:color w:val="131111"/>
          <w:w w:val="115"/>
        </w:rPr>
        <w:t>in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het</w:t>
      </w:r>
      <w:r>
        <w:rPr>
          <w:color w:val="131111"/>
          <w:spacing w:val="10"/>
          <w:w w:val="115"/>
        </w:rPr>
        <w:t xml:space="preserve"> </w:t>
      </w:r>
      <w:r>
        <w:rPr>
          <w:color w:val="131111"/>
          <w:w w:val="115"/>
        </w:rPr>
        <w:t>najaar</w:t>
      </w:r>
      <w:r>
        <w:rPr>
          <w:color w:val="131111"/>
          <w:spacing w:val="25"/>
          <w:w w:val="115"/>
        </w:rPr>
        <w:t xml:space="preserve"> </w:t>
      </w:r>
      <w:r>
        <w:rPr>
          <w:color w:val="131111"/>
          <w:w w:val="115"/>
        </w:rPr>
        <w:t>wordt</w:t>
      </w:r>
      <w:r>
        <w:rPr>
          <w:color w:val="131111"/>
          <w:spacing w:val="15"/>
          <w:w w:val="115"/>
        </w:rPr>
        <w:t xml:space="preserve"> </w:t>
      </w:r>
      <w:r>
        <w:rPr>
          <w:color w:val="131111"/>
          <w:w w:val="115"/>
        </w:rPr>
        <w:t>hervat</w:t>
      </w:r>
      <w:r>
        <w:rPr>
          <w:color w:val="131111"/>
          <w:spacing w:val="20"/>
          <w:w w:val="115"/>
        </w:rPr>
        <w:t xml:space="preserve"> </w:t>
      </w:r>
      <w:r>
        <w:rPr>
          <w:color w:val="131111"/>
          <w:w w:val="115"/>
        </w:rPr>
        <w:t>een</w:t>
      </w:r>
      <w:r>
        <w:rPr>
          <w:color w:val="131111"/>
          <w:spacing w:val="7"/>
          <w:w w:val="115"/>
        </w:rPr>
        <w:t xml:space="preserve"> </w:t>
      </w:r>
      <w:r>
        <w:rPr>
          <w:color w:val="131111"/>
          <w:w w:val="115"/>
        </w:rPr>
        <w:t>belangrijke</w:t>
      </w:r>
      <w:r>
        <w:rPr>
          <w:color w:val="131111"/>
          <w:spacing w:val="20"/>
          <w:w w:val="115"/>
        </w:rPr>
        <w:t xml:space="preserve"> </w:t>
      </w:r>
      <w:r>
        <w:rPr>
          <w:color w:val="131111"/>
          <w:w w:val="115"/>
        </w:rPr>
        <w:t>rol.</w:t>
      </w:r>
    </w:p>
    <w:p w:rsidR="00D31608" w:rsidRDefault="00D31608">
      <w:pPr>
        <w:pStyle w:val="Plattetekst"/>
        <w:spacing w:before="7"/>
        <w:rPr>
          <w:sz w:val="23"/>
        </w:rPr>
      </w:pPr>
    </w:p>
    <w:p w:rsidR="00D31608" w:rsidRDefault="00C3012B">
      <w:pPr>
        <w:pStyle w:val="Plattetekst"/>
        <w:spacing w:before="1" w:line="283" w:lineRule="auto"/>
        <w:ind w:left="767" w:right="707" w:hanging="4"/>
      </w:pPr>
      <w:r>
        <w:rPr>
          <w:color w:val="131111"/>
          <w:w w:val="115"/>
        </w:rPr>
        <w:t>De regering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gaat in dit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kader in de Miljoenennota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2022 in op de verstrekte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garanties op nationaal en Europees n</w:t>
      </w:r>
      <w:r>
        <w:rPr>
          <w:color w:val="2B2A28"/>
          <w:w w:val="115"/>
        </w:rPr>
        <w:t>i</w:t>
      </w:r>
      <w:r>
        <w:rPr>
          <w:color w:val="131111"/>
          <w:w w:val="115"/>
        </w:rPr>
        <w:t>veau</w:t>
      </w:r>
      <w:r>
        <w:rPr>
          <w:color w:val="2B2A28"/>
          <w:w w:val="115"/>
        </w:rPr>
        <w:t xml:space="preserve">, </w:t>
      </w:r>
      <w:r>
        <w:rPr>
          <w:color w:val="131111"/>
          <w:w w:val="115"/>
        </w:rPr>
        <w:t>die als doel hebben de economische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onzekerheden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ten</w:t>
      </w:r>
      <w:r>
        <w:rPr>
          <w:color w:val="131111"/>
          <w:spacing w:val="10"/>
          <w:w w:val="115"/>
        </w:rPr>
        <w:t xml:space="preserve"> </w:t>
      </w:r>
      <w:r>
        <w:rPr>
          <w:color w:val="131111"/>
          <w:w w:val="115"/>
        </w:rPr>
        <w:t>gevolge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8"/>
          <w:w w:val="115"/>
        </w:rPr>
        <w:t xml:space="preserve"> </w:t>
      </w:r>
      <w:r>
        <w:rPr>
          <w:color w:val="131111"/>
          <w:w w:val="115"/>
        </w:rPr>
        <w:t>coronacrisis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te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beperken.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Afdeling</w:t>
      </w:r>
      <w:r>
        <w:rPr>
          <w:color w:val="131111"/>
          <w:spacing w:val="7"/>
          <w:w w:val="115"/>
        </w:rPr>
        <w:t xml:space="preserve"> </w:t>
      </w:r>
      <w:r>
        <w:rPr>
          <w:color w:val="131111"/>
          <w:w w:val="115"/>
        </w:rPr>
        <w:t>wees</w:t>
      </w:r>
      <w:r>
        <w:rPr>
          <w:color w:val="131111"/>
          <w:spacing w:val="-4"/>
          <w:w w:val="115"/>
        </w:rPr>
        <w:t xml:space="preserve"> </w:t>
      </w:r>
      <w:r>
        <w:rPr>
          <w:color w:val="131111"/>
          <w:w w:val="115"/>
        </w:rPr>
        <w:t>in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de Voorjaarsrapportage 2021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op het feit dat het uitstaande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risico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aan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overheidsgaranties</w:t>
      </w:r>
      <w:r>
        <w:rPr>
          <w:color w:val="131111"/>
          <w:spacing w:val="-7"/>
          <w:w w:val="115"/>
        </w:rPr>
        <w:t xml:space="preserve"> </w:t>
      </w:r>
      <w:r>
        <w:rPr>
          <w:color w:val="131111"/>
          <w:w w:val="115"/>
        </w:rPr>
        <w:t>in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2020 sterk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is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gestegen</w:t>
      </w:r>
      <w:r>
        <w:rPr>
          <w:color w:val="131111"/>
          <w:spacing w:val="9"/>
          <w:w w:val="115"/>
        </w:rPr>
        <w:t xml:space="preserve"> </w:t>
      </w:r>
      <w:r>
        <w:rPr>
          <w:color w:val="131111"/>
          <w:w w:val="115"/>
        </w:rPr>
        <w:t>naar</w:t>
      </w:r>
      <w:r>
        <w:rPr>
          <w:color w:val="131111"/>
          <w:spacing w:val="9"/>
          <w:w w:val="115"/>
        </w:rPr>
        <w:t xml:space="preserve"> </w:t>
      </w:r>
      <w:r>
        <w:rPr>
          <w:color w:val="131111"/>
          <w:w w:val="115"/>
        </w:rPr>
        <w:t>30%</w:t>
      </w:r>
      <w:r>
        <w:rPr>
          <w:color w:val="131111"/>
          <w:spacing w:val="44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het</w:t>
      </w:r>
      <w:r>
        <w:rPr>
          <w:color w:val="131111"/>
          <w:spacing w:val="20"/>
          <w:w w:val="115"/>
        </w:rPr>
        <w:t xml:space="preserve"> </w:t>
      </w:r>
      <w:r>
        <w:rPr>
          <w:color w:val="131111"/>
          <w:w w:val="115"/>
        </w:rPr>
        <w:t>bbp.</w:t>
      </w:r>
      <w:r>
        <w:rPr>
          <w:rFonts w:ascii="Times New Roman"/>
          <w:color w:val="2B2A28"/>
          <w:w w:val="115"/>
          <w:vertAlign w:val="superscript"/>
        </w:rPr>
        <w:t>89</w:t>
      </w:r>
      <w:r>
        <w:rPr>
          <w:rFonts w:ascii="Times New Roman"/>
          <w:color w:val="2B2A28"/>
          <w:spacing w:val="15"/>
          <w:w w:val="115"/>
        </w:rPr>
        <w:t xml:space="preserve"> </w:t>
      </w:r>
      <w:r>
        <w:rPr>
          <w:color w:val="131111"/>
          <w:w w:val="115"/>
        </w:rPr>
        <w:t>Zij</w:t>
      </w:r>
      <w:r>
        <w:rPr>
          <w:color w:val="131111"/>
          <w:spacing w:val="8"/>
          <w:w w:val="115"/>
        </w:rPr>
        <w:t xml:space="preserve"> </w:t>
      </w:r>
      <w:r>
        <w:rPr>
          <w:color w:val="131111"/>
          <w:w w:val="115"/>
        </w:rPr>
        <w:t>wees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in</w:t>
      </w:r>
    </w:p>
    <w:p w:rsidR="00D31608" w:rsidRDefault="00C3012B">
      <w:pPr>
        <w:pStyle w:val="Plattetekst"/>
        <w:spacing w:line="285" w:lineRule="auto"/>
        <w:ind w:left="774" w:right="609" w:hanging="3"/>
      </w:pPr>
      <w:r>
        <w:rPr>
          <w:color w:val="131111"/>
          <w:w w:val="110"/>
        </w:rPr>
        <w:t>dit</w:t>
      </w:r>
      <w:r>
        <w:rPr>
          <w:color w:val="131111"/>
          <w:spacing w:val="38"/>
          <w:w w:val="110"/>
        </w:rPr>
        <w:t xml:space="preserve"> </w:t>
      </w:r>
      <w:r>
        <w:rPr>
          <w:color w:val="131111"/>
          <w:w w:val="110"/>
        </w:rPr>
        <w:t>kader</w:t>
      </w:r>
      <w:r>
        <w:rPr>
          <w:color w:val="131111"/>
          <w:spacing w:val="28"/>
          <w:w w:val="110"/>
        </w:rPr>
        <w:t xml:space="preserve"> </w:t>
      </w:r>
      <w:r>
        <w:rPr>
          <w:color w:val="131111"/>
          <w:w w:val="110"/>
        </w:rPr>
        <w:t>op</w:t>
      </w:r>
      <w:r>
        <w:rPr>
          <w:color w:val="131111"/>
          <w:spacing w:val="22"/>
          <w:w w:val="110"/>
        </w:rPr>
        <w:t xml:space="preserve"> </w:t>
      </w:r>
      <w:r>
        <w:rPr>
          <w:color w:val="131111"/>
          <w:w w:val="110"/>
        </w:rPr>
        <w:t>het</w:t>
      </w:r>
      <w:r>
        <w:rPr>
          <w:color w:val="131111"/>
          <w:spacing w:val="43"/>
          <w:w w:val="110"/>
        </w:rPr>
        <w:t xml:space="preserve"> </w:t>
      </w:r>
      <w:r>
        <w:rPr>
          <w:color w:val="131111"/>
          <w:w w:val="110"/>
        </w:rPr>
        <w:t>grote</w:t>
      </w:r>
      <w:r>
        <w:rPr>
          <w:color w:val="131111"/>
          <w:spacing w:val="22"/>
          <w:w w:val="110"/>
        </w:rPr>
        <w:t xml:space="preserve"> </w:t>
      </w:r>
      <w:r>
        <w:rPr>
          <w:color w:val="131111"/>
          <w:w w:val="110"/>
        </w:rPr>
        <w:t>aandeel</w:t>
      </w:r>
      <w:r>
        <w:rPr>
          <w:color w:val="131111"/>
          <w:spacing w:val="29"/>
          <w:w w:val="110"/>
        </w:rPr>
        <w:t xml:space="preserve"> </w:t>
      </w:r>
      <w:r>
        <w:rPr>
          <w:color w:val="131111"/>
          <w:w w:val="110"/>
        </w:rPr>
        <w:t>van</w:t>
      </w:r>
      <w:r>
        <w:rPr>
          <w:color w:val="131111"/>
          <w:spacing w:val="30"/>
          <w:w w:val="110"/>
        </w:rPr>
        <w:t xml:space="preserve"> </w:t>
      </w:r>
      <w:r>
        <w:rPr>
          <w:color w:val="131111"/>
          <w:w w:val="110"/>
        </w:rPr>
        <w:t>garanties</w:t>
      </w:r>
      <w:r>
        <w:rPr>
          <w:color w:val="131111"/>
          <w:spacing w:val="31"/>
          <w:w w:val="110"/>
        </w:rPr>
        <w:t xml:space="preserve"> </w:t>
      </w:r>
      <w:r>
        <w:rPr>
          <w:color w:val="131111"/>
          <w:w w:val="110"/>
        </w:rPr>
        <w:t>op</w:t>
      </w:r>
      <w:r>
        <w:rPr>
          <w:color w:val="131111"/>
          <w:spacing w:val="19"/>
          <w:w w:val="110"/>
        </w:rPr>
        <w:t xml:space="preserve"> </w:t>
      </w:r>
      <w:r>
        <w:rPr>
          <w:color w:val="131111"/>
          <w:w w:val="110"/>
        </w:rPr>
        <w:t>Europees</w:t>
      </w:r>
      <w:r>
        <w:rPr>
          <w:color w:val="131111"/>
          <w:spacing w:val="28"/>
          <w:w w:val="110"/>
        </w:rPr>
        <w:t xml:space="preserve"> </w:t>
      </w:r>
      <w:r>
        <w:rPr>
          <w:color w:val="131111"/>
          <w:w w:val="110"/>
        </w:rPr>
        <w:t>niveau,</w:t>
      </w:r>
      <w:r>
        <w:rPr>
          <w:color w:val="131111"/>
          <w:spacing w:val="26"/>
          <w:w w:val="110"/>
        </w:rPr>
        <w:t xml:space="preserve"> </w:t>
      </w:r>
      <w:r>
        <w:rPr>
          <w:color w:val="131111"/>
          <w:w w:val="110"/>
        </w:rPr>
        <w:t>waardoor</w:t>
      </w:r>
      <w:r>
        <w:rPr>
          <w:color w:val="131111"/>
          <w:spacing w:val="37"/>
          <w:w w:val="110"/>
        </w:rPr>
        <w:t xml:space="preserve"> </w:t>
      </w:r>
      <w:r>
        <w:rPr>
          <w:color w:val="131111"/>
          <w:w w:val="110"/>
        </w:rPr>
        <w:t>risico's</w:t>
      </w:r>
      <w:r>
        <w:rPr>
          <w:color w:val="131111"/>
          <w:spacing w:val="-58"/>
          <w:w w:val="110"/>
        </w:rPr>
        <w:t xml:space="preserve"> </w:t>
      </w:r>
      <w:r>
        <w:rPr>
          <w:color w:val="131111"/>
          <w:w w:val="110"/>
        </w:rPr>
        <w:t>van ontwikkelingen in andere  EU</w:t>
      </w:r>
      <w:r>
        <w:rPr>
          <w:color w:val="2B2A28"/>
          <w:w w:val="110"/>
        </w:rPr>
        <w:t>-</w:t>
      </w:r>
      <w:r>
        <w:rPr>
          <w:color w:val="131111"/>
          <w:w w:val="110"/>
        </w:rPr>
        <w:t>lan den met  effect  op de Nederlandse  begroting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zijn</w:t>
      </w:r>
      <w:r>
        <w:rPr>
          <w:color w:val="131111"/>
          <w:spacing w:val="17"/>
          <w:w w:val="110"/>
        </w:rPr>
        <w:t xml:space="preserve"> </w:t>
      </w:r>
      <w:r>
        <w:rPr>
          <w:color w:val="131111"/>
          <w:w w:val="110"/>
        </w:rPr>
        <w:t>toegenomen.</w:t>
      </w:r>
    </w:p>
    <w:p w:rsidR="00D31608" w:rsidRDefault="00D31608">
      <w:pPr>
        <w:pStyle w:val="Plattetekst"/>
        <w:spacing w:before="9"/>
        <w:rPr>
          <w:sz w:val="22"/>
        </w:rPr>
      </w:pPr>
    </w:p>
    <w:p w:rsidR="00D31608" w:rsidRDefault="00C3012B">
      <w:pPr>
        <w:pStyle w:val="Plattetekst"/>
        <w:spacing w:line="285" w:lineRule="auto"/>
        <w:ind w:left="775" w:right="615" w:hanging="6"/>
      </w:pPr>
      <w:r>
        <w:rPr>
          <w:color w:val="131111"/>
          <w:w w:val="110"/>
        </w:rPr>
        <w:t>In de Miljoenennota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schetst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 regering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dat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er in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totaal tijdens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 coronacrisis  voor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circa € 50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mld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extra garanties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zijn verstrekt,  waarvan € 35  mld  Europese  garanties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05"/>
        </w:rPr>
        <w:t xml:space="preserve">bet reft </w:t>
      </w:r>
      <w:r>
        <w:rPr>
          <w:color w:val="2B2A28"/>
          <w:w w:val="105"/>
        </w:rPr>
        <w:t>.</w:t>
      </w:r>
      <w:r>
        <w:rPr>
          <w:color w:val="2B2A28"/>
          <w:spacing w:val="1"/>
          <w:w w:val="105"/>
        </w:rPr>
        <w:t xml:space="preserve"> </w:t>
      </w:r>
      <w:r>
        <w:rPr>
          <w:color w:val="131111"/>
          <w:w w:val="105"/>
        </w:rPr>
        <w:t>Omdat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de garanties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nog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niet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zijn afgelopen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en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er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veel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onzekerheden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zijn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op</w:t>
      </w:r>
      <w:r>
        <w:rPr>
          <w:color w:val="131111"/>
          <w:spacing w:val="-56"/>
          <w:w w:val="105"/>
        </w:rPr>
        <w:t xml:space="preserve"> </w:t>
      </w:r>
      <w:r>
        <w:rPr>
          <w:color w:val="131111"/>
          <w:w w:val="110"/>
        </w:rPr>
        <w:t>economisch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gebied,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is onduidelijk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welk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risico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wordt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gelopen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met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 uitstaande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garanties.</w:t>
      </w:r>
      <w:r>
        <w:rPr>
          <w:color w:val="131111"/>
          <w:spacing w:val="36"/>
          <w:w w:val="110"/>
        </w:rPr>
        <w:t xml:space="preserve"> </w:t>
      </w:r>
      <w:r>
        <w:rPr>
          <w:color w:val="131111"/>
          <w:w w:val="110"/>
        </w:rPr>
        <w:t>De</w:t>
      </w:r>
      <w:r>
        <w:rPr>
          <w:color w:val="131111"/>
          <w:spacing w:val="26"/>
          <w:w w:val="110"/>
        </w:rPr>
        <w:t xml:space="preserve"> </w:t>
      </w:r>
      <w:r>
        <w:rPr>
          <w:color w:val="131111"/>
          <w:w w:val="110"/>
        </w:rPr>
        <w:t>regering</w:t>
      </w:r>
      <w:r>
        <w:rPr>
          <w:color w:val="131111"/>
          <w:spacing w:val="31"/>
          <w:w w:val="110"/>
        </w:rPr>
        <w:t xml:space="preserve"> </w:t>
      </w:r>
      <w:r>
        <w:rPr>
          <w:color w:val="131111"/>
          <w:w w:val="110"/>
        </w:rPr>
        <w:t>verwacht</w:t>
      </w:r>
      <w:r>
        <w:rPr>
          <w:color w:val="131111"/>
          <w:spacing w:val="40"/>
          <w:w w:val="110"/>
        </w:rPr>
        <w:t xml:space="preserve"> </w:t>
      </w:r>
      <w:r>
        <w:rPr>
          <w:color w:val="131111"/>
          <w:w w:val="110"/>
        </w:rPr>
        <w:t>dat</w:t>
      </w:r>
      <w:r>
        <w:rPr>
          <w:color w:val="131111"/>
          <w:spacing w:val="23"/>
          <w:w w:val="110"/>
        </w:rPr>
        <w:t xml:space="preserve"> </w:t>
      </w:r>
      <w:r>
        <w:rPr>
          <w:color w:val="131111"/>
          <w:w w:val="110"/>
        </w:rPr>
        <w:t>met</w:t>
      </w:r>
      <w:r>
        <w:rPr>
          <w:color w:val="131111"/>
          <w:spacing w:val="13"/>
          <w:w w:val="110"/>
        </w:rPr>
        <w:t xml:space="preserve"> </w:t>
      </w:r>
      <w:r>
        <w:rPr>
          <w:color w:val="131111"/>
          <w:w w:val="110"/>
        </w:rPr>
        <w:t>het</w:t>
      </w:r>
      <w:r>
        <w:rPr>
          <w:color w:val="131111"/>
          <w:spacing w:val="25"/>
          <w:w w:val="110"/>
        </w:rPr>
        <w:t xml:space="preserve"> </w:t>
      </w:r>
      <w:r>
        <w:rPr>
          <w:color w:val="131111"/>
          <w:w w:val="110"/>
        </w:rPr>
        <w:t>herstel</w:t>
      </w:r>
      <w:r>
        <w:rPr>
          <w:color w:val="131111"/>
          <w:spacing w:val="26"/>
          <w:w w:val="110"/>
        </w:rPr>
        <w:t xml:space="preserve"> </w:t>
      </w:r>
      <w:r>
        <w:rPr>
          <w:color w:val="131111"/>
          <w:w w:val="110"/>
        </w:rPr>
        <w:t>van</w:t>
      </w:r>
      <w:r>
        <w:rPr>
          <w:color w:val="131111"/>
          <w:spacing w:val="15"/>
          <w:w w:val="110"/>
        </w:rPr>
        <w:t xml:space="preserve"> </w:t>
      </w:r>
      <w:r>
        <w:rPr>
          <w:color w:val="131111"/>
          <w:w w:val="110"/>
        </w:rPr>
        <w:t>het</w:t>
      </w:r>
      <w:r>
        <w:rPr>
          <w:color w:val="131111"/>
          <w:spacing w:val="30"/>
          <w:w w:val="110"/>
        </w:rPr>
        <w:t xml:space="preserve"> </w:t>
      </w:r>
      <w:r>
        <w:rPr>
          <w:color w:val="131111"/>
          <w:w w:val="110"/>
        </w:rPr>
        <w:t>economisch</w:t>
      </w:r>
    </w:p>
    <w:p w:rsidR="00D31608" w:rsidRDefault="00C3012B">
      <w:pPr>
        <w:pStyle w:val="Plattetekst"/>
        <w:spacing w:line="283" w:lineRule="auto"/>
        <w:ind w:left="779" w:right="827" w:firstLine="1"/>
      </w:pPr>
      <w:r>
        <w:rPr>
          <w:color w:val="131111"/>
          <w:w w:val="105"/>
        </w:rPr>
        <w:t xml:space="preserve">vert ro u w en </w:t>
      </w:r>
      <w:r>
        <w:rPr>
          <w:color w:val="2B2A28"/>
          <w:w w:val="105"/>
        </w:rPr>
        <w:t>,</w:t>
      </w:r>
      <w:r>
        <w:rPr>
          <w:color w:val="2B2A28"/>
          <w:spacing w:val="1"/>
          <w:w w:val="105"/>
        </w:rPr>
        <w:t xml:space="preserve"> </w:t>
      </w:r>
      <w:r>
        <w:rPr>
          <w:color w:val="131111"/>
          <w:w w:val="105"/>
        </w:rPr>
        <w:t>eventueel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hogere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 xml:space="preserve">kosten zijn verm eden </w:t>
      </w:r>
      <w:r>
        <w:rPr>
          <w:color w:val="2B2A28"/>
          <w:w w:val="105"/>
        </w:rPr>
        <w:t>.</w:t>
      </w:r>
      <w:r>
        <w:rPr>
          <w:color w:val="2B2A28"/>
          <w:spacing w:val="1"/>
          <w:w w:val="105"/>
        </w:rPr>
        <w:t xml:space="preserve"> </w:t>
      </w:r>
      <w:r>
        <w:rPr>
          <w:color w:val="131111"/>
          <w:w w:val="105"/>
        </w:rPr>
        <w:t>De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Afdeling  wijst  op het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10"/>
        </w:rPr>
        <w:t>belang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van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het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kritisch monitoren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van de uitstaande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garanties,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en waar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nodig het</w:t>
      </w:r>
      <w:r>
        <w:rPr>
          <w:color w:val="131111"/>
          <w:spacing w:val="-59"/>
          <w:w w:val="110"/>
        </w:rPr>
        <w:t xml:space="preserve"> </w:t>
      </w:r>
      <w:r>
        <w:rPr>
          <w:color w:val="131111"/>
          <w:spacing w:val="-1"/>
          <w:w w:val="110"/>
        </w:rPr>
        <w:t>parlement</w:t>
      </w:r>
      <w:r>
        <w:rPr>
          <w:color w:val="131111"/>
          <w:w w:val="110"/>
        </w:rPr>
        <w:t xml:space="preserve"> </w:t>
      </w:r>
      <w:r>
        <w:rPr>
          <w:color w:val="131111"/>
          <w:spacing w:val="-1"/>
          <w:w w:val="110"/>
        </w:rPr>
        <w:t>nader te</w:t>
      </w:r>
      <w:r>
        <w:rPr>
          <w:color w:val="131111"/>
          <w:w w:val="110"/>
        </w:rPr>
        <w:t xml:space="preserve"> </w:t>
      </w:r>
      <w:r>
        <w:rPr>
          <w:color w:val="131111"/>
          <w:spacing w:val="-1"/>
          <w:w w:val="110"/>
        </w:rPr>
        <w:t>info rmeren</w:t>
      </w:r>
      <w:r>
        <w:rPr>
          <w:color w:val="2B2A28"/>
          <w:spacing w:val="-1"/>
          <w:w w:val="110"/>
        </w:rPr>
        <w:t>,</w:t>
      </w:r>
      <w:r>
        <w:rPr>
          <w:color w:val="2B2A28"/>
          <w:w w:val="110"/>
        </w:rPr>
        <w:t xml:space="preserve"> </w:t>
      </w:r>
      <w:r>
        <w:rPr>
          <w:color w:val="131111"/>
          <w:w w:val="110"/>
        </w:rPr>
        <w:t>en deze af  te  bouwen indien de economische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situatie</w:t>
      </w:r>
      <w:r>
        <w:rPr>
          <w:color w:val="131111"/>
          <w:spacing w:val="27"/>
          <w:w w:val="110"/>
        </w:rPr>
        <w:t xml:space="preserve"> </w:t>
      </w:r>
      <w:r>
        <w:rPr>
          <w:color w:val="131111"/>
          <w:w w:val="110"/>
        </w:rPr>
        <w:t>dit</w:t>
      </w:r>
      <w:r>
        <w:rPr>
          <w:color w:val="131111"/>
          <w:spacing w:val="34"/>
          <w:w w:val="110"/>
        </w:rPr>
        <w:t xml:space="preserve"> </w:t>
      </w:r>
      <w:r>
        <w:rPr>
          <w:color w:val="131111"/>
          <w:w w:val="110"/>
        </w:rPr>
        <w:t>toestaat.</w:t>
      </w: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C3012B">
      <w:pPr>
        <w:pStyle w:val="Plattetekst"/>
        <w:rPr>
          <w:sz w:val="24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205105</wp:posOffset>
                </wp:positionV>
                <wp:extent cx="1831975" cy="1270"/>
                <wp:effectExtent l="0" t="0" r="0" b="0"/>
                <wp:wrapTopAndBottom/>
                <wp:docPr id="104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885"/>
                            <a:gd name="T2" fmla="+- 0 4923 2038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9" style="position:absolute;margin-left:101.9pt;margin-top:16.15pt;width:144.2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" w14:anchorId="15BE4C46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29"/>
        </w:rPr>
      </w:pPr>
    </w:p>
    <w:p w:rsidR="00D31608" w:rsidRDefault="00C3012B">
      <w:pPr>
        <w:ind w:left="786"/>
        <w:rPr>
          <w:rFonts w:ascii="Times New Roman"/>
          <w:sz w:val="19"/>
        </w:rPr>
      </w:pPr>
      <w:r>
        <w:rPr>
          <w:rFonts w:ascii="Times New Roman"/>
          <w:color w:val="2B2A28"/>
          <w:w w:val="95"/>
          <w:position w:val="6"/>
          <w:sz w:val="11"/>
        </w:rPr>
        <w:t>89</w:t>
      </w:r>
      <w:r>
        <w:rPr>
          <w:rFonts w:ascii="Times New Roman"/>
          <w:color w:val="2B2A28"/>
          <w:spacing w:val="26"/>
          <w:w w:val="95"/>
          <w:position w:val="6"/>
          <w:sz w:val="11"/>
        </w:rPr>
        <w:t xml:space="preserve"> </w:t>
      </w:r>
      <w:r>
        <w:rPr>
          <w:color w:val="131111"/>
          <w:w w:val="95"/>
          <w:sz w:val="17"/>
        </w:rPr>
        <w:t>Kamerstu</w:t>
      </w:r>
      <w:r>
        <w:rPr>
          <w:color w:val="131111"/>
          <w:spacing w:val="83"/>
          <w:sz w:val="17"/>
        </w:rPr>
        <w:t xml:space="preserve"> </w:t>
      </w:r>
      <w:r>
        <w:rPr>
          <w:color w:val="2B2A28"/>
          <w:w w:val="95"/>
          <w:sz w:val="17"/>
        </w:rPr>
        <w:t>k</w:t>
      </w:r>
      <w:r>
        <w:rPr>
          <w:color w:val="131111"/>
          <w:w w:val="95"/>
          <w:sz w:val="17"/>
        </w:rPr>
        <w:t>ken</w:t>
      </w:r>
      <w:r>
        <w:rPr>
          <w:color w:val="131111"/>
          <w:spacing w:val="17"/>
          <w:w w:val="95"/>
          <w:sz w:val="17"/>
        </w:rPr>
        <w:t xml:space="preserve"> </w:t>
      </w:r>
      <w:r>
        <w:rPr>
          <w:color w:val="131111"/>
          <w:w w:val="90"/>
          <w:sz w:val="17"/>
        </w:rPr>
        <w:t>11</w:t>
      </w:r>
      <w:r>
        <w:rPr>
          <w:color w:val="131111"/>
          <w:spacing w:val="47"/>
          <w:sz w:val="17"/>
        </w:rPr>
        <w:t xml:space="preserve"> </w:t>
      </w:r>
      <w:r>
        <w:rPr>
          <w:rFonts w:ascii="Times New Roman"/>
          <w:color w:val="131111"/>
          <w:w w:val="95"/>
          <w:sz w:val="19"/>
        </w:rPr>
        <w:t>2020</w:t>
      </w:r>
      <w:r>
        <w:rPr>
          <w:rFonts w:ascii="Times New Roman"/>
          <w:color w:val="131111"/>
          <w:spacing w:val="-14"/>
          <w:w w:val="95"/>
          <w:sz w:val="19"/>
        </w:rPr>
        <w:t xml:space="preserve"> </w:t>
      </w:r>
      <w:r>
        <w:rPr>
          <w:rFonts w:ascii="Times New Roman"/>
          <w:color w:val="2B2A28"/>
          <w:w w:val="95"/>
          <w:sz w:val="19"/>
        </w:rPr>
        <w:t>/</w:t>
      </w:r>
      <w:r>
        <w:rPr>
          <w:rFonts w:ascii="Times New Roman"/>
          <w:color w:val="131111"/>
          <w:w w:val="95"/>
          <w:sz w:val="19"/>
        </w:rPr>
        <w:t>21,</w:t>
      </w:r>
      <w:r>
        <w:rPr>
          <w:rFonts w:ascii="Times New Roman"/>
          <w:color w:val="131111"/>
          <w:spacing w:val="61"/>
          <w:sz w:val="19"/>
        </w:rPr>
        <w:t xml:space="preserve"> </w:t>
      </w:r>
      <w:r>
        <w:rPr>
          <w:rFonts w:ascii="Times New Roman"/>
          <w:color w:val="131111"/>
          <w:w w:val="95"/>
          <w:sz w:val="19"/>
        </w:rPr>
        <w:t>21501</w:t>
      </w:r>
      <w:r>
        <w:rPr>
          <w:rFonts w:ascii="Times New Roman"/>
          <w:color w:val="131111"/>
          <w:spacing w:val="-10"/>
          <w:w w:val="95"/>
          <w:sz w:val="19"/>
        </w:rPr>
        <w:t xml:space="preserve"> </w:t>
      </w:r>
      <w:r>
        <w:rPr>
          <w:rFonts w:ascii="Times New Roman"/>
          <w:color w:val="2B2A28"/>
          <w:w w:val="95"/>
          <w:sz w:val="19"/>
        </w:rPr>
        <w:t>,</w:t>
      </w:r>
      <w:r>
        <w:rPr>
          <w:rFonts w:ascii="Times New Roman"/>
          <w:color w:val="2B2A28"/>
          <w:spacing w:val="40"/>
          <w:w w:val="95"/>
          <w:sz w:val="19"/>
        </w:rPr>
        <w:t xml:space="preserve"> </w:t>
      </w:r>
      <w:r>
        <w:rPr>
          <w:color w:val="131111"/>
          <w:w w:val="95"/>
          <w:sz w:val="17"/>
        </w:rPr>
        <w:t>nr.</w:t>
      </w:r>
      <w:r>
        <w:rPr>
          <w:color w:val="131111"/>
          <w:spacing w:val="50"/>
          <w:sz w:val="17"/>
        </w:rPr>
        <w:t xml:space="preserve"> </w:t>
      </w:r>
      <w:r>
        <w:rPr>
          <w:rFonts w:ascii="Times New Roman"/>
          <w:color w:val="131111"/>
          <w:w w:val="95"/>
          <w:sz w:val="19"/>
        </w:rPr>
        <w:t>1</w:t>
      </w:r>
      <w:r>
        <w:rPr>
          <w:rFonts w:ascii="Times New Roman"/>
          <w:color w:val="131111"/>
          <w:spacing w:val="-14"/>
          <w:w w:val="95"/>
          <w:sz w:val="19"/>
        </w:rPr>
        <w:t xml:space="preserve"> </w:t>
      </w:r>
      <w:r>
        <w:rPr>
          <w:color w:val="131111"/>
          <w:w w:val="95"/>
          <w:sz w:val="17"/>
        </w:rPr>
        <w:t>7</w:t>
      </w:r>
      <w:r>
        <w:rPr>
          <w:color w:val="131111"/>
          <w:spacing w:val="-14"/>
          <w:w w:val="95"/>
          <w:sz w:val="17"/>
        </w:rPr>
        <w:t xml:space="preserve"> </w:t>
      </w:r>
      <w:r>
        <w:rPr>
          <w:rFonts w:ascii="Times New Roman"/>
          <w:color w:val="131111"/>
          <w:w w:val="95"/>
          <w:sz w:val="19"/>
        </w:rPr>
        <w:t>50</w:t>
      </w:r>
      <w:r>
        <w:rPr>
          <w:rFonts w:ascii="Times New Roman"/>
          <w:color w:val="131111"/>
          <w:spacing w:val="12"/>
          <w:w w:val="95"/>
          <w:sz w:val="19"/>
        </w:rPr>
        <w:t xml:space="preserve"> </w:t>
      </w:r>
      <w:r>
        <w:rPr>
          <w:rFonts w:ascii="Times New Roman"/>
          <w:color w:val="494238"/>
          <w:w w:val="95"/>
          <w:sz w:val="19"/>
        </w:rPr>
        <w:t>.</w:t>
      </w:r>
    </w:p>
    <w:p w:rsidR="00D31608" w:rsidRDefault="00D31608">
      <w:pPr>
        <w:rPr>
          <w:rFonts w:ascii="Times New Roman"/>
          <w:sz w:val="19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  <w:rPr>
          <w:rFonts w:ascii="Times New Roman"/>
        </w:rPr>
      </w:pPr>
    </w:p>
    <w:p w:rsidR="00D31608" w:rsidRDefault="00D31608">
      <w:pPr>
        <w:pStyle w:val="Plattetekst"/>
        <w:rPr>
          <w:rFonts w:ascii="Times New Roman"/>
        </w:rPr>
      </w:pPr>
    </w:p>
    <w:p w:rsidR="00D31608" w:rsidRDefault="00D31608">
      <w:pPr>
        <w:pStyle w:val="Plattetekst"/>
        <w:spacing w:before="2"/>
        <w:rPr>
          <w:rFonts w:ascii="Times New Roman"/>
          <w:sz w:val="26"/>
        </w:rPr>
      </w:pPr>
    </w:p>
    <w:p w:rsidR="00D31608" w:rsidRDefault="00C3012B">
      <w:pPr>
        <w:pStyle w:val="Lijstalinea"/>
        <w:numPr>
          <w:ilvl w:val="0"/>
          <w:numId w:val="5"/>
        </w:numPr>
        <w:tabs>
          <w:tab w:val="left" w:pos="1475"/>
          <w:tab w:val="left" w:pos="1476"/>
        </w:tabs>
        <w:spacing w:before="91"/>
        <w:ind w:left="1475" w:hanging="716"/>
        <w:rPr>
          <w:rFonts w:ascii="Times New Roman"/>
          <w:color w:val="0E0E0E"/>
        </w:rPr>
      </w:pPr>
      <w:bookmarkStart w:name="Page_15" w:id="20"/>
      <w:bookmarkEnd w:id="20"/>
      <w:r>
        <w:rPr>
          <w:color w:val="0E0E0E"/>
          <w:w w:val="115"/>
          <w:sz w:val="20"/>
          <w:u w:val="thick" w:color="0E0E0E"/>
        </w:rPr>
        <w:t>Aandachtspunten</w:t>
      </w:r>
      <w:r>
        <w:rPr>
          <w:color w:val="0E0E0E"/>
          <w:spacing w:val="1"/>
          <w:w w:val="115"/>
          <w:sz w:val="20"/>
        </w:rPr>
        <w:t xml:space="preserve"> </w:t>
      </w:r>
      <w:r>
        <w:rPr>
          <w:color w:val="0E0E0E"/>
          <w:w w:val="115"/>
          <w:sz w:val="20"/>
          <w:u w:val="thick" w:color="0E0E0E"/>
        </w:rPr>
        <w:t>bij</w:t>
      </w:r>
      <w:r>
        <w:rPr>
          <w:color w:val="0E0E0E"/>
          <w:spacing w:val="14"/>
          <w:w w:val="115"/>
          <w:sz w:val="20"/>
          <w:u w:val="thick" w:color="0E0E0E"/>
        </w:rPr>
        <w:t xml:space="preserve"> </w:t>
      </w:r>
      <w:r>
        <w:rPr>
          <w:color w:val="0E0E0E"/>
          <w:w w:val="115"/>
          <w:sz w:val="20"/>
          <w:u w:val="thick" w:color="0E0E0E"/>
        </w:rPr>
        <w:t>de</w:t>
      </w:r>
      <w:r>
        <w:rPr>
          <w:color w:val="0E0E0E"/>
          <w:spacing w:val="10"/>
          <w:w w:val="115"/>
          <w:sz w:val="20"/>
          <w:u w:val="thick" w:color="0E0E0E"/>
        </w:rPr>
        <w:t xml:space="preserve"> </w:t>
      </w:r>
      <w:r>
        <w:rPr>
          <w:color w:val="0E0E0E"/>
          <w:w w:val="115"/>
          <w:sz w:val="20"/>
          <w:u w:val="thick" w:color="0E0E0E"/>
        </w:rPr>
        <w:t>begrotingsinformatie</w:t>
      </w:r>
    </w:p>
    <w:p w:rsidR="00D31608" w:rsidRDefault="00D31608">
      <w:pPr>
        <w:pStyle w:val="Plattetekst"/>
        <w:spacing w:before="9"/>
        <w:rPr>
          <w:sz w:val="26"/>
        </w:rPr>
      </w:pPr>
    </w:p>
    <w:p w:rsidR="00D31608" w:rsidRDefault="00C3012B">
      <w:pPr>
        <w:pStyle w:val="Lijstalinea"/>
        <w:numPr>
          <w:ilvl w:val="0"/>
          <w:numId w:val="4"/>
        </w:numPr>
        <w:tabs>
          <w:tab w:val="left" w:pos="985"/>
          <w:tab w:val="left" w:pos="1469"/>
        </w:tabs>
        <w:ind w:hanging="228"/>
        <w:rPr>
          <w:i/>
          <w:color w:val="0E0E0E"/>
          <w:sz w:val="20"/>
        </w:rPr>
      </w:pPr>
      <w:r>
        <w:rPr>
          <w:i/>
          <w:color w:val="0E0E0E"/>
          <w:w w:val="110"/>
          <w:sz w:val="20"/>
        </w:rPr>
        <w:t>1</w:t>
      </w:r>
      <w:r>
        <w:rPr>
          <w:i/>
          <w:color w:val="0E0E0E"/>
          <w:w w:val="110"/>
          <w:sz w:val="20"/>
        </w:rPr>
        <w:tab/>
        <w:t>Transparantie</w:t>
      </w:r>
    </w:p>
    <w:p w:rsidR="00D31608" w:rsidRDefault="00C3012B">
      <w:pPr>
        <w:pStyle w:val="Plattetekst"/>
        <w:spacing w:before="44" w:line="283" w:lineRule="auto"/>
        <w:ind w:left="755" w:right="624" w:hanging="6"/>
      </w:pPr>
      <w:r>
        <w:rPr>
          <w:color w:val="0E0E0E"/>
          <w:w w:val="115"/>
        </w:rPr>
        <w:t>In</w:t>
      </w:r>
      <w:r>
        <w:rPr>
          <w:color w:val="0E0E0E"/>
          <w:spacing w:val="7"/>
          <w:w w:val="115"/>
        </w:rPr>
        <w:t xml:space="preserve"> </w:t>
      </w:r>
      <w:r>
        <w:rPr>
          <w:color w:val="0E0E0E"/>
          <w:w w:val="115"/>
        </w:rPr>
        <w:t>een</w:t>
      </w:r>
      <w:r>
        <w:rPr>
          <w:color w:val="0E0E0E"/>
          <w:spacing w:val="-1"/>
          <w:w w:val="115"/>
        </w:rPr>
        <w:t xml:space="preserve"> </w:t>
      </w:r>
      <w:r>
        <w:rPr>
          <w:color w:val="0E0E0E"/>
          <w:w w:val="115"/>
        </w:rPr>
        <w:t>democratisch</w:t>
      </w:r>
      <w:r>
        <w:rPr>
          <w:color w:val="0E0E0E"/>
          <w:spacing w:val="17"/>
          <w:w w:val="115"/>
        </w:rPr>
        <w:t xml:space="preserve"> </w:t>
      </w:r>
      <w:r>
        <w:rPr>
          <w:color w:val="0E0E0E"/>
          <w:w w:val="115"/>
        </w:rPr>
        <w:t>staatsbestel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is</w:t>
      </w:r>
      <w:r>
        <w:rPr>
          <w:color w:val="0E0E0E"/>
          <w:spacing w:val="-2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transparantie</w:t>
      </w:r>
      <w:r>
        <w:rPr>
          <w:color w:val="0E0E0E"/>
          <w:spacing w:val="26"/>
          <w:w w:val="115"/>
        </w:rPr>
        <w:t xml:space="preserve"> </w:t>
      </w:r>
      <w:r>
        <w:rPr>
          <w:color w:val="0E0E0E"/>
          <w:w w:val="115"/>
        </w:rPr>
        <w:t>van</w:t>
      </w:r>
      <w:r>
        <w:rPr>
          <w:color w:val="0E0E0E"/>
          <w:spacing w:val="4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5"/>
          <w:w w:val="115"/>
        </w:rPr>
        <w:t xml:space="preserve"> </w:t>
      </w:r>
      <w:r>
        <w:rPr>
          <w:color w:val="0E0E0E"/>
          <w:w w:val="115"/>
        </w:rPr>
        <w:t>begroting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van</w:t>
      </w:r>
      <w:r>
        <w:rPr>
          <w:color w:val="0E0E0E"/>
          <w:spacing w:val="6"/>
          <w:w w:val="115"/>
        </w:rPr>
        <w:t xml:space="preserve"> </w:t>
      </w:r>
      <w:r>
        <w:rPr>
          <w:color w:val="0E0E0E"/>
          <w:w w:val="115"/>
        </w:rPr>
        <w:t>groot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belang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voor</w:t>
      </w:r>
      <w:r>
        <w:rPr>
          <w:color w:val="0E0E0E"/>
          <w:spacing w:val="13"/>
          <w:w w:val="115"/>
        </w:rPr>
        <w:t xml:space="preserve"> </w:t>
      </w:r>
      <w:r>
        <w:rPr>
          <w:color w:val="0E0E0E"/>
          <w:w w:val="115"/>
        </w:rPr>
        <w:t>een</w:t>
      </w:r>
      <w:r>
        <w:rPr>
          <w:color w:val="0E0E0E"/>
          <w:spacing w:val="3"/>
          <w:w w:val="115"/>
        </w:rPr>
        <w:t xml:space="preserve"> </w:t>
      </w:r>
      <w:r>
        <w:rPr>
          <w:color w:val="0E0E0E"/>
          <w:w w:val="115"/>
        </w:rPr>
        <w:t>gefundeerde</w:t>
      </w:r>
      <w:r>
        <w:rPr>
          <w:color w:val="0E0E0E"/>
          <w:spacing w:val="14"/>
          <w:w w:val="115"/>
        </w:rPr>
        <w:t xml:space="preserve"> </w:t>
      </w:r>
      <w:r>
        <w:rPr>
          <w:color w:val="0E0E0E"/>
          <w:w w:val="115"/>
        </w:rPr>
        <w:t>oordeelsvorming</w:t>
      </w:r>
      <w:r>
        <w:rPr>
          <w:color w:val="0E0E0E"/>
          <w:spacing w:val="-7"/>
          <w:w w:val="115"/>
        </w:rPr>
        <w:t xml:space="preserve"> </w:t>
      </w:r>
      <w:r>
        <w:rPr>
          <w:color w:val="0E0E0E"/>
          <w:w w:val="115"/>
        </w:rPr>
        <w:t>door</w:t>
      </w:r>
      <w:r>
        <w:rPr>
          <w:color w:val="0E0E0E"/>
          <w:spacing w:val="9"/>
          <w:w w:val="115"/>
        </w:rPr>
        <w:t xml:space="preserve"> </w:t>
      </w:r>
      <w:r>
        <w:rPr>
          <w:color w:val="0E0E0E"/>
          <w:w w:val="115"/>
        </w:rPr>
        <w:t>het</w:t>
      </w:r>
      <w:r>
        <w:rPr>
          <w:color w:val="0E0E0E"/>
          <w:spacing w:val="15"/>
          <w:w w:val="115"/>
        </w:rPr>
        <w:t xml:space="preserve"> </w:t>
      </w:r>
      <w:r>
        <w:rPr>
          <w:color w:val="0E0E0E"/>
          <w:w w:val="115"/>
        </w:rPr>
        <w:t>parlement</w:t>
      </w:r>
      <w:r>
        <w:rPr>
          <w:color w:val="0E0E0E"/>
          <w:spacing w:val="13"/>
          <w:w w:val="115"/>
        </w:rPr>
        <w:t xml:space="preserve"> </w:t>
      </w:r>
      <w:r>
        <w:rPr>
          <w:color w:val="0E0E0E"/>
          <w:w w:val="115"/>
        </w:rPr>
        <w:t>over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het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overheidsbeleid</w:t>
      </w:r>
      <w:r>
        <w:rPr>
          <w:color w:val="0E0E0E"/>
          <w:spacing w:val="1"/>
          <w:w w:val="115"/>
        </w:rPr>
        <w:t xml:space="preserve"> </w:t>
      </w:r>
      <w:r>
        <w:rPr>
          <w:color w:val="282826"/>
          <w:w w:val="115"/>
        </w:rPr>
        <w:t>.</w:t>
      </w:r>
      <w:r>
        <w:rPr>
          <w:color w:val="282826"/>
          <w:spacing w:val="12"/>
          <w:w w:val="115"/>
        </w:rPr>
        <w:t xml:space="preserve"> </w:t>
      </w:r>
      <w:r>
        <w:rPr>
          <w:color w:val="0E0E0E"/>
          <w:w w:val="115"/>
        </w:rPr>
        <w:t>Voorts</w:t>
      </w:r>
      <w:r>
        <w:rPr>
          <w:color w:val="0E0E0E"/>
          <w:spacing w:val="9"/>
          <w:w w:val="115"/>
        </w:rPr>
        <w:t xml:space="preserve"> </w:t>
      </w:r>
      <w:r>
        <w:rPr>
          <w:color w:val="0E0E0E"/>
          <w:w w:val="115"/>
        </w:rPr>
        <w:t>creëert</w:t>
      </w:r>
      <w:r>
        <w:rPr>
          <w:color w:val="0E0E0E"/>
          <w:spacing w:val="9"/>
          <w:w w:val="115"/>
        </w:rPr>
        <w:t xml:space="preserve"> </w:t>
      </w:r>
      <w:r>
        <w:rPr>
          <w:color w:val="0E0E0E"/>
          <w:w w:val="115"/>
        </w:rPr>
        <w:t>transparantie</w:t>
      </w:r>
      <w:r>
        <w:rPr>
          <w:color w:val="0E0E0E"/>
          <w:spacing w:val="15"/>
          <w:w w:val="115"/>
        </w:rPr>
        <w:t xml:space="preserve"> </w:t>
      </w:r>
      <w:r>
        <w:rPr>
          <w:color w:val="0E0E0E"/>
          <w:w w:val="115"/>
        </w:rPr>
        <w:t>draagvlak</w:t>
      </w:r>
      <w:r>
        <w:rPr>
          <w:color w:val="0E0E0E"/>
          <w:spacing w:val="26"/>
          <w:w w:val="115"/>
        </w:rPr>
        <w:t xml:space="preserve"> </w:t>
      </w:r>
      <w:r>
        <w:rPr>
          <w:color w:val="0E0E0E"/>
          <w:w w:val="115"/>
        </w:rPr>
        <w:t>voor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beleid</w:t>
      </w:r>
      <w:r>
        <w:rPr>
          <w:color w:val="0E0E0E"/>
          <w:spacing w:val="7"/>
          <w:w w:val="115"/>
        </w:rPr>
        <w:t xml:space="preserve"> </w:t>
      </w:r>
      <w:r>
        <w:rPr>
          <w:color w:val="0E0E0E"/>
          <w:w w:val="115"/>
        </w:rPr>
        <w:t>in</w:t>
      </w:r>
      <w:r>
        <w:rPr>
          <w:color w:val="0E0E0E"/>
          <w:spacing w:val="6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maatschappij,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omdat daardoor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de geloofwaardigheid van dit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beleid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wordt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bevorderd.</w:t>
      </w:r>
      <w:r>
        <w:rPr>
          <w:color w:val="0E0E0E"/>
          <w:spacing w:val="9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-6"/>
          <w:w w:val="115"/>
        </w:rPr>
        <w:t xml:space="preserve"> </w:t>
      </w:r>
      <w:r>
        <w:rPr>
          <w:color w:val="0E0E0E"/>
          <w:w w:val="115"/>
        </w:rPr>
        <w:t>ramingen</w:t>
      </w:r>
      <w:r>
        <w:rPr>
          <w:color w:val="0E0E0E"/>
          <w:spacing w:val="6"/>
          <w:w w:val="115"/>
        </w:rPr>
        <w:t xml:space="preserve"> </w:t>
      </w:r>
      <w:r>
        <w:rPr>
          <w:color w:val="0E0E0E"/>
          <w:w w:val="115"/>
        </w:rPr>
        <w:t>van</w:t>
      </w:r>
      <w:r>
        <w:rPr>
          <w:color w:val="0E0E0E"/>
          <w:spacing w:val="-6"/>
          <w:w w:val="115"/>
        </w:rPr>
        <w:t xml:space="preserve"> </w:t>
      </w:r>
      <w:r>
        <w:rPr>
          <w:color w:val="0E0E0E"/>
          <w:w w:val="115"/>
        </w:rPr>
        <w:t>het</w:t>
      </w:r>
      <w:r>
        <w:rPr>
          <w:color w:val="0E0E0E"/>
          <w:spacing w:val="3"/>
          <w:w w:val="115"/>
        </w:rPr>
        <w:t xml:space="preserve"> </w:t>
      </w:r>
      <w:r>
        <w:rPr>
          <w:color w:val="0E0E0E"/>
          <w:w w:val="115"/>
        </w:rPr>
        <w:t>CPB,</w:t>
      </w:r>
      <w:r>
        <w:rPr>
          <w:color w:val="0E0E0E"/>
          <w:spacing w:val="-1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-4"/>
          <w:w w:val="115"/>
        </w:rPr>
        <w:t xml:space="preserve"> </w:t>
      </w:r>
      <w:r>
        <w:rPr>
          <w:color w:val="0E0E0E"/>
          <w:w w:val="115"/>
        </w:rPr>
        <w:t>Miljoenennota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en</w:t>
      </w:r>
      <w:r>
        <w:rPr>
          <w:color w:val="0E0E0E"/>
          <w:spacing w:val="-10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-1"/>
          <w:w w:val="115"/>
        </w:rPr>
        <w:t xml:space="preserve"> </w:t>
      </w:r>
      <w:r>
        <w:rPr>
          <w:color w:val="0E0E0E"/>
          <w:w w:val="115"/>
        </w:rPr>
        <w:t>ontwerpbegrotingen</w:t>
      </w:r>
      <w:r>
        <w:rPr>
          <w:color w:val="0E0E0E"/>
          <w:spacing w:val="-61"/>
          <w:w w:val="115"/>
        </w:rPr>
        <w:t xml:space="preserve"> </w:t>
      </w:r>
      <w:r>
        <w:rPr>
          <w:color w:val="0E0E0E"/>
          <w:w w:val="115"/>
        </w:rPr>
        <w:t>van</w:t>
      </w:r>
      <w:r>
        <w:rPr>
          <w:color w:val="0E0E0E"/>
          <w:spacing w:val="-9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8"/>
          <w:w w:val="115"/>
        </w:rPr>
        <w:t xml:space="preserve"> </w:t>
      </w:r>
      <w:r>
        <w:rPr>
          <w:color w:val="0E0E0E"/>
          <w:w w:val="115"/>
        </w:rPr>
        <w:t>regering</w:t>
      </w:r>
      <w:r>
        <w:rPr>
          <w:color w:val="0E0E0E"/>
          <w:spacing w:val="7"/>
          <w:w w:val="115"/>
        </w:rPr>
        <w:t xml:space="preserve"> </w:t>
      </w:r>
      <w:r>
        <w:rPr>
          <w:color w:val="0E0E0E"/>
          <w:w w:val="115"/>
        </w:rPr>
        <w:t>trachten</w:t>
      </w:r>
      <w:r>
        <w:rPr>
          <w:color w:val="0E0E0E"/>
          <w:spacing w:val="13"/>
          <w:w w:val="115"/>
        </w:rPr>
        <w:t xml:space="preserve"> </w:t>
      </w:r>
      <w:r>
        <w:rPr>
          <w:color w:val="0E0E0E"/>
          <w:w w:val="115"/>
        </w:rPr>
        <w:t>te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voorzien</w:t>
      </w:r>
      <w:r>
        <w:rPr>
          <w:color w:val="0E0E0E"/>
          <w:spacing w:val="11"/>
          <w:w w:val="115"/>
        </w:rPr>
        <w:t xml:space="preserve"> </w:t>
      </w:r>
      <w:r>
        <w:rPr>
          <w:color w:val="0E0E0E"/>
          <w:w w:val="115"/>
        </w:rPr>
        <w:t>in</w:t>
      </w:r>
      <w:r>
        <w:rPr>
          <w:color w:val="0E0E0E"/>
          <w:spacing w:val="14"/>
          <w:w w:val="115"/>
        </w:rPr>
        <w:t xml:space="preserve"> </w:t>
      </w:r>
      <w:r>
        <w:rPr>
          <w:color w:val="0E0E0E"/>
          <w:w w:val="115"/>
        </w:rPr>
        <w:t>deze</w:t>
      </w:r>
      <w:r>
        <w:rPr>
          <w:color w:val="0E0E0E"/>
          <w:spacing w:val="8"/>
          <w:w w:val="115"/>
        </w:rPr>
        <w:t xml:space="preserve"> </w:t>
      </w:r>
      <w:r>
        <w:rPr>
          <w:color w:val="0E0E0E"/>
          <w:w w:val="115"/>
        </w:rPr>
        <w:t>behoefte.</w:t>
      </w:r>
      <w:r>
        <w:rPr>
          <w:color w:val="0E0E0E"/>
          <w:spacing w:val="21"/>
          <w:w w:val="115"/>
        </w:rPr>
        <w:t xml:space="preserve"> </w:t>
      </w:r>
      <w:r>
        <w:rPr>
          <w:color w:val="0E0E0E"/>
          <w:w w:val="115"/>
        </w:rPr>
        <w:t>Het</w:t>
      </w:r>
      <w:r>
        <w:rPr>
          <w:color w:val="0E0E0E"/>
          <w:spacing w:val="14"/>
          <w:w w:val="115"/>
        </w:rPr>
        <w:t xml:space="preserve"> </w:t>
      </w:r>
      <w:r>
        <w:rPr>
          <w:color w:val="0E0E0E"/>
          <w:w w:val="115"/>
        </w:rPr>
        <w:t>is</w:t>
      </w:r>
      <w:r>
        <w:rPr>
          <w:color w:val="0E0E0E"/>
          <w:spacing w:val="6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5"/>
          <w:w w:val="115"/>
        </w:rPr>
        <w:t xml:space="preserve"> </w:t>
      </w:r>
      <w:r>
        <w:rPr>
          <w:color w:val="0E0E0E"/>
          <w:w w:val="115"/>
        </w:rPr>
        <w:t>taak</w:t>
      </w:r>
      <w:r>
        <w:rPr>
          <w:color w:val="0E0E0E"/>
          <w:spacing w:val="16"/>
          <w:w w:val="115"/>
        </w:rPr>
        <w:t xml:space="preserve"> </w:t>
      </w:r>
      <w:r>
        <w:rPr>
          <w:color w:val="0E0E0E"/>
          <w:w w:val="115"/>
        </w:rPr>
        <w:t>van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Afdeling hierop te reflecteren en mogelijke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aandachtspunten te benoemen.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Dit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ondersteunt</w:t>
      </w:r>
      <w:r>
        <w:rPr>
          <w:color w:val="0E0E0E"/>
          <w:spacing w:val="27"/>
          <w:w w:val="115"/>
        </w:rPr>
        <w:t xml:space="preserve"> </w:t>
      </w:r>
      <w:r>
        <w:rPr>
          <w:color w:val="0E0E0E"/>
          <w:w w:val="115"/>
        </w:rPr>
        <w:t>tevens</w:t>
      </w:r>
      <w:r>
        <w:rPr>
          <w:color w:val="0E0E0E"/>
          <w:spacing w:val="6"/>
          <w:w w:val="115"/>
        </w:rPr>
        <w:t xml:space="preserve"> </w:t>
      </w:r>
      <w:r>
        <w:rPr>
          <w:color w:val="0E0E0E"/>
          <w:w w:val="115"/>
        </w:rPr>
        <w:t>beide</w:t>
      </w:r>
      <w:r>
        <w:rPr>
          <w:color w:val="0E0E0E"/>
          <w:spacing w:val="17"/>
          <w:w w:val="115"/>
        </w:rPr>
        <w:t xml:space="preserve"> </w:t>
      </w:r>
      <w:r>
        <w:rPr>
          <w:color w:val="0E0E0E"/>
          <w:w w:val="115"/>
        </w:rPr>
        <w:t>Kamers</w:t>
      </w:r>
      <w:r>
        <w:rPr>
          <w:color w:val="0E0E0E"/>
          <w:spacing w:val="17"/>
          <w:w w:val="115"/>
        </w:rPr>
        <w:t xml:space="preserve"> </w:t>
      </w:r>
      <w:r>
        <w:rPr>
          <w:color w:val="0E0E0E"/>
          <w:w w:val="115"/>
        </w:rPr>
        <w:t>bij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uitoefening</w:t>
      </w:r>
      <w:r>
        <w:rPr>
          <w:color w:val="0E0E0E"/>
          <w:spacing w:val="25"/>
          <w:w w:val="115"/>
        </w:rPr>
        <w:t xml:space="preserve"> </w:t>
      </w:r>
      <w:r>
        <w:rPr>
          <w:color w:val="0E0E0E"/>
          <w:w w:val="115"/>
        </w:rPr>
        <w:t>van</w:t>
      </w:r>
      <w:r>
        <w:rPr>
          <w:color w:val="0E0E0E"/>
          <w:spacing w:val="-6"/>
          <w:w w:val="115"/>
        </w:rPr>
        <w:t xml:space="preserve"> </w:t>
      </w:r>
      <w:r>
        <w:rPr>
          <w:color w:val="0E0E0E"/>
          <w:w w:val="115"/>
        </w:rPr>
        <w:t>het</w:t>
      </w:r>
      <w:r>
        <w:rPr>
          <w:color w:val="0E0E0E"/>
          <w:spacing w:val="15"/>
          <w:w w:val="115"/>
        </w:rPr>
        <w:t xml:space="preserve"> </w:t>
      </w:r>
      <w:r>
        <w:rPr>
          <w:color w:val="0E0E0E"/>
          <w:w w:val="115"/>
        </w:rPr>
        <w:t>budgetrecht.</w:t>
      </w:r>
    </w:p>
    <w:p w:rsidR="00D31608" w:rsidRDefault="00D31608">
      <w:pPr>
        <w:pStyle w:val="Plattetekst"/>
        <w:spacing w:before="5"/>
        <w:rPr>
          <w:sz w:val="23"/>
        </w:rPr>
      </w:pPr>
    </w:p>
    <w:p w:rsidR="00D31608" w:rsidRDefault="00C3012B">
      <w:pPr>
        <w:pStyle w:val="Plattetekst"/>
        <w:spacing w:line="283" w:lineRule="auto"/>
        <w:ind w:left="760" w:right="728" w:hanging="3"/>
      </w:pPr>
      <w:r>
        <w:rPr>
          <w:color w:val="0E0E0E"/>
          <w:w w:val="115"/>
        </w:rPr>
        <w:t>De</w:t>
      </w:r>
      <w:r>
        <w:rPr>
          <w:color w:val="0E0E0E"/>
          <w:spacing w:val="11"/>
          <w:w w:val="115"/>
        </w:rPr>
        <w:t xml:space="preserve"> </w:t>
      </w:r>
      <w:r>
        <w:rPr>
          <w:color w:val="0E0E0E"/>
          <w:w w:val="115"/>
        </w:rPr>
        <w:t>Afdeling</w:t>
      </w:r>
      <w:r>
        <w:rPr>
          <w:color w:val="0E0E0E"/>
          <w:spacing w:val="11"/>
          <w:w w:val="115"/>
        </w:rPr>
        <w:t xml:space="preserve"> </w:t>
      </w:r>
      <w:r>
        <w:rPr>
          <w:color w:val="0E0E0E"/>
          <w:w w:val="115"/>
        </w:rPr>
        <w:t>heeft</w:t>
      </w:r>
      <w:r>
        <w:rPr>
          <w:color w:val="0E0E0E"/>
          <w:spacing w:val="13"/>
          <w:w w:val="115"/>
        </w:rPr>
        <w:t xml:space="preserve"> </w:t>
      </w:r>
      <w:r>
        <w:rPr>
          <w:color w:val="0E0E0E"/>
          <w:w w:val="115"/>
        </w:rPr>
        <w:t>in</w:t>
      </w:r>
      <w:r>
        <w:rPr>
          <w:color w:val="0E0E0E"/>
          <w:spacing w:val="11"/>
          <w:w w:val="115"/>
        </w:rPr>
        <w:t xml:space="preserve"> </w:t>
      </w:r>
      <w:r>
        <w:rPr>
          <w:color w:val="0E0E0E"/>
          <w:w w:val="115"/>
        </w:rPr>
        <w:t>2018</w:t>
      </w:r>
      <w:r>
        <w:rPr>
          <w:color w:val="0E0E0E"/>
          <w:spacing w:val="14"/>
          <w:w w:val="115"/>
        </w:rPr>
        <w:t xml:space="preserve"> </w:t>
      </w:r>
      <w:r>
        <w:rPr>
          <w:color w:val="0E0E0E"/>
          <w:w w:val="115"/>
        </w:rPr>
        <w:t>opgemerkt</w:t>
      </w:r>
      <w:r>
        <w:rPr>
          <w:color w:val="0E0E0E"/>
          <w:spacing w:val="23"/>
          <w:w w:val="115"/>
        </w:rPr>
        <w:t xml:space="preserve"> </w:t>
      </w:r>
      <w:r>
        <w:rPr>
          <w:color w:val="0E0E0E"/>
          <w:w w:val="115"/>
        </w:rPr>
        <w:t>dat</w:t>
      </w:r>
      <w:r>
        <w:rPr>
          <w:color w:val="0E0E0E"/>
          <w:spacing w:val="22"/>
          <w:w w:val="115"/>
        </w:rPr>
        <w:t xml:space="preserve"> </w:t>
      </w:r>
      <w:r>
        <w:rPr>
          <w:color w:val="0E0E0E"/>
          <w:w w:val="115"/>
        </w:rPr>
        <w:t>een</w:t>
      </w:r>
      <w:r>
        <w:rPr>
          <w:color w:val="0E0E0E"/>
          <w:spacing w:val="5"/>
          <w:w w:val="115"/>
        </w:rPr>
        <w:t xml:space="preserve"> </w:t>
      </w:r>
      <w:r>
        <w:rPr>
          <w:color w:val="0E0E0E"/>
          <w:w w:val="115"/>
        </w:rPr>
        <w:t>blik</w:t>
      </w:r>
      <w:r>
        <w:rPr>
          <w:color w:val="0E0E0E"/>
          <w:spacing w:val="14"/>
          <w:w w:val="115"/>
        </w:rPr>
        <w:t xml:space="preserve"> </w:t>
      </w:r>
      <w:r>
        <w:rPr>
          <w:color w:val="0E0E0E"/>
          <w:w w:val="115"/>
        </w:rPr>
        <w:t>op</w:t>
      </w:r>
      <w:r>
        <w:rPr>
          <w:color w:val="0E0E0E"/>
          <w:spacing w:val="4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4"/>
          <w:w w:val="115"/>
        </w:rPr>
        <w:t xml:space="preserve"> </w:t>
      </w:r>
      <w:r>
        <w:rPr>
          <w:color w:val="0E0E0E"/>
          <w:w w:val="115"/>
        </w:rPr>
        <w:t>collectieve</w:t>
      </w:r>
      <w:r>
        <w:rPr>
          <w:color w:val="0E0E0E"/>
          <w:spacing w:val="13"/>
          <w:w w:val="115"/>
        </w:rPr>
        <w:t xml:space="preserve"> </w:t>
      </w:r>
      <w:r>
        <w:rPr>
          <w:color w:val="0E0E0E"/>
          <w:w w:val="115"/>
        </w:rPr>
        <w:t>uitgaven-</w:t>
      </w:r>
      <w:r>
        <w:rPr>
          <w:color w:val="0E0E0E"/>
          <w:spacing w:val="19"/>
          <w:w w:val="115"/>
        </w:rPr>
        <w:t xml:space="preserve"> </w:t>
      </w:r>
      <w:r>
        <w:rPr>
          <w:color w:val="0E0E0E"/>
          <w:w w:val="115"/>
        </w:rPr>
        <w:t>en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collectieve</w:t>
      </w:r>
      <w:r>
        <w:rPr>
          <w:color w:val="0E0E0E"/>
          <w:spacing w:val="13"/>
          <w:w w:val="115"/>
        </w:rPr>
        <w:t xml:space="preserve"> </w:t>
      </w:r>
      <w:r>
        <w:rPr>
          <w:color w:val="0E0E0E"/>
          <w:w w:val="115"/>
        </w:rPr>
        <w:t>lastenquotes</w:t>
      </w:r>
      <w:r>
        <w:rPr>
          <w:color w:val="0E0E0E"/>
          <w:spacing w:val="14"/>
          <w:w w:val="115"/>
        </w:rPr>
        <w:t xml:space="preserve"> </w:t>
      </w:r>
      <w:r>
        <w:rPr>
          <w:color w:val="0E0E0E"/>
          <w:w w:val="115"/>
        </w:rPr>
        <w:t>slechts</w:t>
      </w:r>
      <w:r>
        <w:rPr>
          <w:color w:val="0E0E0E"/>
          <w:spacing w:val="7"/>
          <w:w w:val="115"/>
        </w:rPr>
        <w:t xml:space="preserve"> </w:t>
      </w:r>
      <w:r>
        <w:rPr>
          <w:color w:val="0E0E0E"/>
          <w:w w:val="115"/>
        </w:rPr>
        <w:t>gedeeltelijk</w:t>
      </w:r>
      <w:r>
        <w:rPr>
          <w:color w:val="0E0E0E"/>
          <w:spacing w:val="17"/>
          <w:w w:val="115"/>
        </w:rPr>
        <w:t xml:space="preserve"> </w:t>
      </w:r>
      <w:r>
        <w:rPr>
          <w:color w:val="0E0E0E"/>
          <w:w w:val="115"/>
        </w:rPr>
        <w:t>inz</w:t>
      </w:r>
      <w:r>
        <w:rPr>
          <w:color w:val="282826"/>
          <w:w w:val="115"/>
        </w:rPr>
        <w:t>i</w:t>
      </w:r>
      <w:r>
        <w:rPr>
          <w:color w:val="0E0E0E"/>
          <w:w w:val="115"/>
        </w:rPr>
        <w:t>cht</w:t>
      </w:r>
      <w:r>
        <w:rPr>
          <w:color w:val="0E0E0E"/>
          <w:spacing w:val="36"/>
          <w:w w:val="115"/>
        </w:rPr>
        <w:t xml:space="preserve"> </w:t>
      </w:r>
      <w:r>
        <w:rPr>
          <w:color w:val="0E0E0E"/>
          <w:w w:val="115"/>
        </w:rPr>
        <w:t>biedt</w:t>
      </w:r>
      <w:r>
        <w:rPr>
          <w:color w:val="0E0E0E"/>
          <w:spacing w:val="9"/>
          <w:w w:val="115"/>
        </w:rPr>
        <w:t xml:space="preserve"> </w:t>
      </w:r>
      <w:r>
        <w:rPr>
          <w:color w:val="0E0E0E"/>
          <w:w w:val="115"/>
        </w:rPr>
        <w:t>in de</w:t>
      </w:r>
      <w:r>
        <w:rPr>
          <w:color w:val="0E0E0E"/>
          <w:spacing w:val="2"/>
          <w:w w:val="115"/>
        </w:rPr>
        <w:t xml:space="preserve"> </w:t>
      </w:r>
      <w:r>
        <w:rPr>
          <w:color w:val="0E0E0E"/>
          <w:w w:val="115"/>
        </w:rPr>
        <w:t>onderliggende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0"/>
        </w:rPr>
        <w:t>ontwikkeling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van de inkomsten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en uitgaven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van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de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 xml:space="preserve">overheid </w:t>
      </w:r>
      <w:r>
        <w:rPr>
          <w:color w:val="282826"/>
          <w:w w:val="110"/>
        </w:rPr>
        <w:t>.</w:t>
      </w:r>
      <w:r>
        <w:rPr>
          <w:rFonts w:ascii="Times New Roman"/>
          <w:color w:val="282826"/>
          <w:w w:val="110"/>
          <w:vertAlign w:val="superscript"/>
        </w:rPr>
        <w:t>90</w:t>
      </w:r>
      <w:r>
        <w:rPr>
          <w:rFonts w:ascii="Times New Roman"/>
          <w:color w:val="282826"/>
          <w:spacing w:val="1"/>
          <w:w w:val="110"/>
        </w:rPr>
        <w:t xml:space="preserve"> </w:t>
      </w:r>
      <w:r>
        <w:rPr>
          <w:color w:val="0E0E0E"/>
          <w:w w:val="110"/>
        </w:rPr>
        <w:t>De regering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komt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5"/>
        </w:rPr>
        <w:t>hieraan tegemoet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door in de Miljoenennota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een uitsplitsing in endogene en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0"/>
        </w:rPr>
        <w:t>beleidsmatige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mutaties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 xml:space="preserve">van de belasting </w:t>
      </w:r>
      <w:r>
        <w:rPr>
          <w:color w:val="282826"/>
          <w:w w:val="110"/>
        </w:rPr>
        <w:t>-</w:t>
      </w:r>
      <w:r>
        <w:rPr>
          <w:color w:val="282826"/>
          <w:spacing w:val="1"/>
          <w:w w:val="110"/>
        </w:rPr>
        <w:t xml:space="preserve"> </w:t>
      </w:r>
      <w:r>
        <w:rPr>
          <w:color w:val="0E0E0E"/>
          <w:w w:val="110"/>
        </w:rPr>
        <w:t>en premieontvangsten aan te  brengen  en</w:t>
      </w:r>
      <w:r>
        <w:rPr>
          <w:color w:val="0E0E0E"/>
          <w:spacing w:val="-59"/>
          <w:w w:val="110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5"/>
          <w:w w:val="115"/>
        </w:rPr>
        <w:t xml:space="preserve"> </w:t>
      </w:r>
      <w:r>
        <w:rPr>
          <w:color w:val="0E0E0E"/>
          <w:w w:val="115"/>
        </w:rPr>
        <w:t>beleidsmatige</w:t>
      </w:r>
      <w:r>
        <w:rPr>
          <w:color w:val="0E0E0E"/>
          <w:spacing w:val="16"/>
          <w:w w:val="115"/>
        </w:rPr>
        <w:t xml:space="preserve"> </w:t>
      </w:r>
      <w:r>
        <w:rPr>
          <w:color w:val="0E0E0E"/>
          <w:w w:val="115"/>
        </w:rPr>
        <w:t>mutaties</w:t>
      </w:r>
      <w:r>
        <w:rPr>
          <w:color w:val="0E0E0E"/>
          <w:spacing w:val="8"/>
          <w:w w:val="115"/>
        </w:rPr>
        <w:t xml:space="preserve"> </w:t>
      </w:r>
      <w:r>
        <w:rPr>
          <w:color w:val="0E0E0E"/>
          <w:w w:val="115"/>
        </w:rPr>
        <w:t>onder</w:t>
      </w:r>
      <w:r>
        <w:rPr>
          <w:color w:val="0E0E0E"/>
          <w:spacing w:val="7"/>
          <w:w w:val="115"/>
        </w:rPr>
        <w:t xml:space="preserve"> </w:t>
      </w:r>
      <w:r>
        <w:rPr>
          <w:color w:val="0E0E0E"/>
          <w:w w:val="115"/>
        </w:rPr>
        <w:t>te</w:t>
      </w:r>
      <w:r>
        <w:rPr>
          <w:color w:val="0E0E0E"/>
          <w:spacing w:val="21"/>
          <w:w w:val="115"/>
        </w:rPr>
        <w:t xml:space="preserve"> </w:t>
      </w:r>
      <w:r>
        <w:rPr>
          <w:color w:val="0E0E0E"/>
          <w:w w:val="115"/>
        </w:rPr>
        <w:t>verdelen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in</w:t>
      </w:r>
      <w:r>
        <w:rPr>
          <w:color w:val="0E0E0E"/>
          <w:spacing w:val="3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8"/>
          <w:w w:val="115"/>
        </w:rPr>
        <w:t xml:space="preserve"> </w:t>
      </w:r>
      <w:r>
        <w:rPr>
          <w:color w:val="0E0E0E"/>
          <w:w w:val="115"/>
        </w:rPr>
        <w:t>effecten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voor</w:t>
      </w:r>
      <w:r>
        <w:rPr>
          <w:color w:val="0E0E0E"/>
          <w:spacing w:val="7"/>
          <w:w w:val="115"/>
        </w:rPr>
        <w:t xml:space="preserve"> </w:t>
      </w:r>
      <w:r>
        <w:rPr>
          <w:color w:val="0E0E0E"/>
          <w:w w:val="115"/>
        </w:rPr>
        <w:t>gezinnen</w:t>
      </w:r>
      <w:r>
        <w:rPr>
          <w:color w:val="0E0E0E"/>
          <w:spacing w:val="15"/>
          <w:w w:val="115"/>
        </w:rPr>
        <w:t xml:space="preserve"> </w:t>
      </w:r>
      <w:r>
        <w:rPr>
          <w:color w:val="0E0E0E"/>
          <w:w w:val="115"/>
        </w:rPr>
        <w:t>en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bedrijven.</w:t>
      </w:r>
    </w:p>
    <w:p w:rsidR="00D31608" w:rsidRDefault="00D31608">
      <w:pPr>
        <w:pStyle w:val="Plattetekst"/>
        <w:spacing w:before="7"/>
        <w:rPr>
          <w:sz w:val="23"/>
        </w:rPr>
      </w:pPr>
    </w:p>
    <w:p w:rsidR="00D31608" w:rsidRDefault="00C3012B">
      <w:pPr>
        <w:pStyle w:val="Plattetekst"/>
        <w:spacing w:before="1" w:line="283" w:lineRule="auto"/>
        <w:ind w:left="765" w:right="691" w:hanging="3"/>
      </w:pPr>
      <w:r>
        <w:rPr>
          <w:color w:val="0E0E0E"/>
          <w:w w:val="110"/>
        </w:rPr>
        <w:t>De</w:t>
      </w:r>
      <w:r>
        <w:rPr>
          <w:color w:val="0E0E0E"/>
          <w:spacing w:val="27"/>
          <w:w w:val="110"/>
        </w:rPr>
        <w:t xml:space="preserve"> </w:t>
      </w:r>
      <w:r>
        <w:rPr>
          <w:color w:val="0E0E0E"/>
          <w:w w:val="110"/>
        </w:rPr>
        <w:t>Afdeling</w:t>
      </w:r>
      <w:r>
        <w:rPr>
          <w:color w:val="0E0E0E"/>
          <w:spacing w:val="28"/>
          <w:w w:val="110"/>
        </w:rPr>
        <w:t xml:space="preserve"> </w:t>
      </w:r>
      <w:r>
        <w:rPr>
          <w:color w:val="0E0E0E"/>
          <w:w w:val="110"/>
        </w:rPr>
        <w:t>constateert</w:t>
      </w:r>
      <w:r>
        <w:rPr>
          <w:color w:val="0E0E0E"/>
          <w:spacing w:val="46"/>
          <w:w w:val="110"/>
        </w:rPr>
        <w:t xml:space="preserve"> </w:t>
      </w:r>
      <w:r>
        <w:rPr>
          <w:color w:val="0E0E0E"/>
          <w:w w:val="110"/>
        </w:rPr>
        <w:t>dat</w:t>
      </w:r>
      <w:r>
        <w:rPr>
          <w:color w:val="0E0E0E"/>
          <w:spacing w:val="21"/>
          <w:w w:val="110"/>
        </w:rPr>
        <w:t xml:space="preserve"> </w:t>
      </w:r>
      <w:r>
        <w:rPr>
          <w:color w:val="0E0E0E"/>
          <w:w w:val="110"/>
        </w:rPr>
        <w:t>hierdoor</w:t>
      </w:r>
      <w:r>
        <w:rPr>
          <w:color w:val="0E0E0E"/>
          <w:spacing w:val="35"/>
          <w:w w:val="110"/>
        </w:rPr>
        <w:t xml:space="preserve"> </w:t>
      </w:r>
      <w:r>
        <w:rPr>
          <w:color w:val="0E0E0E"/>
          <w:w w:val="110"/>
        </w:rPr>
        <w:t>de</w:t>
      </w:r>
      <w:r>
        <w:rPr>
          <w:color w:val="0E0E0E"/>
          <w:spacing w:val="25"/>
          <w:w w:val="110"/>
        </w:rPr>
        <w:t xml:space="preserve"> </w:t>
      </w:r>
      <w:r>
        <w:rPr>
          <w:color w:val="0E0E0E"/>
          <w:w w:val="110"/>
        </w:rPr>
        <w:t>effecten</w:t>
      </w:r>
      <w:r>
        <w:rPr>
          <w:color w:val="0E0E0E"/>
          <w:spacing w:val="31"/>
          <w:w w:val="110"/>
        </w:rPr>
        <w:t xml:space="preserve"> </w:t>
      </w:r>
      <w:r>
        <w:rPr>
          <w:color w:val="0E0E0E"/>
          <w:w w:val="110"/>
        </w:rPr>
        <w:t>van</w:t>
      </w:r>
      <w:r>
        <w:rPr>
          <w:color w:val="0E0E0E"/>
          <w:spacing w:val="-5"/>
          <w:w w:val="110"/>
        </w:rPr>
        <w:t xml:space="preserve"> </w:t>
      </w:r>
      <w:r>
        <w:rPr>
          <w:color w:val="0E0E0E"/>
          <w:w w:val="110"/>
        </w:rPr>
        <w:t>bele</w:t>
      </w:r>
      <w:r>
        <w:rPr>
          <w:color w:val="0E0E0E"/>
          <w:spacing w:val="-38"/>
          <w:w w:val="110"/>
        </w:rPr>
        <w:t xml:space="preserve"> </w:t>
      </w:r>
      <w:r>
        <w:rPr>
          <w:color w:val="282826"/>
          <w:w w:val="110"/>
        </w:rPr>
        <w:t>i</w:t>
      </w:r>
      <w:r>
        <w:rPr>
          <w:color w:val="0E0E0E"/>
          <w:w w:val="110"/>
        </w:rPr>
        <w:t>dsm</w:t>
      </w:r>
      <w:r>
        <w:rPr>
          <w:color w:val="0E0E0E"/>
          <w:spacing w:val="3"/>
          <w:w w:val="110"/>
        </w:rPr>
        <w:t xml:space="preserve"> </w:t>
      </w:r>
      <w:r>
        <w:rPr>
          <w:color w:val="0E0E0E"/>
          <w:w w:val="110"/>
        </w:rPr>
        <w:t>at</w:t>
      </w:r>
      <w:r>
        <w:rPr>
          <w:color w:val="0E0E0E"/>
          <w:spacing w:val="-19"/>
          <w:w w:val="110"/>
        </w:rPr>
        <w:t xml:space="preserve"> </w:t>
      </w:r>
      <w:r>
        <w:rPr>
          <w:color w:val="0E0E0E"/>
          <w:w w:val="110"/>
        </w:rPr>
        <w:t>ige</w:t>
      </w:r>
      <w:r>
        <w:rPr>
          <w:color w:val="0E0E0E"/>
          <w:spacing w:val="60"/>
          <w:w w:val="110"/>
        </w:rPr>
        <w:t xml:space="preserve"> </w:t>
      </w:r>
      <w:r>
        <w:rPr>
          <w:color w:val="0E0E0E"/>
          <w:w w:val="110"/>
        </w:rPr>
        <w:t>mutaties</w:t>
      </w:r>
      <w:r>
        <w:rPr>
          <w:color w:val="0E0E0E"/>
          <w:spacing w:val="25"/>
          <w:w w:val="110"/>
        </w:rPr>
        <w:t xml:space="preserve"> </w:t>
      </w:r>
      <w:r>
        <w:rPr>
          <w:color w:val="0E0E0E"/>
          <w:w w:val="110"/>
        </w:rPr>
        <w:t>in</w:t>
      </w:r>
      <w:r>
        <w:rPr>
          <w:color w:val="0E0E0E"/>
          <w:spacing w:val="17"/>
          <w:w w:val="110"/>
        </w:rPr>
        <w:t xml:space="preserve"> </w:t>
      </w:r>
      <w:r>
        <w:rPr>
          <w:color w:val="0E0E0E"/>
          <w:w w:val="110"/>
        </w:rPr>
        <w:t>de</w:t>
      </w:r>
      <w:r>
        <w:rPr>
          <w:color w:val="0E0E0E"/>
          <w:spacing w:val="-58"/>
          <w:w w:val="110"/>
        </w:rPr>
        <w:t xml:space="preserve"> </w:t>
      </w:r>
      <w:r>
        <w:rPr>
          <w:color w:val="0E0E0E"/>
          <w:w w:val="110"/>
        </w:rPr>
        <w:t>collectieve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 xml:space="preserve">lasten </w:t>
      </w:r>
      <w:r>
        <w:rPr>
          <w:color w:val="282826"/>
          <w:w w:val="110"/>
        </w:rPr>
        <w:t>i</w:t>
      </w:r>
      <w:r>
        <w:rPr>
          <w:color w:val="0E0E0E"/>
          <w:w w:val="110"/>
        </w:rPr>
        <w:t>nzicht elijker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zijn geworden.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Voorts  beveelt  de Afdeling  aan om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niet alleen de mutaties  voor  gezinnen  en bedrijven  in het  vervolg op te  nemen,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maar</w:t>
      </w:r>
      <w:r>
        <w:rPr>
          <w:color w:val="0E0E0E"/>
          <w:spacing w:val="26"/>
          <w:w w:val="110"/>
        </w:rPr>
        <w:t xml:space="preserve"> </w:t>
      </w:r>
      <w:r>
        <w:rPr>
          <w:color w:val="0E0E0E"/>
          <w:w w:val="110"/>
        </w:rPr>
        <w:t>net</w:t>
      </w:r>
      <w:r>
        <w:rPr>
          <w:color w:val="0E0E0E"/>
          <w:spacing w:val="43"/>
          <w:w w:val="110"/>
        </w:rPr>
        <w:t xml:space="preserve"> </w:t>
      </w:r>
      <w:r>
        <w:rPr>
          <w:color w:val="0E0E0E"/>
          <w:w w:val="110"/>
        </w:rPr>
        <w:t>als</w:t>
      </w:r>
      <w:r>
        <w:rPr>
          <w:color w:val="0E0E0E"/>
          <w:spacing w:val="16"/>
          <w:w w:val="110"/>
        </w:rPr>
        <w:t xml:space="preserve"> </w:t>
      </w:r>
      <w:r>
        <w:rPr>
          <w:color w:val="0E0E0E"/>
          <w:w w:val="110"/>
        </w:rPr>
        <w:t>het</w:t>
      </w:r>
      <w:r>
        <w:rPr>
          <w:color w:val="0E0E0E"/>
          <w:spacing w:val="30"/>
          <w:w w:val="110"/>
        </w:rPr>
        <w:t xml:space="preserve"> </w:t>
      </w:r>
      <w:r>
        <w:rPr>
          <w:color w:val="0E0E0E"/>
          <w:w w:val="110"/>
        </w:rPr>
        <w:t>CPB</w:t>
      </w:r>
      <w:r>
        <w:rPr>
          <w:color w:val="0E0E0E"/>
          <w:spacing w:val="17"/>
          <w:w w:val="110"/>
        </w:rPr>
        <w:t xml:space="preserve"> </w:t>
      </w:r>
      <w:r>
        <w:rPr>
          <w:color w:val="0E0E0E"/>
          <w:w w:val="110"/>
        </w:rPr>
        <w:t>ook</w:t>
      </w:r>
      <w:r>
        <w:rPr>
          <w:color w:val="0E0E0E"/>
          <w:spacing w:val="53"/>
          <w:w w:val="110"/>
        </w:rPr>
        <w:t xml:space="preserve"> </w:t>
      </w:r>
      <w:r>
        <w:rPr>
          <w:color w:val="0E0E0E"/>
          <w:w w:val="110"/>
        </w:rPr>
        <w:t>de</w:t>
      </w:r>
      <w:r>
        <w:rPr>
          <w:color w:val="0E0E0E"/>
          <w:spacing w:val="17"/>
          <w:w w:val="110"/>
        </w:rPr>
        <w:t xml:space="preserve"> </w:t>
      </w:r>
      <w:r>
        <w:rPr>
          <w:color w:val="0E0E0E"/>
          <w:w w:val="110"/>
        </w:rPr>
        <w:t>sectorale</w:t>
      </w:r>
      <w:r>
        <w:rPr>
          <w:color w:val="0E0E0E"/>
          <w:spacing w:val="32"/>
          <w:w w:val="110"/>
        </w:rPr>
        <w:t xml:space="preserve"> </w:t>
      </w:r>
      <w:r>
        <w:rPr>
          <w:color w:val="0E0E0E"/>
          <w:w w:val="110"/>
        </w:rPr>
        <w:t>mutaties</w:t>
      </w:r>
      <w:r>
        <w:rPr>
          <w:color w:val="0E0E0E"/>
          <w:spacing w:val="27"/>
          <w:w w:val="110"/>
        </w:rPr>
        <w:t xml:space="preserve"> </w:t>
      </w:r>
      <w:r>
        <w:rPr>
          <w:color w:val="0E0E0E"/>
          <w:w w:val="110"/>
        </w:rPr>
        <w:t>voor</w:t>
      </w:r>
      <w:r>
        <w:rPr>
          <w:color w:val="0E0E0E"/>
          <w:spacing w:val="28"/>
          <w:w w:val="110"/>
        </w:rPr>
        <w:t xml:space="preserve"> </w:t>
      </w:r>
      <w:r>
        <w:rPr>
          <w:color w:val="0E0E0E"/>
          <w:w w:val="110"/>
        </w:rPr>
        <w:t>inkomen</w:t>
      </w:r>
      <w:r>
        <w:rPr>
          <w:color w:val="0E0E0E"/>
          <w:spacing w:val="31"/>
          <w:w w:val="110"/>
        </w:rPr>
        <w:t xml:space="preserve"> </w:t>
      </w:r>
      <w:r>
        <w:rPr>
          <w:color w:val="0E0E0E"/>
          <w:w w:val="110"/>
        </w:rPr>
        <w:t>en</w:t>
      </w:r>
      <w:r>
        <w:rPr>
          <w:color w:val="0E0E0E"/>
          <w:spacing w:val="17"/>
          <w:w w:val="110"/>
        </w:rPr>
        <w:t xml:space="preserve"> </w:t>
      </w:r>
      <w:r>
        <w:rPr>
          <w:color w:val="0E0E0E"/>
          <w:w w:val="110"/>
        </w:rPr>
        <w:t>arbeid,</w:t>
      </w:r>
      <w:r>
        <w:rPr>
          <w:color w:val="0E0E0E"/>
          <w:spacing w:val="35"/>
          <w:w w:val="110"/>
        </w:rPr>
        <w:t xml:space="preserve"> </w:t>
      </w:r>
      <w:r>
        <w:rPr>
          <w:color w:val="0E0E0E"/>
          <w:w w:val="110"/>
        </w:rPr>
        <w:t>winst</w:t>
      </w:r>
      <w:r>
        <w:rPr>
          <w:color w:val="0E0E0E"/>
          <w:spacing w:val="27"/>
          <w:w w:val="110"/>
        </w:rPr>
        <w:t xml:space="preserve"> </w:t>
      </w:r>
      <w:r>
        <w:rPr>
          <w:color w:val="0E0E0E"/>
          <w:w w:val="110"/>
        </w:rPr>
        <w:t>en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vermogen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en milieu in een tabel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weer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te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geven zodat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inzichtelijker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wordt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wat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de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beleidsmatige</w:t>
      </w:r>
      <w:r>
        <w:rPr>
          <w:color w:val="0E0E0E"/>
          <w:spacing w:val="44"/>
          <w:w w:val="110"/>
        </w:rPr>
        <w:t xml:space="preserve"> </w:t>
      </w:r>
      <w:r>
        <w:rPr>
          <w:color w:val="0E0E0E"/>
          <w:w w:val="110"/>
        </w:rPr>
        <w:t>mutaties</w:t>
      </w:r>
      <w:r>
        <w:rPr>
          <w:color w:val="0E0E0E"/>
          <w:spacing w:val="29"/>
          <w:w w:val="110"/>
        </w:rPr>
        <w:t xml:space="preserve"> </w:t>
      </w:r>
      <w:r>
        <w:rPr>
          <w:color w:val="0E0E0E"/>
          <w:w w:val="110"/>
        </w:rPr>
        <w:t>per</w:t>
      </w:r>
      <w:r>
        <w:rPr>
          <w:color w:val="0E0E0E"/>
          <w:spacing w:val="28"/>
          <w:w w:val="110"/>
        </w:rPr>
        <w:t xml:space="preserve"> </w:t>
      </w:r>
      <w:r>
        <w:rPr>
          <w:color w:val="0E0E0E"/>
          <w:w w:val="110"/>
        </w:rPr>
        <w:t>factor</w:t>
      </w:r>
      <w:r>
        <w:rPr>
          <w:color w:val="0E0E0E"/>
          <w:spacing w:val="32"/>
          <w:w w:val="110"/>
        </w:rPr>
        <w:t xml:space="preserve"> </w:t>
      </w:r>
      <w:r>
        <w:rPr>
          <w:color w:val="0E0E0E"/>
          <w:w w:val="110"/>
        </w:rPr>
        <w:t>in</w:t>
      </w:r>
      <w:r>
        <w:rPr>
          <w:color w:val="0E0E0E"/>
          <w:spacing w:val="11"/>
          <w:w w:val="110"/>
        </w:rPr>
        <w:t xml:space="preserve"> </w:t>
      </w:r>
      <w:r>
        <w:rPr>
          <w:color w:val="0E0E0E"/>
          <w:w w:val="110"/>
        </w:rPr>
        <w:t>de</w:t>
      </w:r>
      <w:r>
        <w:rPr>
          <w:color w:val="0E0E0E"/>
          <w:spacing w:val="23"/>
          <w:w w:val="110"/>
        </w:rPr>
        <w:t xml:space="preserve"> </w:t>
      </w:r>
      <w:r>
        <w:rPr>
          <w:color w:val="0E0E0E"/>
          <w:w w:val="110"/>
        </w:rPr>
        <w:t>economie</w:t>
      </w:r>
      <w:r>
        <w:rPr>
          <w:color w:val="0E0E0E"/>
          <w:spacing w:val="37"/>
          <w:w w:val="110"/>
        </w:rPr>
        <w:t xml:space="preserve"> </w:t>
      </w:r>
      <w:r>
        <w:rPr>
          <w:color w:val="0E0E0E"/>
          <w:w w:val="110"/>
        </w:rPr>
        <w:t>zijn.</w:t>
      </w:r>
    </w:p>
    <w:p w:rsidR="00D31608" w:rsidRDefault="00D31608">
      <w:pPr>
        <w:pStyle w:val="Plattetekst"/>
        <w:spacing w:before="10"/>
        <w:rPr>
          <w:sz w:val="23"/>
        </w:rPr>
      </w:pPr>
    </w:p>
    <w:p w:rsidR="00D31608" w:rsidRDefault="00C3012B">
      <w:pPr>
        <w:pStyle w:val="Plattetekst"/>
        <w:spacing w:line="283" w:lineRule="auto"/>
        <w:ind w:left="765" w:right="728" w:hanging="6"/>
      </w:pPr>
      <w:r>
        <w:rPr>
          <w:color w:val="0E0E0E"/>
          <w:w w:val="115"/>
        </w:rPr>
        <w:t>In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5"/>
          <w:w w:val="115"/>
        </w:rPr>
        <w:t xml:space="preserve"> </w:t>
      </w:r>
      <w:r>
        <w:rPr>
          <w:color w:val="0E0E0E"/>
          <w:w w:val="115"/>
        </w:rPr>
        <w:t>Septemberrapportage</w:t>
      </w:r>
      <w:r>
        <w:rPr>
          <w:color w:val="0E0E0E"/>
          <w:spacing w:val="7"/>
          <w:w w:val="115"/>
        </w:rPr>
        <w:t xml:space="preserve"> </w:t>
      </w:r>
      <w:r>
        <w:rPr>
          <w:color w:val="0E0E0E"/>
          <w:w w:val="115"/>
        </w:rPr>
        <w:t>2020</w:t>
      </w:r>
      <w:r>
        <w:rPr>
          <w:color w:val="0E0E0E"/>
          <w:spacing w:val="2"/>
          <w:w w:val="115"/>
        </w:rPr>
        <w:t xml:space="preserve"> </w:t>
      </w:r>
      <w:r>
        <w:rPr>
          <w:color w:val="0E0E0E"/>
          <w:w w:val="115"/>
        </w:rPr>
        <w:t>heeft</w:t>
      </w:r>
      <w:r>
        <w:rPr>
          <w:color w:val="0E0E0E"/>
          <w:spacing w:val="9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Afdeling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6"/>
          <w:w w:val="115"/>
        </w:rPr>
        <w:t xml:space="preserve"> </w:t>
      </w:r>
      <w:r>
        <w:rPr>
          <w:color w:val="0E0E0E"/>
          <w:w w:val="115"/>
        </w:rPr>
        <w:t>voorkeur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uitgesproken</w:t>
      </w:r>
      <w:r>
        <w:rPr>
          <w:color w:val="0E0E0E"/>
          <w:spacing w:val="16"/>
          <w:w w:val="115"/>
        </w:rPr>
        <w:t xml:space="preserve"> </w:t>
      </w:r>
      <w:r>
        <w:rPr>
          <w:color w:val="0E0E0E"/>
          <w:w w:val="115"/>
        </w:rPr>
        <w:t>om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uitgaven vanwege de coronapandemie en de daarmee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samenhangende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steunmaatregelen separaat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(al dan n</w:t>
      </w:r>
      <w:r>
        <w:rPr>
          <w:color w:val="282826"/>
          <w:w w:val="115"/>
        </w:rPr>
        <w:t>i</w:t>
      </w:r>
      <w:r>
        <w:rPr>
          <w:color w:val="0E0E0E"/>
          <w:w w:val="115"/>
        </w:rPr>
        <w:t>et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in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een apart kader)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naast de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spacing w:val="-1"/>
          <w:w w:val="110"/>
        </w:rPr>
        <w:t xml:space="preserve">uitgavenplafonds te </w:t>
      </w:r>
      <w:r>
        <w:rPr>
          <w:color w:val="0E0E0E"/>
          <w:w w:val="110"/>
        </w:rPr>
        <w:t xml:space="preserve">present eren </w:t>
      </w:r>
      <w:r>
        <w:rPr>
          <w:color w:val="3D3D34"/>
          <w:w w:val="110"/>
        </w:rPr>
        <w:t xml:space="preserve">. </w:t>
      </w:r>
      <w:r>
        <w:rPr>
          <w:rFonts w:ascii="Times New Roman"/>
          <w:color w:val="3D3D34"/>
          <w:w w:val="110"/>
          <w:vertAlign w:val="superscript"/>
        </w:rPr>
        <w:t>9</w:t>
      </w:r>
      <w:r>
        <w:rPr>
          <w:rFonts w:ascii="Times New Roman"/>
          <w:color w:val="0E0E0E"/>
          <w:w w:val="110"/>
          <w:vertAlign w:val="superscript"/>
        </w:rPr>
        <w:t>1</w:t>
      </w:r>
      <w:r>
        <w:rPr>
          <w:rFonts w:ascii="Times New Roman"/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Dit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om</w:t>
      </w:r>
      <w:r>
        <w:rPr>
          <w:color w:val="0E0E0E"/>
          <w:spacing w:val="1"/>
          <w:w w:val="110"/>
        </w:rPr>
        <w:t xml:space="preserve"> </w:t>
      </w:r>
      <w:r>
        <w:rPr>
          <w:color w:val="0E0E0E"/>
          <w:w w:val="110"/>
        </w:rPr>
        <w:t>het  zicht  op de uitgaven in verband met</w:t>
      </w:r>
      <w:r>
        <w:rPr>
          <w:color w:val="0E0E0E"/>
          <w:spacing w:val="-59"/>
          <w:w w:val="110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8"/>
          <w:w w:val="115"/>
        </w:rPr>
        <w:t xml:space="preserve"> </w:t>
      </w:r>
      <w:r>
        <w:rPr>
          <w:color w:val="0E0E0E"/>
          <w:w w:val="115"/>
        </w:rPr>
        <w:t>bestrijding</w:t>
      </w:r>
      <w:r>
        <w:rPr>
          <w:color w:val="0E0E0E"/>
          <w:spacing w:val="19"/>
          <w:w w:val="115"/>
        </w:rPr>
        <w:t xml:space="preserve"> </w:t>
      </w:r>
      <w:r>
        <w:rPr>
          <w:color w:val="0E0E0E"/>
          <w:w w:val="115"/>
        </w:rPr>
        <w:t>van</w:t>
      </w:r>
      <w:r>
        <w:rPr>
          <w:color w:val="0E0E0E"/>
          <w:spacing w:val="7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4"/>
          <w:w w:val="115"/>
        </w:rPr>
        <w:t xml:space="preserve"> </w:t>
      </w:r>
      <w:r>
        <w:rPr>
          <w:color w:val="0E0E0E"/>
          <w:w w:val="115"/>
        </w:rPr>
        <w:t>coronacrisis</w:t>
      </w:r>
      <w:r>
        <w:rPr>
          <w:color w:val="0E0E0E"/>
          <w:spacing w:val="21"/>
          <w:w w:val="115"/>
        </w:rPr>
        <w:t xml:space="preserve"> </w:t>
      </w:r>
      <w:r>
        <w:rPr>
          <w:color w:val="0E0E0E"/>
          <w:w w:val="115"/>
        </w:rPr>
        <w:t>en</w:t>
      </w:r>
      <w:r>
        <w:rPr>
          <w:color w:val="0E0E0E"/>
          <w:spacing w:val="7"/>
          <w:w w:val="115"/>
        </w:rPr>
        <w:t xml:space="preserve"> </w:t>
      </w:r>
      <w:r>
        <w:rPr>
          <w:color w:val="0E0E0E"/>
          <w:w w:val="115"/>
        </w:rPr>
        <w:t>het</w:t>
      </w:r>
      <w:r>
        <w:rPr>
          <w:color w:val="0E0E0E"/>
          <w:spacing w:val="30"/>
          <w:w w:val="115"/>
        </w:rPr>
        <w:t xml:space="preserve"> </w:t>
      </w:r>
      <w:r>
        <w:rPr>
          <w:color w:val="0E0E0E"/>
          <w:w w:val="115"/>
        </w:rPr>
        <w:t>zicht</w:t>
      </w:r>
      <w:r>
        <w:rPr>
          <w:color w:val="0E0E0E"/>
          <w:spacing w:val="16"/>
          <w:w w:val="115"/>
        </w:rPr>
        <w:t xml:space="preserve"> </w:t>
      </w:r>
      <w:r>
        <w:rPr>
          <w:color w:val="0E0E0E"/>
          <w:w w:val="115"/>
        </w:rPr>
        <w:t>op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5"/>
          <w:w w:val="115"/>
        </w:rPr>
        <w:t xml:space="preserve"> </w:t>
      </w:r>
      <w:r>
        <w:rPr>
          <w:color w:val="0E0E0E"/>
          <w:w w:val="115"/>
        </w:rPr>
        <w:t>reguliere</w:t>
      </w:r>
      <w:r>
        <w:rPr>
          <w:color w:val="0E0E0E"/>
          <w:spacing w:val="14"/>
          <w:w w:val="115"/>
        </w:rPr>
        <w:t xml:space="preserve"> </w:t>
      </w:r>
      <w:r>
        <w:rPr>
          <w:color w:val="0E0E0E"/>
          <w:w w:val="115"/>
        </w:rPr>
        <w:t>uitgaven</w:t>
      </w:r>
      <w:r>
        <w:rPr>
          <w:color w:val="0E0E0E"/>
          <w:spacing w:val="6"/>
          <w:w w:val="115"/>
        </w:rPr>
        <w:t xml:space="preserve"> </w:t>
      </w:r>
      <w:r>
        <w:rPr>
          <w:color w:val="0E0E0E"/>
          <w:w w:val="115"/>
        </w:rPr>
        <w:t>te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verbeteren.</w:t>
      </w:r>
    </w:p>
    <w:p w:rsidR="00D31608" w:rsidRDefault="00D31608">
      <w:pPr>
        <w:pStyle w:val="Plattetekst"/>
        <w:spacing w:before="9"/>
        <w:rPr>
          <w:sz w:val="23"/>
        </w:rPr>
      </w:pPr>
    </w:p>
    <w:p w:rsidR="00D31608" w:rsidRDefault="00C3012B">
      <w:pPr>
        <w:pStyle w:val="Plattetekst"/>
        <w:spacing w:line="283" w:lineRule="auto"/>
        <w:ind w:left="770" w:right="751" w:hanging="6"/>
      </w:pPr>
      <w:r>
        <w:rPr>
          <w:color w:val="0E0E0E"/>
          <w:w w:val="115"/>
        </w:rPr>
        <w:t>In</w:t>
      </w:r>
      <w:r>
        <w:rPr>
          <w:color w:val="0E0E0E"/>
          <w:spacing w:val="6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11"/>
          <w:w w:val="115"/>
        </w:rPr>
        <w:t xml:space="preserve"> </w:t>
      </w:r>
      <w:r>
        <w:rPr>
          <w:color w:val="0E0E0E"/>
          <w:w w:val="115"/>
        </w:rPr>
        <w:t>Voorjaarsrapportage</w:t>
      </w:r>
      <w:r>
        <w:rPr>
          <w:color w:val="0E0E0E"/>
          <w:spacing w:val="11"/>
          <w:w w:val="115"/>
        </w:rPr>
        <w:t xml:space="preserve"> </w:t>
      </w:r>
      <w:r>
        <w:rPr>
          <w:color w:val="0E0E0E"/>
          <w:w w:val="115"/>
        </w:rPr>
        <w:t>2021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heeft</w:t>
      </w:r>
      <w:r>
        <w:rPr>
          <w:color w:val="0E0E0E"/>
          <w:spacing w:val="16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Afdeling</w:t>
      </w:r>
      <w:r>
        <w:rPr>
          <w:color w:val="0E0E0E"/>
          <w:spacing w:val="17"/>
          <w:w w:val="115"/>
        </w:rPr>
        <w:t xml:space="preserve"> </w:t>
      </w:r>
      <w:r>
        <w:rPr>
          <w:color w:val="0E0E0E"/>
          <w:w w:val="115"/>
        </w:rPr>
        <w:t>er</w:t>
      </w:r>
      <w:r>
        <w:rPr>
          <w:color w:val="0E0E0E"/>
          <w:spacing w:val="16"/>
          <w:w w:val="115"/>
        </w:rPr>
        <w:t xml:space="preserve"> </w:t>
      </w:r>
      <w:r>
        <w:rPr>
          <w:color w:val="0E0E0E"/>
          <w:w w:val="115"/>
        </w:rPr>
        <w:t>voorts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op</w:t>
      </w:r>
      <w:r>
        <w:rPr>
          <w:color w:val="0E0E0E"/>
          <w:spacing w:val="11"/>
          <w:w w:val="115"/>
        </w:rPr>
        <w:t xml:space="preserve"> </w:t>
      </w:r>
      <w:r>
        <w:rPr>
          <w:color w:val="0E0E0E"/>
          <w:w w:val="115"/>
        </w:rPr>
        <w:t>gewezen</w:t>
      </w:r>
      <w:r>
        <w:rPr>
          <w:color w:val="0E0E0E"/>
          <w:spacing w:val="14"/>
          <w:w w:val="115"/>
        </w:rPr>
        <w:t xml:space="preserve"> </w:t>
      </w:r>
      <w:r>
        <w:rPr>
          <w:color w:val="0E0E0E"/>
          <w:w w:val="115"/>
        </w:rPr>
        <w:t>dat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hoewel</w:t>
      </w:r>
      <w:r>
        <w:rPr>
          <w:color w:val="0E0E0E"/>
          <w:spacing w:val="11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2"/>
          <w:w w:val="115"/>
        </w:rPr>
        <w:t xml:space="preserve"> </w:t>
      </w:r>
      <w:r>
        <w:rPr>
          <w:color w:val="0E0E0E"/>
          <w:w w:val="115"/>
        </w:rPr>
        <w:t>regering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inzichtelijk</w:t>
      </w:r>
      <w:r>
        <w:rPr>
          <w:color w:val="0E0E0E"/>
          <w:spacing w:val="17"/>
          <w:w w:val="115"/>
        </w:rPr>
        <w:t xml:space="preserve"> </w:t>
      </w:r>
      <w:r>
        <w:rPr>
          <w:color w:val="0E0E0E"/>
          <w:w w:val="115"/>
        </w:rPr>
        <w:t>heeft</w:t>
      </w:r>
      <w:r>
        <w:rPr>
          <w:color w:val="0E0E0E"/>
          <w:spacing w:val="17"/>
          <w:w w:val="115"/>
        </w:rPr>
        <w:t xml:space="preserve"> </w:t>
      </w:r>
      <w:r>
        <w:rPr>
          <w:color w:val="0E0E0E"/>
          <w:w w:val="115"/>
        </w:rPr>
        <w:t>gemaakt</w:t>
      </w:r>
      <w:r>
        <w:rPr>
          <w:color w:val="0E0E0E"/>
          <w:spacing w:val="16"/>
          <w:w w:val="115"/>
        </w:rPr>
        <w:t xml:space="preserve"> </w:t>
      </w:r>
      <w:r>
        <w:rPr>
          <w:color w:val="0E0E0E"/>
          <w:w w:val="115"/>
        </w:rPr>
        <w:t>hoe</w:t>
      </w:r>
      <w:r>
        <w:rPr>
          <w:color w:val="0E0E0E"/>
          <w:spacing w:val="8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5"/>
          <w:w w:val="115"/>
        </w:rPr>
        <w:t xml:space="preserve"> </w:t>
      </w:r>
      <w:r>
        <w:rPr>
          <w:color w:val="0E0E0E"/>
          <w:w w:val="115"/>
        </w:rPr>
        <w:t>totale</w:t>
      </w:r>
      <w:r>
        <w:rPr>
          <w:color w:val="0E0E0E"/>
          <w:spacing w:val="14"/>
          <w:w w:val="115"/>
        </w:rPr>
        <w:t xml:space="preserve"> </w:t>
      </w:r>
      <w:r>
        <w:rPr>
          <w:color w:val="0E0E0E"/>
          <w:w w:val="115"/>
        </w:rPr>
        <w:t>aan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corona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gerelateerde</w:t>
      </w:r>
      <w:r>
        <w:rPr>
          <w:color w:val="0E0E0E"/>
          <w:spacing w:val="20"/>
          <w:w w:val="115"/>
        </w:rPr>
        <w:t xml:space="preserve"> </w:t>
      </w:r>
      <w:r>
        <w:rPr>
          <w:color w:val="0E0E0E"/>
          <w:w w:val="115"/>
        </w:rPr>
        <w:t>uitgaven</w:t>
      </w:r>
      <w:r>
        <w:rPr>
          <w:color w:val="0E0E0E"/>
          <w:spacing w:val="7"/>
          <w:w w:val="115"/>
        </w:rPr>
        <w:t xml:space="preserve"> </w:t>
      </w:r>
      <w:r>
        <w:rPr>
          <w:color w:val="0E0E0E"/>
          <w:w w:val="115"/>
        </w:rPr>
        <w:t>in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2020</w:t>
      </w:r>
      <w:r>
        <w:rPr>
          <w:color w:val="0E0E0E"/>
          <w:spacing w:val="5"/>
          <w:w w:val="115"/>
        </w:rPr>
        <w:t xml:space="preserve"> </w:t>
      </w:r>
      <w:r>
        <w:rPr>
          <w:color w:val="0E0E0E"/>
          <w:w w:val="115"/>
        </w:rPr>
        <w:t>zijn</w:t>
      </w:r>
      <w:r>
        <w:rPr>
          <w:color w:val="0E0E0E"/>
          <w:spacing w:val="3"/>
          <w:w w:val="115"/>
        </w:rPr>
        <w:t xml:space="preserve"> </w:t>
      </w:r>
      <w:r>
        <w:rPr>
          <w:color w:val="0E0E0E"/>
          <w:w w:val="115"/>
        </w:rPr>
        <w:t>verdeeld</w:t>
      </w:r>
      <w:r>
        <w:rPr>
          <w:color w:val="0E0E0E"/>
          <w:spacing w:val="16"/>
          <w:w w:val="115"/>
        </w:rPr>
        <w:t xml:space="preserve"> </w:t>
      </w:r>
      <w:r>
        <w:rPr>
          <w:color w:val="0E0E0E"/>
          <w:w w:val="115"/>
        </w:rPr>
        <w:t>over</w:t>
      </w:r>
      <w:r>
        <w:rPr>
          <w:color w:val="0E0E0E"/>
          <w:spacing w:val="8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begrotingshoofdstukken,</w:t>
      </w:r>
      <w:r>
        <w:rPr>
          <w:color w:val="0E0E0E"/>
          <w:spacing w:val="-7"/>
          <w:w w:val="115"/>
        </w:rPr>
        <w:t xml:space="preserve"> </w:t>
      </w:r>
      <w:r>
        <w:rPr>
          <w:color w:val="0E0E0E"/>
          <w:w w:val="115"/>
        </w:rPr>
        <w:t>het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de vraag bleef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welke noodpakketten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en begrotingsmaatregelen ten grondslag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liggen</w:t>
      </w:r>
      <w:r>
        <w:rPr>
          <w:color w:val="0E0E0E"/>
          <w:spacing w:val="6"/>
          <w:w w:val="115"/>
        </w:rPr>
        <w:t xml:space="preserve"> </w:t>
      </w:r>
      <w:r>
        <w:rPr>
          <w:color w:val="0E0E0E"/>
          <w:w w:val="115"/>
        </w:rPr>
        <w:t>aan</w:t>
      </w:r>
      <w:r>
        <w:rPr>
          <w:color w:val="0E0E0E"/>
          <w:spacing w:val="-1"/>
          <w:w w:val="115"/>
        </w:rPr>
        <w:t xml:space="preserve"> </w:t>
      </w:r>
      <w:r>
        <w:rPr>
          <w:color w:val="0E0E0E"/>
          <w:w w:val="115"/>
        </w:rPr>
        <w:t>deze</w:t>
      </w:r>
      <w:r>
        <w:rPr>
          <w:color w:val="0E0E0E"/>
          <w:spacing w:val="3"/>
          <w:w w:val="115"/>
        </w:rPr>
        <w:t xml:space="preserve"> </w:t>
      </w:r>
      <w:r>
        <w:rPr>
          <w:color w:val="0E0E0E"/>
          <w:w w:val="115"/>
        </w:rPr>
        <w:t>uitgaven</w:t>
      </w:r>
      <w:r>
        <w:rPr>
          <w:color w:val="0E0E0E"/>
          <w:spacing w:val="9"/>
          <w:w w:val="115"/>
        </w:rPr>
        <w:t xml:space="preserve"> </w:t>
      </w:r>
      <w:r>
        <w:rPr>
          <w:color w:val="0E0E0E"/>
          <w:w w:val="115"/>
        </w:rPr>
        <w:t>per begrotingshoofdstuk.</w:t>
      </w:r>
      <w:r>
        <w:rPr>
          <w:rFonts w:ascii="Times New Roman"/>
          <w:color w:val="282826"/>
          <w:w w:val="115"/>
          <w:vertAlign w:val="superscript"/>
        </w:rPr>
        <w:t>92</w:t>
      </w:r>
      <w:r>
        <w:rPr>
          <w:rFonts w:ascii="Times New Roman"/>
          <w:color w:val="282826"/>
          <w:spacing w:val="11"/>
          <w:w w:val="115"/>
        </w:rPr>
        <w:t xml:space="preserve"> </w:t>
      </w:r>
      <w:r>
        <w:rPr>
          <w:color w:val="0E0E0E"/>
          <w:w w:val="115"/>
        </w:rPr>
        <w:t>Een</w:t>
      </w:r>
      <w:r>
        <w:rPr>
          <w:color w:val="0E0E0E"/>
          <w:spacing w:val="3"/>
          <w:w w:val="115"/>
        </w:rPr>
        <w:t xml:space="preserve"> </w:t>
      </w:r>
      <w:r>
        <w:rPr>
          <w:color w:val="0E0E0E"/>
          <w:w w:val="115"/>
        </w:rPr>
        <w:t>dergelijke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uitsplitsing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spreekt</w:t>
      </w:r>
      <w:r>
        <w:rPr>
          <w:color w:val="0E0E0E"/>
          <w:spacing w:val="20"/>
          <w:w w:val="115"/>
        </w:rPr>
        <w:t xml:space="preserve"> </w:t>
      </w:r>
      <w:r>
        <w:rPr>
          <w:color w:val="0E0E0E"/>
          <w:w w:val="115"/>
        </w:rPr>
        <w:t>vanuit</w:t>
      </w:r>
      <w:r>
        <w:rPr>
          <w:color w:val="0E0E0E"/>
          <w:spacing w:val="13"/>
          <w:w w:val="115"/>
        </w:rPr>
        <w:t xml:space="preserve"> </w:t>
      </w:r>
      <w:r>
        <w:rPr>
          <w:color w:val="0E0E0E"/>
          <w:w w:val="115"/>
        </w:rPr>
        <w:t>maatschappelijk</w:t>
      </w:r>
      <w:r>
        <w:rPr>
          <w:color w:val="0E0E0E"/>
          <w:spacing w:val="-1"/>
          <w:w w:val="115"/>
        </w:rPr>
        <w:t xml:space="preserve"> </w:t>
      </w:r>
      <w:r>
        <w:rPr>
          <w:color w:val="0E0E0E"/>
          <w:w w:val="115"/>
        </w:rPr>
        <w:t>oogpunt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meer</w:t>
      </w:r>
      <w:r>
        <w:rPr>
          <w:color w:val="0E0E0E"/>
          <w:spacing w:val="7"/>
          <w:w w:val="115"/>
        </w:rPr>
        <w:t xml:space="preserve"> </w:t>
      </w:r>
      <w:r>
        <w:rPr>
          <w:color w:val="0E0E0E"/>
          <w:w w:val="115"/>
        </w:rPr>
        <w:t>tor</w:t>
      </w:r>
      <w:r>
        <w:rPr>
          <w:color w:val="0E0E0E"/>
          <w:spacing w:val="17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6"/>
          <w:w w:val="115"/>
        </w:rPr>
        <w:t xml:space="preserve"> </w:t>
      </w:r>
      <w:r>
        <w:rPr>
          <w:color w:val="0E0E0E"/>
          <w:w w:val="115"/>
        </w:rPr>
        <w:t>verbeelding,</w:t>
      </w:r>
      <w:r>
        <w:rPr>
          <w:color w:val="0E0E0E"/>
          <w:spacing w:val="12"/>
          <w:w w:val="115"/>
        </w:rPr>
        <w:t xml:space="preserve"> </w:t>
      </w:r>
      <w:r>
        <w:rPr>
          <w:color w:val="0E0E0E"/>
          <w:w w:val="115"/>
        </w:rPr>
        <w:t>omdat</w:t>
      </w:r>
      <w:r>
        <w:rPr>
          <w:color w:val="0E0E0E"/>
          <w:spacing w:val="9"/>
          <w:w w:val="115"/>
        </w:rPr>
        <w:t xml:space="preserve"> </w:t>
      </w:r>
      <w:r>
        <w:rPr>
          <w:color w:val="0E0E0E"/>
          <w:w w:val="115"/>
        </w:rPr>
        <w:t>deze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inzicht</w:t>
      </w:r>
      <w:r>
        <w:rPr>
          <w:color w:val="0E0E0E"/>
          <w:spacing w:val="18"/>
          <w:w w:val="115"/>
        </w:rPr>
        <w:t xml:space="preserve"> </w:t>
      </w:r>
      <w:r>
        <w:rPr>
          <w:color w:val="0E0E0E"/>
          <w:w w:val="115"/>
        </w:rPr>
        <w:t>biedt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in</w:t>
      </w:r>
      <w:r>
        <w:rPr>
          <w:color w:val="0E0E0E"/>
          <w:spacing w:val="-3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10"/>
          <w:w w:val="115"/>
        </w:rPr>
        <w:t xml:space="preserve"> </w:t>
      </w:r>
      <w:r>
        <w:rPr>
          <w:color w:val="0E0E0E"/>
          <w:w w:val="115"/>
        </w:rPr>
        <w:t>verschillende</w:t>
      </w:r>
      <w:r>
        <w:rPr>
          <w:color w:val="0E0E0E"/>
          <w:spacing w:val="17"/>
          <w:w w:val="115"/>
        </w:rPr>
        <w:t xml:space="preserve"> </w:t>
      </w:r>
      <w:r>
        <w:rPr>
          <w:color w:val="0E0E0E"/>
          <w:w w:val="115"/>
        </w:rPr>
        <w:t>regelingen.</w:t>
      </w:r>
      <w:r>
        <w:rPr>
          <w:color w:val="0E0E0E"/>
          <w:spacing w:val="25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9"/>
          <w:w w:val="115"/>
        </w:rPr>
        <w:t xml:space="preserve"> </w:t>
      </w:r>
      <w:r>
        <w:rPr>
          <w:color w:val="0E0E0E"/>
          <w:w w:val="115"/>
        </w:rPr>
        <w:t>Afdeling</w:t>
      </w:r>
      <w:r>
        <w:rPr>
          <w:color w:val="0E0E0E"/>
          <w:spacing w:val="15"/>
          <w:w w:val="115"/>
        </w:rPr>
        <w:t xml:space="preserve"> </w:t>
      </w:r>
      <w:r>
        <w:rPr>
          <w:color w:val="0E0E0E"/>
          <w:w w:val="115"/>
        </w:rPr>
        <w:t>constateert</w:t>
      </w:r>
      <w:r>
        <w:rPr>
          <w:color w:val="0E0E0E"/>
          <w:spacing w:val="28"/>
          <w:w w:val="115"/>
        </w:rPr>
        <w:t xml:space="preserve"> </w:t>
      </w:r>
      <w:r>
        <w:rPr>
          <w:color w:val="0E0E0E"/>
          <w:w w:val="115"/>
        </w:rPr>
        <w:t>dat</w:t>
      </w:r>
      <w:r>
        <w:rPr>
          <w:color w:val="0E0E0E"/>
          <w:spacing w:val="9"/>
          <w:w w:val="115"/>
        </w:rPr>
        <w:t xml:space="preserve"> </w:t>
      </w:r>
      <w:r>
        <w:rPr>
          <w:color w:val="0E0E0E"/>
          <w:w w:val="115"/>
        </w:rPr>
        <w:t>de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regering deze verbetering heeft doorgevoerd en dat zowel de Voorjaarsnota</w:t>
      </w:r>
      <w:r>
        <w:rPr>
          <w:color w:val="0E0E0E"/>
          <w:spacing w:val="1"/>
          <w:w w:val="115"/>
        </w:rPr>
        <w:t xml:space="preserve"> </w:t>
      </w:r>
      <w:r>
        <w:rPr>
          <w:color w:val="0E0E0E"/>
          <w:w w:val="115"/>
        </w:rPr>
        <w:t>2021</w:t>
      </w:r>
      <w:r>
        <w:rPr>
          <w:color w:val="0E0E0E"/>
          <w:spacing w:val="-61"/>
          <w:w w:val="115"/>
        </w:rPr>
        <w:t xml:space="preserve"> </w:t>
      </w:r>
      <w:r>
        <w:rPr>
          <w:color w:val="0E0E0E"/>
          <w:w w:val="115"/>
        </w:rPr>
        <w:t>als</w:t>
      </w:r>
      <w:r>
        <w:rPr>
          <w:color w:val="0E0E0E"/>
          <w:spacing w:val="9"/>
          <w:w w:val="115"/>
        </w:rPr>
        <w:t xml:space="preserve"> </w:t>
      </w:r>
      <w:r>
        <w:rPr>
          <w:color w:val="0E0E0E"/>
          <w:w w:val="115"/>
        </w:rPr>
        <w:t>Miljoenennota</w:t>
      </w:r>
      <w:r>
        <w:rPr>
          <w:color w:val="0E0E0E"/>
          <w:spacing w:val="45"/>
          <w:w w:val="115"/>
        </w:rPr>
        <w:t xml:space="preserve"> </w:t>
      </w:r>
      <w:r>
        <w:rPr>
          <w:color w:val="0E0E0E"/>
          <w:w w:val="115"/>
        </w:rPr>
        <w:t>2022</w:t>
      </w:r>
      <w:r>
        <w:rPr>
          <w:color w:val="0E0E0E"/>
          <w:spacing w:val="18"/>
          <w:w w:val="115"/>
        </w:rPr>
        <w:t xml:space="preserve"> </w:t>
      </w:r>
      <w:r>
        <w:rPr>
          <w:color w:val="0E0E0E"/>
          <w:w w:val="115"/>
        </w:rPr>
        <w:t>een</w:t>
      </w:r>
      <w:r>
        <w:rPr>
          <w:color w:val="0E0E0E"/>
          <w:spacing w:val="13"/>
          <w:w w:val="115"/>
        </w:rPr>
        <w:t xml:space="preserve"> </w:t>
      </w:r>
      <w:r>
        <w:rPr>
          <w:color w:val="0E0E0E"/>
          <w:w w:val="115"/>
        </w:rPr>
        <w:t>inzichtelijke</w:t>
      </w:r>
      <w:r>
        <w:rPr>
          <w:color w:val="0E0E0E"/>
          <w:spacing w:val="21"/>
          <w:w w:val="115"/>
        </w:rPr>
        <w:t xml:space="preserve"> </w:t>
      </w:r>
      <w:r>
        <w:rPr>
          <w:color w:val="0E0E0E"/>
          <w:w w:val="115"/>
        </w:rPr>
        <w:t>uitsplitsing</w:t>
      </w:r>
      <w:r>
        <w:rPr>
          <w:color w:val="0E0E0E"/>
          <w:spacing w:val="22"/>
          <w:w w:val="115"/>
        </w:rPr>
        <w:t xml:space="preserve"> </w:t>
      </w:r>
      <w:r>
        <w:rPr>
          <w:color w:val="0E0E0E"/>
          <w:w w:val="115"/>
        </w:rPr>
        <w:t>bevat.</w:t>
      </w:r>
    </w:p>
    <w:p w:rsidR="00D31608" w:rsidRDefault="00C3012B">
      <w:pPr>
        <w:pStyle w:val="Plattetekst"/>
        <w:spacing w:before="2"/>
        <w:rPr>
          <w:sz w:val="11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111760</wp:posOffset>
                </wp:positionV>
                <wp:extent cx="1844040" cy="1270"/>
                <wp:effectExtent l="0" t="0" r="0" b="0"/>
                <wp:wrapTopAndBottom/>
                <wp:docPr id="103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904"/>
                            <a:gd name="T2" fmla="+- 0 4923 2019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8" style="position:absolute;margin-left:100.95pt;margin-top:8.8pt;width:145.2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" w14:anchorId="3F52292F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6"/>
        <w:rPr>
          <w:sz w:val="21"/>
        </w:rPr>
      </w:pPr>
    </w:p>
    <w:p w:rsidR="00D31608" w:rsidRDefault="00C3012B">
      <w:pPr>
        <w:spacing w:before="1"/>
        <w:ind w:left="773"/>
        <w:rPr>
          <w:sz w:val="17"/>
        </w:rPr>
      </w:pPr>
      <w:r>
        <w:rPr>
          <w:color w:val="282826"/>
          <w:spacing w:val="-13"/>
          <w:w w:val="109"/>
          <w:position w:val="7"/>
          <w:sz w:val="11"/>
        </w:rPr>
        <w:t>9</w:t>
      </w:r>
      <w:r>
        <w:rPr>
          <w:color w:val="282826"/>
          <w:w w:val="77"/>
          <w:sz w:val="29"/>
        </w:rPr>
        <w:t>°</w:t>
      </w:r>
      <w:r>
        <w:rPr>
          <w:color w:val="282826"/>
          <w:spacing w:val="8"/>
          <w:sz w:val="29"/>
        </w:rPr>
        <w:t xml:space="preserve"> </w:t>
      </w:r>
      <w:r>
        <w:rPr>
          <w:color w:val="0E0E0E"/>
          <w:spacing w:val="-1"/>
          <w:w w:val="107"/>
          <w:sz w:val="17"/>
        </w:rPr>
        <w:t>Kamerstukke</w:t>
      </w:r>
      <w:r>
        <w:rPr>
          <w:color w:val="0E0E0E"/>
          <w:w w:val="107"/>
          <w:sz w:val="17"/>
        </w:rPr>
        <w:t>n</w:t>
      </w:r>
      <w:r>
        <w:rPr>
          <w:color w:val="0E0E0E"/>
          <w:sz w:val="17"/>
        </w:rPr>
        <w:t xml:space="preserve"> </w:t>
      </w:r>
      <w:r>
        <w:rPr>
          <w:color w:val="0E0E0E"/>
          <w:spacing w:val="-18"/>
          <w:sz w:val="17"/>
        </w:rPr>
        <w:t xml:space="preserve"> </w:t>
      </w:r>
      <w:r>
        <w:rPr>
          <w:color w:val="0E0E0E"/>
          <w:spacing w:val="-1"/>
          <w:w w:val="51"/>
          <w:sz w:val="17"/>
        </w:rPr>
        <w:t>1</w:t>
      </w:r>
      <w:r>
        <w:rPr>
          <w:color w:val="0E0E0E"/>
          <w:w w:val="51"/>
          <w:sz w:val="17"/>
        </w:rPr>
        <w:t>1</w:t>
      </w:r>
      <w:r>
        <w:rPr>
          <w:color w:val="0E0E0E"/>
          <w:sz w:val="17"/>
        </w:rPr>
        <w:t xml:space="preserve"> </w:t>
      </w:r>
      <w:r>
        <w:rPr>
          <w:color w:val="0E0E0E"/>
          <w:spacing w:val="-19"/>
          <w:sz w:val="17"/>
        </w:rPr>
        <w:t xml:space="preserve"> </w:t>
      </w:r>
      <w:r>
        <w:rPr>
          <w:color w:val="0E0E0E"/>
          <w:spacing w:val="-1"/>
          <w:w w:val="51"/>
          <w:sz w:val="17"/>
        </w:rPr>
        <w:t>2</w:t>
      </w:r>
      <w:r>
        <w:rPr>
          <w:color w:val="0E0E0E"/>
          <w:w w:val="51"/>
          <w:sz w:val="17"/>
        </w:rPr>
        <w:t>0</w:t>
      </w:r>
      <w:r>
        <w:rPr>
          <w:color w:val="0E0E0E"/>
          <w:sz w:val="17"/>
        </w:rPr>
        <w:t xml:space="preserve">  </w:t>
      </w:r>
      <w:r>
        <w:rPr>
          <w:color w:val="0E0E0E"/>
          <w:spacing w:val="-17"/>
          <w:sz w:val="17"/>
        </w:rPr>
        <w:t xml:space="preserve"> </w:t>
      </w:r>
      <w:r>
        <w:rPr>
          <w:color w:val="0E0E0E"/>
          <w:w w:val="51"/>
          <w:sz w:val="17"/>
        </w:rPr>
        <w:t>1</w:t>
      </w:r>
      <w:r>
        <w:rPr>
          <w:color w:val="0E0E0E"/>
          <w:spacing w:val="15"/>
          <w:sz w:val="17"/>
        </w:rPr>
        <w:t xml:space="preserve"> </w:t>
      </w:r>
      <w:r>
        <w:rPr>
          <w:color w:val="0E0E0E"/>
          <w:spacing w:val="11"/>
          <w:w w:val="108"/>
          <w:sz w:val="17"/>
        </w:rPr>
        <w:t>7</w:t>
      </w:r>
      <w:r>
        <w:rPr>
          <w:color w:val="282826"/>
          <w:spacing w:val="6"/>
          <w:w w:val="109"/>
          <w:sz w:val="17"/>
        </w:rPr>
        <w:t>/</w:t>
      </w:r>
      <w:r>
        <w:rPr>
          <w:color w:val="0E0E0E"/>
          <w:spacing w:val="-1"/>
          <w:w w:val="109"/>
          <w:sz w:val="17"/>
        </w:rPr>
        <w:t>18</w:t>
      </w:r>
      <w:r>
        <w:rPr>
          <w:color w:val="0E0E0E"/>
          <w:w w:val="109"/>
          <w:sz w:val="17"/>
        </w:rPr>
        <w:t>,</w:t>
      </w:r>
      <w:r>
        <w:rPr>
          <w:color w:val="0E0E0E"/>
          <w:sz w:val="17"/>
        </w:rPr>
        <w:t xml:space="preserve"> </w:t>
      </w:r>
      <w:r>
        <w:rPr>
          <w:color w:val="0E0E0E"/>
          <w:spacing w:val="2"/>
          <w:sz w:val="17"/>
        </w:rPr>
        <w:t xml:space="preserve"> </w:t>
      </w:r>
      <w:r>
        <w:rPr>
          <w:color w:val="0E0E0E"/>
          <w:spacing w:val="-1"/>
          <w:w w:val="109"/>
          <w:sz w:val="17"/>
        </w:rPr>
        <w:t>2</w:t>
      </w:r>
      <w:r>
        <w:rPr>
          <w:color w:val="0E0E0E"/>
          <w:w w:val="109"/>
          <w:sz w:val="17"/>
        </w:rPr>
        <w:t>1</w:t>
      </w:r>
      <w:r>
        <w:rPr>
          <w:color w:val="0E0E0E"/>
          <w:spacing w:val="-26"/>
          <w:sz w:val="17"/>
        </w:rPr>
        <w:t xml:space="preserve"> </w:t>
      </w:r>
      <w:r>
        <w:rPr>
          <w:color w:val="0E0E0E"/>
          <w:spacing w:val="-1"/>
          <w:w w:val="105"/>
          <w:sz w:val="17"/>
        </w:rPr>
        <w:t>5</w:t>
      </w:r>
      <w:r>
        <w:rPr>
          <w:color w:val="0E0E0E"/>
          <w:w w:val="105"/>
          <w:sz w:val="17"/>
        </w:rPr>
        <w:t>0</w:t>
      </w:r>
      <w:r>
        <w:rPr>
          <w:color w:val="0E0E0E"/>
          <w:spacing w:val="-22"/>
          <w:sz w:val="17"/>
        </w:rPr>
        <w:t xml:space="preserve"> </w:t>
      </w:r>
      <w:r>
        <w:rPr>
          <w:color w:val="0E0E0E"/>
          <w:w w:val="105"/>
          <w:sz w:val="17"/>
        </w:rPr>
        <w:t>1</w:t>
      </w:r>
      <w:r>
        <w:rPr>
          <w:color w:val="282826"/>
          <w:spacing w:val="2"/>
          <w:w w:val="102"/>
          <w:sz w:val="17"/>
        </w:rPr>
        <w:t>-</w:t>
      </w:r>
      <w:r>
        <w:rPr>
          <w:color w:val="0E0E0E"/>
          <w:spacing w:val="-1"/>
          <w:w w:val="102"/>
          <w:sz w:val="17"/>
        </w:rPr>
        <w:t>07</w:t>
      </w:r>
      <w:r>
        <w:rPr>
          <w:color w:val="0E0E0E"/>
          <w:w w:val="102"/>
          <w:sz w:val="17"/>
        </w:rPr>
        <w:t>,</w:t>
      </w:r>
      <w:r>
        <w:rPr>
          <w:color w:val="0E0E0E"/>
          <w:sz w:val="17"/>
        </w:rPr>
        <w:t xml:space="preserve"> </w:t>
      </w:r>
      <w:r>
        <w:rPr>
          <w:color w:val="0E0E0E"/>
          <w:spacing w:val="6"/>
          <w:sz w:val="17"/>
        </w:rPr>
        <w:t xml:space="preserve"> </w:t>
      </w:r>
      <w:r>
        <w:rPr>
          <w:color w:val="0E0E0E"/>
          <w:spacing w:val="-1"/>
          <w:w w:val="102"/>
          <w:sz w:val="17"/>
        </w:rPr>
        <w:t>nr</w:t>
      </w:r>
      <w:r>
        <w:rPr>
          <w:color w:val="0E0E0E"/>
          <w:w w:val="102"/>
          <w:sz w:val="17"/>
        </w:rPr>
        <w:t>.</w:t>
      </w:r>
      <w:r>
        <w:rPr>
          <w:color w:val="0E0E0E"/>
          <w:sz w:val="17"/>
        </w:rPr>
        <w:t xml:space="preserve"> </w:t>
      </w:r>
      <w:r>
        <w:rPr>
          <w:color w:val="0E0E0E"/>
          <w:spacing w:val="-2"/>
          <w:sz w:val="17"/>
        </w:rPr>
        <w:t xml:space="preserve"> </w:t>
      </w:r>
      <w:r>
        <w:rPr>
          <w:color w:val="0E0E0E"/>
          <w:w w:val="102"/>
          <w:sz w:val="17"/>
        </w:rPr>
        <w:t>1</w:t>
      </w:r>
      <w:r>
        <w:rPr>
          <w:color w:val="0E0E0E"/>
          <w:spacing w:val="-27"/>
          <w:sz w:val="17"/>
        </w:rPr>
        <w:t xml:space="preserve"> </w:t>
      </w:r>
      <w:r>
        <w:rPr>
          <w:color w:val="0E0E0E"/>
          <w:spacing w:val="-1"/>
          <w:w w:val="105"/>
          <w:sz w:val="17"/>
        </w:rPr>
        <w:t>59</w:t>
      </w:r>
      <w:r>
        <w:rPr>
          <w:color w:val="0E0E0E"/>
          <w:w w:val="105"/>
          <w:sz w:val="17"/>
        </w:rPr>
        <w:t>5</w:t>
      </w:r>
      <w:r>
        <w:rPr>
          <w:color w:val="0E0E0E"/>
          <w:spacing w:val="-8"/>
          <w:sz w:val="17"/>
        </w:rPr>
        <w:t xml:space="preserve"> </w:t>
      </w:r>
      <w:r>
        <w:rPr>
          <w:color w:val="282826"/>
          <w:w w:val="105"/>
          <w:sz w:val="17"/>
        </w:rPr>
        <w:t>.</w:t>
      </w:r>
    </w:p>
    <w:p w:rsidR="00D31608" w:rsidRDefault="00C3012B">
      <w:pPr>
        <w:ind w:left="774"/>
        <w:rPr>
          <w:sz w:val="17"/>
        </w:rPr>
      </w:pPr>
      <w:r>
        <w:rPr>
          <w:rFonts w:ascii="Times New Roman"/>
          <w:color w:val="282826"/>
          <w:w w:val="105"/>
          <w:sz w:val="17"/>
          <w:vertAlign w:val="superscript"/>
        </w:rPr>
        <w:t>9</w:t>
      </w:r>
      <w:r>
        <w:rPr>
          <w:rFonts w:ascii="Times New Roman"/>
          <w:color w:val="282826"/>
          <w:spacing w:val="-25"/>
          <w:w w:val="105"/>
          <w:sz w:val="17"/>
        </w:rPr>
        <w:t xml:space="preserve"> </w:t>
      </w:r>
      <w:r>
        <w:rPr>
          <w:rFonts w:ascii="Times New Roman"/>
          <w:color w:val="0E0E0E"/>
          <w:w w:val="105"/>
          <w:sz w:val="17"/>
          <w:vertAlign w:val="superscript"/>
        </w:rPr>
        <w:t>1</w:t>
      </w:r>
      <w:r>
        <w:rPr>
          <w:rFonts w:ascii="Times New Roman"/>
          <w:color w:val="0E0E0E"/>
          <w:spacing w:val="14"/>
          <w:w w:val="105"/>
          <w:sz w:val="17"/>
        </w:rPr>
        <w:t xml:space="preserve"> </w:t>
      </w:r>
      <w:r>
        <w:rPr>
          <w:color w:val="0E0E0E"/>
          <w:w w:val="105"/>
          <w:sz w:val="17"/>
        </w:rPr>
        <w:t>Kamerstukken</w:t>
      </w:r>
      <w:r>
        <w:rPr>
          <w:color w:val="0E0E0E"/>
          <w:spacing w:val="31"/>
          <w:w w:val="105"/>
          <w:sz w:val="17"/>
        </w:rPr>
        <w:t xml:space="preserve"> </w:t>
      </w:r>
      <w:r>
        <w:rPr>
          <w:color w:val="0E0E0E"/>
          <w:w w:val="105"/>
          <w:sz w:val="17"/>
        </w:rPr>
        <w:t>Il</w:t>
      </w:r>
      <w:r>
        <w:rPr>
          <w:color w:val="0E0E0E"/>
          <w:spacing w:val="31"/>
          <w:w w:val="105"/>
          <w:sz w:val="17"/>
        </w:rPr>
        <w:t xml:space="preserve"> </w:t>
      </w:r>
      <w:r>
        <w:rPr>
          <w:color w:val="0E0E0E"/>
          <w:w w:val="105"/>
          <w:sz w:val="17"/>
        </w:rPr>
        <w:t>20</w:t>
      </w:r>
      <w:r>
        <w:rPr>
          <w:color w:val="0E0E0E"/>
          <w:spacing w:val="-26"/>
          <w:w w:val="105"/>
          <w:sz w:val="17"/>
        </w:rPr>
        <w:t xml:space="preserve"> </w:t>
      </w:r>
      <w:r>
        <w:rPr>
          <w:color w:val="0E0E0E"/>
          <w:w w:val="105"/>
          <w:sz w:val="17"/>
        </w:rPr>
        <w:t>20</w:t>
      </w:r>
      <w:r>
        <w:rPr>
          <w:color w:val="0E0E0E"/>
          <w:spacing w:val="-31"/>
          <w:w w:val="105"/>
          <w:sz w:val="17"/>
        </w:rPr>
        <w:t xml:space="preserve"> </w:t>
      </w:r>
      <w:r>
        <w:rPr>
          <w:color w:val="282826"/>
          <w:w w:val="105"/>
          <w:sz w:val="17"/>
        </w:rPr>
        <w:t>/</w:t>
      </w:r>
      <w:r>
        <w:rPr>
          <w:color w:val="0E0E0E"/>
          <w:w w:val="105"/>
          <w:sz w:val="17"/>
        </w:rPr>
        <w:t>21,</w:t>
      </w:r>
      <w:r>
        <w:rPr>
          <w:color w:val="0E0E0E"/>
          <w:spacing w:val="38"/>
          <w:w w:val="105"/>
          <w:sz w:val="17"/>
        </w:rPr>
        <w:t xml:space="preserve"> </w:t>
      </w:r>
      <w:r>
        <w:rPr>
          <w:color w:val="0E0E0E"/>
          <w:w w:val="105"/>
          <w:sz w:val="17"/>
        </w:rPr>
        <w:t>3</w:t>
      </w:r>
      <w:r>
        <w:rPr>
          <w:color w:val="0E0E0E"/>
          <w:spacing w:val="-28"/>
          <w:w w:val="105"/>
          <w:sz w:val="17"/>
        </w:rPr>
        <w:t xml:space="preserve"> </w:t>
      </w:r>
      <w:r>
        <w:rPr>
          <w:color w:val="0E0E0E"/>
          <w:w w:val="105"/>
          <w:sz w:val="17"/>
        </w:rPr>
        <w:t>5570</w:t>
      </w:r>
      <w:r>
        <w:rPr>
          <w:color w:val="0E0E0E"/>
          <w:spacing w:val="12"/>
          <w:w w:val="105"/>
          <w:sz w:val="17"/>
        </w:rPr>
        <w:t xml:space="preserve"> </w:t>
      </w:r>
      <w:r>
        <w:rPr>
          <w:color w:val="282826"/>
          <w:w w:val="105"/>
          <w:sz w:val="17"/>
        </w:rPr>
        <w:t>,</w:t>
      </w:r>
      <w:r>
        <w:rPr>
          <w:color w:val="282826"/>
          <w:spacing w:val="18"/>
          <w:w w:val="105"/>
          <w:sz w:val="17"/>
        </w:rPr>
        <w:t xml:space="preserve"> </w:t>
      </w:r>
      <w:r>
        <w:rPr>
          <w:color w:val="0E0E0E"/>
          <w:w w:val="105"/>
          <w:sz w:val="17"/>
        </w:rPr>
        <w:t>nr.</w:t>
      </w:r>
      <w:r>
        <w:rPr>
          <w:color w:val="0E0E0E"/>
          <w:spacing w:val="25"/>
          <w:w w:val="105"/>
          <w:sz w:val="17"/>
        </w:rPr>
        <w:t xml:space="preserve"> </w:t>
      </w:r>
      <w:r>
        <w:rPr>
          <w:color w:val="0E0E0E"/>
          <w:w w:val="105"/>
          <w:sz w:val="17"/>
        </w:rPr>
        <w:t>3.</w:t>
      </w:r>
    </w:p>
    <w:p w:rsidR="00D31608" w:rsidRDefault="00C3012B">
      <w:pPr>
        <w:spacing w:before="25"/>
        <w:ind w:left="774"/>
        <w:rPr>
          <w:sz w:val="17"/>
        </w:rPr>
      </w:pPr>
      <w:r>
        <w:rPr>
          <w:rFonts w:ascii="Times New Roman"/>
          <w:color w:val="282826"/>
          <w:w w:val="95"/>
          <w:sz w:val="17"/>
          <w:vertAlign w:val="superscript"/>
        </w:rPr>
        <w:t>92</w:t>
      </w:r>
      <w:r>
        <w:rPr>
          <w:rFonts w:ascii="Times New Roman"/>
          <w:color w:val="282826"/>
          <w:spacing w:val="41"/>
          <w:sz w:val="17"/>
        </w:rPr>
        <w:t xml:space="preserve"> </w:t>
      </w:r>
      <w:r>
        <w:rPr>
          <w:color w:val="0E0E0E"/>
          <w:w w:val="95"/>
          <w:sz w:val="17"/>
        </w:rPr>
        <w:t>Kamerstukken</w:t>
      </w:r>
      <w:r>
        <w:rPr>
          <w:color w:val="0E0E0E"/>
          <w:spacing w:val="38"/>
          <w:w w:val="95"/>
          <w:sz w:val="17"/>
        </w:rPr>
        <w:t xml:space="preserve"> </w:t>
      </w:r>
      <w:r>
        <w:rPr>
          <w:color w:val="0E0E0E"/>
          <w:w w:val="90"/>
          <w:sz w:val="17"/>
        </w:rPr>
        <w:t>11</w:t>
      </w:r>
      <w:r>
        <w:rPr>
          <w:color w:val="0E0E0E"/>
          <w:spacing w:val="40"/>
          <w:w w:val="90"/>
          <w:sz w:val="17"/>
        </w:rPr>
        <w:t xml:space="preserve"> </w:t>
      </w:r>
      <w:r>
        <w:rPr>
          <w:color w:val="0E0E0E"/>
          <w:w w:val="90"/>
          <w:sz w:val="17"/>
        </w:rPr>
        <w:t>20</w:t>
      </w:r>
      <w:r>
        <w:rPr>
          <w:color w:val="0E0E0E"/>
          <w:spacing w:val="51"/>
          <w:sz w:val="17"/>
        </w:rPr>
        <w:t xml:space="preserve"> </w:t>
      </w:r>
      <w:r>
        <w:rPr>
          <w:color w:val="0E0E0E"/>
          <w:w w:val="90"/>
          <w:sz w:val="17"/>
        </w:rPr>
        <w:t>20</w:t>
      </w:r>
      <w:r>
        <w:rPr>
          <w:color w:val="0E0E0E"/>
          <w:spacing w:val="46"/>
          <w:sz w:val="17"/>
        </w:rPr>
        <w:t xml:space="preserve"> </w:t>
      </w:r>
      <w:r>
        <w:rPr>
          <w:color w:val="282826"/>
          <w:w w:val="95"/>
          <w:sz w:val="17"/>
        </w:rPr>
        <w:t>/</w:t>
      </w:r>
      <w:r>
        <w:rPr>
          <w:color w:val="0E0E0E"/>
          <w:w w:val="95"/>
          <w:sz w:val="17"/>
        </w:rPr>
        <w:t>21</w:t>
      </w:r>
      <w:r>
        <w:rPr>
          <w:color w:val="282826"/>
          <w:w w:val="95"/>
          <w:sz w:val="17"/>
        </w:rPr>
        <w:t>,</w:t>
      </w:r>
      <w:r>
        <w:rPr>
          <w:color w:val="282826"/>
          <w:spacing w:val="39"/>
          <w:w w:val="95"/>
          <w:sz w:val="17"/>
        </w:rPr>
        <w:t xml:space="preserve"> </w:t>
      </w:r>
      <w:r>
        <w:rPr>
          <w:color w:val="0E0E0E"/>
          <w:w w:val="95"/>
          <w:sz w:val="17"/>
        </w:rPr>
        <w:t>21</w:t>
      </w:r>
      <w:r>
        <w:rPr>
          <w:color w:val="0E0E0E"/>
          <w:spacing w:val="-22"/>
          <w:w w:val="95"/>
          <w:sz w:val="17"/>
        </w:rPr>
        <w:t xml:space="preserve"> </w:t>
      </w:r>
      <w:r>
        <w:rPr>
          <w:color w:val="0E0E0E"/>
          <w:w w:val="95"/>
          <w:sz w:val="17"/>
        </w:rPr>
        <w:t>50</w:t>
      </w:r>
      <w:r>
        <w:rPr>
          <w:color w:val="0E0E0E"/>
          <w:spacing w:val="-17"/>
          <w:w w:val="95"/>
          <w:sz w:val="17"/>
        </w:rPr>
        <w:t xml:space="preserve"> </w:t>
      </w:r>
      <w:r>
        <w:rPr>
          <w:color w:val="0E0E0E"/>
          <w:w w:val="95"/>
          <w:sz w:val="17"/>
        </w:rPr>
        <w:t>1</w:t>
      </w:r>
      <w:r>
        <w:rPr>
          <w:color w:val="282826"/>
          <w:w w:val="95"/>
          <w:sz w:val="17"/>
        </w:rPr>
        <w:t>,</w:t>
      </w:r>
      <w:r>
        <w:rPr>
          <w:color w:val="282826"/>
          <w:spacing w:val="29"/>
          <w:w w:val="95"/>
          <w:sz w:val="17"/>
        </w:rPr>
        <w:t xml:space="preserve"> </w:t>
      </w:r>
      <w:r>
        <w:rPr>
          <w:color w:val="0E0E0E"/>
          <w:w w:val="95"/>
          <w:sz w:val="17"/>
        </w:rPr>
        <w:t>nr.</w:t>
      </w:r>
      <w:r>
        <w:rPr>
          <w:color w:val="0E0E0E"/>
          <w:spacing w:val="44"/>
          <w:w w:val="95"/>
          <w:sz w:val="17"/>
        </w:rPr>
        <w:t xml:space="preserve"> </w:t>
      </w:r>
      <w:r>
        <w:rPr>
          <w:color w:val="0E0E0E"/>
          <w:w w:val="95"/>
          <w:sz w:val="17"/>
        </w:rPr>
        <w:t>17</w:t>
      </w:r>
      <w:r>
        <w:rPr>
          <w:color w:val="0E0E0E"/>
          <w:spacing w:val="-8"/>
          <w:w w:val="95"/>
          <w:sz w:val="17"/>
        </w:rPr>
        <w:t xml:space="preserve"> </w:t>
      </w:r>
      <w:r>
        <w:rPr>
          <w:color w:val="0E0E0E"/>
          <w:w w:val="95"/>
          <w:sz w:val="17"/>
        </w:rPr>
        <w:t>50</w:t>
      </w:r>
      <w:r>
        <w:rPr>
          <w:color w:val="0E0E0E"/>
          <w:spacing w:val="-20"/>
          <w:w w:val="95"/>
          <w:sz w:val="17"/>
        </w:rPr>
        <w:t xml:space="preserve"> </w:t>
      </w:r>
      <w:r>
        <w:rPr>
          <w:color w:val="3D3D34"/>
          <w:w w:val="95"/>
          <w:sz w:val="17"/>
        </w:rPr>
        <w:t>.</w:t>
      </w:r>
    </w:p>
    <w:p w:rsidR="00D31608" w:rsidRDefault="00D31608">
      <w:pPr>
        <w:rPr>
          <w:sz w:val="17"/>
        </w:r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5"/>
        <w:rPr>
          <w:sz w:val="19"/>
        </w:rPr>
      </w:pPr>
    </w:p>
    <w:p w:rsidR="00D31608" w:rsidRDefault="00C3012B">
      <w:pPr>
        <w:pStyle w:val="Plattetekst"/>
        <w:spacing w:line="283" w:lineRule="auto"/>
        <w:ind w:left="770" w:right="657" w:hanging="6"/>
      </w:pPr>
      <w:bookmarkStart w:name="Page_16" w:id="21"/>
      <w:bookmarkEnd w:id="21"/>
      <w:r>
        <w:rPr>
          <w:color w:val="131311"/>
          <w:w w:val="115"/>
        </w:rPr>
        <w:t>In</w:t>
      </w:r>
      <w:r>
        <w:rPr>
          <w:color w:val="131311"/>
          <w:spacing w:val="9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3"/>
          <w:w w:val="115"/>
        </w:rPr>
        <w:t xml:space="preserve"> </w:t>
      </w:r>
      <w:r>
        <w:rPr>
          <w:color w:val="131311"/>
          <w:w w:val="115"/>
        </w:rPr>
        <w:t>Voorjaarsrapportage</w:t>
      </w:r>
      <w:r>
        <w:rPr>
          <w:color w:val="131311"/>
          <w:spacing w:val="11"/>
          <w:w w:val="115"/>
        </w:rPr>
        <w:t xml:space="preserve"> </w:t>
      </w:r>
      <w:r>
        <w:rPr>
          <w:color w:val="131311"/>
          <w:w w:val="115"/>
        </w:rPr>
        <w:t>2021</w:t>
      </w:r>
      <w:r>
        <w:rPr>
          <w:color w:val="131311"/>
          <w:spacing w:val="5"/>
          <w:w w:val="115"/>
        </w:rPr>
        <w:t xml:space="preserve"> </w:t>
      </w:r>
      <w:r>
        <w:rPr>
          <w:color w:val="131311"/>
          <w:w w:val="115"/>
        </w:rPr>
        <w:t>heeft</w:t>
      </w:r>
      <w:r>
        <w:rPr>
          <w:color w:val="131311"/>
          <w:spacing w:val="9"/>
          <w:w w:val="115"/>
        </w:rPr>
        <w:t xml:space="preserve"> </w:t>
      </w:r>
      <w:r>
        <w:rPr>
          <w:color w:val="131311"/>
          <w:w w:val="115"/>
        </w:rPr>
        <w:t>de Afdeling</w:t>
      </w:r>
      <w:r>
        <w:rPr>
          <w:color w:val="131311"/>
          <w:spacing w:val="6"/>
          <w:w w:val="115"/>
        </w:rPr>
        <w:t xml:space="preserve"> </w:t>
      </w:r>
      <w:r>
        <w:rPr>
          <w:color w:val="131311"/>
          <w:w w:val="115"/>
        </w:rPr>
        <w:t>opgemerkt</w:t>
      </w:r>
      <w:r>
        <w:rPr>
          <w:color w:val="131311"/>
          <w:spacing w:val="15"/>
          <w:w w:val="115"/>
        </w:rPr>
        <w:t xml:space="preserve"> </w:t>
      </w:r>
      <w:r>
        <w:rPr>
          <w:color w:val="131311"/>
          <w:w w:val="115"/>
        </w:rPr>
        <w:t>dat</w:t>
      </w:r>
      <w:r>
        <w:rPr>
          <w:color w:val="131311"/>
          <w:spacing w:val="8"/>
          <w:w w:val="115"/>
        </w:rPr>
        <w:t xml:space="preserve"> </w:t>
      </w:r>
      <w:r>
        <w:rPr>
          <w:color w:val="131311"/>
          <w:w w:val="115"/>
        </w:rPr>
        <w:t>het</w:t>
      </w:r>
      <w:r>
        <w:rPr>
          <w:color w:val="131311"/>
          <w:spacing w:val="10"/>
          <w:w w:val="115"/>
        </w:rPr>
        <w:t xml:space="preserve"> </w:t>
      </w:r>
      <w:r>
        <w:rPr>
          <w:color w:val="131311"/>
          <w:w w:val="115"/>
        </w:rPr>
        <w:t>ten</w:t>
      </w:r>
      <w:r>
        <w:rPr>
          <w:color w:val="131311"/>
          <w:spacing w:val="5"/>
          <w:w w:val="115"/>
        </w:rPr>
        <w:t xml:space="preserve"> </w:t>
      </w:r>
      <w:r>
        <w:rPr>
          <w:color w:val="131311"/>
          <w:w w:val="115"/>
        </w:rPr>
        <w:t>behoeve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van transparantie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relevant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is</w:t>
      </w:r>
      <w:r>
        <w:rPr>
          <w:color w:val="131311"/>
          <w:spacing w:val="-7"/>
          <w:w w:val="115"/>
        </w:rPr>
        <w:t xml:space="preserve"> </w:t>
      </w:r>
      <w:r>
        <w:rPr>
          <w:color w:val="131311"/>
          <w:w w:val="115"/>
        </w:rPr>
        <w:t>om</w:t>
      </w:r>
      <w:r>
        <w:rPr>
          <w:color w:val="131311"/>
          <w:spacing w:val="-2"/>
          <w:w w:val="115"/>
        </w:rPr>
        <w:t xml:space="preserve"> </w:t>
      </w:r>
      <w:r>
        <w:rPr>
          <w:color w:val="131311"/>
          <w:w w:val="115"/>
        </w:rPr>
        <w:t>in</w:t>
      </w:r>
      <w:r>
        <w:rPr>
          <w:color w:val="131311"/>
          <w:spacing w:val="-3"/>
          <w:w w:val="115"/>
        </w:rPr>
        <w:t xml:space="preserve"> </w:t>
      </w:r>
      <w:r>
        <w:rPr>
          <w:color w:val="131311"/>
          <w:w w:val="115"/>
        </w:rPr>
        <w:t>te</w:t>
      </w:r>
      <w:r>
        <w:rPr>
          <w:color w:val="131311"/>
          <w:spacing w:val="7"/>
          <w:w w:val="115"/>
        </w:rPr>
        <w:t xml:space="preserve"> </w:t>
      </w:r>
      <w:r>
        <w:rPr>
          <w:color w:val="131311"/>
          <w:w w:val="115"/>
        </w:rPr>
        <w:t>gaan</w:t>
      </w:r>
      <w:r>
        <w:rPr>
          <w:color w:val="131311"/>
          <w:spacing w:val="-3"/>
          <w:w w:val="115"/>
        </w:rPr>
        <w:t xml:space="preserve"> </w:t>
      </w:r>
      <w:r>
        <w:rPr>
          <w:color w:val="131311"/>
          <w:w w:val="115"/>
        </w:rPr>
        <w:t>op</w:t>
      </w:r>
      <w:r>
        <w:rPr>
          <w:color w:val="131311"/>
          <w:spacing w:val="-2"/>
          <w:w w:val="115"/>
        </w:rPr>
        <w:t xml:space="preserve"> </w:t>
      </w:r>
      <w:r>
        <w:rPr>
          <w:color w:val="131311"/>
          <w:w w:val="115"/>
        </w:rPr>
        <w:t>de samenstelling</w:t>
      </w:r>
      <w:r>
        <w:rPr>
          <w:color w:val="131311"/>
          <w:spacing w:val="16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4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-6"/>
          <w:w w:val="115"/>
        </w:rPr>
        <w:t xml:space="preserve"> </w:t>
      </w:r>
      <w:r>
        <w:rPr>
          <w:color w:val="131311"/>
          <w:w w:val="115"/>
        </w:rPr>
        <w:t>uitgestelde</w:t>
      </w:r>
      <w:r>
        <w:rPr>
          <w:color w:val="131311"/>
          <w:spacing w:val="-61"/>
          <w:w w:val="115"/>
        </w:rPr>
        <w:t xml:space="preserve"> </w:t>
      </w:r>
      <w:r>
        <w:rPr>
          <w:color w:val="131311"/>
          <w:w w:val="115"/>
        </w:rPr>
        <w:t>betalingsverplichtingen</w:t>
      </w:r>
      <w:r>
        <w:rPr>
          <w:color w:val="131311"/>
          <w:spacing w:val="-2"/>
          <w:w w:val="115"/>
        </w:rPr>
        <w:t xml:space="preserve"> </w:t>
      </w:r>
      <w:r>
        <w:rPr>
          <w:color w:val="131311"/>
          <w:w w:val="115"/>
        </w:rPr>
        <w:t>in verband</w:t>
      </w:r>
      <w:r>
        <w:rPr>
          <w:color w:val="131311"/>
          <w:spacing w:val="16"/>
          <w:w w:val="115"/>
        </w:rPr>
        <w:t xml:space="preserve"> </w:t>
      </w:r>
      <w:r>
        <w:rPr>
          <w:color w:val="131311"/>
          <w:w w:val="115"/>
        </w:rPr>
        <w:t>met</w:t>
      </w:r>
      <w:r>
        <w:rPr>
          <w:color w:val="131311"/>
          <w:spacing w:val="26"/>
          <w:w w:val="115"/>
        </w:rPr>
        <w:t xml:space="preserve"> </w:t>
      </w:r>
      <w:r>
        <w:rPr>
          <w:color w:val="131311"/>
          <w:w w:val="115"/>
        </w:rPr>
        <w:t>belastinguitstel en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10"/>
          <w:w w:val="115"/>
        </w:rPr>
        <w:t xml:space="preserve"> </w:t>
      </w:r>
      <w:r>
        <w:rPr>
          <w:color w:val="131311"/>
          <w:w w:val="115"/>
        </w:rPr>
        <w:t>verwachting</w:t>
      </w:r>
      <w:r>
        <w:rPr>
          <w:color w:val="131311"/>
          <w:spacing w:val="17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4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regering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omtrent het nakomen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van deze verplichtingen in verband met  de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mogelijke effecten voor de overheidsfinanciën. De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Afdeling merkt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op dat de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voorliggende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Miljoenennota</w:t>
      </w:r>
      <w:r>
        <w:rPr>
          <w:color w:val="131311"/>
          <w:spacing w:val="18"/>
          <w:w w:val="115"/>
        </w:rPr>
        <w:t xml:space="preserve"> </w:t>
      </w:r>
      <w:r>
        <w:rPr>
          <w:color w:val="131311"/>
          <w:w w:val="115"/>
        </w:rPr>
        <w:t>hieraan</w:t>
      </w:r>
      <w:r>
        <w:rPr>
          <w:color w:val="131311"/>
          <w:spacing w:val="9"/>
          <w:w w:val="115"/>
        </w:rPr>
        <w:t xml:space="preserve"> </w:t>
      </w:r>
      <w:r>
        <w:rPr>
          <w:color w:val="131311"/>
          <w:w w:val="115"/>
        </w:rPr>
        <w:t>tegemoet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komt</w:t>
      </w:r>
      <w:r>
        <w:rPr>
          <w:color w:val="131311"/>
          <w:spacing w:val="9"/>
          <w:w w:val="115"/>
        </w:rPr>
        <w:t xml:space="preserve"> </w:t>
      </w:r>
      <w:r>
        <w:rPr>
          <w:color w:val="131311"/>
          <w:w w:val="115"/>
        </w:rPr>
        <w:t>door</w:t>
      </w:r>
      <w:r>
        <w:rPr>
          <w:color w:val="131311"/>
          <w:spacing w:val="2"/>
          <w:w w:val="115"/>
        </w:rPr>
        <w:t xml:space="preserve"> </w:t>
      </w:r>
      <w:r>
        <w:rPr>
          <w:color w:val="131311"/>
          <w:w w:val="115"/>
        </w:rPr>
        <w:t>in de</w:t>
      </w:r>
      <w:r>
        <w:rPr>
          <w:color w:val="131311"/>
          <w:spacing w:val="-1"/>
          <w:w w:val="115"/>
        </w:rPr>
        <w:t xml:space="preserve"> </w:t>
      </w:r>
      <w:r>
        <w:rPr>
          <w:color w:val="131311"/>
          <w:w w:val="115"/>
        </w:rPr>
        <w:t>tekst</w:t>
      </w:r>
      <w:r>
        <w:rPr>
          <w:color w:val="131311"/>
          <w:spacing w:val="7"/>
          <w:w w:val="115"/>
        </w:rPr>
        <w:t xml:space="preserve"> </w:t>
      </w:r>
      <w:r>
        <w:rPr>
          <w:color w:val="131311"/>
          <w:w w:val="115"/>
        </w:rPr>
        <w:t>in</w:t>
      </w:r>
      <w:r>
        <w:rPr>
          <w:color w:val="131311"/>
          <w:spacing w:val="-7"/>
          <w:w w:val="115"/>
        </w:rPr>
        <w:t xml:space="preserve"> </w:t>
      </w:r>
      <w:r>
        <w:rPr>
          <w:color w:val="131311"/>
          <w:w w:val="115"/>
        </w:rPr>
        <w:t>te</w:t>
      </w:r>
      <w:r>
        <w:rPr>
          <w:color w:val="131311"/>
          <w:spacing w:val="-2"/>
          <w:w w:val="115"/>
        </w:rPr>
        <w:t xml:space="preserve"> </w:t>
      </w:r>
      <w:r>
        <w:rPr>
          <w:color w:val="131311"/>
          <w:w w:val="115"/>
        </w:rPr>
        <w:t>gaan</w:t>
      </w:r>
      <w:r>
        <w:rPr>
          <w:color w:val="131311"/>
          <w:spacing w:val="5"/>
          <w:w w:val="115"/>
        </w:rPr>
        <w:t xml:space="preserve"> </w:t>
      </w:r>
      <w:r>
        <w:rPr>
          <w:color w:val="131311"/>
          <w:w w:val="115"/>
        </w:rPr>
        <w:t>op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5"/>
          <w:w w:val="115"/>
        </w:rPr>
        <w:t xml:space="preserve"> </w:t>
      </w:r>
      <w:r>
        <w:rPr>
          <w:color w:val="131311"/>
          <w:w w:val="115"/>
        </w:rPr>
        <w:t>hoogte</w:t>
      </w:r>
      <w:r>
        <w:rPr>
          <w:color w:val="131311"/>
          <w:spacing w:val="8"/>
          <w:w w:val="115"/>
        </w:rPr>
        <w:t xml:space="preserve"> </w:t>
      </w:r>
      <w:r>
        <w:rPr>
          <w:color w:val="131311"/>
          <w:w w:val="115"/>
        </w:rPr>
        <w:t>en</w:t>
      </w:r>
      <w:r>
        <w:rPr>
          <w:color w:val="131311"/>
          <w:spacing w:val="2"/>
          <w:w w:val="115"/>
        </w:rPr>
        <w:t xml:space="preserve"> </w:t>
      </w:r>
      <w:r>
        <w:rPr>
          <w:color w:val="131311"/>
          <w:w w:val="115"/>
        </w:rPr>
        <w:t>samenstelling</w:t>
      </w:r>
      <w:r>
        <w:rPr>
          <w:color w:val="131311"/>
          <w:spacing w:val="26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7"/>
          <w:w w:val="115"/>
        </w:rPr>
        <w:t xml:space="preserve"> </w:t>
      </w:r>
      <w:r>
        <w:rPr>
          <w:color w:val="131311"/>
          <w:w w:val="115"/>
        </w:rPr>
        <w:t>het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uitstel</w:t>
      </w:r>
      <w:r>
        <w:rPr>
          <w:color w:val="131311"/>
          <w:spacing w:val="4"/>
          <w:w w:val="115"/>
        </w:rPr>
        <w:t xml:space="preserve"> </w:t>
      </w:r>
      <w:r>
        <w:rPr>
          <w:color w:val="131311"/>
          <w:w w:val="115"/>
        </w:rPr>
        <w:t>en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een</w:t>
      </w:r>
      <w:r>
        <w:rPr>
          <w:color w:val="131311"/>
          <w:spacing w:val="7"/>
          <w:w w:val="115"/>
        </w:rPr>
        <w:t xml:space="preserve"> </w:t>
      </w:r>
      <w:r>
        <w:rPr>
          <w:color w:val="131311"/>
          <w:w w:val="115"/>
        </w:rPr>
        <w:t>inschatting</w:t>
      </w:r>
      <w:r>
        <w:rPr>
          <w:color w:val="131311"/>
          <w:spacing w:val="10"/>
          <w:w w:val="115"/>
        </w:rPr>
        <w:t xml:space="preserve"> </w:t>
      </w:r>
      <w:r>
        <w:rPr>
          <w:color w:val="131311"/>
          <w:w w:val="115"/>
        </w:rPr>
        <w:t>te</w:t>
      </w:r>
      <w:r>
        <w:rPr>
          <w:color w:val="131311"/>
          <w:spacing w:val="4"/>
          <w:w w:val="115"/>
        </w:rPr>
        <w:t xml:space="preserve"> </w:t>
      </w:r>
      <w:r>
        <w:rPr>
          <w:color w:val="131311"/>
          <w:w w:val="115"/>
        </w:rPr>
        <w:t>maken</w:t>
      </w:r>
      <w:r>
        <w:rPr>
          <w:color w:val="131311"/>
          <w:spacing w:val="10"/>
          <w:w w:val="115"/>
        </w:rPr>
        <w:t xml:space="preserve"> </w:t>
      </w:r>
      <w:r>
        <w:rPr>
          <w:color w:val="131311"/>
          <w:w w:val="115"/>
        </w:rPr>
        <w:t>van het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oninbare</w:t>
      </w:r>
      <w:r>
        <w:rPr>
          <w:color w:val="131311"/>
          <w:spacing w:val="8"/>
          <w:w w:val="115"/>
        </w:rPr>
        <w:t xml:space="preserve"> </w:t>
      </w:r>
      <w:r>
        <w:rPr>
          <w:color w:val="131311"/>
          <w:w w:val="115"/>
        </w:rPr>
        <w:t>bedrag.</w:t>
      </w:r>
      <w:r>
        <w:rPr>
          <w:color w:val="131311"/>
          <w:spacing w:val="9"/>
          <w:w w:val="115"/>
        </w:rPr>
        <w:t xml:space="preserve"> </w:t>
      </w:r>
      <w:r>
        <w:rPr>
          <w:color w:val="131311"/>
          <w:w w:val="115"/>
        </w:rPr>
        <w:t>In</w:t>
      </w:r>
      <w:r>
        <w:rPr>
          <w:color w:val="131311"/>
          <w:spacing w:val="5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-3"/>
          <w:w w:val="115"/>
        </w:rPr>
        <w:t xml:space="preserve"> </w:t>
      </w:r>
      <w:r>
        <w:rPr>
          <w:color w:val="131311"/>
          <w:w w:val="115"/>
        </w:rPr>
        <w:t>bijlagen</w:t>
      </w:r>
      <w:r>
        <w:rPr>
          <w:color w:val="131311"/>
          <w:spacing w:val="16"/>
          <w:w w:val="115"/>
        </w:rPr>
        <w:t xml:space="preserve"> </w:t>
      </w:r>
      <w:r>
        <w:rPr>
          <w:color w:val="131311"/>
          <w:w w:val="115"/>
        </w:rPr>
        <w:t>wordt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in</w:t>
      </w:r>
      <w:r>
        <w:rPr>
          <w:color w:val="131311"/>
          <w:spacing w:val="-6"/>
          <w:w w:val="115"/>
        </w:rPr>
        <w:t xml:space="preserve"> </w:t>
      </w:r>
      <w:r>
        <w:rPr>
          <w:color w:val="131311"/>
          <w:w w:val="115"/>
        </w:rPr>
        <w:t>verschillende</w:t>
      </w:r>
      <w:r>
        <w:rPr>
          <w:color w:val="131311"/>
          <w:spacing w:val="21"/>
          <w:w w:val="115"/>
        </w:rPr>
        <w:t xml:space="preserve"> </w:t>
      </w:r>
      <w:r>
        <w:rPr>
          <w:color w:val="131311"/>
          <w:w w:val="115"/>
        </w:rPr>
        <w:t>tabellen</w:t>
      </w:r>
      <w:r>
        <w:rPr>
          <w:color w:val="131311"/>
          <w:spacing w:val="10"/>
          <w:w w:val="115"/>
        </w:rPr>
        <w:t xml:space="preserve"> </w:t>
      </w:r>
      <w:r>
        <w:rPr>
          <w:color w:val="131311"/>
          <w:w w:val="115"/>
        </w:rPr>
        <w:t>een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uitsplitsing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gemaakt</w:t>
      </w:r>
      <w:r>
        <w:rPr>
          <w:color w:val="131311"/>
          <w:spacing w:val="36"/>
          <w:w w:val="115"/>
        </w:rPr>
        <w:t xml:space="preserve"> </w:t>
      </w:r>
      <w:r>
        <w:rPr>
          <w:color w:val="131311"/>
          <w:w w:val="115"/>
        </w:rPr>
        <w:t>voor</w:t>
      </w:r>
      <w:r>
        <w:rPr>
          <w:color w:val="131311"/>
          <w:spacing w:val="22"/>
          <w:w w:val="115"/>
        </w:rPr>
        <w:t xml:space="preserve"> </w:t>
      </w:r>
      <w:r>
        <w:rPr>
          <w:color w:val="131311"/>
          <w:w w:val="115"/>
        </w:rPr>
        <w:t>indirecte</w:t>
      </w:r>
      <w:r>
        <w:rPr>
          <w:color w:val="131311"/>
          <w:spacing w:val="26"/>
          <w:w w:val="115"/>
        </w:rPr>
        <w:t xml:space="preserve"> </w:t>
      </w:r>
      <w:r>
        <w:rPr>
          <w:color w:val="131311"/>
          <w:w w:val="115"/>
        </w:rPr>
        <w:t>en</w:t>
      </w:r>
      <w:r>
        <w:rPr>
          <w:color w:val="131311"/>
          <w:spacing w:val="12"/>
          <w:w w:val="115"/>
        </w:rPr>
        <w:t xml:space="preserve"> </w:t>
      </w:r>
      <w:r>
        <w:rPr>
          <w:color w:val="131311"/>
          <w:w w:val="115"/>
        </w:rPr>
        <w:t>directe</w:t>
      </w:r>
      <w:r>
        <w:rPr>
          <w:color w:val="131311"/>
          <w:spacing w:val="15"/>
          <w:w w:val="115"/>
        </w:rPr>
        <w:t xml:space="preserve"> </w:t>
      </w:r>
      <w:r>
        <w:rPr>
          <w:color w:val="131311"/>
          <w:w w:val="115"/>
        </w:rPr>
        <w:t>belastingen.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Lijstalinea"/>
        <w:numPr>
          <w:ilvl w:val="1"/>
          <w:numId w:val="3"/>
        </w:numPr>
        <w:tabs>
          <w:tab w:val="left" w:pos="1479"/>
          <w:tab w:val="left" w:pos="1480"/>
        </w:tabs>
        <w:rPr>
          <w:i/>
          <w:color w:val="131311"/>
          <w:sz w:val="20"/>
        </w:rPr>
      </w:pPr>
      <w:r>
        <w:rPr>
          <w:i/>
          <w:color w:val="131311"/>
          <w:w w:val="110"/>
          <w:sz w:val="20"/>
        </w:rPr>
        <w:t>Toekomst</w:t>
      </w:r>
      <w:r>
        <w:rPr>
          <w:i/>
          <w:color w:val="131311"/>
          <w:spacing w:val="44"/>
          <w:w w:val="110"/>
          <w:sz w:val="20"/>
        </w:rPr>
        <w:t xml:space="preserve"> </w:t>
      </w:r>
      <w:r>
        <w:rPr>
          <w:i/>
          <w:color w:val="131311"/>
          <w:w w:val="110"/>
          <w:sz w:val="20"/>
        </w:rPr>
        <w:t>van</w:t>
      </w:r>
      <w:r>
        <w:rPr>
          <w:i/>
          <w:color w:val="131311"/>
          <w:spacing w:val="14"/>
          <w:w w:val="110"/>
          <w:sz w:val="20"/>
        </w:rPr>
        <w:t xml:space="preserve"> </w:t>
      </w:r>
      <w:r>
        <w:rPr>
          <w:i/>
          <w:color w:val="131311"/>
          <w:w w:val="110"/>
          <w:sz w:val="20"/>
        </w:rPr>
        <w:t>het</w:t>
      </w:r>
      <w:r>
        <w:rPr>
          <w:i/>
          <w:color w:val="131311"/>
          <w:spacing w:val="31"/>
          <w:w w:val="110"/>
          <w:sz w:val="20"/>
        </w:rPr>
        <w:t xml:space="preserve"> </w:t>
      </w:r>
      <w:r>
        <w:rPr>
          <w:i/>
          <w:color w:val="131311"/>
          <w:w w:val="110"/>
          <w:sz w:val="20"/>
        </w:rPr>
        <w:t>Stabiliteits-</w:t>
      </w:r>
      <w:r>
        <w:rPr>
          <w:i/>
          <w:color w:val="131311"/>
          <w:spacing w:val="52"/>
          <w:w w:val="110"/>
          <w:sz w:val="20"/>
        </w:rPr>
        <w:t xml:space="preserve"> </w:t>
      </w:r>
      <w:r>
        <w:rPr>
          <w:i/>
          <w:color w:val="131311"/>
          <w:w w:val="110"/>
          <w:sz w:val="20"/>
        </w:rPr>
        <w:t>en</w:t>
      </w:r>
      <w:r>
        <w:rPr>
          <w:i/>
          <w:color w:val="131311"/>
          <w:spacing w:val="27"/>
          <w:w w:val="110"/>
          <w:sz w:val="20"/>
        </w:rPr>
        <w:t xml:space="preserve"> </w:t>
      </w:r>
      <w:r>
        <w:rPr>
          <w:i/>
          <w:color w:val="131311"/>
          <w:w w:val="110"/>
          <w:sz w:val="20"/>
        </w:rPr>
        <w:t>Groeipact</w:t>
      </w:r>
    </w:p>
    <w:p w:rsidR="00D31608" w:rsidRDefault="00C3012B">
      <w:pPr>
        <w:pStyle w:val="Plattetekst"/>
        <w:spacing w:before="44" w:line="280" w:lineRule="auto"/>
        <w:ind w:left="775" w:right="728" w:firstLine="1"/>
      </w:pPr>
      <w:r>
        <w:rPr>
          <w:color w:val="131311"/>
          <w:w w:val="110"/>
        </w:rPr>
        <w:t>Voor</w:t>
      </w:r>
      <w:r>
        <w:rPr>
          <w:color w:val="131311"/>
          <w:spacing w:val="25"/>
          <w:w w:val="110"/>
        </w:rPr>
        <w:t xml:space="preserve"> </w:t>
      </w:r>
      <w:r>
        <w:rPr>
          <w:color w:val="131311"/>
          <w:w w:val="110"/>
        </w:rPr>
        <w:t>aanvang</w:t>
      </w:r>
      <w:r>
        <w:rPr>
          <w:color w:val="131311"/>
          <w:spacing w:val="33"/>
          <w:w w:val="110"/>
        </w:rPr>
        <w:t xml:space="preserve"> </w:t>
      </w:r>
      <w:r>
        <w:rPr>
          <w:color w:val="131311"/>
          <w:w w:val="110"/>
        </w:rPr>
        <w:t>van</w:t>
      </w:r>
      <w:r>
        <w:rPr>
          <w:color w:val="131311"/>
          <w:spacing w:val="30"/>
          <w:w w:val="110"/>
        </w:rPr>
        <w:t xml:space="preserve"> </w:t>
      </w:r>
      <w:r>
        <w:rPr>
          <w:color w:val="131311"/>
          <w:w w:val="110"/>
        </w:rPr>
        <w:t>de</w:t>
      </w:r>
      <w:r>
        <w:rPr>
          <w:color w:val="131311"/>
          <w:spacing w:val="15"/>
          <w:w w:val="110"/>
        </w:rPr>
        <w:t xml:space="preserve"> </w:t>
      </w:r>
      <w:r>
        <w:rPr>
          <w:color w:val="131311"/>
          <w:w w:val="110"/>
        </w:rPr>
        <w:t>coronacrisis</w:t>
      </w:r>
      <w:r>
        <w:rPr>
          <w:color w:val="131311"/>
          <w:spacing w:val="37"/>
          <w:w w:val="110"/>
        </w:rPr>
        <w:t xml:space="preserve"> </w:t>
      </w:r>
      <w:r>
        <w:rPr>
          <w:color w:val="131311"/>
          <w:w w:val="110"/>
        </w:rPr>
        <w:t>was</w:t>
      </w:r>
      <w:r>
        <w:rPr>
          <w:color w:val="131311"/>
          <w:spacing w:val="31"/>
          <w:w w:val="110"/>
        </w:rPr>
        <w:t xml:space="preserve"> </w:t>
      </w:r>
      <w:r>
        <w:rPr>
          <w:color w:val="131311"/>
          <w:w w:val="110"/>
        </w:rPr>
        <w:t>de</w:t>
      </w:r>
      <w:r>
        <w:rPr>
          <w:color w:val="131311"/>
          <w:spacing w:val="10"/>
          <w:w w:val="110"/>
        </w:rPr>
        <w:t xml:space="preserve"> </w:t>
      </w:r>
      <w:r>
        <w:rPr>
          <w:color w:val="131311"/>
          <w:w w:val="110"/>
        </w:rPr>
        <w:t>Europese</w:t>
      </w:r>
      <w:r>
        <w:rPr>
          <w:color w:val="131311"/>
          <w:spacing w:val="28"/>
          <w:w w:val="110"/>
        </w:rPr>
        <w:t xml:space="preserve"> </w:t>
      </w:r>
      <w:r>
        <w:rPr>
          <w:color w:val="131311"/>
          <w:w w:val="110"/>
        </w:rPr>
        <w:t>Commissie</w:t>
      </w:r>
      <w:r>
        <w:rPr>
          <w:color w:val="131311"/>
          <w:spacing w:val="33"/>
          <w:w w:val="110"/>
        </w:rPr>
        <w:t xml:space="preserve"> </w:t>
      </w:r>
      <w:r>
        <w:rPr>
          <w:color w:val="131311"/>
          <w:w w:val="110"/>
        </w:rPr>
        <w:t>reeds</w:t>
      </w:r>
      <w:r>
        <w:rPr>
          <w:color w:val="131311"/>
          <w:spacing w:val="19"/>
          <w:w w:val="110"/>
        </w:rPr>
        <w:t xml:space="preserve"> </w:t>
      </w:r>
      <w:r>
        <w:rPr>
          <w:color w:val="131311"/>
          <w:w w:val="110"/>
        </w:rPr>
        <w:t>gestart</w:t>
      </w:r>
      <w:r>
        <w:rPr>
          <w:color w:val="131311"/>
          <w:spacing w:val="24"/>
          <w:w w:val="110"/>
        </w:rPr>
        <w:t xml:space="preserve"> </w:t>
      </w:r>
      <w:r>
        <w:rPr>
          <w:color w:val="131311"/>
          <w:w w:val="110"/>
        </w:rPr>
        <w:t>met</w:t>
      </w:r>
      <w:r>
        <w:rPr>
          <w:color w:val="131311"/>
          <w:spacing w:val="-58"/>
          <w:w w:val="110"/>
        </w:rPr>
        <w:t xml:space="preserve"> </w:t>
      </w:r>
      <w:r>
        <w:rPr>
          <w:color w:val="131311"/>
          <w:w w:val="110"/>
        </w:rPr>
        <w:t>een</w:t>
      </w:r>
      <w:r>
        <w:rPr>
          <w:color w:val="131311"/>
          <w:spacing w:val="30"/>
          <w:w w:val="110"/>
        </w:rPr>
        <w:t xml:space="preserve"> </w:t>
      </w:r>
      <w:r>
        <w:rPr>
          <w:color w:val="131311"/>
          <w:w w:val="110"/>
        </w:rPr>
        <w:t>verplichte</w:t>
      </w:r>
      <w:r>
        <w:rPr>
          <w:color w:val="131311"/>
          <w:spacing w:val="42"/>
          <w:w w:val="110"/>
        </w:rPr>
        <w:t xml:space="preserve"> </w:t>
      </w:r>
      <w:r>
        <w:rPr>
          <w:color w:val="131311"/>
          <w:w w:val="110"/>
        </w:rPr>
        <w:t>evaluatie</w:t>
      </w:r>
      <w:r>
        <w:rPr>
          <w:color w:val="131311"/>
          <w:spacing w:val="41"/>
          <w:w w:val="110"/>
        </w:rPr>
        <w:t xml:space="preserve"> </w:t>
      </w:r>
      <w:r>
        <w:rPr>
          <w:color w:val="131311"/>
          <w:w w:val="110"/>
        </w:rPr>
        <w:t>van</w:t>
      </w:r>
      <w:r>
        <w:rPr>
          <w:color w:val="131311"/>
          <w:spacing w:val="26"/>
          <w:w w:val="110"/>
        </w:rPr>
        <w:t xml:space="preserve"> </w:t>
      </w:r>
      <w:r>
        <w:rPr>
          <w:color w:val="131311"/>
          <w:w w:val="110"/>
        </w:rPr>
        <w:t>het</w:t>
      </w:r>
      <w:r>
        <w:rPr>
          <w:color w:val="131311"/>
          <w:spacing w:val="52"/>
          <w:w w:val="110"/>
        </w:rPr>
        <w:t xml:space="preserve"> </w:t>
      </w:r>
      <w:r>
        <w:rPr>
          <w:color w:val="131311"/>
          <w:w w:val="110"/>
        </w:rPr>
        <w:t>Europese</w:t>
      </w:r>
      <w:r>
        <w:rPr>
          <w:color w:val="131311"/>
          <w:spacing w:val="40"/>
          <w:w w:val="110"/>
        </w:rPr>
        <w:t xml:space="preserve"> </w:t>
      </w:r>
      <w:r>
        <w:rPr>
          <w:i/>
          <w:color w:val="131311"/>
          <w:w w:val="110"/>
        </w:rPr>
        <w:t>fiscal</w:t>
      </w:r>
      <w:r>
        <w:rPr>
          <w:i/>
          <w:color w:val="131311"/>
          <w:spacing w:val="29"/>
          <w:w w:val="110"/>
        </w:rPr>
        <w:t xml:space="preserve"> </w:t>
      </w:r>
      <w:r>
        <w:rPr>
          <w:i/>
          <w:color w:val="131311"/>
          <w:w w:val="110"/>
        </w:rPr>
        <w:t>framework,</w:t>
      </w:r>
      <w:r>
        <w:rPr>
          <w:i/>
          <w:color w:val="131311"/>
          <w:spacing w:val="41"/>
          <w:w w:val="110"/>
        </w:rPr>
        <w:t xml:space="preserve"> </w:t>
      </w:r>
      <w:r>
        <w:rPr>
          <w:color w:val="131311"/>
          <w:w w:val="110"/>
        </w:rPr>
        <w:t>het</w:t>
      </w:r>
      <w:r>
        <w:rPr>
          <w:color w:val="131311"/>
          <w:spacing w:val="21"/>
          <w:w w:val="110"/>
        </w:rPr>
        <w:t xml:space="preserve"> </w:t>
      </w:r>
      <w:r>
        <w:rPr>
          <w:color w:val="131311"/>
          <w:w w:val="110"/>
        </w:rPr>
        <w:t>stabiliteits-</w:t>
      </w:r>
      <w:r>
        <w:rPr>
          <w:color w:val="131311"/>
          <w:spacing w:val="42"/>
          <w:w w:val="110"/>
        </w:rPr>
        <w:t xml:space="preserve"> </w:t>
      </w:r>
      <w:r>
        <w:rPr>
          <w:color w:val="131311"/>
          <w:w w:val="110"/>
        </w:rPr>
        <w:t>en</w:t>
      </w:r>
    </w:p>
    <w:p w:rsidR="00D31608" w:rsidRDefault="00C3012B">
      <w:pPr>
        <w:pStyle w:val="Plattetekst"/>
        <w:spacing w:before="5" w:line="283" w:lineRule="auto"/>
        <w:ind w:left="774" w:right="728" w:firstLine="2"/>
      </w:pPr>
      <w:r>
        <w:rPr>
          <w:color w:val="131311"/>
          <w:w w:val="105"/>
        </w:rPr>
        <w:t>groeipact</w:t>
      </w:r>
      <w:r>
        <w:rPr>
          <w:color w:val="131311"/>
          <w:spacing w:val="26"/>
          <w:w w:val="105"/>
        </w:rPr>
        <w:t xml:space="preserve"> </w:t>
      </w:r>
      <w:r>
        <w:rPr>
          <w:color w:val="2D2D2B"/>
          <w:w w:val="105"/>
        </w:rPr>
        <w:t>,</w:t>
      </w:r>
      <w:r>
        <w:rPr>
          <w:color w:val="2D2D2B"/>
          <w:spacing w:val="42"/>
          <w:w w:val="105"/>
        </w:rPr>
        <w:t xml:space="preserve"> </w:t>
      </w:r>
      <w:r>
        <w:rPr>
          <w:color w:val="131311"/>
          <w:w w:val="105"/>
        </w:rPr>
        <w:t>en</w:t>
      </w:r>
      <w:r>
        <w:rPr>
          <w:color w:val="131311"/>
          <w:spacing w:val="23"/>
          <w:w w:val="105"/>
        </w:rPr>
        <w:t xml:space="preserve"> </w:t>
      </w:r>
      <w:r>
        <w:rPr>
          <w:color w:val="131311"/>
          <w:w w:val="105"/>
        </w:rPr>
        <w:t>de</w:t>
      </w:r>
      <w:r>
        <w:rPr>
          <w:color w:val="131311"/>
          <w:spacing w:val="33"/>
          <w:w w:val="105"/>
        </w:rPr>
        <w:t xml:space="preserve"> </w:t>
      </w:r>
      <w:r>
        <w:rPr>
          <w:color w:val="131311"/>
          <w:w w:val="105"/>
        </w:rPr>
        <w:t>M</w:t>
      </w:r>
      <w:r>
        <w:rPr>
          <w:color w:val="131311"/>
          <w:spacing w:val="-26"/>
          <w:w w:val="105"/>
        </w:rPr>
        <w:t xml:space="preserve"> </w:t>
      </w:r>
      <w:r>
        <w:rPr>
          <w:color w:val="131311"/>
          <w:w w:val="105"/>
        </w:rPr>
        <w:t>ac</w:t>
      </w:r>
      <w:r>
        <w:rPr>
          <w:color w:val="131311"/>
          <w:spacing w:val="-17"/>
          <w:w w:val="105"/>
        </w:rPr>
        <w:t xml:space="preserve"> </w:t>
      </w:r>
      <w:r>
        <w:rPr>
          <w:color w:val="131311"/>
          <w:w w:val="105"/>
        </w:rPr>
        <w:t>ro</w:t>
      </w:r>
      <w:r>
        <w:rPr>
          <w:color w:val="2D2D2B"/>
          <w:w w:val="105"/>
        </w:rPr>
        <w:t>-</w:t>
      </w:r>
      <w:r>
        <w:rPr>
          <w:color w:val="131311"/>
          <w:w w:val="105"/>
        </w:rPr>
        <w:t>Econom</w:t>
      </w:r>
      <w:r>
        <w:rPr>
          <w:color w:val="131311"/>
          <w:spacing w:val="45"/>
          <w:w w:val="105"/>
        </w:rPr>
        <w:t xml:space="preserve"> </w:t>
      </w:r>
      <w:r>
        <w:rPr>
          <w:color w:val="131311"/>
          <w:w w:val="105"/>
        </w:rPr>
        <w:t>ische</w:t>
      </w:r>
      <w:r>
        <w:rPr>
          <w:color w:val="131311"/>
          <w:spacing w:val="31"/>
          <w:w w:val="105"/>
        </w:rPr>
        <w:t xml:space="preserve"> </w:t>
      </w:r>
      <w:r>
        <w:rPr>
          <w:color w:val="131311"/>
          <w:w w:val="105"/>
        </w:rPr>
        <w:t>Onevenwichtigheidsprocedure</w:t>
      </w:r>
      <w:r>
        <w:rPr>
          <w:color w:val="131311"/>
          <w:spacing w:val="57"/>
          <w:w w:val="105"/>
        </w:rPr>
        <w:t xml:space="preserve"> </w:t>
      </w:r>
      <w:r>
        <w:rPr>
          <w:color w:val="131311"/>
          <w:w w:val="105"/>
        </w:rPr>
        <w:t>(MEOP),</w:t>
      </w:r>
      <w:r>
        <w:rPr>
          <w:color w:val="131311"/>
          <w:spacing w:val="32"/>
          <w:w w:val="105"/>
        </w:rPr>
        <w:t xml:space="preserve"> </w:t>
      </w:r>
      <w:r>
        <w:rPr>
          <w:color w:val="131311"/>
          <w:w w:val="105"/>
        </w:rPr>
        <w:t>die</w:t>
      </w:r>
      <w:r>
        <w:rPr>
          <w:color w:val="131311"/>
          <w:spacing w:val="33"/>
          <w:w w:val="105"/>
        </w:rPr>
        <w:t xml:space="preserve"> </w:t>
      </w:r>
      <w:r>
        <w:rPr>
          <w:color w:val="131311"/>
          <w:w w:val="105"/>
        </w:rPr>
        <w:t>is</w:t>
      </w:r>
      <w:r>
        <w:rPr>
          <w:color w:val="131311"/>
          <w:spacing w:val="1"/>
          <w:w w:val="105"/>
        </w:rPr>
        <w:t xml:space="preserve"> </w:t>
      </w:r>
      <w:r>
        <w:rPr>
          <w:color w:val="131311"/>
          <w:w w:val="105"/>
        </w:rPr>
        <w:t xml:space="preserve">uitgesteld  als  gevolg  van de co ronacrisis </w:t>
      </w:r>
      <w:r>
        <w:rPr>
          <w:color w:val="2D2D2B"/>
          <w:w w:val="105"/>
        </w:rPr>
        <w:t>.</w:t>
      </w:r>
      <w:r>
        <w:rPr>
          <w:rFonts w:ascii="Times New Roman" w:hAnsi="Times New Roman"/>
          <w:color w:val="2D2D2B"/>
          <w:w w:val="105"/>
          <w:vertAlign w:val="superscript"/>
        </w:rPr>
        <w:t>93</w:t>
      </w:r>
      <w:r>
        <w:rPr>
          <w:rFonts w:ascii="Times New Roman" w:hAnsi="Times New Roman"/>
          <w:color w:val="2D2D2B"/>
          <w:w w:val="105"/>
        </w:rPr>
        <w:t xml:space="preserve">  </w:t>
      </w:r>
      <w:r>
        <w:rPr>
          <w:color w:val="131311"/>
          <w:w w:val="105"/>
        </w:rPr>
        <w:t xml:space="preserve">De  evaluatie  zal  w aa rsch </w:t>
      </w:r>
      <w:r>
        <w:rPr>
          <w:color w:val="2D2D2B"/>
          <w:w w:val="105"/>
        </w:rPr>
        <w:t>i</w:t>
      </w:r>
      <w:r>
        <w:rPr>
          <w:color w:val="131311"/>
          <w:w w:val="105"/>
        </w:rPr>
        <w:t xml:space="preserve">jnl </w:t>
      </w:r>
      <w:r>
        <w:rPr>
          <w:color w:val="2D2D2B"/>
          <w:w w:val="105"/>
        </w:rPr>
        <w:t>i</w:t>
      </w:r>
      <w:r>
        <w:rPr>
          <w:color w:val="131311"/>
          <w:w w:val="105"/>
        </w:rPr>
        <w:t>jk  dit</w:t>
      </w:r>
      <w:r>
        <w:rPr>
          <w:color w:val="131311"/>
          <w:spacing w:val="1"/>
          <w:w w:val="105"/>
        </w:rPr>
        <w:t xml:space="preserve"> </w:t>
      </w:r>
      <w:r>
        <w:rPr>
          <w:color w:val="131311"/>
          <w:w w:val="110"/>
        </w:rPr>
        <w:t>najaar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worden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hervat,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waarbij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de  Commissie  zal bezien  welke  lessen  kunnen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worden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getrokken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u</w:t>
      </w:r>
      <w:r>
        <w:rPr>
          <w:color w:val="2D2D2B"/>
          <w:w w:val="110"/>
        </w:rPr>
        <w:t>i</w:t>
      </w:r>
      <w:r>
        <w:rPr>
          <w:color w:val="131311"/>
          <w:w w:val="110"/>
        </w:rPr>
        <w:t>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de  coronapandemie. Daarbij  blijven houdbare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overheidsfinanciën</w:t>
      </w:r>
      <w:r>
        <w:rPr>
          <w:color w:val="131311"/>
          <w:spacing w:val="5"/>
          <w:w w:val="110"/>
        </w:rPr>
        <w:t xml:space="preserve"> </w:t>
      </w:r>
      <w:r>
        <w:rPr>
          <w:color w:val="131311"/>
          <w:w w:val="110"/>
        </w:rPr>
        <w:t>het</w:t>
      </w:r>
      <w:r>
        <w:rPr>
          <w:color w:val="131311"/>
          <w:spacing w:val="22"/>
          <w:w w:val="110"/>
        </w:rPr>
        <w:t xml:space="preserve"> </w:t>
      </w:r>
      <w:r>
        <w:rPr>
          <w:color w:val="131311"/>
          <w:w w:val="110"/>
        </w:rPr>
        <w:t>hoofddoel</w:t>
      </w:r>
      <w:r>
        <w:rPr>
          <w:color w:val="131311"/>
          <w:spacing w:val="30"/>
          <w:w w:val="110"/>
        </w:rPr>
        <w:t xml:space="preserve"> </w:t>
      </w:r>
      <w:r>
        <w:rPr>
          <w:color w:val="131311"/>
          <w:w w:val="110"/>
        </w:rPr>
        <w:t>van</w:t>
      </w:r>
      <w:r>
        <w:rPr>
          <w:color w:val="131311"/>
          <w:spacing w:val="7"/>
          <w:w w:val="110"/>
        </w:rPr>
        <w:t xml:space="preserve"> </w:t>
      </w:r>
      <w:r>
        <w:rPr>
          <w:color w:val="131311"/>
          <w:w w:val="110"/>
        </w:rPr>
        <w:t>het</w:t>
      </w:r>
      <w:r>
        <w:rPr>
          <w:color w:val="131311"/>
          <w:spacing w:val="26"/>
          <w:w w:val="110"/>
        </w:rPr>
        <w:t xml:space="preserve"> </w:t>
      </w:r>
      <w:r>
        <w:rPr>
          <w:color w:val="131311"/>
          <w:w w:val="110"/>
        </w:rPr>
        <w:t>SGP.</w:t>
      </w:r>
    </w:p>
    <w:p w:rsidR="00D31608" w:rsidRDefault="00D31608">
      <w:pPr>
        <w:pStyle w:val="Plattetekst"/>
        <w:spacing w:before="7"/>
        <w:rPr>
          <w:sz w:val="23"/>
        </w:rPr>
      </w:pPr>
    </w:p>
    <w:p w:rsidR="00D31608" w:rsidRDefault="00C3012B">
      <w:pPr>
        <w:pStyle w:val="Plattetekst"/>
        <w:spacing w:line="283" w:lineRule="auto"/>
        <w:ind w:left="780" w:right="827" w:hanging="4"/>
      </w:pPr>
      <w:r>
        <w:rPr>
          <w:color w:val="131311"/>
          <w:w w:val="110"/>
        </w:rPr>
        <w:t>De</w:t>
      </w:r>
      <w:r>
        <w:rPr>
          <w:color w:val="131311"/>
          <w:spacing w:val="27"/>
          <w:w w:val="110"/>
        </w:rPr>
        <w:t xml:space="preserve"> </w:t>
      </w:r>
      <w:r>
        <w:rPr>
          <w:color w:val="131311"/>
          <w:w w:val="110"/>
        </w:rPr>
        <w:t>Afdeling</w:t>
      </w:r>
      <w:r>
        <w:rPr>
          <w:color w:val="131311"/>
          <w:spacing w:val="32"/>
          <w:w w:val="110"/>
        </w:rPr>
        <w:t xml:space="preserve"> </w:t>
      </w:r>
      <w:r>
        <w:rPr>
          <w:color w:val="131311"/>
          <w:w w:val="110"/>
        </w:rPr>
        <w:t>is</w:t>
      </w:r>
      <w:r>
        <w:rPr>
          <w:color w:val="131311"/>
          <w:spacing w:val="19"/>
          <w:w w:val="110"/>
        </w:rPr>
        <w:t xml:space="preserve"> </w:t>
      </w:r>
      <w:r>
        <w:rPr>
          <w:color w:val="131311"/>
          <w:w w:val="110"/>
        </w:rPr>
        <w:t>in</w:t>
      </w:r>
      <w:r>
        <w:rPr>
          <w:color w:val="131311"/>
          <w:spacing w:val="21"/>
          <w:w w:val="110"/>
        </w:rPr>
        <w:t xml:space="preserve"> </w:t>
      </w:r>
      <w:r>
        <w:rPr>
          <w:color w:val="131311"/>
          <w:w w:val="110"/>
        </w:rPr>
        <w:t>het</w:t>
      </w:r>
      <w:r>
        <w:rPr>
          <w:color w:val="131311"/>
          <w:spacing w:val="35"/>
          <w:w w:val="110"/>
        </w:rPr>
        <w:t xml:space="preserve"> </w:t>
      </w:r>
      <w:r>
        <w:rPr>
          <w:color w:val="131311"/>
          <w:w w:val="110"/>
        </w:rPr>
        <w:t>Miljoenennota</w:t>
      </w:r>
      <w:r>
        <w:rPr>
          <w:color w:val="2D2D2B"/>
          <w:w w:val="110"/>
        </w:rPr>
        <w:t>-</w:t>
      </w:r>
      <w:r>
        <w:rPr>
          <w:color w:val="131311"/>
          <w:w w:val="110"/>
        </w:rPr>
        <w:t>advies</w:t>
      </w:r>
      <w:r>
        <w:rPr>
          <w:color w:val="131311"/>
          <w:spacing w:val="19"/>
          <w:w w:val="110"/>
        </w:rPr>
        <w:t xml:space="preserve"> </w:t>
      </w:r>
      <w:r>
        <w:rPr>
          <w:color w:val="131311"/>
          <w:w w:val="110"/>
        </w:rPr>
        <w:t>reeds</w:t>
      </w:r>
      <w:r>
        <w:rPr>
          <w:color w:val="131311"/>
          <w:spacing w:val="28"/>
          <w:w w:val="110"/>
        </w:rPr>
        <w:t xml:space="preserve"> </w:t>
      </w:r>
      <w:r>
        <w:rPr>
          <w:color w:val="131311"/>
          <w:w w:val="110"/>
        </w:rPr>
        <w:t>op</w:t>
      </w:r>
      <w:r>
        <w:rPr>
          <w:color w:val="131311"/>
          <w:spacing w:val="31"/>
          <w:w w:val="110"/>
        </w:rPr>
        <w:t xml:space="preserve"> </w:t>
      </w:r>
      <w:r>
        <w:rPr>
          <w:color w:val="131311"/>
          <w:w w:val="110"/>
        </w:rPr>
        <w:t>de</w:t>
      </w:r>
      <w:r>
        <w:rPr>
          <w:color w:val="131311"/>
          <w:spacing w:val="19"/>
          <w:w w:val="110"/>
        </w:rPr>
        <w:t xml:space="preserve"> </w:t>
      </w:r>
      <w:r>
        <w:rPr>
          <w:color w:val="131311"/>
          <w:w w:val="110"/>
        </w:rPr>
        <w:t>te</w:t>
      </w:r>
      <w:r>
        <w:rPr>
          <w:color w:val="131311"/>
          <w:spacing w:val="33"/>
          <w:w w:val="110"/>
        </w:rPr>
        <w:t xml:space="preserve"> </w:t>
      </w:r>
      <w:r>
        <w:rPr>
          <w:color w:val="131311"/>
          <w:w w:val="110"/>
        </w:rPr>
        <w:t>maken</w:t>
      </w:r>
      <w:r>
        <w:rPr>
          <w:color w:val="131311"/>
          <w:spacing w:val="31"/>
          <w:w w:val="110"/>
        </w:rPr>
        <w:t xml:space="preserve"> </w:t>
      </w:r>
      <w:r>
        <w:rPr>
          <w:color w:val="131311"/>
          <w:w w:val="110"/>
        </w:rPr>
        <w:t>beleidsmatige</w:t>
      </w:r>
      <w:r>
        <w:rPr>
          <w:color w:val="131311"/>
          <w:spacing w:val="-58"/>
          <w:w w:val="110"/>
        </w:rPr>
        <w:t xml:space="preserve"> </w:t>
      </w:r>
      <w:r>
        <w:rPr>
          <w:color w:val="131311"/>
          <w:w w:val="110"/>
        </w:rPr>
        <w:t>afwegingen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ingegaan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(zie paragraaf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C2.4).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Verstandig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is om invoering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van een</w:t>
      </w:r>
      <w:r>
        <w:rPr>
          <w:color w:val="131311"/>
          <w:spacing w:val="-59"/>
          <w:w w:val="110"/>
        </w:rPr>
        <w:t xml:space="preserve"> </w:t>
      </w:r>
      <w:r>
        <w:rPr>
          <w:color w:val="131311"/>
          <w:w w:val="110"/>
        </w:rPr>
        <w:t>eventueel herzien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SGP naar aanleiding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van de evaluatie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te koppelen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aan de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deactivatie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van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de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algemene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ontsnappingsclausule in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2022, zodat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de mogelijk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nieuwe</w:t>
      </w:r>
      <w:r>
        <w:rPr>
          <w:color w:val="131311"/>
          <w:spacing w:val="27"/>
          <w:w w:val="110"/>
        </w:rPr>
        <w:t xml:space="preserve"> </w:t>
      </w:r>
      <w:r>
        <w:rPr>
          <w:color w:val="131311"/>
          <w:w w:val="110"/>
        </w:rPr>
        <w:t>Europese</w:t>
      </w:r>
      <w:r>
        <w:rPr>
          <w:color w:val="131311"/>
          <w:spacing w:val="31"/>
          <w:w w:val="110"/>
        </w:rPr>
        <w:t xml:space="preserve"> </w:t>
      </w:r>
      <w:r>
        <w:rPr>
          <w:color w:val="131311"/>
          <w:w w:val="110"/>
        </w:rPr>
        <w:t>begrotingsregels</w:t>
      </w:r>
      <w:r>
        <w:rPr>
          <w:color w:val="131311"/>
          <w:spacing w:val="16"/>
          <w:w w:val="110"/>
        </w:rPr>
        <w:t xml:space="preserve"> </w:t>
      </w:r>
      <w:r>
        <w:rPr>
          <w:color w:val="131311"/>
          <w:w w:val="110"/>
        </w:rPr>
        <w:t>vanaf</w:t>
      </w:r>
      <w:r>
        <w:rPr>
          <w:color w:val="131311"/>
          <w:spacing w:val="52"/>
          <w:w w:val="110"/>
        </w:rPr>
        <w:t xml:space="preserve"> </w:t>
      </w:r>
      <w:r>
        <w:rPr>
          <w:color w:val="131311"/>
          <w:w w:val="110"/>
        </w:rPr>
        <w:t>2023</w:t>
      </w:r>
      <w:r>
        <w:rPr>
          <w:color w:val="131311"/>
          <w:spacing w:val="27"/>
          <w:w w:val="110"/>
        </w:rPr>
        <w:t xml:space="preserve"> </w:t>
      </w:r>
      <w:r>
        <w:rPr>
          <w:color w:val="131311"/>
          <w:w w:val="110"/>
        </w:rPr>
        <w:t>in</w:t>
      </w:r>
      <w:r>
        <w:rPr>
          <w:color w:val="131311"/>
          <w:spacing w:val="24"/>
          <w:w w:val="110"/>
        </w:rPr>
        <w:t xml:space="preserve"> </w:t>
      </w:r>
      <w:r>
        <w:rPr>
          <w:color w:val="131311"/>
          <w:w w:val="110"/>
        </w:rPr>
        <w:t>werking</w:t>
      </w:r>
      <w:r>
        <w:rPr>
          <w:color w:val="131311"/>
          <w:spacing w:val="23"/>
          <w:w w:val="110"/>
        </w:rPr>
        <w:t xml:space="preserve"> </w:t>
      </w:r>
      <w:r>
        <w:rPr>
          <w:color w:val="131311"/>
          <w:w w:val="110"/>
        </w:rPr>
        <w:t>treden.</w:t>
      </w:r>
    </w:p>
    <w:p w:rsidR="00D31608" w:rsidRDefault="00D31608">
      <w:pPr>
        <w:pStyle w:val="Plattetekst"/>
        <w:spacing w:before="3"/>
        <w:rPr>
          <w:sz w:val="23"/>
        </w:rPr>
      </w:pPr>
    </w:p>
    <w:p w:rsidR="00D31608" w:rsidRDefault="00C3012B">
      <w:pPr>
        <w:pStyle w:val="Plattetekst"/>
        <w:spacing w:line="283" w:lineRule="auto"/>
        <w:ind w:left="781" w:right="630"/>
        <w:rPr>
          <w:rFonts w:ascii="Times New Roman"/>
        </w:rPr>
      </w:pPr>
      <w:r>
        <w:rPr>
          <w:color w:val="131311"/>
          <w:w w:val="115"/>
        </w:rPr>
        <w:t>Een voor Nederland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(en Duitsland)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specifieke, zo niet unieke, afweging in het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Europese discours, maar ook de nationale economie, betreft het vraagstuk van het</w:t>
      </w:r>
      <w:r>
        <w:rPr>
          <w:color w:val="131311"/>
          <w:spacing w:val="-61"/>
          <w:w w:val="115"/>
        </w:rPr>
        <w:t xml:space="preserve"> </w:t>
      </w:r>
      <w:r>
        <w:rPr>
          <w:color w:val="131311"/>
          <w:w w:val="115"/>
        </w:rPr>
        <w:t>langjarig aanhoudende en relatief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grote overschot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op de lopende rekening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(spaaroverschot). Het overschot op de Nederlandse lopende rekening is als gevolg</w:t>
      </w:r>
      <w:r>
        <w:rPr>
          <w:color w:val="131311"/>
          <w:spacing w:val="-61"/>
          <w:w w:val="115"/>
        </w:rPr>
        <w:t xml:space="preserve"> </w:t>
      </w:r>
      <w:r>
        <w:rPr>
          <w:color w:val="131311"/>
          <w:w w:val="105"/>
        </w:rPr>
        <w:t>van de</w:t>
      </w:r>
      <w:r>
        <w:rPr>
          <w:color w:val="131311"/>
          <w:spacing w:val="1"/>
          <w:w w:val="105"/>
        </w:rPr>
        <w:t xml:space="preserve"> </w:t>
      </w:r>
      <w:r>
        <w:rPr>
          <w:color w:val="131311"/>
          <w:w w:val="105"/>
        </w:rPr>
        <w:t xml:space="preserve">coronacrisis  gedaald  tot </w:t>
      </w:r>
      <w:r>
        <w:rPr>
          <w:color w:val="131311"/>
          <w:spacing w:val="1"/>
          <w:w w:val="105"/>
        </w:rPr>
        <w:t xml:space="preserve"> </w:t>
      </w:r>
      <w:r>
        <w:rPr>
          <w:color w:val="131311"/>
          <w:w w:val="105"/>
        </w:rPr>
        <w:t xml:space="preserve">7 ,8 </w:t>
      </w:r>
      <w:r>
        <w:rPr>
          <w:color w:val="2D2D2B"/>
          <w:w w:val="105"/>
        </w:rPr>
        <w:t xml:space="preserve">%  </w:t>
      </w:r>
      <w:r>
        <w:rPr>
          <w:color w:val="131311"/>
          <w:w w:val="105"/>
        </w:rPr>
        <w:t>bbp  in  2020;  de Europese  Commissie</w:t>
      </w:r>
      <w:r>
        <w:rPr>
          <w:color w:val="131311"/>
          <w:spacing w:val="1"/>
          <w:w w:val="105"/>
        </w:rPr>
        <w:t xml:space="preserve"> </w:t>
      </w:r>
      <w:r>
        <w:rPr>
          <w:color w:val="131311"/>
          <w:w w:val="115"/>
        </w:rPr>
        <w:t>verwacht</w:t>
      </w:r>
      <w:r>
        <w:rPr>
          <w:color w:val="131311"/>
          <w:spacing w:val="24"/>
          <w:w w:val="115"/>
        </w:rPr>
        <w:t xml:space="preserve"> </w:t>
      </w:r>
      <w:r>
        <w:rPr>
          <w:color w:val="131311"/>
          <w:w w:val="115"/>
        </w:rPr>
        <w:t>echter</w:t>
      </w:r>
      <w:r>
        <w:rPr>
          <w:color w:val="131311"/>
          <w:spacing w:val="26"/>
          <w:w w:val="115"/>
        </w:rPr>
        <w:t xml:space="preserve"> </w:t>
      </w:r>
      <w:r>
        <w:rPr>
          <w:color w:val="131311"/>
          <w:w w:val="115"/>
        </w:rPr>
        <w:t>dat</w:t>
      </w:r>
      <w:r>
        <w:rPr>
          <w:color w:val="131311"/>
          <w:spacing w:val="26"/>
          <w:w w:val="115"/>
        </w:rPr>
        <w:t xml:space="preserve"> </w:t>
      </w:r>
      <w:r>
        <w:rPr>
          <w:color w:val="131311"/>
          <w:w w:val="115"/>
        </w:rPr>
        <w:t>het</w:t>
      </w:r>
      <w:r>
        <w:rPr>
          <w:color w:val="131311"/>
          <w:spacing w:val="17"/>
          <w:w w:val="115"/>
        </w:rPr>
        <w:t xml:space="preserve"> </w:t>
      </w:r>
      <w:r>
        <w:rPr>
          <w:color w:val="131311"/>
          <w:w w:val="115"/>
        </w:rPr>
        <w:t>overschot</w:t>
      </w:r>
      <w:r>
        <w:rPr>
          <w:color w:val="131311"/>
          <w:spacing w:val="34"/>
          <w:w w:val="115"/>
        </w:rPr>
        <w:t xml:space="preserve"> </w:t>
      </w:r>
      <w:r>
        <w:rPr>
          <w:color w:val="131311"/>
          <w:w w:val="115"/>
        </w:rPr>
        <w:t>weer</w:t>
      </w:r>
      <w:r>
        <w:rPr>
          <w:color w:val="131311"/>
          <w:spacing w:val="27"/>
          <w:w w:val="115"/>
        </w:rPr>
        <w:t xml:space="preserve"> </w:t>
      </w:r>
      <w:r>
        <w:rPr>
          <w:color w:val="131311"/>
          <w:w w:val="115"/>
        </w:rPr>
        <w:t>zal</w:t>
      </w:r>
      <w:r>
        <w:rPr>
          <w:color w:val="131311"/>
          <w:spacing w:val="11"/>
          <w:w w:val="115"/>
        </w:rPr>
        <w:t xml:space="preserve"> </w:t>
      </w:r>
      <w:r>
        <w:rPr>
          <w:color w:val="131311"/>
          <w:w w:val="115"/>
        </w:rPr>
        <w:t>toenemen.</w:t>
      </w:r>
      <w:r>
        <w:rPr>
          <w:color w:val="131311"/>
          <w:spacing w:val="-40"/>
          <w:w w:val="115"/>
        </w:rPr>
        <w:t xml:space="preserve"> </w:t>
      </w:r>
      <w:r>
        <w:rPr>
          <w:rFonts w:ascii="Times New Roman"/>
          <w:color w:val="2D2D2B"/>
          <w:w w:val="115"/>
          <w:vertAlign w:val="superscript"/>
        </w:rPr>
        <w:t>94</w:t>
      </w:r>
    </w:p>
    <w:p w:rsidR="00D31608" w:rsidRDefault="00D31608">
      <w:pPr>
        <w:pStyle w:val="Plattetekst"/>
        <w:spacing w:before="9"/>
        <w:rPr>
          <w:rFonts w:ascii="Times New Roman"/>
          <w:sz w:val="23"/>
        </w:rPr>
      </w:pPr>
    </w:p>
    <w:p w:rsidR="00D31608" w:rsidRDefault="00C3012B">
      <w:pPr>
        <w:pStyle w:val="Plattetekst"/>
        <w:spacing w:line="283" w:lineRule="auto"/>
        <w:ind w:left="789" w:right="564" w:hanging="2"/>
      </w:pPr>
      <w:r>
        <w:rPr>
          <w:color w:val="131311"/>
          <w:spacing w:val="-1"/>
          <w:w w:val="115"/>
        </w:rPr>
        <w:t>Ondanks</w:t>
      </w:r>
      <w:r>
        <w:rPr>
          <w:color w:val="131311"/>
          <w:spacing w:val="8"/>
          <w:w w:val="115"/>
        </w:rPr>
        <w:t xml:space="preserve"> </w:t>
      </w:r>
      <w:r>
        <w:rPr>
          <w:color w:val="131311"/>
          <w:spacing w:val="-1"/>
          <w:w w:val="115"/>
        </w:rPr>
        <w:t>de</w:t>
      </w:r>
      <w:r>
        <w:rPr>
          <w:color w:val="131311"/>
          <w:w w:val="115"/>
        </w:rPr>
        <w:t xml:space="preserve"> </w:t>
      </w:r>
      <w:r>
        <w:rPr>
          <w:color w:val="131311"/>
          <w:spacing w:val="-1"/>
          <w:w w:val="115"/>
        </w:rPr>
        <w:t>recente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afname,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blijft</w:t>
      </w:r>
      <w:r>
        <w:rPr>
          <w:color w:val="131311"/>
          <w:spacing w:val="5"/>
          <w:w w:val="115"/>
        </w:rPr>
        <w:t xml:space="preserve"> </w:t>
      </w:r>
      <w:r>
        <w:rPr>
          <w:color w:val="131311"/>
          <w:w w:val="115"/>
        </w:rPr>
        <w:t>het</w:t>
      </w:r>
      <w:r>
        <w:rPr>
          <w:color w:val="131311"/>
          <w:spacing w:val="-15"/>
          <w:w w:val="115"/>
        </w:rPr>
        <w:t xml:space="preserve"> </w:t>
      </w:r>
      <w:r>
        <w:rPr>
          <w:color w:val="131311"/>
          <w:w w:val="115"/>
        </w:rPr>
        <w:t>overschot</w:t>
      </w:r>
      <w:r>
        <w:rPr>
          <w:color w:val="131311"/>
          <w:spacing w:val="14"/>
          <w:w w:val="115"/>
        </w:rPr>
        <w:t xml:space="preserve"> </w:t>
      </w:r>
      <w:r>
        <w:rPr>
          <w:color w:val="131311"/>
          <w:w w:val="115"/>
        </w:rPr>
        <w:t>hoog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in</w:t>
      </w:r>
      <w:r>
        <w:rPr>
          <w:color w:val="131311"/>
          <w:spacing w:val="-4"/>
          <w:w w:val="115"/>
        </w:rPr>
        <w:t xml:space="preserve"> </w:t>
      </w:r>
      <w:r>
        <w:rPr>
          <w:color w:val="131311"/>
          <w:w w:val="115"/>
        </w:rPr>
        <w:t>relatie</w:t>
      </w:r>
      <w:r>
        <w:rPr>
          <w:color w:val="131311"/>
          <w:spacing w:val="4"/>
          <w:w w:val="115"/>
        </w:rPr>
        <w:t xml:space="preserve"> </w:t>
      </w:r>
      <w:r>
        <w:rPr>
          <w:color w:val="131311"/>
          <w:w w:val="115"/>
        </w:rPr>
        <w:t>tot</w:t>
      </w:r>
      <w:r>
        <w:rPr>
          <w:color w:val="131311"/>
          <w:spacing w:val="44"/>
          <w:w w:val="115"/>
        </w:rPr>
        <w:t xml:space="preserve"> </w:t>
      </w:r>
      <w:r>
        <w:rPr>
          <w:color w:val="131311"/>
          <w:w w:val="115"/>
        </w:rPr>
        <w:t>onderliggende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fundamenten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en internationaal vergelijkend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(zie box). Dit vraagstuk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5"/>
        </w:rPr>
        <w:t>ligt reeds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spacing w:val="-1"/>
          <w:w w:val="115"/>
        </w:rPr>
        <w:t>geruime tijd op tafel.</w:t>
      </w:r>
      <w:r>
        <w:rPr>
          <w:color w:val="131311"/>
          <w:w w:val="115"/>
        </w:rPr>
        <w:t xml:space="preserve"> </w:t>
      </w:r>
      <w:r>
        <w:rPr>
          <w:color w:val="131311"/>
          <w:spacing w:val="-1"/>
          <w:w w:val="115"/>
        </w:rPr>
        <w:t>Analyse</w:t>
      </w:r>
      <w:r>
        <w:rPr>
          <w:color w:val="131311"/>
          <w:spacing w:val="61"/>
          <w:w w:val="115"/>
        </w:rPr>
        <w:t xml:space="preserve"> </w:t>
      </w:r>
      <w:r>
        <w:rPr>
          <w:color w:val="131311"/>
          <w:spacing w:val="-1"/>
          <w:w w:val="115"/>
        </w:rPr>
        <w:t>van de oorzaken</w:t>
      </w:r>
      <w:r>
        <w:rPr>
          <w:color w:val="131311"/>
          <w:spacing w:val="62"/>
          <w:w w:val="115"/>
        </w:rPr>
        <w:t xml:space="preserve"> </w:t>
      </w:r>
      <w:r>
        <w:rPr>
          <w:color w:val="131311"/>
          <w:w w:val="115"/>
        </w:rPr>
        <w:t>noch handelingsperspectieven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0"/>
        </w:rPr>
        <w:t>liggen voor het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 xml:space="preserve">grijpen </w:t>
      </w:r>
      <w:r>
        <w:rPr>
          <w:color w:val="2D2D2B"/>
          <w:w w:val="110"/>
        </w:rPr>
        <w:t xml:space="preserve">. </w:t>
      </w:r>
      <w:r>
        <w:rPr>
          <w:color w:val="131311"/>
          <w:w w:val="110"/>
        </w:rPr>
        <w:t>Maar juist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omdat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Nederland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in Europese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0"/>
        </w:rPr>
        <w:t>begrotingspolitieke</w:t>
      </w:r>
      <w:r>
        <w:rPr>
          <w:color w:val="131311"/>
          <w:spacing w:val="-59"/>
          <w:w w:val="110"/>
        </w:rPr>
        <w:t xml:space="preserve"> </w:t>
      </w:r>
      <w:r>
        <w:rPr>
          <w:color w:val="131311"/>
          <w:w w:val="115"/>
        </w:rPr>
        <w:t>discussies door andere lidstaten en de Europese Commissies aangesproken blijft</w:t>
      </w:r>
      <w:r>
        <w:rPr>
          <w:color w:val="131311"/>
          <w:spacing w:val="1"/>
          <w:w w:val="115"/>
        </w:rPr>
        <w:t xml:space="preserve"> </w:t>
      </w:r>
      <w:r>
        <w:rPr>
          <w:color w:val="131311"/>
          <w:w w:val="110"/>
        </w:rPr>
        <w:t>worden</w:t>
      </w:r>
      <w:r>
        <w:rPr>
          <w:color w:val="131311"/>
          <w:spacing w:val="-36"/>
          <w:w w:val="110"/>
        </w:rPr>
        <w:t xml:space="preserve"> </w:t>
      </w:r>
      <w:r>
        <w:rPr>
          <w:color w:val="2D2D2B"/>
          <w:w w:val="110"/>
        </w:rPr>
        <w:t>,</w:t>
      </w:r>
      <w:r>
        <w:rPr>
          <w:color w:val="2D2D2B"/>
          <w:spacing w:val="39"/>
          <w:w w:val="110"/>
        </w:rPr>
        <w:t xml:space="preserve"> </w:t>
      </w:r>
      <w:r>
        <w:rPr>
          <w:color w:val="131311"/>
          <w:w w:val="110"/>
        </w:rPr>
        <w:t>adviseert</w:t>
      </w:r>
      <w:r>
        <w:rPr>
          <w:color w:val="131311"/>
          <w:spacing w:val="45"/>
          <w:w w:val="110"/>
        </w:rPr>
        <w:t xml:space="preserve"> </w:t>
      </w:r>
      <w:r>
        <w:rPr>
          <w:color w:val="131311"/>
          <w:w w:val="110"/>
        </w:rPr>
        <w:t>de</w:t>
      </w:r>
      <w:r>
        <w:rPr>
          <w:color w:val="131311"/>
          <w:spacing w:val="30"/>
          <w:w w:val="110"/>
        </w:rPr>
        <w:t xml:space="preserve"> </w:t>
      </w:r>
      <w:r>
        <w:rPr>
          <w:color w:val="131311"/>
          <w:w w:val="110"/>
        </w:rPr>
        <w:t>Afdeling</w:t>
      </w:r>
      <w:r>
        <w:rPr>
          <w:color w:val="131311"/>
          <w:spacing w:val="35"/>
          <w:w w:val="110"/>
        </w:rPr>
        <w:t xml:space="preserve"> </w:t>
      </w:r>
      <w:r>
        <w:rPr>
          <w:color w:val="131311"/>
          <w:w w:val="110"/>
        </w:rPr>
        <w:t>om</w:t>
      </w:r>
      <w:r>
        <w:rPr>
          <w:color w:val="131311"/>
          <w:spacing w:val="28"/>
          <w:w w:val="110"/>
        </w:rPr>
        <w:t xml:space="preserve"> </w:t>
      </w:r>
      <w:r>
        <w:rPr>
          <w:color w:val="131311"/>
          <w:w w:val="110"/>
        </w:rPr>
        <w:t>tot</w:t>
      </w:r>
      <w:r>
        <w:rPr>
          <w:color w:val="131311"/>
          <w:spacing w:val="8"/>
          <w:w w:val="110"/>
        </w:rPr>
        <w:t xml:space="preserve"> </w:t>
      </w:r>
      <w:r>
        <w:rPr>
          <w:color w:val="131311"/>
          <w:w w:val="110"/>
        </w:rPr>
        <w:t>een</w:t>
      </w:r>
      <w:r>
        <w:rPr>
          <w:color w:val="131311"/>
          <w:spacing w:val="32"/>
          <w:w w:val="110"/>
        </w:rPr>
        <w:t xml:space="preserve"> </w:t>
      </w:r>
      <w:r>
        <w:rPr>
          <w:color w:val="131311"/>
          <w:w w:val="110"/>
        </w:rPr>
        <w:t>standpuntbepaling</w:t>
      </w:r>
      <w:r>
        <w:rPr>
          <w:color w:val="131311"/>
          <w:spacing w:val="13"/>
          <w:w w:val="110"/>
        </w:rPr>
        <w:t xml:space="preserve"> </w:t>
      </w:r>
      <w:r>
        <w:rPr>
          <w:color w:val="131311"/>
          <w:w w:val="110"/>
        </w:rPr>
        <w:t>te</w:t>
      </w:r>
      <w:r>
        <w:rPr>
          <w:color w:val="131311"/>
          <w:spacing w:val="38"/>
          <w:w w:val="110"/>
        </w:rPr>
        <w:t xml:space="preserve"> </w:t>
      </w:r>
      <w:r>
        <w:rPr>
          <w:color w:val="131311"/>
          <w:w w:val="110"/>
        </w:rPr>
        <w:t>komen.</w:t>
      </w:r>
      <w:r>
        <w:rPr>
          <w:color w:val="131311"/>
          <w:spacing w:val="29"/>
          <w:w w:val="110"/>
        </w:rPr>
        <w:t xml:space="preserve"> </w:t>
      </w:r>
      <w:r>
        <w:rPr>
          <w:color w:val="131311"/>
          <w:w w:val="110"/>
        </w:rPr>
        <w:t>Het</w:t>
      </w:r>
      <w:r>
        <w:rPr>
          <w:color w:val="131311"/>
          <w:spacing w:val="20"/>
          <w:w w:val="110"/>
        </w:rPr>
        <w:t xml:space="preserve"> </w:t>
      </w:r>
      <w:r>
        <w:rPr>
          <w:color w:val="131311"/>
          <w:w w:val="110"/>
        </w:rPr>
        <w:t>zal,</w:t>
      </w:r>
      <w:r>
        <w:rPr>
          <w:color w:val="131311"/>
          <w:spacing w:val="26"/>
          <w:w w:val="110"/>
        </w:rPr>
        <w:t xml:space="preserve"> </w:t>
      </w:r>
      <w:r>
        <w:rPr>
          <w:color w:val="131311"/>
          <w:w w:val="110"/>
        </w:rPr>
        <w:t>of</w:t>
      </w:r>
      <w:r>
        <w:rPr>
          <w:color w:val="131311"/>
          <w:spacing w:val="1"/>
          <w:w w:val="110"/>
        </w:rPr>
        <w:t xml:space="preserve"> </w:t>
      </w:r>
      <w:r>
        <w:rPr>
          <w:color w:val="131311"/>
          <w:w w:val="115"/>
        </w:rPr>
        <w:t>Nederland</w:t>
      </w:r>
      <w:r>
        <w:rPr>
          <w:color w:val="131311"/>
          <w:spacing w:val="15"/>
          <w:w w:val="115"/>
        </w:rPr>
        <w:t xml:space="preserve"> </w:t>
      </w:r>
      <w:r>
        <w:rPr>
          <w:color w:val="131311"/>
          <w:w w:val="115"/>
        </w:rPr>
        <w:t>wil</w:t>
      </w:r>
      <w:r>
        <w:rPr>
          <w:color w:val="131311"/>
          <w:spacing w:val="31"/>
          <w:w w:val="115"/>
        </w:rPr>
        <w:t xml:space="preserve"> </w:t>
      </w:r>
      <w:r>
        <w:rPr>
          <w:color w:val="131311"/>
          <w:w w:val="115"/>
        </w:rPr>
        <w:t>of</w:t>
      </w:r>
      <w:r>
        <w:rPr>
          <w:color w:val="131311"/>
          <w:spacing w:val="18"/>
          <w:w w:val="115"/>
        </w:rPr>
        <w:t xml:space="preserve"> </w:t>
      </w:r>
      <w:r>
        <w:rPr>
          <w:color w:val="131311"/>
          <w:w w:val="115"/>
        </w:rPr>
        <w:t>niet,</w:t>
      </w:r>
      <w:r>
        <w:rPr>
          <w:color w:val="131311"/>
          <w:spacing w:val="-3"/>
          <w:w w:val="115"/>
        </w:rPr>
        <w:t xml:space="preserve"> </w:t>
      </w:r>
      <w:r>
        <w:rPr>
          <w:color w:val="131311"/>
          <w:w w:val="115"/>
        </w:rPr>
        <w:t>een</w:t>
      </w:r>
      <w:r>
        <w:rPr>
          <w:color w:val="131311"/>
          <w:spacing w:val="2"/>
          <w:w w:val="115"/>
        </w:rPr>
        <w:t xml:space="preserve"> </w:t>
      </w:r>
      <w:r>
        <w:rPr>
          <w:color w:val="131311"/>
          <w:w w:val="115"/>
        </w:rPr>
        <w:t>rol</w:t>
      </w:r>
      <w:r>
        <w:rPr>
          <w:color w:val="131311"/>
          <w:spacing w:val="22"/>
          <w:w w:val="115"/>
        </w:rPr>
        <w:t xml:space="preserve"> </w:t>
      </w:r>
      <w:r>
        <w:rPr>
          <w:color w:val="131311"/>
          <w:w w:val="115"/>
        </w:rPr>
        <w:t>spelen</w:t>
      </w:r>
      <w:r>
        <w:rPr>
          <w:color w:val="131311"/>
          <w:spacing w:val="8"/>
          <w:w w:val="115"/>
        </w:rPr>
        <w:t xml:space="preserve"> </w:t>
      </w:r>
      <w:r>
        <w:rPr>
          <w:color w:val="131311"/>
          <w:w w:val="115"/>
        </w:rPr>
        <w:t>in</w:t>
      </w:r>
      <w:r>
        <w:rPr>
          <w:color w:val="131311"/>
          <w:spacing w:val="6"/>
          <w:w w:val="115"/>
        </w:rPr>
        <w:t xml:space="preserve"> </w:t>
      </w:r>
      <w:r>
        <w:rPr>
          <w:color w:val="131311"/>
          <w:w w:val="115"/>
        </w:rPr>
        <w:t>de</w:t>
      </w:r>
      <w:r>
        <w:rPr>
          <w:color w:val="131311"/>
          <w:spacing w:val="2"/>
          <w:w w:val="115"/>
        </w:rPr>
        <w:t xml:space="preserve"> </w:t>
      </w:r>
      <w:r>
        <w:rPr>
          <w:color w:val="131311"/>
          <w:w w:val="115"/>
        </w:rPr>
        <w:t>Europese</w:t>
      </w:r>
      <w:r>
        <w:rPr>
          <w:color w:val="131311"/>
          <w:spacing w:val="14"/>
          <w:w w:val="115"/>
        </w:rPr>
        <w:t xml:space="preserve"> </w:t>
      </w:r>
      <w:r>
        <w:rPr>
          <w:color w:val="131311"/>
          <w:w w:val="115"/>
        </w:rPr>
        <w:t>besprekingen</w:t>
      </w:r>
      <w:r>
        <w:rPr>
          <w:color w:val="131311"/>
          <w:spacing w:val="15"/>
          <w:w w:val="115"/>
        </w:rPr>
        <w:t xml:space="preserve"> </w:t>
      </w:r>
      <w:r>
        <w:rPr>
          <w:color w:val="131311"/>
          <w:w w:val="115"/>
        </w:rPr>
        <w:t>over</w:t>
      </w:r>
      <w:r>
        <w:rPr>
          <w:color w:val="131311"/>
          <w:spacing w:val="6"/>
          <w:w w:val="115"/>
        </w:rPr>
        <w:t xml:space="preserve"> </w:t>
      </w:r>
      <w:r>
        <w:rPr>
          <w:color w:val="131311"/>
          <w:w w:val="115"/>
        </w:rPr>
        <w:t>de</w:t>
      </w:r>
    </w:p>
    <w:p w:rsidR="00D31608" w:rsidRDefault="00C3012B">
      <w:pPr>
        <w:pStyle w:val="Plattetekst"/>
        <w:spacing w:before="4"/>
        <w:ind w:left="789"/>
      </w:pPr>
      <w:r>
        <w:rPr>
          <w:color w:val="131311"/>
          <w:w w:val="115"/>
        </w:rPr>
        <w:t>toekomst</w:t>
      </w:r>
      <w:r>
        <w:rPr>
          <w:color w:val="131311"/>
          <w:spacing w:val="23"/>
          <w:w w:val="115"/>
        </w:rPr>
        <w:t xml:space="preserve"> </w:t>
      </w:r>
      <w:r>
        <w:rPr>
          <w:color w:val="131311"/>
          <w:w w:val="115"/>
        </w:rPr>
        <w:t>van</w:t>
      </w:r>
      <w:r>
        <w:rPr>
          <w:color w:val="131311"/>
          <w:spacing w:val="13"/>
          <w:w w:val="115"/>
        </w:rPr>
        <w:t xml:space="preserve"> </w:t>
      </w:r>
      <w:r>
        <w:rPr>
          <w:color w:val="131311"/>
          <w:w w:val="115"/>
        </w:rPr>
        <w:t>het</w:t>
      </w:r>
      <w:r>
        <w:rPr>
          <w:color w:val="131311"/>
          <w:spacing w:val="30"/>
          <w:w w:val="115"/>
        </w:rPr>
        <w:t xml:space="preserve"> </w:t>
      </w:r>
      <w:r>
        <w:rPr>
          <w:color w:val="131311"/>
          <w:w w:val="115"/>
        </w:rPr>
        <w:t>fiscal</w:t>
      </w:r>
      <w:r>
        <w:rPr>
          <w:color w:val="131311"/>
          <w:spacing w:val="14"/>
          <w:w w:val="115"/>
        </w:rPr>
        <w:t xml:space="preserve"> </w:t>
      </w:r>
      <w:r>
        <w:rPr>
          <w:color w:val="131311"/>
          <w:w w:val="115"/>
        </w:rPr>
        <w:t>framework.</w:t>
      </w:r>
    </w:p>
    <w:p w:rsidR="00D31608" w:rsidRDefault="00C3012B">
      <w:pPr>
        <w:pStyle w:val="Plattetekst"/>
        <w:spacing w:before="11"/>
        <w:rPr>
          <w:sz w:val="23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205105</wp:posOffset>
                </wp:positionV>
                <wp:extent cx="1831975" cy="1270"/>
                <wp:effectExtent l="0" t="0" r="0" b="0"/>
                <wp:wrapTopAndBottom/>
                <wp:docPr id="102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885"/>
                            <a:gd name="T2" fmla="+- 0 4923 2038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5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" style="position:absolute;margin-left:101.9pt;margin-top:16.15pt;width:144.2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" w14:anchorId="3B988007">
                <v:path arrowok="t" o:connecttype="custom" o:connectlocs="0,0;1831975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11"/>
        <w:rPr>
          <w:sz w:val="30"/>
        </w:rPr>
      </w:pPr>
    </w:p>
    <w:p w:rsidR="00D31608" w:rsidRDefault="00C3012B">
      <w:pPr>
        <w:spacing w:line="271" w:lineRule="auto"/>
        <w:ind w:left="1023" w:right="975" w:hanging="230"/>
        <w:rPr>
          <w:sz w:val="17"/>
        </w:rPr>
      </w:pPr>
      <w:r>
        <w:rPr>
          <w:color w:val="2D2D2B"/>
          <w:sz w:val="17"/>
          <w:vertAlign w:val="superscript"/>
        </w:rPr>
        <w:t>93</w:t>
      </w:r>
      <w:r>
        <w:rPr>
          <w:color w:val="2D2D2B"/>
          <w:spacing w:val="1"/>
          <w:sz w:val="17"/>
        </w:rPr>
        <w:t xml:space="preserve"> </w:t>
      </w:r>
      <w:r>
        <w:rPr>
          <w:color w:val="131311"/>
          <w:sz w:val="17"/>
        </w:rPr>
        <w:t>Europese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>Commissie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>(2020).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>Mededeling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>van de Comm</w:t>
      </w:r>
      <w:r>
        <w:rPr>
          <w:color w:val="131311"/>
          <w:spacing w:val="1"/>
          <w:sz w:val="17"/>
        </w:rPr>
        <w:t xml:space="preserve"> </w:t>
      </w:r>
      <w:r>
        <w:rPr>
          <w:color w:val="2D2D2B"/>
          <w:sz w:val="17"/>
        </w:rPr>
        <w:t>i</w:t>
      </w:r>
      <w:r>
        <w:rPr>
          <w:color w:val="131311"/>
          <w:sz w:val="17"/>
        </w:rPr>
        <w:t>ssie</w:t>
      </w:r>
      <w:r>
        <w:rPr>
          <w:color w:val="131311"/>
          <w:spacing w:val="1"/>
          <w:sz w:val="17"/>
        </w:rPr>
        <w:t xml:space="preserve"> </w:t>
      </w:r>
      <w:r>
        <w:rPr>
          <w:color w:val="2D2D2B"/>
          <w:sz w:val="17"/>
        </w:rPr>
        <w:t>-</w:t>
      </w:r>
      <w:r>
        <w:rPr>
          <w:color w:val="2D2D2B"/>
          <w:spacing w:val="1"/>
          <w:sz w:val="17"/>
        </w:rPr>
        <w:t xml:space="preserve"> </w:t>
      </w:r>
      <w:r>
        <w:rPr>
          <w:color w:val="131311"/>
          <w:sz w:val="17"/>
        </w:rPr>
        <w:t xml:space="preserve">Evalua </w:t>
      </w:r>
      <w:r>
        <w:rPr>
          <w:color w:val="2D2D2B"/>
          <w:sz w:val="17"/>
        </w:rPr>
        <w:t xml:space="preserve">t </w:t>
      </w:r>
      <w:r>
        <w:rPr>
          <w:color w:val="131311"/>
          <w:sz w:val="17"/>
        </w:rPr>
        <w:t>ie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>van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>de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>economische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w w:val="105"/>
          <w:sz w:val="17"/>
        </w:rPr>
        <w:t>governance</w:t>
      </w:r>
      <w:r>
        <w:rPr>
          <w:color w:val="131311"/>
          <w:spacing w:val="-8"/>
          <w:w w:val="105"/>
          <w:sz w:val="17"/>
        </w:rPr>
        <w:t xml:space="preserve"> </w:t>
      </w:r>
      <w:r>
        <w:rPr>
          <w:color w:val="2D2D2B"/>
          <w:w w:val="105"/>
          <w:sz w:val="17"/>
        </w:rPr>
        <w:t>.</w:t>
      </w:r>
      <w:r>
        <w:rPr>
          <w:color w:val="2D2D2B"/>
          <w:spacing w:val="22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COM(2020)</w:t>
      </w:r>
      <w:r>
        <w:rPr>
          <w:color w:val="131311"/>
          <w:spacing w:val="45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55</w:t>
      </w:r>
      <w:r>
        <w:rPr>
          <w:color w:val="131311"/>
          <w:spacing w:val="2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final.</w:t>
      </w:r>
    </w:p>
    <w:p w:rsidR="00D31608" w:rsidRDefault="00C3012B">
      <w:pPr>
        <w:spacing w:line="273" w:lineRule="auto"/>
        <w:ind w:left="1020" w:right="728" w:hanging="228"/>
        <w:rPr>
          <w:sz w:val="17"/>
        </w:rPr>
      </w:pPr>
      <w:r>
        <w:rPr>
          <w:rFonts w:ascii="Times New Roman"/>
          <w:color w:val="2D2D2B"/>
          <w:w w:val="105"/>
          <w:sz w:val="17"/>
          <w:vertAlign w:val="superscript"/>
        </w:rPr>
        <w:t>94</w:t>
      </w:r>
      <w:r>
        <w:rPr>
          <w:rFonts w:ascii="Times New Roman"/>
          <w:color w:val="2D2D2B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Europese Commissie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(20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21)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2D2D2B"/>
          <w:w w:val="105"/>
          <w:sz w:val="17"/>
        </w:rPr>
        <w:t xml:space="preserve">. </w:t>
      </w:r>
      <w:r>
        <w:rPr>
          <w:color w:val="131311"/>
          <w:w w:val="105"/>
          <w:sz w:val="17"/>
        </w:rPr>
        <w:t>Commission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staff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werking document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-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ln</w:t>
      </w:r>
      <w:r>
        <w:rPr>
          <w:color w:val="2D2D2B"/>
          <w:w w:val="105"/>
          <w:sz w:val="17"/>
        </w:rPr>
        <w:t>-</w:t>
      </w:r>
      <w:r>
        <w:rPr>
          <w:color w:val="131311"/>
          <w:w w:val="105"/>
          <w:sz w:val="17"/>
        </w:rPr>
        <w:t>depth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review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for The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spacing w:val="-1"/>
          <w:w w:val="105"/>
          <w:sz w:val="17"/>
        </w:rPr>
        <w:t xml:space="preserve">Netherlands in ac </w:t>
      </w:r>
      <w:r>
        <w:rPr>
          <w:color w:val="2D2D2B"/>
          <w:spacing w:val="-1"/>
          <w:w w:val="105"/>
          <w:sz w:val="17"/>
        </w:rPr>
        <w:t>c</w:t>
      </w:r>
      <w:r>
        <w:rPr>
          <w:color w:val="131311"/>
          <w:spacing w:val="-1"/>
          <w:w w:val="105"/>
          <w:sz w:val="17"/>
        </w:rPr>
        <w:t xml:space="preserve">ordance with </w:t>
      </w:r>
      <w:r>
        <w:rPr>
          <w:color w:val="131311"/>
          <w:w w:val="105"/>
          <w:sz w:val="17"/>
        </w:rPr>
        <w:t xml:space="preserve">Arti </w:t>
      </w:r>
      <w:r>
        <w:rPr>
          <w:color w:val="2D2D2B"/>
          <w:w w:val="105"/>
          <w:sz w:val="17"/>
        </w:rPr>
        <w:t>c</w:t>
      </w:r>
      <w:r>
        <w:rPr>
          <w:color w:val="131311"/>
          <w:w w:val="105"/>
          <w:sz w:val="17"/>
        </w:rPr>
        <w:t>le 5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of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Re gul</w:t>
      </w:r>
      <w:r>
        <w:rPr>
          <w:color w:val="2D2D2B"/>
          <w:w w:val="105"/>
          <w:sz w:val="17"/>
        </w:rPr>
        <w:t>a</w:t>
      </w:r>
      <w:r>
        <w:rPr>
          <w:color w:val="131311"/>
          <w:w w:val="105"/>
          <w:sz w:val="17"/>
        </w:rPr>
        <w:t>tion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(EU)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 xml:space="preserve">No1176 </w:t>
      </w:r>
      <w:r>
        <w:rPr>
          <w:color w:val="2D2D2B"/>
          <w:w w:val="105"/>
          <w:sz w:val="17"/>
        </w:rPr>
        <w:t>/</w:t>
      </w:r>
      <w:r>
        <w:rPr>
          <w:color w:val="131311"/>
          <w:w w:val="105"/>
          <w:sz w:val="17"/>
        </w:rPr>
        <w:t>20 11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on the</w:t>
      </w:r>
      <w:r>
        <w:rPr>
          <w:color w:val="131311"/>
          <w:spacing w:val="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prevention and</w:t>
      </w:r>
      <w:r>
        <w:rPr>
          <w:color w:val="131311"/>
          <w:spacing w:val="-47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correction</w:t>
      </w:r>
      <w:r>
        <w:rPr>
          <w:color w:val="131311"/>
          <w:spacing w:val="22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of</w:t>
      </w:r>
      <w:r>
        <w:rPr>
          <w:color w:val="131311"/>
          <w:spacing w:val="21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ma</w:t>
      </w:r>
      <w:r>
        <w:rPr>
          <w:color w:val="2D2D2B"/>
          <w:w w:val="105"/>
          <w:sz w:val="17"/>
        </w:rPr>
        <w:t>c</w:t>
      </w:r>
      <w:r>
        <w:rPr>
          <w:color w:val="131311"/>
          <w:w w:val="105"/>
          <w:sz w:val="17"/>
        </w:rPr>
        <w:t>roeconomi</w:t>
      </w:r>
      <w:r>
        <w:rPr>
          <w:color w:val="131311"/>
          <w:spacing w:val="-7"/>
          <w:w w:val="105"/>
          <w:sz w:val="17"/>
        </w:rPr>
        <w:t xml:space="preserve"> </w:t>
      </w:r>
      <w:r>
        <w:rPr>
          <w:color w:val="2D2D2B"/>
          <w:w w:val="105"/>
          <w:sz w:val="17"/>
        </w:rPr>
        <w:t>c</w:t>
      </w:r>
      <w:r>
        <w:rPr>
          <w:color w:val="2D2D2B"/>
          <w:spacing w:val="18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imbalances</w:t>
      </w:r>
      <w:r>
        <w:rPr>
          <w:color w:val="131311"/>
          <w:spacing w:val="-6"/>
          <w:w w:val="105"/>
          <w:sz w:val="17"/>
        </w:rPr>
        <w:t xml:space="preserve"> </w:t>
      </w:r>
      <w:r>
        <w:rPr>
          <w:color w:val="5B5B5D"/>
          <w:w w:val="105"/>
          <w:sz w:val="17"/>
        </w:rPr>
        <w:t>.</w:t>
      </w:r>
      <w:r>
        <w:rPr>
          <w:color w:val="5B5B5D"/>
          <w:spacing w:val="25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SWD(2021)</w:t>
      </w:r>
      <w:r>
        <w:rPr>
          <w:color w:val="131311"/>
          <w:spacing w:val="43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409</w:t>
      </w:r>
      <w:r>
        <w:rPr>
          <w:color w:val="131311"/>
          <w:spacing w:val="47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final.</w:t>
      </w:r>
    </w:p>
    <w:p w:rsidR="00D31608" w:rsidRDefault="00D31608">
      <w:pPr>
        <w:spacing w:line="273" w:lineRule="auto"/>
        <w:rPr>
          <w:sz w:val="17"/>
        </w:r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2"/>
      </w:pPr>
    </w:p>
    <w:p w:rsidR="00D31608" w:rsidRDefault="00C3012B">
      <w:pPr>
        <w:ind w:left="736"/>
        <w:rPr>
          <w:b/>
          <w:sz w:val="18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486214656" behindDoc="1" locked="0" layoutInCell="1" allowOverlap="1">
                <wp:simplePos x="0" y="0"/>
                <wp:positionH relativeFrom="page">
                  <wp:posOffset>1166495</wp:posOffset>
                </wp:positionH>
                <wp:positionV relativeFrom="paragraph">
                  <wp:posOffset>-57785</wp:posOffset>
                </wp:positionV>
                <wp:extent cx="5619115" cy="7543800"/>
                <wp:effectExtent l="0" t="0" r="0" b="0"/>
                <wp:wrapNone/>
                <wp:docPr id="6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115" cy="7543800"/>
                          <a:chOff x="1837" y="-91"/>
                          <a:chExt cx="8849" cy="11880"/>
                        </a:xfrm>
                      </wpg:grpSpPr>
                      <wps:wsp>
                        <wps:cNvPr id="68" name="AutoShape 96"/>
                        <wps:cNvSpPr>
                          <a:spLocks/>
                        </wps:cNvSpPr>
                        <wps:spPr bwMode="auto">
                          <a:xfrm>
                            <a:off x="1884" y="-91"/>
                            <a:ext cx="8789" cy="11880"/>
                          </a:xfrm>
                          <a:custGeom>
                            <a:avLst/>
                            <a:gdLst>
                              <a:gd name="T0" fmla="+- 0 1885 1885"/>
                              <a:gd name="T1" fmla="*/ T0 w 8789"/>
                              <a:gd name="T2" fmla="+- 0 11788 -91"/>
                              <a:gd name="T3" fmla="*/ 11788 h 11880"/>
                              <a:gd name="T4" fmla="+- 0 1885 1885"/>
                              <a:gd name="T5" fmla="*/ T4 w 8789"/>
                              <a:gd name="T6" fmla="+- 0 -71 -91"/>
                              <a:gd name="T7" fmla="*/ -71 h 11880"/>
                              <a:gd name="T8" fmla="+- 0 10673 1885"/>
                              <a:gd name="T9" fmla="*/ T8 w 8789"/>
                              <a:gd name="T10" fmla="+- 0 11769 -91"/>
                              <a:gd name="T11" fmla="*/ 11769 h 11880"/>
                              <a:gd name="T12" fmla="+- 0 10673 1885"/>
                              <a:gd name="T13" fmla="*/ T12 w 8789"/>
                              <a:gd name="T14" fmla="+- 0 -91 -91"/>
                              <a:gd name="T15" fmla="*/ -91 h 11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89" h="11880">
                                <a:moveTo>
                                  <a:pt x="0" y="11879"/>
                                </a:moveTo>
                                <a:lnTo>
                                  <a:pt x="0" y="20"/>
                                </a:lnTo>
                                <a:moveTo>
                                  <a:pt x="8788" y="11860"/>
                                </a:moveTo>
                                <a:lnTo>
                                  <a:pt x="8788" y="0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837" y="-71"/>
                            <a:ext cx="8846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2707" y="56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6351" y="51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235" y="5156"/>
                            <a:ext cx="183" cy="3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4962" y="53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654" y="55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6351" y="56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3039" y="55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96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447" y="55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0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6784" y="55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AutoShape 85"/>
                        <wps:cNvSpPr>
                          <a:spLocks/>
                        </wps:cNvSpPr>
                        <wps:spPr bwMode="auto">
                          <a:xfrm>
                            <a:off x="3038" y="5541"/>
                            <a:ext cx="226" cy="1226"/>
                          </a:xfrm>
                          <a:custGeom>
                            <a:avLst/>
                            <a:gdLst>
                              <a:gd name="T0" fmla="+- 0 3039 3039"/>
                              <a:gd name="T1" fmla="*/ T0 w 226"/>
                              <a:gd name="T2" fmla="+- 0 6767 5541"/>
                              <a:gd name="T3" fmla="*/ 6767 h 1226"/>
                              <a:gd name="T4" fmla="+- 0 3039 3039"/>
                              <a:gd name="T5" fmla="*/ T4 w 226"/>
                              <a:gd name="T6" fmla="+- 0 5541 5541"/>
                              <a:gd name="T7" fmla="*/ 5541 h 1226"/>
                              <a:gd name="T8" fmla="+- 0 3264 3039"/>
                              <a:gd name="T9" fmla="*/ T8 w 226"/>
                              <a:gd name="T10" fmla="+- 0 6767 5541"/>
                              <a:gd name="T11" fmla="*/ 6767 h 1226"/>
                              <a:gd name="T12" fmla="+- 0 3264 3039"/>
                              <a:gd name="T13" fmla="*/ T12 w 226"/>
                              <a:gd name="T14" fmla="+- 0 5541 5541"/>
                              <a:gd name="T15" fmla="*/ 5541 h 1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6" h="1226">
                                <a:moveTo>
                                  <a:pt x="0" y="1226"/>
                                </a:moveTo>
                                <a:lnTo>
                                  <a:pt x="0" y="0"/>
                                </a:lnTo>
                                <a:moveTo>
                                  <a:pt x="225" y="1226"/>
                                </a:moveTo>
                                <a:lnTo>
                                  <a:pt x="225" y="0"/>
                                </a:lnTo>
                              </a:path>
                            </a:pathLst>
                          </a:custGeom>
                          <a:noFill/>
                          <a:ln w="915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84"/>
                        <wps:cNvSpPr>
                          <a:spLocks/>
                        </wps:cNvSpPr>
                        <wps:spPr bwMode="auto">
                          <a:xfrm>
                            <a:off x="3726" y="5464"/>
                            <a:ext cx="750" cy="298"/>
                          </a:xfrm>
                          <a:custGeom>
                            <a:avLst/>
                            <a:gdLst>
                              <a:gd name="T0" fmla="+- 0 3947 3726"/>
                              <a:gd name="T1" fmla="*/ T0 w 750"/>
                              <a:gd name="T2" fmla="+- 0 5505 5464"/>
                              <a:gd name="T3" fmla="*/ 5505 h 298"/>
                              <a:gd name="T4" fmla="+- 0 3726 3726"/>
                              <a:gd name="T5" fmla="*/ T4 w 750"/>
                              <a:gd name="T6" fmla="+- 0 5505 5464"/>
                              <a:gd name="T7" fmla="*/ 5505 h 298"/>
                              <a:gd name="T8" fmla="+- 0 3726 3726"/>
                              <a:gd name="T9" fmla="*/ T8 w 750"/>
                              <a:gd name="T10" fmla="+- 0 5722 5464"/>
                              <a:gd name="T11" fmla="*/ 5722 h 298"/>
                              <a:gd name="T12" fmla="+- 0 3947 3726"/>
                              <a:gd name="T13" fmla="*/ T12 w 750"/>
                              <a:gd name="T14" fmla="+- 0 5722 5464"/>
                              <a:gd name="T15" fmla="*/ 5722 h 298"/>
                              <a:gd name="T16" fmla="+- 0 3947 3726"/>
                              <a:gd name="T17" fmla="*/ T16 w 750"/>
                              <a:gd name="T18" fmla="+- 0 5505 5464"/>
                              <a:gd name="T19" fmla="*/ 5505 h 298"/>
                              <a:gd name="T20" fmla="+- 0 4476 3726"/>
                              <a:gd name="T21" fmla="*/ T20 w 750"/>
                              <a:gd name="T22" fmla="+- 0 5464 5464"/>
                              <a:gd name="T23" fmla="*/ 5464 h 298"/>
                              <a:gd name="T24" fmla="+- 0 4178 3726"/>
                              <a:gd name="T25" fmla="*/ T24 w 750"/>
                              <a:gd name="T26" fmla="+- 0 5464 5464"/>
                              <a:gd name="T27" fmla="*/ 5464 h 298"/>
                              <a:gd name="T28" fmla="+- 0 4178 3726"/>
                              <a:gd name="T29" fmla="*/ T28 w 750"/>
                              <a:gd name="T30" fmla="+- 0 5762 5464"/>
                              <a:gd name="T31" fmla="*/ 5762 h 298"/>
                              <a:gd name="T32" fmla="+- 0 4476 3726"/>
                              <a:gd name="T33" fmla="*/ T32 w 750"/>
                              <a:gd name="T34" fmla="+- 0 5762 5464"/>
                              <a:gd name="T35" fmla="*/ 5762 h 298"/>
                              <a:gd name="T36" fmla="+- 0 4476 3726"/>
                              <a:gd name="T37" fmla="*/ T36 w 750"/>
                              <a:gd name="T38" fmla="+- 0 5464 5464"/>
                              <a:gd name="T39" fmla="*/ 5464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50" h="298">
                                <a:moveTo>
                                  <a:pt x="221" y="41"/>
                                </a:moveTo>
                                <a:lnTo>
                                  <a:pt x="0" y="41"/>
                                </a:lnTo>
                                <a:lnTo>
                                  <a:pt x="0" y="258"/>
                                </a:lnTo>
                                <a:lnTo>
                                  <a:pt x="221" y="258"/>
                                </a:lnTo>
                                <a:lnTo>
                                  <a:pt x="221" y="41"/>
                                </a:lnTo>
                                <a:close/>
                                <a:moveTo>
                                  <a:pt x="750" y="0"/>
                                </a:moveTo>
                                <a:lnTo>
                                  <a:pt x="452" y="0"/>
                                </a:lnTo>
                                <a:lnTo>
                                  <a:pt x="452" y="298"/>
                                </a:lnTo>
                                <a:lnTo>
                                  <a:pt x="750" y="298"/>
                                </a:lnTo>
                                <a:lnTo>
                                  <a:pt x="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995" y="56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5976" y="5685"/>
                            <a:ext cx="414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317" y="5685"/>
                            <a:ext cx="505" cy="0"/>
                          </a:xfrm>
                          <a:prstGeom prst="line">
                            <a:avLst/>
                          </a:prstGeom>
                          <a:noFill/>
                          <a:ln w="183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784" y="57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2683" y="5907"/>
                            <a:ext cx="654" cy="0"/>
                          </a:xfrm>
                          <a:prstGeom prst="line">
                            <a:avLst/>
                          </a:prstGeom>
                          <a:noFill/>
                          <a:ln w="39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2707" y="67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5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AutoShape 77"/>
                        <wps:cNvSpPr>
                          <a:spLocks/>
                        </wps:cNvSpPr>
                        <wps:spPr bwMode="auto">
                          <a:xfrm>
                            <a:off x="3716" y="5637"/>
                            <a:ext cx="770" cy="318"/>
                          </a:xfrm>
                          <a:custGeom>
                            <a:avLst/>
                            <a:gdLst>
                              <a:gd name="T0" fmla="+- 0 3957 3716"/>
                              <a:gd name="T1" fmla="*/ T0 w 770"/>
                              <a:gd name="T2" fmla="+- 0 5678 5637"/>
                              <a:gd name="T3" fmla="*/ 5678 h 318"/>
                              <a:gd name="T4" fmla="+- 0 3716 3716"/>
                              <a:gd name="T5" fmla="*/ T4 w 770"/>
                              <a:gd name="T6" fmla="+- 0 5678 5637"/>
                              <a:gd name="T7" fmla="*/ 5678 h 318"/>
                              <a:gd name="T8" fmla="+- 0 3716 3716"/>
                              <a:gd name="T9" fmla="*/ T8 w 770"/>
                              <a:gd name="T10" fmla="+- 0 5914 5637"/>
                              <a:gd name="T11" fmla="*/ 5914 h 318"/>
                              <a:gd name="T12" fmla="+- 0 3957 3716"/>
                              <a:gd name="T13" fmla="*/ T12 w 770"/>
                              <a:gd name="T14" fmla="+- 0 5914 5637"/>
                              <a:gd name="T15" fmla="*/ 5914 h 318"/>
                              <a:gd name="T16" fmla="+- 0 3957 3716"/>
                              <a:gd name="T17" fmla="*/ T16 w 770"/>
                              <a:gd name="T18" fmla="+- 0 5678 5637"/>
                              <a:gd name="T19" fmla="*/ 5678 h 318"/>
                              <a:gd name="T20" fmla="+- 0 4486 3716"/>
                              <a:gd name="T21" fmla="*/ T20 w 770"/>
                              <a:gd name="T22" fmla="+- 0 5637 5637"/>
                              <a:gd name="T23" fmla="*/ 5637 h 318"/>
                              <a:gd name="T24" fmla="+- 0 4168 3716"/>
                              <a:gd name="T25" fmla="*/ T24 w 770"/>
                              <a:gd name="T26" fmla="+- 0 5637 5637"/>
                              <a:gd name="T27" fmla="*/ 5637 h 318"/>
                              <a:gd name="T28" fmla="+- 0 4168 3716"/>
                              <a:gd name="T29" fmla="*/ T28 w 770"/>
                              <a:gd name="T30" fmla="+- 0 5955 5637"/>
                              <a:gd name="T31" fmla="*/ 5955 h 318"/>
                              <a:gd name="T32" fmla="+- 0 4486 3716"/>
                              <a:gd name="T33" fmla="*/ T32 w 770"/>
                              <a:gd name="T34" fmla="+- 0 5955 5637"/>
                              <a:gd name="T35" fmla="*/ 5955 h 318"/>
                              <a:gd name="T36" fmla="+- 0 4486 3716"/>
                              <a:gd name="T37" fmla="*/ T36 w 770"/>
                              <a:gd name="T38" fmla="+- 0 5637 5637"/>
                              <a:gd name="T39" fmla="*/ 5637 h 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70" h="318">
                                <a:moveTo>
                                  <a:pt x="241" y="41"/>
                                </a:moveTo>
                                <a:lnTo>
                                  <a:pt x="0" y="41"/>
                                </a:lnTo>
                                <a:lnTo>
                                  <a:pt x="0" y="277"/>
                                </a:lnTo>
                                <a:lnTo>
                                  <a:pt x="241" y="277"/>
                                </a:lnTo>
                                <a:lnTo>
                                  <a:pt x="241" y="4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452" y="0"/>
                                </a:lnTo>
                                <a:lnTo>
                                  <a:pt x="452" y="318"/>
                                </a:lnTo>
                                <a:lnTo>
                                  <a:pt x="770" y="318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4962" y="59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71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5995" y="59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0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3192" y="6118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39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500" y="61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0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AutoShape 72"/>
                        <wps:cNvSpPr>
                          <a:spLocks/>
                        </wps:cNvSpPr>
                        <wps:spPr bwMode="auto">
                          <a:xfrm>
                            <a:off x="3711" y="5858"/>
                            <a:ext cx="1827" cy="909"/>
                          </a:xfrm>
                          <a:custGeom>
                            <a:avLst/>
                            <a:gdLst>
                              <a:gd name="T0" fmla="+- 0 3962 3712"/>
                              <a:gd name="T1" fmla="*/ T0 w 1827"/>
                              <a:gd name="T2" fmla="+- 0 5904 5858"/>
                              <a:gd name="T3" fmla="*/ 5904 h 909"/>
                              <a:gd name="T4" fmla="+- 0 3712 3712"/>
                              <a:gd name="T5" fmla="*/ T4 w 1827"/>
                              <a:gd name="T6" fmla="+- 0 5904 5858"/>
                              <a:gd name="T7" fmla="*/ 5904 h 909"/>
                              <a:gd name="T8" fmla="+- 0 3712 3712"/>
                              <a:gd name="T9" fmla="*/ T8 w 1827"/>
                              <a:gd name="T10" fmla="+- 0 6154 5858"/>
                              <a:gd name="T11" fmla="*/ 6154 h 909"/>
                              <a:gd name="T12" fmla="+- 0 3962 3712"/>
                              <a:gd name="T13" fmla="*/ T12 w 1827"/>
                              <a:gd name="T14" fmla="+- 0 6154 5858"/>
                              <a:gd name="T15" fmla="*/ 6154 h 909"/>
                              <a:gd name="T16" fmla="+- 0 3962 3712"/>
                              <a:gd name="T17" fmla="*/ T16 w 1827"/>
                              <a:gd name="T18" fmla="+- 0 5904 5858"/>
                              <a:gd name="T19" fmla="*/ 5904 h 909"/>
                              <a:gd name="T20" fmla="+- 0 4481 3712"/>
                              <a:gd name="T21" fmla="*/ T20 w 1827"/>
                              <a:gd name="T22" fmla="+- 0 5858 5858"/>
                              <a:gd name="T23" fmla="*/ 5858 h 909"/>
                              <a:gd name="T24" fmla="+- 0 4173 3712"/>
                              <a:gd name="T25" fmla="*/ T24 w 1827"/>
                              <a:gd name="T26" fmla="+- 0 5858 5858"/>
                              <a:gd name="T27" fmla="*/ 5858 h 909"/>
                              <a:gd name="T28" fmla="+- 0 4173 3712"/>
                              <a:gd name="T29" fmla="*/ T28 w 1827"/>
                              <a:gd name="T30" fmla="+- 0 6166 5858"/>
                              <a:gd name="T31" fmla="*/ 6166 h 909"/>
                              <a:gd name="T32" fmla="+- 0 4481 3712"/>
                              <a:gd name="T33" fmla="*/ T32 w 1827"/>
                              <a:gd name="T34" fmla="+- 0 6166 5858"/>
                              <a:gd name="T35" fmla="*/ 6166 h 909"/>
                              <a:gd name="T36" fmla="+- 0 4481 3712"/>
                              <a:gd name="T37" fmla="*/ T36 w 1827"/>
                              <a:gd name="T38" fmla="+- 0 5858 5858"/>
                              <a:gd name="T39" fmla="*/ 5858 h 909"/>
                              <a:gd name="T40" fmla="+- 0 5539 3712"/>
                              <a:gd name="T41" fmla="*/ T40 w 1827"/>
                              <a:gd name="T42" fmla="+- 0 5907 5858"/>
                              <a:gd name="T43" fmla="*/ 5907 h 909"/>
                              <a:gd name="T44" fmla="+- 0 5356 3712"/>
                              <a:gd name="T45" fmla="*/ T44 w 1827"/>
                              <a:gd name="T46" fmla="+- 0 5907 5858"/>
                              <a:gd name="T47" fmla="*/ 5907 h 909"/>
                              <a:gd name="T48" fmla="+- 0 5356 3712"/>
                              <a:gd name="T49" fmla="*/ T48 w 1827"/>
                              <a:gd name="T50" fmla="+- 0 6767 5858"/>
                              <a:gd name="T51" fmla="*/ 6767 h 909"/>
                              <a:gd name="T52" fmla="+- 0 5539 3712"/>
                              <a:gd name="T53" fmla="*/ T52 w 1827"/>
                              <a:gd name="T54" fmla="+- 0 6767 5858"/>
                              <a:gd name="T55" fmla="*/ 6767 h 909"/>
                              <a:gd name="T56" fmla="+- 0 5539 3712"/>
                              <a:gd name="T57" fmla="*/ T56 w 1827"/>
                              <a:gd name="T58" fmla="+- 0 5907 5858"/>
                              <a:gd name="T59" fmla="*/ 5907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827" h="909">
                                <a:moveTo>
                                  <a:pt x="250" y="46"/>
                                </a:moveTo>
                                <a:lnTo>
                                  <a:pt x="0" y="46"/>
                                </a:lnTo>
                                <a:lnTo>
                                  <a:pt x="0" y="296"/>
                                </a:lnTo>
                                <a:lnTo>
                                  <a:pt x="250" y="296"/>
                                </a:lnTo>
                                <a:lnTo>
                                  <a:pt x="250" y="46"/>
                                </a:lnTo>
                                <a:close/>
                                <a:moveTo>
                                  <a:pt x="769" y="0"/>
                                </a:moveTo>
                                <a:lnTo>
                                  <a:pt x="461" y="0"/>
                                </a:lnTo>
                                <a:lnTo>
                                  <a:pt x="461" y="308"/>
                                </a:lnTo>
                                <a:lnTo>
                                  <a:pt x="769" y="308"/>
                                </a:lnTo>
                                <a:lnTo>
                                  <a:pt x="769" y="0"/>
                                </a:lnTo>
                                <a:close/>
                                <a:moveTo>
                                  <a:pt x="1827" y="49"/>
                                </a:moveTo>
                                <a:lnTo>
                                  <a:pt x="1644" y="49"/>
                                </a:lnTo>
                                <a:lnTo>
                                  <a:pt x="1644" y="909"/>
                                </a:lnTo>
                                <a:lnTo>
                                  <a:pt x="1827" y="909"/>
                                </a:lnTo>
                                <a:lnTo>
                                  <a:pt x="1827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71"/>
                        <wps:cNvSpPr>
                          <a:spLocks/>
                        </wps:cNvSpPr>
                        <wps:spPr bwMode="auto">
                          <a:xfrm>
                            <a:off x="5995" y="5671"/>
                            <a:ext cx="789" cy="1096"/>
                          </a:xfrm>
                          <a:custGeom>
                            <a:avLst/>
                            <a:gdLst>
                              <a:gd name="T0" fmla="+- 0 5995 5995"/>
                              <a:gd name="T1" fmla="*/ T0 w 789"/>
                              <a:gd name="T2" fmla="+- 0 6767 5671"/>
                              <a:gd name="T3" fmla="*/ 6767 h 1096"/>
                              <a:gd name="T4" fmla="+- 0 5995 5995"/>
                              <a:gd name="T5" fmla="*/ T4 w 789"/>
                              <a:gd name="T6" fmla="+- 0 5907 5671"/>
                              <a:gd name="T7" fmla="*/ 5907 h 1096"/>
                              <a:gd name="T8" fmla="+- 0 6784 5995"/>
                              <a:gd name="T9" fmla="*/ T8 w 789"/>
                              <a:gd name="T10" fmla="+- 0 6767 5671"/>
                              <a:gd name="T11" fmla="*/ 6767 h 1096"/>
                              <a:gd name="T12" fmla="+- 0 6784 5995"/>
                              <a:gd name="T13" fmla="*/ T12 w 789"/>
                              <a:gd name="T14" fmla="+- 0 5671 5671"/>
                              <a:gd name="T15" fmla="*/ 5671 h 1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9" h="1096">
                                <a:moveTo>
                                  <a:pt x="0" y="1096"/>
                                </a:moveTo>
                                <a:lnTo>
                                  <a:pt x="0" y="236"/>
                                </a:lnTo>
                                <a:moveTo>
                                  <a:pt x="789" y="1096"/>
                                </a:moveTo>
                                <a:lnTo>
                                  <a:pt x="789" y="0"/>
                                </a:lnTo>
                              </a:path>
                            </a:pathLst>
                          </a:custGeom>
                          <a:noFill/>
                          <a:ln w="915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683" y="6748"/>
                            <a:ext cx="4173" cy="0"/>
                          </a:xfrm>
                          <a:prstGeom prst="line">
                            <a:avLst/>
                          </a:prstGeom>
                          <a:noFill/>
                          <a:ln w="244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500" y="67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5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68"/>
                        <wps:cNvSpPr>
                          <a:spLocks/>
                        </wps:cNvSpPr>
                        <wps:spPr bwMode="auto">
                          <a:xfrm>
                            <a:off x="3718" y="5906"/>
                            <a:ext cx="1335" cy="1774"/>
                          </a:xfrm>
                          <a:custGeom>
                            <a:avLst/>
                            <a:gdLst>
                              <a:gd name="T0" fmla="+- 0 3954 3719"/>
                              <a:gd name="T1" fmla="*/ T0 w 1335"/>
                              <a:gd name="T2" fmla="+- 0 6089 5907"/>
                              <a:gd name="T3" fmla="*/ 6089 h 1774"/>
                              <a:gd name="T4" fmla="+- 0 3719 3719"/>
                              <a:gd name="T5" fmla="*/ T4 w 1335"/>
                              <a:gd name="T6" fmla="+- 0 6089 5907"/>
                              <a:gd name="T7" fmla="*/ 6089 h 1774"/>
                              <a:gd name="T8" fmla="+- 0 3719 3719"/>
                              <a:gd name="T9" fmla="*/ T8 w 1335"/>
                              <a:gd name="T10" fmla="+- 0 7680 5907"/>
                              <a:gd name="T11" fmla="*/ 7680 h 1774"/>
                              <a:gd name="T12" fmla="+- 0 3954 3719"/>
                              <a:gd name="T13" fmla="*/ T12 w 1335"/>
                              <a:gd name="T14" fmla="+- 0 7680 5907"/>
                              <a:gd name="T15" fmla="*/ 7680 h 1774"/>
                              <a:gd name="T16" fmla="+- 0 3954 3719"/>
                              <a:gd name="T17" fmla="*/ T16 w 1335"/>
                              <a:gd name="T18" fmla="+- 0 6089 5907"/>
                              <a:gd name="T19" fmla="*/ 6089 h 1774"/>
                              <a:gd name="T20" fmla="+- 0 4481 3719"/>
                              <a:gd name="T21" fmla="*/ T20 w 1335"/>
                              <a:gd name="T22" fmla="+- 0 6118 5907"/>
                              <a:gd name="T23" fmla="*/ 6118 h 1774"/>
                              <a:gd name="T24" fmla="+- 0 4173 3719"/>
                              <a:gd name="T25" fmla="*/ T24 w 1335"/>
                              <a:gd name="T26" fmla="+- 0 6118 5907"/>
                              <a:gd name="T27" fmla="*/ 6118 h 1774"/>
                              <a:gd name="T28" fmla="+- 0 4173 3719"/>
                              <a:gd name="T29" fmla="*/ T28 w 1335"/>
                              <a:gd name="T30" fmla="+- 0 6767 5907"/>
                              <a:gd name="T31" fmla="*/ 6767 h 1774"/>
                              <a:gd name="T32" fmla="+- 0 4481 3719"/>
                              <a:gd name="T33" fmla="*/ T32 w 1335"/>
                              <a:gd name="T34" fmla="+- 0 6767 5907"/>
                              <a:gd name="T35" fmla="*/ 6767 h 1774"/>
                              <a:gd name="T36" fmla="+- 0 4481 3719"/>
                              <a:gd name="T37" fmla="*/ T36 w 1335"/>
                              <a:gd name="T38" fmla="+- 0 6118 5907"/>
                              <a:gd name="T39" fmla="*/ 6118 h 1774"/>
                              <a:gd name="T40" fmla="+- 0 5053 3719"/>
                              <a:gd name="T41" fmla="*/ T40 w 1335"/>
                              <a:gd name="T42" fmla="+- 0 5907 5907"/>
                              <a:gd name="T43" fmla="*/ 5907 h 1774"/>
                              <a:gd name="T44" fmla="+- 0 4870 3719"/>
                              <a:gd name="T45" fmla="*/ T44 w 1335"/>
                              <a:gd name="T46" fmla="+- 0 5907 5907"/>
                              <a:gd name="T47" fmla="*/ 5907 h 1774"/>
                              <a:gd name="T48" fmla="+- 0 4870 3719"/>
                              <a:gd name="T49" fmla="*/ T48 w 1335"/>
                              <a:gd name="T50" fmla="+- 0 6767 5907"/>
                              <a:gd name="T51" fmla="*/ 6767 h 1774"/>
                              <a:gd name="T52" fmla="+- 0 5053 3719"/>
                              <a:gd name="T53" fmla="*/ T52 w 1335"/>
                              <a:gd name="T54" fmla="+- 0 6767 5907"/>
                              <a:gd name="T55" fmla="*/ 6767 h 1774"/>
                              <a:gd name="T56" fmla="+- 0 5053 3719"/>
                              <a:gd name="T57" fmla="*/ T56 w 1335"/>
                              <a:gd name="T58" fmla="+- 0 5907 5907"/>
                              <a:gd name="T59" fmla="*/ 5907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35" h="1774">
                                <a:moveTo>
                                  <a:pt x="235" y="182"/>
                                </a:moveTo>
                                <a:lnTo>
                                  <a:pt x="0" y="182"/>
                                </a:lnTo>
                                <a:lnTo>
                                  <a:pt x="0" y="1773"/>
                                </a:lnTo>
                                <a:lnTo>
                                  <a:pt x="235" y="1773"/>
                                </a:lnTo>
                                <a:lnTo>
                                  <a:pt x="235" y="182"/>
                                </a:lnTo>
                                <a:close/>
                                <a:moveTo>
                                  <a:pt x="762" y="211"/>
                                </a:moveTo>
                                <a:lnTo>
                                  <a:pt x="454" y="211"/>
                                </a:lnTo>
                                <a:lnTo>
                                  <a:pt x="454" y="860"/>
                                </a:lnTo>
                                <a:lnTo>
                                  <a:pt x="762" y="860"/>
                                </a:lnTo>
                                <a:lnTo>
                                  <a:pt x="762" y="211"/>
                                </a:lnTo>
                                <a:close/>
                                <a:moveTo>
                                  <a:pt x="1334" y="0"/>
                                </a:moveTo>
                                <a:lnTo>
                                  <a:pt x="1151" y="0"/>
                                </a:lnTo>
                                <a:lnTo>
                                  <a:pt x="1151" y="860"/>
                                </a:lnTo>
                                <a:lnTo>
                                  <a:pt x="1334" y="860"/>
                                </a:lnTo>
                                <a:lnTo>
                                  <a:pt x="1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5654" y="67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71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6252" y="5680"/>
                            <a:ext cx="198" cy="108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2707" y="76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228" y="6728"/>
                            <a:ext cx="198" cy="9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351" y="76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5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style="position:absolute;margin-left:91.85pt;margin-top:-4.55pt;width:442.45pt;height:594pt;z-index:-17101824;mso-position-horizontal-relative:page" coordsize="8849,11880" coordorigin="1837,-9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" w14:anchorId="7E5AAFBF">
                <v:shape id="AutoShape 96" style="position:absolute;left:1884;top:-91;width:8789;height:11880;visibility:visible;mso-wrap-style:square;v-text-anchor:top" coordsize="8789,11880" o:spid="_x0000_s1027" filled="f" strokeweight=".42392mm" path="m,11879l,20m8788,11860l878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">
                  <v:path arrowok="t" o:connecttype="custom" o:connectlocs="0,11788;0,-71;8788,11769;8788,-91" o:connectangles="0,0,0,0"/>
                </v:shape>
                <v:line id="Line 95" style="position:absolute;visibility:visible;mso-wrap-style:square" o:spid="_x0000_s1028" strokeweight=".5085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" from="1837,-71" to="10683,-71"/>
                <v:line id="Line 94" style="position:absolute;visibility:visible;mso-wrap-style:square" o:spid="_x0000_s1029" strokeweight=".16961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" from="2707,5685" to="2707,5685"/>
                <v:line id="Line 93" style="position:absolute;visibility:visible;mso-wrap-style:square" o:spid="_x0000_s1030" strokeweight=".67842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" from="6351,5157" to="6351,5157"/>
                <v:rect id="Rectangle 92" style="position:absolute;left:4235;top:5156;width:183;height:385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/>
                <v:line id="Line 91" style="position:absolute;visibility:visible;mso-wrap-style:square" o:spid="_x0000_s1032" strokeweight=".84803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" from="4962,5311" to="4962,5311"/>
                <v:line id="Line 90" style="position:absolute;visibility:visible;mso-wrap-style:square" o:spid="_x0000_s1033" strokeweight=".67842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" from="5654,5541" to="5654,5541"/>
                <v:line id="Line 89" style="position:absolute;visibility:visible;mso-wrap-style:square" o:spid="_x0000_s1034" strokeweight="1.2721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" from="6351,5690" to="6351,5690"/>
                <v:line id="Line 88" style="position:absolute;visibility:visible;mso-wrap-style:square" o:spid="_x0000_s1035" strokeweight="1.1024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" from="3039,5541" to="3039,5541"/>
                <v:line id="Line 87" style="position:absolute;visibility:visible;mso-wrap-style:square" o:spid="_x0000_s1036" strokeweight="1.6960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" from="5447,5541" to="5447,5541"/>
                <v:line id="Line 86" style="position:absolute;visibility:visible;mso-wrap-style:square" o:spid="_x0000_s1037" strokeweight=".50883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" from="6784,5541" to="6784,5541"/>
                <v:shape id="AutoShape 85" style="position:absolute;left:3038;top:5541;width:226;height:1226;visibility:visible;mso-wrap-style:square;v-text-anchor:top" coordsize="226,1226" o:spid="_x0000_s1038" filled="f" strokeweight="2.5435mm" path="m,1226l,m225,1226l22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">
                  <v:path arrowok="t" o:connecttype="custom" o:connectlocs="0,6767;0,5541;225,6767;225,5541" o:connectangles="0,0,0,0"/>
                </v:shape>
                <v:shape id="AutoShape 84" style="position:absolute;left:3726;top:5464;width:750;height:298;visibility:visible;mso-wrap-style:square;v-text-anchor:top" coordsize="750,298" o:spid="_x0000_s1039" fillcolor="black" stroked="f" path="m221,41l,41,,258r221,l221,41xm750,l452,r,298l750,298,7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">
                  <v:path arrowok="t" o:connecttype="custom" o:connectlocs="221,5505;0,5505;0,5722;221,5722;221,5505;750,5464;452,5464;452,5762;750,5762;750,5464" o:connectangles="0,0,0,0,0,0,0,0,0,0"/>
                </v:shape>
                <v:line id="Line 83" style="position:absolute;visibility:visible;mso-wrap-style:square" o:spid="_x0000_s1040" strokeweight=".67842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" from="5995,5685" to="5995,5685"/>
                <v:line id="Line 82" style="position:absolute;visibility:visible;mso-wrap-style:square" o:spid="_x0000_s1041" strokeweight=".16953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" from="5976,5685" to="6390,5685"/>
                <v:line id="Line 81" style="position:absolute;visibility:visible;mso-wrap-style:square" o:spid="_x0000_s1042" strokeweight=".5085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" from="6317,5685" to="6822,5685"/>
                <v:line id="Line 80" style="position:absolute;visibility:visible;mso-wrap-style:square" o:spid="_x0000_s1043" strokeweight="1.2721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" from="6784,5700" to="6784,5700"/>
                <v:line id="Line 79" style="position:absolute;visibility:visible;mso-wrap-style:square" o:spid="_x0000_s1044" strokeweight="1.101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" from="2683,5907" to="3337,5907"/>
                <v:line id="Line 78" style="position:absolute;visibility:visible;mso-wrap-style:square" o:spid="_x0000_s1045" strokeweight=".84803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" from="2707,6767" to="2707,6767"/>
                <v:shape id="AutoShape 77" style="position:absolute;left:3716;top:5637;width:770;height:318;visibility:visible;mso-wrap-style:square;v-text-anchor:top" coordsize="770,318" o:spid="_x0000_s1046" fillcolor="black" stroked="f" path="m241,41l,41,,277r241,l241,41xm770,l452,r,318l770,318,77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">
                  <v:path arrowok="t" o:connecttype="custom" o:connectlocs="241,5678;0,5678;0,5914;241,5914;241,5678;770,5637;452,5637;452,5955;770,5955;770,5637" o:connectangles="0,0,0,0,0,0,0,0,0,0"/>
                </v:shape>
                <v:line id="Line 76" style="position:absolute;visibility:visible;mso-wrap-style:square" o:spid="_x0000_s1047" strokeweight="1.865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" from="4962,5907" to="4962,5907"/>
                <v:line id="Line 75" style="position:absolute;visibility:visible;mso-wrap-style:square" o:spid="_x0000_s1048" strokeweight="1.6960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" from="5995,5907" to="5995,5907"/>
                <v:line id="Line 74" style="position:absolute;visibility:visible;mso-wrap-style:square" o:spid="_x0000_s1049" strokeweight="1.101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" from="3192,6118" to="3962,6118"/>
                <v:line id="Line 73" style="position:absolute;visibility:visible;mso-wrap-style:square" o:spid="_x0000_s1050" strokeweight="1.6960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" from="3500,6152" to="3500,6152"/>
                <v:shape id="AutoShape 72" style="position:absolute;left:3711;top:5858;width:1827;height:909;visibility:visible;mso-wrap-style:square;v-text-anchor:top" coordsize="1827,909" o:spid="_x0000_s1051" fillcolor="black" stroked="f" path="m250,46l,46,,296r250,l250,46xm769,l461,r,308l769,308,769,xm1827,49r-183,l1644,909r183,l1827,4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">
                  <v:path arrowok="t" o:connecttype="custom" o:connectlocs="250,5904;0,5904;0,6154;250,6154;250,5904;769,5858;461,5858;461,6166;769,6166;769,5858;1827,5907;1644,5907;1644,6767;1827,6767;1827,5907" o:connectangles="0,0,0,0,0,0,0,0,0,0,0,0,0,0,0"/>
                </v:shape>
                <v:shape id="AutoShape 71" style="position:absolute;left:5995;top:5671;width:789;height:1096;visibility:visible;mso-wrap-style:square;v-text-anchor:top" coordsize="789,1096" o:spid="_x0000_s1052" filled="f" strokeweight="2.5435mm" path="m,1096l,236t789,860l78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">
                  <v:path arrowok="t" o:connecttype="custom" o:connectlocs="0,6767;0,5907;789,6767;789,5671" o:connectangles="0,0,0,0"/>
                </v:shape>
                <v:line id="Line 70" style="position:absolute;visibility:visible;mso-wrap-style:square" o:spid="_x0000_s1053" strokeweight=".67811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" from="2683,6748" to="6856,6748"/>
                <v:line id="Line 69" style="position:absolute;visibility:visible;mso-wrap-style:square" o:spid="_x0000_s1054" strokeweight="2.54411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" from="3500,6767" to="3500,6767"/>
                <v:shape id="AutoShape 68" style="position:absolute;left:3718;top:5906;width:1335;height:1774;visibility:visible;mso-wrap-style:square;v-text-anchor:top" coordsize="1335,1774" o:spid="_x0000_s1055" fillcolor="black" stroked="f" path="m235,182l,182,,1773r235,l235,182xm762,211r-308,l454,860r308,l762,211xm1334,l1151,r,860l1334,860,13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">
                  <v:path arrowok="t" o:connecttype="custom" o:connectlocs="235,6089;0,6089;0,7680;235,7680;235,6089;762,6118;454,6118;454,6767;762,6767;762,6118;1334,5907;1151,5907;1151,6767;1334,6767;1334,5907" o:connectangles="0,0,0,0,0,0,0,0,0,0,0,0,0,0,0"/>
                </v:shape>
                <v:line id="Line 67" style="position:absolute;visibility:visible;mso-wrap-style:square" o:spid="_x0000_s1056" strokeweight="1.865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" from="5654,6767" to="5654,6767"/>
                <v:rect id="Rectangle 66" style="position:absolute;left:6252;top:5680;width:198;height:1087;visibility:visible;mso-wrap-style:square;v-text-anchor:top" o:spid="_x0000_s105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/>
                <v:line id="Line 65" style="position:absolute;visibility:visible;mso-wrap-style:square" o:spid="_x0000_s1058" strokeweight=".50883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" from="2707,7680" to="2707,7680"/>
                <v:rect id="Rectangle 64" style="position:absolute;left:4228;top:6728;width:198;height:952;visibility:visible;mso-wrap-style:square;v-text-anchor:top" o:spid="_x0000_s1059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/>
                <v:line id="Line 63" style="position:absolute;visibility:visible;mso-wrap-style:square" o:spid="_x0000_s1060" strokeweight="2.54411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" from="6351,7680" to="6351,7680"/>
                <w10:wrap anchorx="page"/>
              </v:group>
            </w:pict>
          </mc:Fallback>
        </mc:AlternateContent>
      </w:r>
      <w:bookmarkStart w:name="Page_17" w:id="22"/>
      <w:bookmarkEnd w:id="22"/>
      <w:r>
        <w:rPr>
          <w:b/>
          <w:color w:val="131311"/>
          <w:w w:val="105"/>
          <w:sz w:val="18"/>
        </w:rPr>
        <w:t>Box:</w:t>
      </w:r>
      <w:r>
        <w:rPr>
          <w:b/>
          <w:color w:val="131311"/>
          <w:spacing w:val="6"/>
          <w:w w:val="105"/>
          <w:sz w:val="18"/>
        </w:rPr>
        <w:t xml:space="preserve"> </w:t>
      </w:r>
      <w:r>
        <w:rPr>
          <w:b/>
          <w:color w:val="131311"/>
          <w:w w:val="105"/>
          <w:sz w:val="18"/>
        </w:rPr>
        <w:t>Lopende</w:t>
      </w:r>
      <w:r>
        <w:rPr>
          <w:b/>
          <w:color w:val="131311"/>
          <w:spacing w:val="12"/>
          <w:w w:val="105"/>
          <w:sz w:val="18"/>
        </w:rPr>
        <w:t xml:space="preserve"> </w:t>
      </w:r>
      <w:r>
        <w:rPr>
          <w:b/>
          <w:color w:val="131311"/>
          <w:w w:val="105"/>
          <w:sz w:val="18"/>
        </w:rPr>
        <w:t>Rekening</w:t>
      </w:r>
      <w:r>
        <w:rPr>
          <w:b/>
          <w:color w:val="131311"/>
          <w:spacing w:val="9"/>
          <w:w w:val="105"/>
          <w:sz w:val="18"/>
        </w:rPr>
        <w:t xml:space="preserve"> </w:t>
      </w:r>
      <w:r>
        <w:rPr>
          <w:b/>
          <w:color w:val="131311"/>
          <w:w w:val="105"/>
          <w:sz w:val="18"/>
        </w:rPr>
        <w:t>en</w:t>
      </w:r>
      <w:r>
        <w:rPr>
          <w:b/>
          <w:color w:val="131311"/>
          <w:spacing w:val="3"/>
          <w:w w:val="105"/>
          <w:sz w:val="18"/>
        </w:rPr>
        <w:t xml:space="preserve"> </w:t>
      </w:r>
      <w:r>
        <w:rPr>
          <w:b/>
          <w:color w:val="131311"/>
          <w:w w:val="105"/>
          <w:sz w:val="18"/>
        </w:rPr>
        <w:t>Spaaroverschot</w:t>
      </w:r>
    </w:p>
    <w:p w:rsidR="00D31608" w:rsidRDefault="00D31608">
      <w:pPr>
        <w:pStyle w:val="Plattetekst"/>
        <w:spacing w:before="7"/>
        <w:rPr>
          <w:b/>
          <w:sz w:val="24"/>
        </w:rPr>
      </w:pPr>
    </w:p>
    <w:p w:rsidR="00D31608" w:rsidRDefault="00C3012B">
      <w:pPr>
        <w:spacing w:line="285" w:lineRule="auto"/>
        <w:ind w:left="737" w:right="609" w:firstLine="2"/>
        <w:rPr>
          <w:sz w:val="18"/>
        </w:rPr>
      </w:pPr>
      <w:r>
        <w:rPr>
          <w:color w:val="131311"/>
          <w:w w:val="105"/>
          <w:sz w:val="18"/>
        </w:rPr>
        <w:t xml:space="preserve">De  ontwikkeling  van  het  overschot  op de  lopende  rekening  en  het   spaa ro verschot   </w:t>
      </w:r>
      <w:r>
        <w:rPr>
          <w:color w:val="2D2A26"/>
          <w:w w:val="105"/>
          <w:sz w:val="18"/>
        </w:rPr>
        <w:t xml:space="preserve">,  </w:t>
      </w:r>
      <w:r>
        <w:rPr>
          <w:color w:val="131311"/>
          <w:w w:val="105"/>
          <w:sz w:val="18"/>
        </w:rPr>
        <w:t>dat</w:t>
      </w:r>
      <w:r>
        <w:rPr>
          <w:color w:val="131311"/>
          <w:spacing w:val="1"/>
          <w:w w:val="105"/>
          <w:sz w:val="18"/>
        </w:rPr>
        <w:t xml:space="preserve"> </w:t>
      </w:r>
      <w:r>
        <w:rPr>
          <w:color w:val="131311"/>
          <w:w w:val="110"/>
          <w:sz w:val="18"/>
        </w:rPr>
        <w:t>debet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is aan het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overschot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010101"/>
          <w:w w:val="110"/>
          <w:sz w:val="18"/>
        </w:rPr>
        <w:t>op</w:t>
      </w:r>
      <w:r>
        <w:rPr>
          <w:color w:val="01010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de lopende rekening,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staan centraal  in  de (internationale)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 xml:space="preserve">discussie  over  macro-economische  onevenwichtigheden  in Nederland </w:t>
      </w:r>
      <w:r>
        <w:rPr>
          <w:color w:val="2D2A26"/>
          <w:w w:val="110"/>
          <w:sz w:val="18"/>
        </w:rPr>
        <w:t xml:space="preserve">. </w:t>
      </w:r>
      <w:r>
        <w:rPr>
          <w:color w:val="2D2A26"/>
          <w:w w:val="110"/>
          <w:sz w:val="18"/>
          <w:vertAlign w:val="superscript"/>
        </w:rPr>
        <w:t>95</w:t>
      </w:r>
      <w:r>
        <w:rPr>
          <w:color w:val="2D2A26"/>
          <w:w w:val="110"/>
          <w:sz w:val="18"/>
        </w:rPr>
        <w:t xml:space="preserve">  </w:t>
      </w:r>
      <w:r>
        <w:rPr>
          <w:color w:val="131311"/>
          <w:w w:val="110"/>
          <w:sz w:val="18"/>
        </w:rPr>
        <w:t>De  lopende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rekening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van  de betalingsbalans geeft  de transacties  weer  in het  zogenoemde  lopende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05"/>
          <w:sz w:val="18"/>
        </w:rPr>
        <w:t>verkeer</w:t>
      </w:r>
      <w:r>
        <w:rPr>
          <w:color w:val="131311"/>
          <w:spacing w:val="1"/>
          <w:w w:val="105"/>
          <w:sz w:val="18"/>
        </w:rPr>
        <w:t xml:space="preserve"> </w:t>
      </w:r>
      <w:r>
        <w:rPr>
          <w:color w:val="131311"/>
          <w:w w:val="105"/>
          <w:sz w:val="18"/>
        </w:rPr>
        <w:t>met</w:t>
      </w:r>
      <w:r>
        <w:rPr>
          <w:color w:val="131311"/>
          <w:spacing w:val="1"/>
          <w:w w:val="105"/>
          <w:sz w:val="18"/>
        </w:rPr>
        <w:t xml:space="preserve"> </w:t>
      </w:r>
      <w:r>
        <w:rPr>
          <w:color w:val="131311"/>
          <w:w w:val="105"/>
          <w:sz w:val="18"/>
        </w:rPr>
        <w:t xml:space="preserve">het  buit enland  </w:t>
      </w:r>
      <w:r>
        <w:rPr>
          <w:color w:val="2D2A26"/>
          <w:w w:val="105"/>
          <w:sz w:val="18"/>
        </w:rPr>
        <w:t xml:space="preserve">,  </w:t>
      </w:r>
      <w:r>
        <w:rPr>
          <w:color w:val="131311"/>
          <w:w w:val="105"/>
          <w:sz w:val="18"/>
        </w:rPr>
        <w:t xml:space="preserve">dat </w:t>
      </w:r>
      <w:r>
        <w:rPr>
          <w:color w:val="131311"/>
          <w:spacing w:val="1"/>
          <w:w w:val="105"/>
          <w:sz w:val="18"/>
        </w:rPr>
        <w:t xml:space="preserve"> </w:t>
      </w:r>
      <w:r>
        <w:rPr>
          <w:color w:val="131311"/>
          <w:w w:val="105"/>
          <w:sz w:val="18"/>
        </w:rPr>
        <w:t xml:space="preserve">wil </w:t>
      </w:r>
      <w:r>
        <w:rPr>
          <w:color w:val="131311"/>
          <w:spacing w:val="1"/>
          <w:w w:val="105"/>
          <w:sz w:val="18"/>
        </w:rPr>
        <w:t xml:space="preserve"> </w:t>
      </w:r>
      <w:r>
        <w:rPr>
          <w:color w:val="131311"/>
          <w:w w:val="105"/>
          <w:sz w:val="18"/>
        </w:rPr>
        <w:t xml:space="preserve">zeggen  het  goederen </w:t>
      </w:r>
      <w:r>
        <w:rPr>
          <w:color w:val="2D2A26"/>
          <w:w w:val="105"/>
          <w:sz w:val="18"/>
        </w:rPr>
        <w:t xml:space="preserve">- </w:t>
      </w:r>
      <w:r>
        <w:rPr>
          <w:color w:val="131311"/>
          <w:w w:val="105"/>
          <w:sz w:val="18"/>
        </w:rPr>
        <w:t>en dienstenverkeer plus  de</w:t>
      </w:r>
      <w:r>
        <w:rPr>
          <w:color w:val="131311"/>
          <w:spacing w:val="1"/>
          <w:w w:val="105"/>
          <w:sz w:val="18"/>
        </w:rPr>
        <w:t xml:space="preserve"> </w:t>
      </w:r>
      <w:r>
        <w:rPr>
          <w:color w:val="131311"/>
          <w:w w:val="110"/>
          <w:sz w:val="18"/>
        </w:rPr>
        <w:t>inkomsten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uit  vermogens-  en  inkomensoverdrachten.  Het  nationale  spaaroverschot  bestaat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uit</w:t>
      </w:r>
      <w:r>
        <w:rPr>
          <w:color w:val="131311"/>
          <w:spacing w:val="29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het</w:t>
      </w:r>
      <w:r>
        <w:rPr>
          <w:color w:val="131311"/>
          <w:spacing w:val="2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saldo</w:t>
      </w:r>
      <w:r>
        <w:rPr>
          <w:color w:val="131311"/>
          <w:spacing w:val="46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van</w:t>
      </w:r>
      <w:r>
        <w:rPr>
          <w:color w:val="131311"/>
          <w:spacing w:val="24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de</w:t>
      </w:r>
      <w:r>
        <w:rPr>
          <w:color w:val="131311"/>
          <w:spacing w:val="25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particuliere</w:t>
      </w:r>
      <w:r>
        <w:rPr>
          <w:color w:val="131311"/>
          <w:spacing w:val="45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sector</w:t>
      </w:r>
      <w:r>
        <w:rPr>
          <w:color w:val="131311"/>
          <w:spacing w:val="46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(bedrijfsleven</w:t>
      </w:r>
      <w:r>
        <w:rPr>
          <w:color w:val="131311"/>
          <w:spacing w:val="13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en</w:t>
      </w:r>
      <w:r>
        <w:rPr>
          <w:color w:val="131311"/>
          <w:spacing w:val="29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huishoudens)</w:t>
      </w:r>
      <w:r>
        <w:rPr>
          <w:color w:val="131311"/>
          <w:spacing w:val="50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plus</w:t>
      </w:r>
      <w:r>
        <w:rPr>
          <w:color w:val="131311"/>
          <w:spacing w:val="25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het</w:t>
      </w:r>
      <w:r>
        <w:rPr>
          <w:color w:val="131311"/>
          <w:spacing w:val="27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saldo</w:t>
      </w:r>
      <w:r>
        <w:rPr>
          <w:color w:val="131311"/>
          <w:spacing w:val="35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van</w:t>
      </w:r>
      <w:r>
        <w:rPr>
          <w:color w:val="131311"/>
          <w:spacing w:val="46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de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overheidssect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or</w:t>
      </w:r>
      <w:r>
        <w:rPr>
          <w:color w:val="3D3A38"/>
          <w:w w:val="110"/>
          <w:sz w:val="18"/>
        </w:rPr>
        <w:t xml:space="preserve">.  </w:t>
      </w:r>
      <w:r>
        <w:rPr>
          <w:color w:val="010101"/>
          <w:w w:val="110"/>
          <w:sz w:val="18"/>
        </w:rPr>
        <w:t xml:space="preserve">Dit  </w:t>
      </w:r>
      <w:r>
        <w:rPr>
          <w:color w:val="131311"/>
          <w:w w:val="110"/>
          <w:sz w:val="18"/>
        </w:rPr>
        <w:t xml:space="preserve">spaaroverschot </w:t>
      </w:r>
      <w:r>
        <w:rPr>
          <w:color w:val="2D2A26"/>
          <w:w w:val="110"/>
          <w:sz w:val="18"/>
        </w:rPr>
        <w:t xml:space="preserve">-  </w:t>
      </w:r>
      <w:r>
        <w:rPr>
          <w:color w:val="131311"/>
          <w:w w:val="110"/>
          <w:sz w:val="18"/>
        </w:rPr>
        <w:t xml:space="preserve">positief  of  negatief  </w:t>
      </w:r>
      <w:r>
        <w:rPr>
          <w:color w:val="2D2A26"/>
          <w:w w:val="110"/>
          <w:sz w:val="18"/>
        </w:rPr>
        <w:t xml:space="preserve">-  </w:t>
      </w:r>
      <w:r>
        <w:rPr>
          <w:color w:val="131311"/>
          <w:w w:val="110"/>
          <w:sz w:val="18"/>
        </w:rPr>
        <w:t>is per  definitie gelijk  aan het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saldo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van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de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sector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buitenland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010101"/>
          <w:w w:val="110"/>
          <w:sz w:val="18"/>
        </w:rPr>
        <w:t xml:space="preserve">en </w:t>
      </w:r>
      <w:r>
        <w:rPr>
          <w:color w:val="131311"/>
          <w:w w:val="110"/>
          <w:sz w:val="18"/>
        </w:rPr>
        <w:t>daarmee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aan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het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tekort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of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het overschot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op de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lopende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rekening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en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 xml:space="preserve">is  </w:t>
      </w:r>
      <w:r>
        <w:rPr>
          <w:color w:val="010101"/>
          <w:w w:val="110"/>
          <w:sz w:val="18"/>
        </w:rPr>
        <w:t xml:space="preserve">vrijwel  </w:t>
      </w:r>
      <w:r>
        <w:rPr>
          <w:color w:val="131311"/>
          <w:w w:val="110"/>
          <w:sz w:val="18"/>
        </w:rPr>
        <w:t>gelijk  aan  het  vorderingensaldo.  Het  vorderingensaldo resteert  nadat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de binnenlandse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 xml:space="preserve">besparingen  zijn  verminderd  met  de binnenlandse  invest eringen </w:t>
      </w:r>
      <w:r>
        <w:rPr>
          <w:color w:val="3D3A38"/>
          <w:w w:val="110"/>
          <w:sz w:val="18"/>
        </w:rPr>
        <w:t xml:space="preserve">.  </w:t>
      </w:r>
      <w:r>
        <w:rPr>
          <w:color w:val="131311"/>
          <w:w w:val="110"/>
          <w:sz w:val="18"/>
        </w:rPr>
        <w:t>Dit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verschil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wordt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ge</w:t>
      </w:r>
      <w:r>
        <w:rPr>
          <w:color w:val="2D2A26"/>
          <w:w w:val="110"/>
          <w:sz w:val="18"/>
        </w:rPr>
        <w:t>ï</w:t>
      </w:r>
      <w:r>
        <w:rPr>
          <w:color w:val="131311"/>
          <w:w w:val="110"/>
          <w:sz w:val="18"/>
        </w:rPr>
        <w:t>nvest eerd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in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het  buitenland  en leidt tot  de opbouw  van e</w:t>
      </w:r>
      <w:r>
        <w:rPr>
          <w:color w:val="2D2A26"/>
          <w:w w:val="110"/>
          <w:sz w:val="18"/>
        </w:rPr>
        <w:t>x</w:t>
      </w:r>
      <w:r>
        <w:rPr>
          <w:color w:val="131311"/>
          <w:w w:val="110"/>
          <w:sz w:val="18"/>
        </w:rPr>
        <w:t>t ern  vermogen.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Het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vorderingensaldo kan uitgesplitst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worden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in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de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sectoren  huishoudens,  bedrijven  en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overheid.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Het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vorderingensaldo per  sector  geeft  hiermee  weer  hoeveel  de  sector  kan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uitlenen</w:t>
      </w:r>
      <w:r>
        <w:rPr>
          <w:color w:val="131311"/>
          <w:spacing w:val="19"/>
          <w:w w:val="110"/>
          <w:sz w:val="18"/>
        </w:rPr>
        <w:t xml:space="preserve"> </w:t>
      </w:r>
      <w:r>
        <w:rPr>
          <w:color w:val="010101"/>
          <w:w w:val="110"/>
          <w:sz w:val="18"/>
        </w:rPr>
        <w:t>of</w:t>
      </w:r>
      <w:r>
        <w:rPr>
          <w:color w:val="010101"/>
          <w:spacing w:val="33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moet</w:t>
      </w:r>
      <w:r>
        <w:rPr>
          <w:color w:val="131311"/>
          <w:spacing w:val="24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lenen</w:t>
      </w:r>
      <w:r>
        <w:rPr>
          <w:color w:val="131311"/>
          <w:spacing w:val="23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(zie</w:t>
      </w:r>
      <w:r>
        <w:rPr>
          <w:color w:val="131311"/>
          <w:spacing w:val="23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figuur</w:t>
      </w:r>
      <w:r>
        <w:rPr>
          <w:color w:val="131311"/>
          <w:spacing w:val="43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3).</w:t>
      </w:r>
    </w:p>
    <w:p w:rsidR="00D31608" w:rsidRDefault="00D31608">
      <w:pPr>
        <w:pStyle w:val="Plattetekst"/>
        <w:spacing w:before="9"/>
        <w:rPr>
          <w:sz w:val="21"/>
        </w:rPr>
      </w:pPr>
    </w:p>
    <w:p w:rsidR="00D31608" w:rsidRDefault="00C3012B">
      <w:pPr>
        <w:spacing w:before="1"/>
        <w:ind w:left="750"/>
        <w:rPr>
          <w:b/>
          <w:sz w:val="18"/>
        </w:rPr>
      </w:pPr>
      <w:r>
        <w:rPr>
          <w:b/>
          <w:color w:val="131311"/>
          <w:w w:val="110"/>
          <w:sz w:val="18"/>
        </w:rPr>
        <w:t>Figuur</w:t>
      </w:r>
      <w:r>
        <w:rPr>
          <w:b/>
          <w:color w:val="131311"/>
          <w:spacing w:val="10"/>
          <w:w w:val="110"/>
          <w:sz w:val="18"/>
        </w:rPr>
        <w:t xml:space="preserve"> </w:t>
      </w:r>
      <w:r>
        <w:rPr>
          <w:b/>
          <w:color w:val="131311"/>
          <w:w w:val="110"/>
          <w:sz w:val="18"/>
        </w:rPr>
        <w:t>3:</w:t>
      </w:r>
      <w:r>
        <w:rPr>
          <w:b/>
          <w:color w:val="131311"/>
          <w:spacing w:val="27"/>
          <w:w w:val="110"/>
          <w:sz w:val="18"/>
        </w:rPr>
        <w:t xml:space="preserve"> </w:t>
      </w:r>
      <w:r>
        <w:rPr>
          <w:b/>
          <w:color w:val="131311"/>
          <w:w w:val="110"/>
          <w:sz w:val="18"/>
        </w:rPr>
        <w:t>Vorderingensaldo</w:t>
      </w:r>
      <w:r>
        <w:rPr>
          <w:b/>
          <w:color w:val="131311"/>
          <w:spacing w:val="-4"/>
          <w:w w:val="110"/>
          <w:sz w:val="18"/>
        </w:rPr>
        <w:t xml:space="preserve"> </w:t>
      </w:r>
      <w:r>
        <w:rPr>
          <w:b/>
          <w:color w:val="131311"/>
          <w:w w:val="110"/>
          <w:sz w:val="18"/>
        </w:rPr>
        <w:t>naar</w:t>
      </w:r>
      <w:r>
        <w:rPr>
          <w:b/>
          <w:color w:val="131311"/>
          <w:spacing w:val="6"/>
          <w:w w:val="110"/>
          <w:sz w:val="18"/>
        </w:rPr>
        <w:t xml:space="preserve"> </w:t>
      </w:r>
      <w:r>
        <w:rPr>
          <w:b/>
          <w:color w:val="131311"/>
          <w:w w:val="110"/>
          <w:sz w:val="18"/>
        </w:rPr>
        <w:t>sector</w:t>
      </w:r>
      <w:r>
        <w:rPr>
          <w:b/>
          <w:color w:val="131311"/>
          <w:spacing w:val="14"/>
          <w:w w:val="110"/>
          <w:sz w:val="18"/>
        </w:rPr>
        <w:t xml:space="preserve"> </w:t>
      </w:r>
      <w:r>
        <w:rPr>
          <w:b/>
          <w:color w:val="131311"/>
          <w:w w:val="110"/>
          <w:sz w:val="18"/>
        </w:rPr>
        <w:t>1995-2022</w:t>
      </w:r>
    </w:p>
    <w:p w:rsidR="00D31608" w:rsidRDefault="00C3012B">
      <w:pPr>
        <w:spacing w:before="56" w:line="49" w:lineRule="exact"/>
        <w:ind w:left="1131"/>
        <w:rPr>
          <w:sz w:val="16"/>
        </w:rPr>
      </w:pPr>
      <w:r>
        <w:rPr>
          <w:color w:val="131311"/>
          <w:w w:val="125"/>
          <w:sz w:val="16"/>
        </w:rPr>
        <w:t>1</w:t>
      </w:r>
      <w:r>
        <w:rPr>
          <w:color w:val="2D2A26"/>
          <w:w w:val="125"/>
          <w:sz w:val="16"/>
        </w:rPr>
        <w:t>5</w:t>
      </w:r>
    </w:p>
    <w:p w:rsidR="00D31608" w:rsidRDefault="00C3012B">
      <w:pPr>
        <w:tabs>
          <w:tab w:val="left" w:pos="1494"/>
        </w:tabs>
        <w:spacing w:line="95" w:lineRule="exact"/>
        <w:ind w:right="1743"/>
        <w:jc w:val="center"/>
        <w:rPr>
          <w:sz w:val="41"/>
        </w:rPr>
      </w:pPr>
      <w:r>
        <w:rPr>
          <w:color w:val="F4B54F"/>
          <w:w w:val="95"/>
          <w:position w:val="7"/>
          <w:sz w:val="34"/>
        </w:rPr>
        <w:t>-</w:t>
      </w:r>
      <w:r>
        <w:rPr>
          <w:color w:val="F4B54F"/>
          <w:spacing w:val="-6"/>
          <w:w w:val="95"/>
          <w:position w:val="7"/>
          <w:sz w:val="34"/>
        </w:rPr>
        <w:t xml:space="preserve"> </w:t>
      </w:r>
      <w:r>
        <w:rPr>
          <w:color w:val="F4B54F"/>
          <w:w w:val="90"/>
          <w:sz w:val="46"/>
        </w:rPr>
        <w:t>-</w:t>
      </w:r>
      <w:r>
        <w:rPr>
          <w:color w:val="F4B54F"/>
          <w:spacing w:val="-9"/>
          <w:w w:val="90"/>
          <w:sz w:val="46"/>
        </w:rPr>
        <w:t xml:space="preserve"> </w:t>
      </w:r>
      <w:r>
        <w:rPr>
          <w:color w:val="F4B54F"/>
          <w:w w:val="90"/>
          <w:sz w:val="46"/>
        </w:rPr>
        <w:t>-</w:t>
      </w:r>
      <w:r>
        <w:rPr>
          <w:color w:val="F4B54F"/>
          <w:w w:val="90"/>
          <w:sz w:val="46"/>
        </w:rPr>
        <w:tab/>
      </w:r>
      <w:r>
        <w:rPr>
          <w:rFonts w:ascii="Times New Roman" w:hAnsi="Times New Roman"/>
          <w:color w:val="DF382A"/>
          <w:w w:val="90"/>
          <w:position w:val="-37"/>
          <w:sz w:val="97"/>
        </w:rPr>
        <w:t>·-</w:t>
      </w:r>
      <w:r>
        <w:rPr>
          <w:rFonts w:ascii="Times New Roman" w:hAnsi="Times New Roman"/>
          <w:color w:val="DF382A"/>
          <w:spacing w:val="79"/>
          <w:w w:val="90"/>
          <w:position w:val="-37"/>
          <w:sz w:val="97"/>
        </w:rPr>
        <w:t xml:space="preserve"> </w:t>
      </w:r>
      <w:r>
        <w:rPr>
          <w:color w:val="F4B54F"/>
          <w:w w:val="90"/>
          <w:position w:val="9"/>
          <w:sz w:val="41"/>
        </w:rPr>
        <w:t>-</w:t>
      </w: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7"/>
        <w:rPr>
          <w:sz w:val="19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2687955</wp:posOffset>
                </wp:positionH>
                <wp:positionV relativeFrom="paragraph">
                  <wp:posOffset>158750</wp:posOffset>
                </wp:positionV>
                <wp:extent cx="64770" cy="267970"/>
                <wp:effectExtent l="0" t="0" r="0" b="0"/>
                <wp:wrapTopAndBottom/>
                <wp:docPr id="6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608" w:rsidRDefault="00C3012B">
                            <w:pPr>
                              <w:spacing w:line="421" w:lineRule="exact"/>
                              <w:rPr>
                                <w:rFonts w:ascii="Times New Roman"/>
                                <w:sz w:val="38"/>
                              </w:rPr>
                            </w:pPr>
                            <w:r>
                              <w:rPr>
                                <w:rFonts w:ascii="Times New Roman"/>
                                <w:color w:val="DF382A"/>
                                <w:w w:val="107"/>
                                <w:sz w:val="3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style="position:absolute;margin-left:211.65pt;margin-top:12.5pt;width:5.1pt;height:21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">
                <v:textbox inset="0,0,0,0">
                  <w:txbxContent>
                    <w:p w:rsidR="00D31608" w:rsidRDefault="00C3012B">
                      <w:pPr>
                        <w:spacing w:line="421" w:lineRule="exact"/>
                        <w:rPr>
                          <w:rFonts w:ascii="Times New Roman"/>
                          <w:sz w:val="38"/>
                        </w:rPr>
                      </w:pPr>
                      <w:r>
                        <w:rPr>
                          <w:rFonts w:ascii="Times New Roman"/>
                          <w:color w:val="DF382A"/>
                          <w:w w:val="107"/>
                          <w:sz w:val="3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1608" w:rsidRDefault="00D31608">
      <w:pPr>
        <w:rPr>
          <w:sz w:val="19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C3012B">
      <w:pPr>
        <w:tabs>
          <w:tab w:val="left" w:pos="2390"/>
        </w:tabs>
        <w:spacing w:line="190" w:lineRule="exact"/>
        <w:ind w:left="1131"/>
        <w:rPr>
          <w:rFonts w:ascii="Times New Roman"/>
          <w:sz w:val="44"/>
        </w:rPr>
      </w:pPr>
      <w:r>
        <w:rPr>
          <w:color w:val="131311"/>
          <w:position w:val="-2"/>
          <w:sz w:val="16"/>
        </w:rPr>
        <w:t>10</w:t>
      </w:r>
      <w:r>
        <w:rPr>
          <w:color w:val="131311"/>
          <w:position w:val="-2"/>
          <w:sz w:val="16"/>
        </w:rPr>
        <w:tab/>
      </w:r>
      <w:r>
        <w:rPr>
          <w:rFonts w:ascii="Times New Roman"/>
          <w:color w:val="F2A33D"/>
          <w:spacing w:val="-6"/>
          <w:w w:val="90"/>
          <w:sz w:val="44"/>
        </w:rPr>
        <w:t>rr</w:t>
      </w:r>
    </w:p>
    <w:p w:rsidR="00D31608" w:rsidRDefault="00C3012B">
      <w:pPr>
        <w:spacing w:line="95" w:lineRule="exact"/>
        <w:ind w:left="851"/>
        <w:rPr>
          <w:sz w:val="9"/>
        </w:rPr>
      </w:pPr>
      <w:r>
        <w:rPr>
          <w:color w:val="131311"/>
          <w:w w:val="102"/>
          <w:sz w:val="9"/>
        </w:rPr>
        <w:t>Q</w:t>
      </w:r>
    </w:p>
    <w:p w:rsidR="00D31608" w:rsidRDefault="00C3012B">
      <w:pPr>
        <w:spacing w:line="93" w:lineRule="exact"/>
        <w:ind w:left="818"/>
        <w:rPr>
          <w:rFonts w:ascii="Times New Roman"/>
          <w:sz w:val="11"/>
        </w:rPr>
      </w:pPr>
      <w:r>
        <w:rPr>
          <w:rFonts w:ascii="Times New Roman"/>
          <w:color w:val="131311"/>
          <w:sz w:val="11"/>
        </w:rPr>
        <w:t>.0</w:t>
      </w:r>
    </w:p>
    <w:p w:rsidR="00D31608" w:rsidRDefault="00C3012B">
      <w:pPr>
        <w:spacing w:line="137" w:lineRule="exact"/>
        <w:ind w:left="483"/>
        <w:rPr>
          <w:sz w:val="46"/>
        </w:rPr>
      </w:pPr>
      <w:r>
        <w:br w:type="column"/>
      </w:r>
      <w:r>
        <w:rPr>
          <w:rFonts w:ascii="Times New Roman"/>
          <w:color w:val="DF382A"/>
          <w:w w:val="49"/>
          <w:sz w:val="95"/>
        </w:rPr>
        <w:t>-</w:t>
      </w:r>
      <w:r>
        <w:rPr>
          <w:rFonts w:ascii="Times New Roman"/>
          <w:color w:val="DF382A"/>
          <w:spacing w:val="-121"/>
          <w:sz w:val="95"/>
        </w:rPr>
        <w:t xml:space="preserve"> </w:t>
      </w:r>
      <w:r>
        <w:rPr>
          <w:rFonts w:ascii="Times New Roman"/>
          <w:color w:val="DF382A"/>
          <w:spacing w:val="-67"/>
          <w:w w:val="49"/>
          <w:sz w:val="95"/>
        </w:rPr>
        <w:t>-</w:t>
      </w:r>
      <w:r>
        <w:rPr>
          <w:color w:val="F4B54F"/>
          <w:spacing w:val="-10"/>
          <w:w w:val="79"/>
          <w:position w:val="31"/>
          <w:sz w:val="46"/>
        </w:rPr>
        <w:t>-</w:t>
      </w:r>
    </w:p>
    <w:p w:rsidR="00D31608" w:rsidRDefault="00C3012B">
      <w:pPr>
        <w:tabs>
          <w:tab w:val="left" w:pos="1102"/>
          <w:tab w:val="left" w:pos="1669"/>
        </w:tabs>
        <w:spacing w:line="-14" w:lineRule="auto"/>
        <w:ind w:left="68"/>
        <w:rPr>
          <w:sz w:val="34"/>
        </w:rPr>
      </w:pPr>
      <w:r>
        <w:br w:type="column"/>
      </w:r>
      <w:r>
        <w:rPr>
          <w:rFonts w:ascii="Times New Roman"/>
          <w:color w:val="F4B54F"/>
          <w:w w:val="80"/>
          <w:sz w:val="44"/>
        </w:rPr>
        <w:t>_</w:t>
      </w:r>
      <w:r>
        <w:rPr>
          <w:rFonts w:ascii="Times New Roman"/>
          <w:color w:val="F4B54F"/>
          <w:spacing w:val="-3"/>
          <w:w w:val="80"/>
          <w:sz w:val="44"/>
        </w:rPr>
        <w:t xml:space="preserve"> </w:t>
      </w:r>
      <w:r>
        <w:rPr>
          <w:rFonts w:ascii="Times New Roman"/>
          <w:color w:val="DF382A"/>
          <w:w w:val="80"/>
          <w:sz w:val="44"/>
        </w:rPr>
        <w:t>/</w:t>
      </w:r>
      <w:r>
        <w:rPr>
          <w:rFonts w:ascii="Times New Roman"/>
          <w:color w:val="DF382A"/>
          <w:spacing w:val="51"/>
          <w:w w:val="80"/>
          <w:sz w:val="44"/>
        </w:rPr>
        <w:t xml:space="preserve"> </w:t>
      </w:r>
      <w:r>
        <w:rPr>
          <w:color w:val="DF382A"/>
          <w:w w:val="80"/>
          <w:position w:val="8"/>
          <w:sz w:val="48"/>
        </w:rPr>
        <w:t>'</w:t>
      </w:r>
      <w:r>
        <w:rPr>
          <w:color w:val="DF382A"/>
          <w:w w:val="80"/>
          <w:position w:val="8"/>
          <w:sz w:val="48"/>
        </w:rPr>
        <w:tab/>
      </w:r>
      <w:r>
        <w:rPr>
          <w:color w:val="DF382A"/>
          <w:w w:val="80"/>
          <w:position w:val="-12"/>
          <w:sz w:val="44"/>
        </w:rPr>
        <w:t>'</w:t>
      </w:r>
      <w:r>
        <w:rPr>
          <w:color w:val="DF382A"/>
          <w:w w:val="80"/>
          <w:position w:val="-12"/>
          <w:sz w:val="44"/>
        </w:rPr>
        <w:tab/>
      </w:r>
      <w:r>
        <w:rPr>
          <w:color w:val="F4B54F"/>
          <w:position w:val="25"/>
          <w:sz w:val="34"/>
        </w:rPr>
        <w:t>-</w:t>
      </w:r>
    </w:p>
    <w:p w:rsidR="00D31608" w:rsidRDefault="00C3012B">
      <w:pPr>
        <w:spacing w:line="119" w:lineRule="exact"/>
        <w:ind w:left="92"/>
        <w:rPr>
          <w:rFonts w:ascii="Times New Roman"/>
          <w:b/>
          <w:sz w:val="16"/>
        </w:rPr>
      </w:pPr>
      <w:r>
        <w:rPr>
          <w:rFonts w:ascii="Times New Roman"/>
          <w:b/>
          <w:color w:val="DF382A"/>
          <w:w w:val="65"/>
          <w:sz w:val="16"/>
        </w:rPr>
        <w:t>111"</w:t>
      </w:r>
    </w:p>
    <w:p w:rsidR="00D31608" w:rsidRDefault="00D31608">
      <w:pPr>
        <w:spacing w:line="119" w:lineRule="exact"/>
        <w:rPr>
          <w:rFonts w:ascii="Times New Roman"/>
          <w:sz w:val="16"/>
        </w:rPr>
        <w:sectPr w:rsidR="00D31608" w:rsidSect="006E04D5">
          <w:type w:val="continuous"/>
          <w:pgSz w:w="11990" w:h="16900"/>
          <w:pgMar w:top="400" w:right="860" w:bottom="280" w:left="1260" w:header="708" w:footer="708" w:gutter="0"/>
          <w:cols w:equalWidth="0" w:space="708" w:num="3">
            <w:col w:w="2650" w:space="40"/>
            <w:col w:w="976" w:space="39"/>
            <w:col w:w="6165"/>
          </w:cols>
          <w:docGrid w:linePitch="299"/>
        </w:sectPr>
      </w:pPr>
    </w:p>
    <w:p w:rsidR="00D31608" w:rsidRDefault="00C3012B">
      <w:pPr>
        <w:tabs>
          <w:tab w:val="left" w:pos="1223"/>
        </w:tabs>
        <w:spacing w:line="-81" w:lineRule="auto"/>
        <w:ind w:left="818"/>
        <w:rPr>
          <w:sz w:val="16"/>
        </w:rPr>
      </w:pPr>
      <w:r>
        <w:rPr>
          <w:rFonts w:ascii="Times New Roman"/>
          <w:color w:val="131311"/>
          <w:sz w:val="11"/>
        </w:rPr>
        <w:t>.0</w:t>
      </w:r>
      <w:r>
        <w:rPr>
          <w:rFonts w:ascii="Times New Roman"/>
          <w:color w:val="131311"/>
          <w:sz w:val="11"/>
        </w:rPr>
        <w:tab/>
      </w:r>
      <w:r>
        <w:rPr>
          <w:color w:val="2D2A26"/>
          <w:position w:val="-7"/>
          <w:sz w:val="16"/>
        </w:rPr>
        <w:t>5</w:t>
      </w:r>
    </w:p>
    <w:p w:rsidR="00D31608" w:rsidRDefault="00C3012B">
      <w:pPr>
        <w:spacing w:before="29" w:line="116" w:lineRule="exact"/>
        <w:ind w:left="851"/>
        <w:rPr>
          <w:rFonts w:ascii="Times New Roman"/>
          <w:sz w:val="11"/>
        </w:rPr>
      </w:pPr>
      <w:r>
        <w:rPr>
          <w:rFonts w:ascii="Times New Roman"/>
          <w:color w:val="131311"/>
          <w:w w:val="99"/>
          <w:sz w:val="11"/>
        </w:rPr>
        <w:t>C</w:t>
      </w:r>
    </w:p>
    <w:p w:rsidR="00D31608" w:rsidRDefault="00C3012B">
      <w:pPr>
        <w:spacing w:line="63" w:lineRule="exact"/>
        <w:ind w:left="852"/>
        <w:rPr>
          <w:rFonts w:ascii="Times New Roman"/>
          <w:sz w:val="8"/>
        </w:rPr>
      </w:pPr>
      <w:r>
        <w:rPr>
          <w:rFonts w:ascii="Times New Roman"/>
          <w:color w:val="131311"/>
          <w:sz w:val="8"/>
        </w:rPr>
        <w:t>(tl</w:t>
      </w:r>
    </w:p>
    <w:p w:rsidR="00D31608" w:rsidRDefault="00C3012B">
      <w:pPr>
        <w:spacing w:line="154" w:lineRule="exact"/>
        <w:ind w:left="857"/>
        <w:rPr>
          <w:rFonts w:ascii="Times New Roman"/>
          <w:sz w:val="15"/>
        </w:rPr>
      </w:pPr>
      <w:r>
        <w:rPr>
          <w:rFonts w:ascii="Times New Roman"/>
          <w:color w:val="131311"/>
          <w:w w:val="108"/>
          <w:sz w:val="15"/>
        </w:rPr>
        <w:t>&gt;</w:t>
      </w:r>
    </w:p>
    <w:p w:rsidR="00D31608" w:rsidRDefault="00D31608">
      <w:pPr>
        <w:pStyle w:val="Plattetekst"/>
        <w:spacing w:before="2"/>
        <w:rPr>
          <w:rFonts w:ascii="Times New Roman"/>
          <w:sz w:val="8"/>
        </w:rPr>
      </w:pPr>
    </w:p>
    <w:p w:rsidR="00D31608" w:rsidRDefault="00C3012B">
      <w:pPr>
        <w:ind w:left="800"/>
        <w:rPr>
          <w:sz w:val="8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1577340</wp:posOffset>
                </wp:positionH>
                <wp:positionV relativeFrom="paragraph">
                  <wp:posOffset>74295</wp:posOffset>
                </wp:positionV>
                <wp:extent cx="60960" cy="113665"/>
                <wp:effectExtent l="0" t="0" r="0" b="0"/>
                <wp:wrapTopAndBottom/>
                <wp:docPr id="6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1608" w:rsidRDefault="00C3012B">
                            <w:pPr>
                              <w:spacing w:line="179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31311"/>
                                <w:w w:val="107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style="position:absolute;left:0;text-align:left;margin-left:124.2pt;margin-top:5.85pt;width:4.8pt;height:8.9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8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">
                <v:textbox inset="0,0,0,0">
                  <w:txbxContent>
                    <w:p w:rsidR="00D31608" w:rsidRDefault="00C3012B">
                      <w:pPr>
                        <w:spacing w:line="179" w:lineRule="exact"/>
                        <w:rPr>
                          <w:sz w:val="16"/>
                        </w:rPr>
                      </w:pPr>
                      <w:r>
                        <w:rPr>
                          <w:color w:val="131311"/>
                          <w:w w:val="107"/>
                          <w:sz w:val="16"/>
                        </w:rPr>
                        <w:t>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131311"/>
          <w:w w:val="108"/>
          <w:sz w:val="8"/>
        </w:rPr>
        <w:t>0</w:t>
      </w:r>
    </w:p>
    <w:p w:rsidR="00D31608" w:rsidRDefault="00C3012B">
      <w:pPr>
        <w:spacing w:line="460" w:lineRule="exact"/>
        <w:ind w:left="1483"/>
        <w:rPr>
          <w:sz w:val="53"/>
        </w:rPr>
      </w:pPr>
      <w:r>
        <w:rPr>
          <w:color w:val="F4B54F"/>
          <w:w w:val="70"/>
          <w:sz w:val="53"/>
        </w:rPr>
        <w:t>-</w:t>
      </w:r>
      <w:r>
        <w:rPr>
          <w:color w:val="F4B54F"/>
          <w:spacing w:val="67"/>
          <w:w w:val="70"/>
          <w:sz w:val="53"/>
        </w:rPr>
        <w:t xml:space="preserve"> </w:t>
      </w:r>
      <w:r>
        <w:rPr>
          <w:color w:val="F2A33D"/>
          <w:w w:val="70"/>
          <w:sz w:val="53"/>
        </w:rPr>
        <w:t>L</w:t>
      </w:r>
      <w:r>
        <w:rPr>
          <w:color w:val="F2A33D"/>
          <w:spacing w:val="14"/>
          <w:w w:val="70"/>
          <w:sz w:val="53"/>
        </w:rPr>
        <w:t xml:space="preserve"> </w:t>
      </w:r>
      <w:r>
        <w:rPr>
          <w:color w:val="F4B54F"/>
          <w:w w:val="70"/>
          <w:sz w:val="53"/>
        </w:rPr>
        <w:t>-</w:t>
      </w:r>
    </w:p>
    <w:p w:rsidR="00D31608" w:rsidRDefault="00C3012B">
      <w:pPr>
        <w:spacing w:line="183" w:lineRule="exact"/>
        <w:ind w:left="1177"/>
        <w:rPr>
          <w:sz w:val="16"/>
        </w:rPr>
      </w:pPr>
      <w:r>
        <w:rPr>
          <w:color w:val="3D3A38"/>
          <w:sz w:val="16"/>
        </w:rPr>
        <w:t>-5</w:t>
      </w: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2"/>
        <w:rPr>
          <w:sz w:val="21"/>
        </w:rPr>
      </w:pPr>
    </w:p>
    <w:p w:rsidR="00D31608" w:rsidRDefault="00C3012B">
      <w:pPr>
        <w:spacing w:before="1" w:line="181" w:lineRule="exact"/>
        <w:ind w:left="1095"/>
        <w:rPr>
          <w:sz w:val="16"/>
        </w:rPr>
      </w:pPr>
      <w:r>
        <w:rPr>
          <w:color w:val="2D2A26"/>
          <w:sz w:val="16"/>
        </w:rPr>
        <w:t>-</w:t>
      </w:r>
      <w:r>
        <w:rPr>
          <w:color w:val="131311"/>
          <w:sz w:val="16"/>
        </w:rPr>
        <w:t>10</w:t>
      </w:r>
    </w:p>
    <w:p w:rsidR="00D31608" w:rsidRDefault="00C3012B">
      <w:pPr>
        <w:spacing w:line="181" w:lineRule="exact"/>
        <w:ind w:left="1478"/>
        <w:rPr>
          <w:sz w:val="16"/>
        </w:rPr>
      </w:pPr>
      <w:r>
        <w:rPr>
          <w:color w:val="131311"/>
          <w:sz w:val="16"/>
        </w:rPr>
        <w:t>0</w:t>
      </w:r>
      <w:r>
        <w:rPr>
          <w:color w:val="3D3A38"/>
          <w:sz w:val="16"/>
        </w:rPr>
        <w:t>5</w:t>
      </w:r>
      <w:r>
        <w:rPr>
          <w:color w:val="3D3A38"/>
          <w:spacing w:val="1"/>
          <w:sz w:val="16"/>
        </w:rPr>
        <w:t xml:space="preserve"> </w:t>
      </w:r>
      <w:r>
        <w:rPr>
          <w:color w:val="131311"/>
          <w:sz w:val="16"/>
        </w:rPr>
        <w:t>0</w:t>
      </w:r>
      <w:r>
        <w:rPr>
          <w:color w:val="2D2A26"/>
          <w:sz w:val="16"/>
        </w:rPr>
        <w:t>6</w:t>
      </w:r>
      <w:r>
        <w:rPr>
          <w:color w:val="2D2A26"/>
          <w:spacing w:val="2"/>
          <w:sz w:val="16"/>
        </w:rPr>
        <w:t xml:space="preserve"> </w:t>
      </w:r>
      <w:r>
        <w:rPr>
          <w:color w:val="131311"/>
          <w:sz w:val="16"/>
        </w:rPr>
        <w:t>07</w:t>
      </w:r>
      <w:r>
        <w:rPr>
          <w:color w:val="131311"/>
          <w:spacing w:val="4"/>
          <w:sz w:val="16"/>
        </w:rPr>
        <w:t xml:space="preserve"> </w:t>
      </w:r>
      <w:r>
        <w:rPr>
          <w:color w:val="131311"/>
          <w:sz w:val="16"/>
        </w:rPr>
        <w:t>0</w:t>
      </w:r>
      <w:r>
        <w:rPr>
          <w:color w:val="2D2A26"/>
          <w:sz w:val="16"/>
        </w:rPr>
        <w:t>8</w:t>
      </w:r>
      <w:r>
        <w:rPr>
          <w:color w:val="2D2A26"/>
          <w:spacing w:val="3"/>
          <w:sz w:val="16"/>
        </w:rPr>
        <w:t xml:space="preserve"> </w:t>
      </w:r>
      <w:r>
        <w:rPr>
          <w:color w:val="131311"/>
          <w:sz w:val="16"/>
        </w:rPr>
        <w:t>0</w:t>
      </w:r>
      <w:r>
        <w:rPr>
          <w:color w:val="2D2A26"/>
          <w:sz w:val="16"/>
        </w:rPr>
        <w:t>9</w:t>
      </w:r>
      <w:r>
        <w:rPr>
          <w:color w:val="2D2A26"/>
          <w:spacing w:val="7"/>
          <w:sz w:val="16"/>
        </w:rPr>
        <w:t xml:space="preserve"> </w:t>
      </w:r>
      <w:r>
        <w:rPr>
          <w:color w:val="131311"/>
          <w:sz w:val="16"/>
        </w:rPr>
        <w:t>10</w:t>
      </w:r>
      <w:r>
        <w:rPr>
          <w:color w:val="131311"/>
          <w:spacing w:val="10"/>
          <w:sz w:val="16"/>
        </w:rPr>
        <w:t xml:space="preserve"> </w:t>
      </w:r>
      <w:r>
        <w:rPr>
          <w:color w:val="131311"/>
          <w:sz w:val="16"/>
        </w:rPr>
        <w:t>11</w:t>
      </w:r>
      <w:r>
        <w:rPr>
          <w:color w:val="131311"/>
          <w:spacing w:val="6"/>
          <w:sz w:val="16"/>
        </w:rPr>
        <w:t xml:space="preserve"> </w:t>
      </w:r>
      <w:r>
        <w:rPr>
          <w:color w:val="131311"/>
          <w:sz w:val="16"/>
        </w:rPr>
        <w:t>1</w:t>
      </w:r>
      <w:r>
        <w:rPr>
          <w:color w:val="2D2A26"/>
          <w:sz w:val="16"/>
        </w:rPr>
        <w:t>2</w:t>
      </w:r>
      <w:r>
        <w:rPr>
          <w:color w:val="2D2A26"/>
          <w:spacing w:val="5"/>
          <w:sz w:val="16"/>
        </w:rPr>
        <w:t xml:space="preserve"> </w:t>
      </w:r>
      <w:r>
        <w:rPr>
          <w:color w:val="2D2A26"/>
          <w:sz w:val="16"/>
        </w:rPr>
        <w:t>13</w:t>
      </w:r>
      <w:r>
        <w:rPr>
          <w:color w:val="2D2A26"/>
          <w:spacing w:val="9"/>
          <w:sz w:val="16"/>
        </w:rPr>
        <w:t xml:space="preserve"> </w:t>
      </w:r>
      <w:r>
        <w:rPr>
          <w:color w:val="2D2A26"/>
          <w:sz w:val="16"/>
        </w:rPr>
        <w:t>14</w:t>
      </w:r>
      <w:r>
        <w:rPr>
          <w:color w:val="2D2A26"/>
          <w:spacing w:val="15"/>
          <w:sz w:val="16"/>
        </w:rPr>
        <w:t xml:space="preserve"> </w:t>
      </w:r>
      <w:r>
        <w:rPr>
          <w:color w:val="2D2A26"/>
          <w:sz w:val="16"/>
        </w:rPr>
        <w:t>1</w:t>
      </w:r>
      <w:r>
        <w:rPr>
          <w:color w:val="131311"/>
          <w:sz w:val="16"/>
        </w:rPr>
        <w:t>5</w:t>
      </w:r>
      <w:r>
        <w:rPr>
          <w:color w:val="131311"/>
          <w:spacing w:val="6"/>
          <w:sz w:val="16"/>
        </w:rPr>
        <w:t xml:space="preserve"> </w:t>
      </w:r>
      <w:r>
        <w:rPr>
          <w:color w:val="2D2A26"/>
          <w:sz w:val="16"/>
        </w:rPr>
        <w:t>16</w:t>
      </w:r>
      <w:r>
        <w:rPr>
          <w:color w:val="2D2A26"/>
          <w:spacing w:val="9"/>
          <w:sz w:val="16"/>
        </w:rPr>
        <w:t xml:space="preserve"> </w:t>
      </w:r>
      <w:r>
        <w:rPr>
          <w:color w:val="2D2A26"/>
          <w:sz w:val="16"/>
        </w:rPr>
        <w:t>1</w:t>
      </w:r>
      <w:r>
        <w:rPr>
          <w:color w:val="131311"/>
          <w:sz w:val="16"/>
        </w:rPr>
        <w:t>7</w:t>
      </w:r>
      <w:r>
        <w:rPr>
          <w:color w:val="131311"/>
          <w:spacing w:val="6"/>
          <w:sz w:val="16"/>
        </w:rPr>
        <w:t xml:space="preserve"> </w:t>
      </w:r>
      <w:r>
        <w:rPr>
          <w:color w:val="2D2A26"/>
          <w:sz w:val="16"/>
        </w:rPr>
        <w:t>18</w:t>
      </w:r>
      <w:r>
        <w:rPr>
          <w:color w:val="2D2A26"/>
          <w:spacing w:val="5"/>
          <w:sz w:val="16"/>
        </w:rPr>
        <w:t xml:space="preserve"> </w:t>
      </w:r>
      <w:r>
        <w:rPr>
          <w:color w:val="131311"/>
          <w:sz w:val="16"/>
        </w:rPr>
        <w:t>1</w:t>
      </w:r>
      <w:r>
        <w:rPr>
          <w:color w:val="2D2A26"/>
          <w:sz w:val="16"/>
        </w:rPr>
        <w:t>92</w:t>
      </w:r>
      <w:r>
        <w:rPr>
          <w:color w:val="131311"/>
          <w:sz w:val="16"/>
        </w:rPr>
        <w:t>0</w:t>
      </w:r>
      <w:r>
        <w:rPr>
          <w:color w:val="3D3A38"/>
          <w:sz w:val="16"/>
        </w:rPr>
        <w:t>'</w:t>
      </w:r>
      <w:r>
        <w:rPr>
          <w:color w:val="131311"/>
          <w:sz w:val="16"/>
        </w:rPr>
        <w:t>2</w:t>
      </w:r>
      <w:r>
        <w:rPr>
          <w:color w:val="2D2A26"/>
          <w:sz w:val="16"/>
        </w:rPr>
        <w:t>1'2</w:t>
      </w:r>
      <w:r>
        <w:rPr>
          <w:color w:val="2D2A26"/>
          <w:spacing w:val="-24"/>
          <w:sz w:val="16"/>
        </w:rPr>
        <w:t xml:space="preserve"> </w:t>
      </w:r>
      <w:r>
        <w:rPr>
          <w:color w:val="131311"/>
          <w:sz w:val="16"/>
        </w:rPr>
        <w:t>2</w:t>
      </w:r>
      <w:r>
        <w:rPr>
          <w:color w:val="504D48"/>
          <w:sz w:val="16"/>
        </w:rPr>
        <w:t>"</w:t>
      </w:r>
    </w:p>
    <w:p w:rsidR="00D31608" w:rsidRDefault="00D31608">
      <w:pPr>
        <w:spacing w:line="181" w:lineRule="exact"/>
        <w:rPr>
          <w:sz w:val="16"/>
        </w:rPr>
        <w:sectPr w:rsidR="00D31608" w:rsidSect="006E04D5">
          <w:type w:val="continuous"/>
          <w:pgSz w:w="11990" w:h="16900"/>
          <w:pgMar w:top="400" w:right="860" w:bottom="280" w:left="1260" w:header="708" w:footer="708" w:gutter="0"/>
          <w:cols w:space="708"/>
          <w:docGrid w:linePitch="299"/>
        </w:sectPr>
      </w:pPr>
    </w:p>
    <w:p w:rsidR="00D31608" w:rsidRDefault="00D31608">
      <w:pPr>
        <w:pStyle w:val="Plattetekst"/>
        <w:spacing w:before="3"/>
        <w:rPr>
          <w:sz w:val="15"/>
        </w:rPr>
      </w:pPr>
    </w:p>
    <w:p w:rsidR="00D31608" w:rsidRDefault="00C3012B">
      <w:pPr>
        <w:tabs>
          <w:tab w:val="left" w:pos="1748"/>
        </w:tabs>
        <w:ind w:left="1197"/>
        <w:rPr>
          <w:sz w:val="13"/>
        </w:rPr>
      </w:pPr>
      <w:r>
        <w:rPr>
          <w:color w:val="F4B54F"/>
          <w:w w:val="110"/>
          <w:sz w:val="13"/>
        </w:rPr>
        <w:t>-</w:t>
      </w:r>
      <w:r>
        <w:rPr>
          <w:color w:val="F4B54F"/>
          <w:w w:val="110"/>
          <w:sz w:val="13"/>
        </w:rPr>
        <w:tab/>
      </w:r>
      <w:r>
        <w:rPr>
          <w:color w:val="131311"/>
          <w:w w:val="105"/>
          <w:sz w:val="13"/>
        </w:rPr>
        <w:t>Hui</w:t>
      </w:r>
      <w:r>
        <w:rPr>
          <w:color w:val="131311"/>
          <w:spacing w:val="-12"/>
          <w:w w:val="105"/>
          <w:sz w:val="13"/>
        </w:rPr>
        <w:t xml:space="preserve"> </w:t>
      </w:r>
      <w:r>
        <w:rPr>
          <w:color w:val="3D3A38"/>
          <w:w w:val="105"/>
          <w:sz w:val="13"/>
        </w:rPr>
        <w:t>s</w:t>
      </w:r>
      <w:r>
        <w:rPr>
          <w:color w:val="131311"/>
          <w:w w:val="105"/>
          <w:sz w:val="13"/>
        </w:rPr>
        <w:t>h</w:t>
      </w:r>
      <w:r>
        <w:rPr>
          <w:color w:val="3D3A38"/>
          <w:w w:val="105"/>
          <w:sz w:val="13"/>
        </w:rPr>
        <w:t>oudens</w:t>
      </w:r>
      <w:r>
        <w:rPr>
          <w:color w:val="3D3A38"/>
          <w:spacing w:val="7"/>
          <w:w w:val="105"/>
          <w:sz w:val="13"/>
        </w:rPr>
        <w:t xml:space="preserve"> </w:t>
      </w:r>
      <w:r>
        <w:rPr>
          <w:color w:val="2D2A26"/>
          <w:w w:val="105"/>
          <w:sz w:val="13"/>
        </w:rPr>
        <w:t>e</w:t>
      </w:r>
      <w:r>
        <w:rPr>
          <w:color w:val="131311"/>
          <w:w w:val="105"/>
          <w:sz w:val="13"/>
        </w:rPr>
        <w:t>n</w:t>
      </w:r>
      <w:r>
        <w:rPr>
          <w:color w:val="131311"/>
          <w:spacing w:val="15"/>
          <w:w w:val="105"/>
          <w:sz w:val="13"/>
        </w:rPr>
        <w:t xml:space="preserve"> </w:t>
      </w:r>
      <w:r>
        <w:rPr>
          <w:color w:val="131311"/>
          <w:w w:val="105"/>
          <w:sz w:val="13"/>
        </w:rPr>
        <w:t>IZWh</w:t>
      </w:r>
    </w:p>
    <w:p w:rsidR="00D31608" w:rsidRDefault="00C3012B">
      <w:pPr>
        <w:tabs>
          <w:tab w:val="left" w:pos="1759"/>
        </w:tabs>
        <w:spacing w:before="110"/>
        <w:ind w:left="1110"/>
        <w:rPr>
          <w:sz w:val="13"/>
        </w:rPr>
      </w:pPr>
      <w:r>
        <w:rPr>
          <w:color w:val="155DA7"/>
          <w:w w:val="110"/>
          <w:sz w:val="13"/>
        </w:rPr>
        <w:t>-</w:t>
      </w:r>
      <w:r>
        <w:rPr>
          <w:color w:val="155DA7"/>
          <w:w w:val="110"/>
          <w:sz w:val="13"/>
        </w:rPr>
        <w:tab/>
      </w:r>
      <w:r>
        <w:rPr>
          <w:color w:val="2D2A26"/>
          <w:w w:val="110"/>
          <w:sz w:val="13"/>
        </w:rPr>
        <w:t>Bedr</w:t>
      </w:r>
      <w:r>
        <w:rPr>
          <w:color w:val="131311"/>
          <w:w w:val="110"/>
          <w:sz w:val="13"/>
        </w:rPr>
        <w:t>ij</w:t>
      </w:r>
      <w:r>
        <w:rPr>
          <w:color w:val="2D2A26"/>
          <w:w w:val="110"/>
          <w:sz w:val="13"/>
        </w:rPr>
        <w:t>ven</w:t>
      </w:r>
    </w:p>
    <w:p w:rsidR="00D31608" w:rsidRDefault="00D31608">
      <w:pPr>
        <w:pStyle w:val="Plattetekst"/>
        <w:spacing w:before="4"/>
        <w:rPr>
          <w:sz w:val="13"/>
        </w:rPr>
      </w:pPr>
    </w:p>
    <w:p w:rsidR="00D31608" w:rsidRDefault="00C3012B">
      <w:pPr>
        <w:ind w:left="1340"/>
        <w:rPr>
          <w:sz w:val="14"/>
        </w:rPr>
      </w:pPr>
      <w:r>
        <w:rPr>
          <w:color w:val="131311"/>
          <w:w w:val="105"/>
          <w:sz w:val="14"/>
        </w:rPr>
        <w:t>B</w:t>
      </w:r>
      <w:r>
        <w:rPr>
          <w:color w:val="2D2A26"/>
          <w:w w:val="105"/>
          <w:sz w:val="14"/>
        </w:rPr>
        <w:t>ron</w:t>
      </w:r>
      <w:r>
        <w:rPr>
          <w:color w:val="2D2A26"/>
          <w:spacing w:val="-14"/>
          <w:w w:val="105"/>
          <w:sz w:val="14"/>
        </w:rPr>
        <w:t xml:space="preserve"> </w:t>
      </w:r>
      <w:r>
        <w:rPr>
          <w:color w:val="504D48"/>
          <w:w w:val="105"/>
          <w:sz w:val="14"/>
        </w:rPr>
        <w:t>:</w:t>
      </w:r>
      <w:r>
        <w:rPr>
          <w:color w:val="504D48"/>
          <w:spacing w:val="26"/>
          <w:w w:val="105"/>
          <w:sz w:val="14"/>
        </w:rPr>
        <w:t xml:space="preserve"> </w:t>
      </w:r>
      <w:r>
        <w:rPr>
          <w:color w:val="131311"/>
          <w:w w:val="105"/>
          <w:sz w:val="14"/>
        </w:rPr>
        <w:t>A</w:t>
      </w:r>
      <w:r>
        <w:rPr>
          <w:color w:val="2D2A26"/>
          <w:w w:val="105"/>
          <w:sz w:val="14"/>
        </w:rPr>
        <w:t>m</w:t>
      </w:r>
      <w:r>
        <w:rPr>
          <w:color w:val="2D2A26"/>
          <w:spacing w:val="-21"/>
          <w:w w:val="105"/>
          <w:sz w:val="14"/>
        </w:rPr>
        <w:t xml:space="preserve"> </w:t>
      </w:r>
      <w:r>
        <w:rPr>
          <w:color w:val="2D2A26"/>
          <w:w w:val="105"/>
          <w:sz w:val="14"/>
        </w:rPr>
        <w:t>eco</w:t>
      </w:r>
    </w:p>
    <w:p w:rsidR="00D31608" w:rsidRDefault="00C3012B">
      <w:pPr>
        <w:pStyle w:val="Plattetekst"/>
        <w:spacing w:before="7"/>
        <w:rPr>
          <w:sz w:val="15"/>
        </w:rPr>
      </w:pPr>
      <w:r>
        <w:br w:type="column"/>
      </w:r>
    </w:p>
    <w:p w:rsidR="00D31608" w:rsidRDefault="00C3012B">
      <w:pPr>
        <w:tabs>
          <w:tab w:val="left" w:pos="1124"/>
        </w:tabs>
        <w:spacing w:before="1"/>
        <w:ind w:left="462"/>
        <w:rPr>
          <w:sz w:val="13"/>
        </w:rPr>
      </w:pPr>
      <w:r>
        <w:rPr>
          <w:color w:val="242F46"/>
          <w:w w:val="105"/>
          <w:sz w:val="13"/>
        </w:rPr>
        <w:t>-</w:t>
      </w:r>
      <w:r>
        <w:rPr>
          <w:color w:val="242F46"/>
          <w:w w:val="105"/>
          <w:sz w:val="13"/>
        </w:rPr>
        <w:tab/>
      </w:r>
      <w:r>
        <w:rPr>
          <w:color w:val="2D2A26"/>
          <w:w w:val="105"/>
          <w:sz w:val="13"/>
        </w:rPr>
        <w:t>O</w:t>
      </w:r>
      <w:r>
        <w:rPr>
          <w:color w:val="131311"/>
          <w:w w:val="105"/>
          <w:sz w:val="13"/>
        </w:rPr>
        <w:t>v</w:t>
      </w:r>
      <w:r>
        <w:rPr>
          <w:color w:val="3D3A38"/>
          <w:w w:val="105"/>
          <w:sz w:val="13"/>
        </w:rPr>
        <w:t>er</w:t>
      </w:r>
      <w:r>
        <w:rPr>
          <w:color w:val="131311"/>
          <w:w w:val="105"/>
          <w:sz w:val="13"/>
        </w:rPr>
        <w:t>h</w:t>
      </w:r>
      <w:r>
        <w:rPr>
          <w:color w:val="3D3A38"/>
          <w:w w:val="105"/>
          <w:sz w:val="13"/>
        </w:rPr>
        <w:t>ei</w:t>
      </w:r>
      <w:r>
        <w:rPr>
          <w:color w:val="131311"/>
          <w:w w:val="105"/>
          <w:sz w:val="13"/>
        </w:rPr>
        <w:t>d</w:t>
      </w:r>
    </w:p>
    <w:p w:rsidR="00D31608" w:rsidRDefault="00C3012B">
      <w:pPr>
        <w:tabs>
          <w:tab w:val="left" w:pos="1123"/>
        </w:tabs>
        <w:spacing w:before="86"/>
        <w:ind w:left="544"/>
        <w:rPr>
          <w:sz w:val="13"/>
        </w:rPr>
      </w:pPr>
      <w:r>
        <w:rPr>
          <w:color w:val="DF382A"/>
          <w:w w:val="105"/>
          <w:sz w:val="13"/>
        </w:rPr>
        <w:t>-</w:t>
      </w:r>
      <w:r>
        <w:rPr>
          <w:color w:val="DF382A"/>
          <w:w w:val="105"/>
          <w:sz w:val="13"/>
        </w:rPr>
        <w:tab/>
      </w:r>
      <w:r>
        <w:rPr>
          <w:color w:val="2D2A26"/>
          <w:spacing w:val="-1"/>
          <w:w w:val="105"/>
          <w:sz w:val="13"/>
        </w:rPr>
        <w:t>Ge</w:t>
      </w:r>
      <w:r>
        <w:rPr>
          <w:color w:val="131311"/>
          <w:spacing w:val="-1"/>
          <w:w w:val="105"/>
          <w:sz w:val="13"/>
        </w:rPr>
        <w:t>h</w:t>
      </w:r>
      <w:r>
        <w:rPr>
          <w:color w:val="2D2A26"/>
          <w:spacing w:val="-1"/>
          <w:w w:val="105"/>
          <w:sz w:val="13"/>
        </w:rPr>
        <w:t>ele</w:t>
      </w:r>
      <w:r>
        <w:rPr>
          <w:color w:val="2D2A26"/>
          <w:spacing w:val="8"/>
          <w:w w:val="105"/>
          <w:sz w:val="13"/>
        </w:rPr>
        <w:t xml:space="preserve"> </w:t>
      </w:r>
      <w:r>
        <w:rPr>
          <w:color w:val="3D3A38"/>
          <w:w w:val="105"/>
          <w:sz w:val="13"/>
        </w:rPr>
        <w:t>econo</w:t>
      </w:r>
      <w:r>
        <w:rPr>
          <w:color w:val="131311"/>
          <w:w w:val="105"/>
          <w:sz w:val="13"/>
        </w:rPr>
        <w:t>m</w:t>
      </w:r>
      <w:r>
        <w:rPr>
          <w:color w:val="131311"/>
          <w:spacing w:val="-23"/>
          <w:w w:val="105"/>
          <w:sz w:val="13"/>
        </w:rPr>
        <w:t xml:space="preserve"> </w:t>
      </w:r>
      <w:r>
        <w:rPr>
          <w:color w:val="3D3A38"/>
          <w:w w:val="105"/>
          <w:sz w:val="13"/>
        </w:rPr>
        <w:t>ie</w:t>
      </w:r>
    </w:p>
    <w:p w:rsidR="00D31608" w:rsidRDefault="00D31608">
      <w:pPr>
        <w:rPr>
          <w:sz w:val="13"/>
        </w:rPr>
        <w:sectPr w:rsidR="00D31608" w:rsidSect="006E04D5">
          <w:type w:val="continuous"/>
          <w:pgSz w:w="11990" w:h="16900"/>
          <w:pgMar w:top="400" w:right="860" w:bottom="280" w:left="1260" w:header="708" w:footer="708" w:gutter="0"/>
          <w:cols w:equalWidth="0" w:space="708" w:num="2">
            <w:col w:w="3166" w:space="40"/>
            <w:col w:w="6664"/>
          </w:cols>
          <w:docGrid w:linePitch="299"/>
        </w:sectPr>
      </w:pPr>
    </w:p>
    <w:p w:rsidR="00D31608" w:rsidRDefault="00D31608">
      <w:pPr>
        <w:pStyle w:val="Plattetekst"/>
        <w:spacing w:before="7"/>
        <w:rPr>
          <w:sz w:val="19"/>
        </w:rPr>
      </w:pPr>
    </w:p>
    <w:p w:rsidR="00D31608" w:rsidRDefault="00C3012B">
      <w:pPr>
        <w:spacing w:before="95" w:line="285" w:lineRule="auto"/>
        <w:ind w:left="771" w:right="657" w:hanging="2"/>
        <w:rPr>
          <w:sz w:val="18"/>
        </w:rPr>
      </w:pPr>
      <w:r>
        <w:rPr>
          <w:color w:val="131311"/>
          <w:w w:val="110"/>
          <w:sz w:val="18"/>
        </w:rPr>
        <w:t>Nederland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heeft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 xml:space="preserve">sinds  1978 een overschot  </w:t>
      </w:r>
      <w:r>
        <w:rPr>
          <w:color w:val="010101"/>
          <w:w w:val="110"/>
          <w:sz w:val="18"/>
        </w:rPr>
        <w:t xml:space="preserve">op </w:t>
      </w:r>
      <w:r>
        <w:rPr>
          <w:color w:val="131311"/>
          <w:w w:val="110"/>
          <w:sz w:val="18"/>
        </w:rPr>
        <w:t xml:space="preserve">de lopende  rekening  </w:t>
      </w:r>
      <w:r>
        <w:rPr>
          <w:color w:val="2D2A26"/>
          <w:w w:val="110"/>
          <w:sz w:val="18"/>
        </w:rPr>
        <w:t xml:space="preserve">.  </w:t>
      </w:r>
      <w:r>
        <w:rPr>
          <w:color w:val="131311"/>
          <w:w w:val="110"/>
          <w:sz w:val="18"/>
        </w:rPr>
        <w:t>Het  huidige  overschot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5"/>
          <w:sz w:val="18"/>
        </w:rPr>
        <w:t>op de lopende rekening is voornamelijk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het gevolg van een groot positief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goederen-  en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131311"/>
          <w:w w:val="110"/>
          <w:sz w:val="18"/>
        </w:rPr>
        <w:t>dienst ensaldo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3D3A38"/>
          <w:w w:val="110"/>
          <w:sz w:val="18"/>
        </w:rPr>
        <w:t>.</w:t>
      </w:r>
      <w:r>
        <w:rPr>
          <w:color w:val="3D3A38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Na een piek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van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10,8%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 xml:space="preserve">bbp in 2018  nam het  overschot  </w:t>
      </w:r>
      <w:r>
        <w:rPr>
          <w:color w:val="010101"/>
          <w:w w:val="110"/>
          <w:sz w:val="18"/>
        </w:rPr>
        <w:t xml:space="preserve">op </w:t>
      </w:r>
      <w:r>
        <w:rPr>
          <w:color w:val="131311"/>
          <w:w w:val="110"/>
          <w:sz w:val="18"/>
        </w:rPr>
        <w:t>de lopende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rekening</w:t>
      </w:r>
      <w:r>
        <w:rPr>
          <w:color w:val="131311"/>
          <w:spacing w:val="44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af</w:t>
      </w:r>
      <w:r>
        <w:rPr>
          <w:color w:val="131311"/>
          <w:spacing w:val="38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tot</w:t>
      </w:r>
      <w:r>
        <w:rPr>
          <w:color w:val="131311"/>
          <w:spacing w:val="34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9,9%</w:t>
      </w:r>
      <w:r>
        <w:rPr>
          <w:color w:val="131311"/>
          <w:spacing w:val="33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in</w:t>
      </w:r>
      <w:r>
        <w:rPr>
          <w:color w:val="131311"/>
          <w:spacing w:val="30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2019</w:t>
      </w:r>
      <w:r>
        <w:rPr>
          <w:color w:val="131311"/>
          <w:spacing w:val="38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en</w:t>
      </w:r>
      <w:r>
        <w:rPr>
          <w:color w:val="131311"/>
          <w:spacing w:val="32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7,</w:t>
      </w:r>
      <w:r>
        <w:rPr>
          <w:color w:val="131311"/>
          <w:spacing w:val="-32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8</w:t>
      </w:r>
      <w:r>
        <w:rPr>
          <w:color w:val="2D2A26"/>
          <w:w w:val="110"/>
          <w:sz w:val="18"/>
        </w:rPr>
        <w:t>%</w:t>
      </w:r>
      <w:r>
        <w:rPr>
          <w:color w:val="2D2A26"/>
          <w:spacing w:val="32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in</w:t>
      </w:r>
      <w:r>
        <w:rPr>
          <w:color w:val="131311"/>
          <w:spacing w:val="34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20</w:t>
      </w:r>
      <w:r>
        <w:rPr>
          <w:color w:val="131311"/>
          <w:spacing w:val="-30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20</w:t>
      </w:r>
      <w:r>
        <w:rPr>
          <w:color w:val="131311"/>
          <w:spacing w:val="-22"/>
          <w:w w:val="110"/>
          <w:sz w:val="18"/>
        </w:rPr>
        <w:t xml:space="preserve"> </w:t>
      </w:r>
      <w:r>
        <w:rPr>
          <w:color w:val="3D3A38"/>
          <w:w w:val="110"/>
          <w:sz w:val="18"/>
        </w:rPr>
        <w:t>.</w:t>
      </w:r>
      <w:r>
        <w:rPr>
          <w:color w:val="3D3A38"/>
          <w:spacing w:val="37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Deze</w:t>
      </w:r>
      <w:r>
        <w:rPr>
          <w:color w:val="131311"/>
          <w:spacing w:val="30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recente</w:t>
      </w:r>
      <w:r>
        <w:rPr>
          <w:color w:val="131311"/>
          <w:spacing w:val="32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daling</w:t>
      </w:r>
      <w:r>
        <w:rPr>
          <w:color w:val="131311"/>
          <w:spacing w:val="29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lijkt</w:t>
      </w:r>
      <w:r>
        <w:rPr>
          <w:color w:val="131311"/>
          <w:spacing w:val="35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van</w:t>
      </w:r>
      <w:r>
        <w:rPr>
          <w:color w:val="131311"/>
          <w:spacing w:val="21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tijdelijke</w:t>
      </w:r>
      <w:r>
        <w:rPr>
          <w:color w:val="131311"/>
          <w:spacing w:val="46"/>
          <w:w w:val="110"/>
          <w:sz w:val="18"/>
        </w:rPr>
        <w:t xml:space="preserve"> </w:t>
      </w:r>
      <w:r>
        <w:rPr>
          <w:color w:val="131311"/>
          <w:w w:val="110"/>
          <w:sz w:val="18"/>
        </w:rPr>
        <w:t>aard</w:t>
      </w:r>
      <w:r>
        <w:rPr>
          <w:color w:val="131311"/>
          <w:spacing w:val="1"/>
          <w:w w:val="110"/>
          <w:sz w:val="18"/>
        </w:rPr>
        <w:t xml:space="preserve"> </w:t>
      </w:r>
      <w:r>
        <w:rPr>
          <w:color w:val="131311"/>
          <w:w w:val="115"/>
          <w:sz w:val="18"/>
        </w:rPr>
        <w:t>en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010101"/>
          <w:w w:val="115"/>
          <w:sz w:val="18"/>
        </w:rPr>
        <w:t xml:space="preserve">een </w:t>
      </w:r>
      <w:r>
        <w:rPr>
          <w:color w:val="131311"/>
          <w:w w:val="115"/>
          <w:sz w:val="18"/>
        </w:rPr>
        <w:t>gevolg</w:t>
      </w:r>
      <w:r>
        <w:rPr>
          <w:color w:val="131311"/>
          <w:spacing w:val="7"/>
          <w:w w:val="115"/>
          <w:sz w:val="18"/>
        </w:rPr>
        <w:t xml:space="preserve"> </w:t>
      </w:r>
      <w:r>
        <w:rPr>
          <w:color w:val="010101"/>
          <w:w w:val="115"/>
          <w:sz w:val="18"/>
        </w:rPr>
        <w:t>van</w:t>
      </w:r>
      <w:r>
        <w:rPr>
          <w:color w:val="010101"/>
          <w:spacing w:val="-9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de dalende</w:t>
      </w:r>
      <w:r>
        <w:rPr>
          <w:color w:val="131311"/>
          <w:spacing w:val="9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export</w:t>
      </w:r>
      <w:r>
        <w:rPr>
          <w:color w:val="131311"/>
          <w:spacing w:val="9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door</w:t>
      </w:r>
      <w:r>
        <w:rPr>
          <w:color w:val="131311"/>
          <w:spacing w:val="8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de</w:t>
      </w:r>
      <w:r>
        <w:rPr>
          <w:color w:val="131311"/>
          <w:spacing w:val="3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coronacrisis</w:t>
      </w:r>
      <w:r>
        <w:rPr>
          <w:color w:val="131311"/>
          <w:spacing w:val="12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en</w:t>
      </w:r>
      <w:r>
        <w:rPr>
          <w:color w:val="131311"/>
          <w:spacing w:val="-2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de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Brexit</w:t>
      </w:r>
      <w:r>
        <w:rPr>
          <w:color w:val="131311"/>
          <w:spacing w:val="-8"/>
          <w:w w:val="115"/>
          <w:sz w:val="18"/>
        </w:rPr>
        <w:t xml:space="preserve"> </w:t>
      </w:r>
      <w:r>
        <w:rPr>
          <w:color w:val="3D3A38"/>
          <w:w w:val="115"/>
          <w:sz w:val="18"/>
        </w:rPr>
        <w:t>.</w:t>
      </w:r>
      <w:r>
        <w:rPr>
          <w:color w:val="3D3A38"/>
          <w:spacing w:val="6"/>
          <w:w w:val="115"/>
          <w:sz w:val="18"/>
        </w:rPr>
        <w:t xml:space="preserve"> </w:t>
      </w:r>
      <w:r>
        <w:rPr>
          <w:color w:val="010101"/>
          <w:w w:val="115"/>
          <w:sz w:val="18"/>
        </w:rPr>
        <w:t>Ondanks</w:t>
      </w:r>
      <w:r>
        <w:rPr>
          <w:color w:val="010101"/>
          <w:spacing w:val="8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deze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daling</w:t>
      </w:r>
      <w:r>
        <w:rPr>
          <w:color w:val="131311"/>
          <w:spacing w:val="6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blijft</w:t>
      </w:r>
      <w:r>
        <w:rPr>
          <w:color w:val="131311"/>
          <w:spacing w:val="12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het</w:t>
      </w:r>
      <w:r>
        <w:rPr>
          <w:color w:val="131311"/>
          <w:spacing w:val="-7"/>
          <w:w w:val="115"/>
          <w:sz w:val="18"/>
        </w:rPr>
        <w:t xml:space="preserve"> </w:t>
      </w:r>
      <w:r>
        <w:rPr>
          <w:color w:val="010101"/>
          <w:w w:val="115"/>
          <w:sz w:val="18"/>
        </w:rPr>
        <w:t>overschot</w:t>
      </w:r>
      <w:r>
        <w:rPr>
          <w:color w:val="010101"/>
          <w:spacing w:val="18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op</w:t>
      </w:r>
      <w:r>
        <w:rPr>
          <w:color w:val="131311"/>
          <w:spacing w:val="12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de</w:t>
      </w:r>
      <w:r>
        <w:rPr>
          <w:color w:val="131311"/>
          <w:spacing w:val="2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lopende</w:t>
      </w:r>
      <w:r>
        <w:rPr>
          <w:color w:val="131311"/>
          <w:spacing w:val="7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rekening</w:t>
      </w:r>
      <w:r>
        <w:rPr>
          <w:color w:val="131311"/>
          <w:spacing w:val="14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naar</w:t>
      </w:r>
      <w:r>
        <w:rPr>
          <w:color w:val="131311"/>
          <w:spacing w:val="15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internationale</w:t>
      </w:r>
      <w:r>
        <w:rPr>
          <w:color w:val="131311"/>
          <w:spacing w:val="3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maatstaven</w:t>
      </w:r>
      <w:r>
        <w:rPr>
          <w:color w:val="131311"/>
          <w:spacing w:val="17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hoog</w:t>
      </w:r>
      <w:r>
        <w:rPr>
          <w:color w:val="131311"/>
          <w:spacing w:val="17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en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bevindt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zich nog steeds ruim boven het fundamenteel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 xml:space="preserve">gerechtvaardigde niveau van </w:t>
      </w:r>
      <w:r>
        <w:rPr>
          <w:color w:val="010101"/>
          <w:w w:val="115"/>
          <w:sz w:val="18"/>
        </w:rPr>
        <w:t>een</w:t>
      </w:r>
      <w:r>
        <w:rPr>
          <w:color w:val="010101"/>
          <w:spacing w:val="1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overschot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van 6</w:t>
      </w:r>
      <w:r>
        <w:rPr>
          <w:color w:val="2D2A26"/>
          <w:w w:val="115"/>
          <w:sz w:val="18"/>
        </w:rPr>
        <w:t xml:space="preserve">% </w:t>
      </w:r>
      <w:r>
        <w:rPr>
          <w:color w:val="131311"/>
          <w:w w:val="115"/>
          <w:sz w:val="18"/>
        </w:rPr>
        <w:t xml:space="preserve">bbp, vastgesteld in de m acro </w:t>
      </w:r>
      <w:r>
        <w:rPr>
          <w:color w:val="2D2A26"/>
          <w:w w:val="115"/>
          <w:sz w:val="18"/>
        </w:rPr>
        <w:t>-</w:t>
      </w:r>
      <w:r>
        <w:rPr>
          <w:color w:val="131311"/>
          <w:w w:val="115"/>
          <w:sz w:val="18"/>
        </w:rPr>
        <w:t>economische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131311"/>
          <w:spacing w:val="-1"/>
          <w:w w:val="115"/>
          <w:sz w:val="18"/>
        </w:rPr>
        <w:t>onevenwichtighedenprocedure</w:t>
      </w:r>
      <w:r>
        <w:rPr>
          <w:color w:val="131311"/>
          <w:spacing w:val="-4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(MEOP)</w:t>
      </w:r>
      <w:r>
        <w:rPr>
          <w:color w:val="131311"/>
          <w:spacing w:val="1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van</w:t>
      </w:r>
      <w:r>
        <w:rPr>
          <w:color w:val="131311"/>
          <w:spacing w:val="-5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de</w:t>
      </w:r>
      <w:r>
        <w:rPr>
          <w:color w:val="131311"/>
          <w:spacing w:val="-9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 xml:space="preserve">Europese </w:t>
      </w:r>
      <w:r>
        <w:rPr>
          <w:color w:val="010101"/>
          <w:w w:val="115"/>
          <w:sz w:val="18"/>
        </w:rPr>
        <w:t>Commissie.</w:t>
      </w:r>
      <w:r>
        <w:rPr>
          <w:color w:val="010101"/>
          <w:spacing w:val="7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Daarmee</w:t>
      </w:r>
      <w:r>
        <w:rPr>
          <w:color w:val="131311"/>
          <w:spacing w:val="-6"/>
          <w:w w:val="115"/>
          <w:sz w:val="18"/>
        </w:rPr>
        <w:t xml:space="preserve"> </w:t>
      </w:r>
      <w:r>
        <w:rPr>
          <w:color w:val="131311"/>
          <w:w w:val="115"/>
          <w:sz w:val="18"/>
        </w:rPr>
        <w:t>classificeert</w:t>
      </w:r>
    </w:p>
    <w:p w:rsidR="00D31608" w:rsidRDefault="00C3012B">
      <w:pPr>
        <w:pStyle w:val="Plattetekst"/>
        <w:spacing w:before="8"/>
        <w:rPr>
          <w:sz w:val="16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152400</wp:posOffset>
                </wp:positionV>
                <wp:extent cx="1826260" cy="1270"/>
                <wp:effectExtent l="0" t="0" r="0" b="0"/>
                <wp:wrapTopAndBottom/>
                <wp:docPr id="64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6260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876"/>
                            <a:gd name="T2" fmla="+- 0 4914 2038"/>
                            <a:gd name="T3" fmla="*/ T2 w 2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6">
                              <a:moveTo>
                                <a:pt x="0" y="0"/>
                              </a:moveTo>
                              <a:lnTo>
                                <a:pt x="2876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style="position:absolute;margin-left:101.9pt;margin-top:12pt;width:143.8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6,1270" o:spid="_x0000_s1026" filled="f" strokeweight=".25428mm" path="m,l287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" w14:anchorId="228DF20B">
                <v:path arrowok="t" o:connecttype="custom" o:connectlocs="0,0;182626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</w:pPr>
    </w:p>
    <w:p w:rsidR="00D31608" w:rsidRDefault="00C3012B">
      <w:pPr>
        <w:spacing w:before="131" w:line="271" w:lineRule="auto"/>
        <w:ind w:left="1007" w:right="827" w:hanging="230"/>
        <w:rPr>
          <w:sz w:val="17"/>
        </w:rPr>
      </w:pPr>
      <w:r>
        <w:rPr>
          <w:rFonts w:ascii="Times New Roman"/>
          <w:color w:val="2D2A26"/>
          <w:sz w:val="17"/>
          <w:vertAlign w:val="superscript"/>
        </w:rPr>
        <w:t>9</w:t>
      </w:r>
      <w:r>
        <w:rPr>
          <w:rFonts w:ascii="Times New Roman"/>
          <w:color w:val="131311"/>
          <w:sz w:val="17"/>
          <w:vertAlign w:val="superscript"/>
        </w:rPr>
        <w:t>5</w:t>
      </w:r>
      <w:r>
        <w:rPr>
          <w:rFonts w:ascii="Times New Roman"/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 xml:space="preserve">Butler </w:t>
      </w:r>
      <w:r>
        <w:rPr>
          <w:color w:val="2D2A26"/>
          <w:sz w:val="17"/>
        </w:rPr>
        <w:t>,</w:t>
      </w:r>
      <w:r>
        <w:rPr>
          <w:color w:val="2D2A26"/>
          <w:spacing w:val="1"/>
          <w:sz w:val="17"/>
        </w:rPr>
        <w:t xml:space="preserve"> </w:t>
      </w:r>
      <w:r>
        <w:rPr>
          <w:color w:val="131311"/>
          <w:sz w:val="17"/>
        </w:rPr>
        <w:t>B.,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>K</w:t>
      </w:r>
      <w:r>
        <w:rPr>
          <w:color w:val="3D3A38"/>
          <w:sz w:val="17"/>
        </w:rPr>
        <w:t>.</w:t>
      </w:r>
      <w:r>
        <w:rPr>
          <w:color w:val="3D3A38"/>
          <w:spacing w:val="1"/>
          <w:sz w:val="17"/>
        </w:rPr>
        <w:t xml:space="preserve"> </w:t>
      </w:r>
      <w:r>
        <w:rPr>
          <w:color w:val="131311"/>
          <w:sz w:val="17"/>
        </w:rPr>
        <w:t>Carlier,</w:t>
      </w:r>
      <w:r>
        <w:rPr>
          <w:color w:val="131311"/>
          <w:spacing w:val="1"/>
          <w:sz w:val="17"/>
        </w:rPr>
        <w:t xml:space="preserve"> </w:t>
      </w:r>
      <w:r>
        <w:rPr>
          <w:color w:val="010101"/>
          <w:sz w:val="17"/>
        </w:rPr>
        <w:t>G</w:t>
      </w:r>
      <w:r>
        <w:rPr>
          <w:color w:val="3D3A38"/>
          <w:sz w:val="17"/>
        </w:rPr>
        <w:t>.</w:t>
      </w:r>
      <w:r>
        <w:rPr>
          <w:color w:val="3D3A38"/>
          <w:spacing w:val="1"/>
          <w:sz w:val="17"/>
        </w:rPr>
        <w:t xml:space="preserve"> </w:t>
      </w:r>
      <w:r>
        <w:rPr>
          <w:color w:val="131311"/>
          <w:sz w:val="17"/>
        </w:rPr>
        <w:t>Schot</w:t>
      </w:r>
      <w:r>
        <w:rPr>
          <w:color w:val="131311"/>
          <w:spacing w:val="1"/>
          <w:sz w:val="17"/>
        </w:rPr>
        <w:t xml:space="preserve"> </w:t>
      </w:r>
      <w:r>
        <w:rPr>
          <w:color w:val="2D2A26"/>
          <w:sz w:val="17"/>
        </w:rPr>
        <w:t xml:space="preserve">t </w:t>
      </w:r>
      <w:r>
        <w:rPr>
          <w:color w:val="131311"/>
          <w:sz w:val="17"/>
        </w:rPr>
        <w:t>en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>en M.</w:t>
      </w:r>
      <w:r>
        <w:rPr>
          <w:color w:val="131311"/>
          <w:spacing w:val="1"/>
          <w:sz w:val="17"/>
        </w:rPr>
        <w:t xml:space="preserve"> </w:t>
      </w:r>
      <w:r>
        <w:rPr>
          <w:color w:val="010101"/>
          <w:sz w:val="17"/>
        </w:rPr>
        <w:t>Volkerink</w:t>
      </w:r>
      <w:r>
        <w:rPr>
          <w:color w:val="010101"/>
          <w:spacing w:val="1"/>
          <w:sz w:val="17"/>
        </w:rPr>
        <w:t xml:space="preserve"> </w:t>
      </w:r>
      <w:r>
        <w:rPr>
          <w:color w:val="131311"/>
          <w:sz w:val="17"/>
        </w:rPr>
        <w:t>(20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 xml:space="preserve">1 9) </w:t>
      </w:r>
      <w:r>
        <w:rPr>
          <w:color w:val="3D3A38"/>
          <w:sz w:val="17"/>
        </w:rPr>
        <w:t>.</w:t>
      </w:r>
      <w:r>
        <w:rPr>
          <w:color w:val="3D3A38"/>
          <w:spacing w:val="1"/>
          <w:sz w:val="17"/>
        </w:rPr>
        <w:t xml:space="preserve"> </w:t>
      </w:r>
      <w:r>
        <w:rPr>
          <w:color w:val="131311"/>
          <w:sz w:val="17"/>
        </w:rPr>
        <w:t>Het</w:t>
      </w:r>
      <w:r>
        <w:rPr>
          <w:color w:val="131311"/>
          <w:spacing w:val="1"/>
          <w:sz w:val="17"/>
        </w:rPr>
        <w:t xml:space="preserve"> </w:t>
      </w:r>
      <w:r>
        <w:rPr>
          <w:color w:val="131311"/>
          <w:sz w:val="17"/>
        </w:rPr>
        <w:t>spaaroverschot van Nederlandse</w:t>
      </w:r>
      <w:r>
        <w:rPr>
          <w:color w:val="131311"/>
          <w:spacing w:val="-45"/>
          <w:sz w:val="17"/>
        </w:rPr>
        <w:t xml:space="preserve"> </w:t>
      </w:r>
      <w:r>
        <w:rPr>
          <w:color w:val="131311"/>
          <w:w w:val="105"/>
          <w:sz w:val="17"/>
        </w:rPr>
        <w:t>bedrijven</w:t>
      </w:r>
      <w:r>
        <w:rPr>
          <w:color w:val="131311"/>
          <w:spacing w:val="24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ontrafeld.</w:t>
      </w:r>
      <w:r>
        <w:rPr>
          <w:color w:val="131311"/>
          <w:spacing w:val="16"/>
          <w:w w:val="105"/>
          <w:sz w:val="17"/>
        </w:rPr>
        <w:t xml:space="preserve"> </w:t>
      </w:r>
      <w:r>
        <w:rPr>
          <w:i/>
          <w:color w:val="131311"/>
          <w:w w:val="105"/>
          <w:sz w:val="17"/>
        </w:rPr>
        <w:t>DNB</w:t>
      </w:r>
      <w:r>
        <w:rPr>
          <w:i/>
          <w:color w:val="131311"/>
          <w:spacing w:val="10"/>
          <w:w w:val="105"/>
          <w:sz w:val="17"/>
        </w:rPr>
        <w:t xml:space="preserve"> </w:t>
      </w:r>
      <w:r>
        <w:rPr>
          <w:i/>
          <w:color w:val="131311"/>
          <w:w w:val="105"/>
          <w:sz w:val="17"/>
        </w:rPr>
        <w:t>Occasional</w:t>
      </w:r>
      <w:r>
        <w:rPr>
          <w:i/>
          <w:color w:val="131311"/>
          <w:spacing w:val="13"/>
          <w:w w:val="105"/>
          <w:sz w:val="17"/>
        </w:rPr>
        <w:t xml:space="preserve"> </w:t>
      </w:r>
      <w:r>
        <w:rPr>
          <w:i/>
          <w:color w:val="131311"/>
          <w:w w:val="105"/>
          <w:sz w:val="17"/>
        </w:rPr>
        <w:t>Studies,</w:t>
      </w:r>
      <w:r>
        <w:rPr>
          <w:i/>
          <w:color w:val="131311"/>
          <w:spacing w:val="24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17</w:t>
      </w:r>
      <w:r>
        <w:rPr>
          <w:color w:val="131311"/>
          <w:spacing w:val="-27"/>
          <w:w w:val="105"/>
          <w:sz w:val="17"/>
        </w:rPr>
        <w:t xml:space="preserve"> </w:t>
      </w:r>
      <w:r>
        <w:rPr>
          <w:color w:val="131311"/>
          <w:w w:val="105"/>
          <w:sz w:val="17"/>
        </w:rPr>
        <w:t>(4)</w:t>
      </w:r>
      <w:r>
        <w:rPr>
          <w:color w:val="131311"/>
          <w:spacing w:val="15"/>
          <w:w w:val="105"/>
          <w:sz w:val="17"/>
        </w:rPr>
        <w:t xml:space="preserve"> </w:t>
      </w:r>
      <w:r>
        <w:rPr>
          <w:color w:val="3D3A38"/>
          <w:w w:val="105"/>
          <w:sz w:val="17"/>
        </w:rPr>
        <w:t>.</w:t>
      </w:r>
    </w:p>
    <w:p w:rsidR="00D31608" w:rsidRDefault="00D31608">
      <w:pPr>
        <w:spacing w:line="271" w:lineRule="auto"/>
        <w:rPr>
          <w:sz w:val="17"/>
        </w:rPr>
        <w:sectPr w:rsidR="00D31608" w:rsidSect="006E04D5">
          <w:type w:val="continuous"/>
          <w:pgSz w:w="11990" w:h="16900"/>
          <w:pgMar w:top="400" w:right="860" w:bottom="280" w:left="1260" w:header="708" w:footer="708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8"/>
        <w:rPr>
          <w:sz w:val="25"/>
        </w:rPr>
      </w:pPr>
    </w:p>
    <w:p w:rsidR="00D31608" w:rsidRDefault="00C3012B">
      <w:pPr>
        <w:spacing w:before="94" w:line="283" w:lineRule="auto"/>
        <w:ind w:left="761" w:right="657" w:firstLine="1"/>
        <w:rPr>
          <w:rFonts w:ascii="Times New Roman"/>
          <w:sz w:val="18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1209040</wp:posOffset>
                </wp:positionH>
                <wp:positionV relativeFrom="paragraph">
                  <wp:posOffset>6163310</wp:posOffset>
                </wp:positionV>
                <wp:extent cx="0" cy="0"/>
                <wp:effectExtent l="0" t="0" r="0" b="0"/>
                <wp:wrapNone/>
                <wp:docPr id="6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52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style="position:absolute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2403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WGEGAIAAD4EAAAOAAAAZHJzL2Uyb0RvYy54bWysU82O2jAQvlfqO1i+QxI2UD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" from="95.2pt,485.3pt" to="95.2pt,485.3pt" w14:anchorId="12082F25">
                <w10:wrap anchorx="page"/>
              </v:lin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6777355</wp:posOffset>
                </wp:positionH>
                <wp:positionV relativeFrom="paragraph">
                  <wp:posOffset>6163310</wp:posOffset>
                </wp:positionV>
                <wp:extent cx="0" cy="0"/>
                <wp:effectExtent l="0" t="0" r="0" b="0"/>
                <wp:wrapNone/>
                <wp:docPr id="62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52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style="position:absolute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2403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71DGAIAAD4EAAAOAAAAZHJzL2Uyb0RvYy54bWysU82O2jAQvlfqO1i+QxIaWD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" from="533.65pt,485.3pt" to="533.65pt,485.3pt" w14:anchorId="4D2BEBC7">
                <w10:wrap anchorx="page"/>
              </v:line>
            </w:pict>
          </mc:Fallback>
        </mc:AlternateContent>
      </w:r>
      <w:bookmarkStart w:name="Page_18" w:id="23"/>
      <w:bookmarkEnd w:id="23"/>
      <w:r>
        <w:rPr>
          <w:color w:val="161615"/>
          <w:w w:val="110"/>
          <w:sz w:val="18"/>
        </w:rPr>
        <w:t>de</w:t>
      </w:r>
      <w:r>
        <w:rPr>
          <w:color w:val="161615"/>
          <w:spacing w:val="20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Europese</w:t>
      </w:r>
      <w:r>
        <w:rPr>
          <w:color w:val="161615"/>
          <w:spacing w:val="33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Commissie</w:t>
      </w:r>
      <w:r>
        <w:rPr>
          <w:color w:val="161615"/>
          <w:spacing w:val="34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het</w:t>
      </w:r>
      <w:r>
        <w:rPr>
          <w:color w:val="161615"/>
          <w:spacing w:val="42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Nederlandse</w:t>
      </w:r>
      <w:r>
        <w:rPr>
          <w:color w:val="161615"/>
          <w:spacing w:val="46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overschot</w:t>
      </w:r>
      <w:r>
        <w:rPr>
          <w:color w:val="161615"/>
          <w:spacing w:val="33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op</w:t>
      </w:r>
      <w:r>
        <w:rPr>
          <w:color w:val="161615"/>
          <w:spacing w:val="9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de</w:t>
      </w:r>
      <w:r>
        <w:rPr>
          <w:color w:val="161615"/>
          <w:spacing w:val="24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lopende</w:t>
      </w:r>
      <w:r>
        <w:rPr>
          <w:color w:val="161615"/>
          <w:spacing w:val="29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rekening</w:t>
      </w:r>
      <w:r>
        <w:rPr>
          <w:color w:val="161615"/>
          <w:spacing w:val="29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sinds</w:t>
      </w:r>
      <w:r>
        <w:rPr>
          <w:color w:val="161615"/>
          <w:spacing w:val="4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2013</w:t>
      </w:r>
      <w:r>
        <w:rPr>
          <w:color w:val="161615"/>
          <w:spacing w:val="26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als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m</w:t>
      </w:r>
      <w:r>
        <w:rPr>
          <w:color w:val="161615"/>
          <w:spacing w:val="-38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ac</w:t>
      </w:r>
      <w:r>
        <w:rPr>
          <w:color w:val="161615"/>
          <w:spacing w:val="-3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ro</w:t>
      </w:r>
      <w:r>
        <w:rPr>
          <w:color w:val="33312D"/>
          <w:w w:val="110"/>
          <w:sz w:val="18"/>
        </w:rPr>
        <w:t>-</w:t>
      </w:r>
      <w:r>
        <w:rPr>
          <w:color w:val="161615"/>
          <w:w w:val="110"/>
          <w:sz w:val="18"/>
        </w:rPr>
        <w:t>economische</w:t>
      </w:r>
      <w:r>
        <w:rPr>
          <w:color w:val="161615"/>
          <w:spacing w:val="54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onevenwichtigheid.</w:t>
      </w:r>
      <w:r>
        <w:rPr>
          <w:rFonts w:ascii="Times New Roman"/>
          <w:color w:val="33312D"/>
          <w:w w:val="110"/>
          <w:sz w:val="18"/>
          <w:vertAlign w:val="superscript"/>
        </w:rPr>
        <w:t>96</w:t>
      </w:r>
    </w:p>
    <w:p w:rsidR="00D31608" w:rsidRDefault="00D31608">
      <w:pPr>
        <w:pStyle w:val="Plattetekst"/>
        <w:spacing w:before="9"/>
        <w:rPr>
          <w:rFonts w:ascii="Times New Roman"/>
          <w:sz w:val="21"/>
        </w:rPr>
      </w:pPr>
    </w:p>
    <w:p w:rsidR="00D31608" w:rsidRDefault="00C3012B">
      <w:pPr>
        <w:spacing w:line="285" w:lineRule="auto"/>
        <w:ind w:left="766" w:right="657" w:hanging="3"/>
        <w:rPr>
          <w:sz w:val="18"/>
        </w:rPr>
      </w:pPr>
      <w:r>
        <w:rPr>
          <w:color w:val="161615"/>
          <w:w w:val="115"/>
          <w:sz w:val="18"/>
        </w:rPr>
        <w:t>Het Internationaal Monetair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Fonds en de Europes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33312D"/>
          <w:w w:val="115"/>
          <w:sz w:val="18"/>
        </w:rPr>
        <w:t xml:space="preserve">e </w:t>
      </w:r>
      <w:r>
        <w:rPr>
          <w:color w:val="161615"/>
          <w:w w:val="115"/>
          <w:sz w:val="18"/>
        </w:rPr>
        <w:t>Commissie stellen dat grote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overschotten</w:t>
      </w:r>
      <w:r>
        <w:rPr>
          <w:color w:val="161615"/>
          <w:spacing w:val="7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op de</w:t>
      </w:r>
      <w:r>
        <w:rPr>
          <w:color w:val="161615"/>
          <w:spacing w:val="3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lopende</w:t>
      </w:r>
      <w:r>
        <w:rPr>
          <w:color w:val="161615"/>
          <w:spacing w:val="1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rekening</w:t>
      </w:r>
      <w:r>
        <w:rPr>
          <w:color w:val="161615"/>
          <w:spacing w:val="5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in</w:t>
      </w:r>
      <w:r>
        <w:rPr>
          <w:color w:val="161615"/>
          <w:spacing w:val="3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landen</w:t>
      </w:r>
      <w:r>
        <w:rPr>
          <w:color w:val="161615"/>
          <w:spacing w:val="6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als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Duitsland</w:t>
      </w:r>
      <w:r>
        <w:rPr>
          <w:color w:val="161615"/>
          <w:spacing w:val="5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en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Nederland</w:t>
      </w:r>
      <w:r>
        <w:rPr>
          <w:color w:val="161615"/>
          <w:spacing w:val="4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kunnen</w:t>
      </w:r>
      <w:r>
        <w:rPr>
          <w:color w:val="161615"/>
          <w:spacing w:val="17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wijzen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op een achterblijvende binnenlandse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vraag.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Fluctuaties in het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spaaroverschot van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huishoudens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worden vooral veroorzaakt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door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de individuele besparing</w:t>
      </w:r>
      <w:r>
        <w:rPr>
          <w:color w:val="33312D"/>
          <w:w w:val="115"/>
          <w:sz w:val="18"/>
        </w:rPr>
        <w:t>e</w:t>
      </w:r>
      <w:r>
        <w:rPr>
          <w:color w:val="161615"/>
          <w:w w:val="115"/>
          <w:sz w:val="18"/>
        </w:rPr>
        <w:t>n en de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investeringen. Daarnaast bestaan de besparingen van huishoudens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uit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de collectieve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spacing w:val="-1"/>
          <w:w w:val="115"/>
          <w:sz w:val="18"/>
        </w:rPr>
        <w:t>besparingen.</w:t>
      </w:r>
      <w:r>
        <w:rPr>
          <w:color w:val="161615"/>
          <w:spacing w:val="34"/>
          <w:w w:val="115"/>
          <w:sz w:val="18"/>
        </w:rPr>
        <w:t xml:space="preserve"> </w:t>
      </w:r>
      <w:r>
        <w:rPr>
          <w:rFonts w:ascii="Times New Roman"/>
          <w:color w:val="33312D"/>
          <w:w w:val="115"/>
          <w:sz w:val="18"/>
          <w:vertAlign w:val="superscript"/>
        </w:rPr>
        <w:t>97</w:t>
      </w:r>
      <w:r>
        <w:rPr>
          <w:rFonts w:ascii="Times New Roman"/>
          <w:color w:val="33312D"/>
          <w:spacing w:val="8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De</w:t>
      </w:r>
      <w:r>
        <w:rPr>
          <w:color w:val="161615"/>
          <w:spacing w:val="-9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collectieve</w:t>
      </w:r>
      <w:r>
        <w:rPr>
          <w:color w:val="161615"/>
          <w:spacing w:val="-5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pensioenbesparingen</w:t>
      </w:r>
      <w:r>
        <w:rPr>
          <w:color w:val="161615"/>
          <w:spacing w:val="-7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van</w:t>
      </w:r>
      <w:r>
        <w:rPr>
          <w:color w:val="161615"/>
          <w:spacing w:val="-12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huishoudens</w:t>
      </w:r>
      <w:r>
        <w:rPr>
          <w:color w:val="161615"/>
          <w:spacing w:val="-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dragen</w:t>
      </w:r>
      <w:r>
        <w:rPr>
          <w:color w:val="161615"/>
          <w:spacing w:val="-8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structureel</w:t>
      </w:r>
      <w:r>
        <w:rPr>
          <w:color w:val="161615"/>
          <w:spacing w:val="-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bij</w:t>
      </w:r>
      <w:r>
        <w:rPr>
          <w:color w:val="161615"/>
          <w:spacing w:val="-55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aan het spaaroverschot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33312D"/>
          <w:w w:val="115"/>
          <w:sz w:val="18"/>
        </w:rPr>
        <w:t xml:space="preserve">. </w:t>
      </w:r>
      <w:r>
        <w:rPr>
          <w:color w:val="161615"/>
          <w:w w:val="115"/>
          <w:sz w:val="18"/>
        </w:rPr>
        <w:t xml:space="preserve">Hier tegenover staan, in internationaal perspect </w:t>
      </w:r>
      <w:r>
        <w:rPr>
          <w:color w:val="33312D"/>
          <w:w w:val="115"/>
          <w:sz w:val="18"/>
        </w:rPr>
        <w:t>i</w:t>
      </w:r>
      <w:r>
        <w:rPr>
          <w:color w:val="161615"/>
          <w:w w:val="115"/>
          <w:sz w:val="18"/>
        </w:rPr>
        <w:t>ef bezien, hoge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hypotheekschulden. Dit tezamen zorgt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voor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zg. lange huishoudbalansen, waardoor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huishoudens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relatief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weinig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vrije bestedingsruimte hebben en fluctuaties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in het inkomen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daardoor</w:t>
      </w:r>
      <w:r>
        <w:rPr>
          <w:color w:val="161615"/>
          <w:spacing w:val="29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voornamelijk</w:t>
      </w:r>
      <w:r>
        <w:rPr>
          <w:color w:val="161615"/>
          <w:spacing w:val="34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leiden</w:t>
      </w:r>
      <w:r>
        <w:rPr>
          <w:color w:val="161615"/>
          <w:spacing w:val="5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tot</w:t>
      </w:r>
      <w:r>
        <w:rPr>
          <w:color w:val="161615"/>
          <w:spacing w:val="35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fluctuaties</w:t>
      </w:r>
      <w:r>
        <w:rPr>
          <w:color w:val="161615"/>
          <w:spacing w:val="22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in</w:t>
      </w:r>
      <w:r>
        <w:rPr>
          <w:color w:val="161615"/>
          <w:spacing w:val="7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de</w:t>
      </w:r>
      <w:r>
        <w:rPr>
          <w:color w:val="161615"/>
          <w:spacing w:val="7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consumptie</w:t>
      </w:r>
      <w:r>
        <w:rPr>
          <w:color w:val="161615"/>
          <w:spacing w:val="2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van</w:t>
      </w:r>
      <w:r>
        <w:rPr>
          <w:color w:val="161615"/>
          <w:spacing w:val="3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hu</w:t>
      </w:r>
      <w:r>
        <w:rPr>
          <w:color w:val="33312D"/>
          <w:w w:val="115"/>
          <w:sz w:val="18"/>
        </w:rPr>
        <w:t>i</w:t>
      </w:r>
      <w:r>
        <w:rPr>
          <w:color w:val="161615"/>
          <w:w w:val="115"/>
          <w:sz w:val="18"/>
        </w:rPr>
        <w:t>shoudens</w:t>
      </w:r>
      <w:r>
        <w:rPr>
          <w:color w:val="161615"/>
          <w:spacing w:val="3"/>
          <w:w w:val="115"/>
          <w:sz w:val="18"/>
        </w:rPr>
        <w:t xml:space="preserve"> </w:t>
      </w:r>
      <w:r>
        <w:rPr>
          <w:color w:val="33312D"/>
          <w:w w:val="115"/>
          <w:sz w:val="18"/>
        </w:rPr>
        <w:t>.</w:t>
      </w:r>
    </w:p>
    <w:p w:rsidR="00D31608" w:rsidRDefault="00D31608">
      <w:pPr>
        <w:pStyle w:val="Plattetekst"/>
        <w:spacing w:before="10"/>
        <w:rPr>
          <w:sz w:val="21"/>
        </w:rPr>
      </w:pPr>
    </w:p>
    <w:p w:rsidR="00D31608" w:rsidRDefault="00C3012B">
      <w:pPr>
        <w:spacing w:line="285" w:lineRule="auto"/>
        <w:ind w:left="769" w:right="657" w:hanging="1"/>
        <w:rPr>
          <w:sz w:val="18"/>
        </w:rPr>
      </w:pPr>
      <w:r>
        <w:rPr>
          <w:color w:val="161615"/>
          <w:w w:val="105"/>
          <w:sz w:val="18"/>
        </w:rPr>
        <w:t>Het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relatief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hoge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overschot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op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de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Nederlandse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lopende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rekening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wordt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voor  een  groot  deel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 xml:space="preserve">gedragen  door  de spaardrift  van niet </w:t>
      </w:r>
      <w:r>
        <w:rPr>
          <w:color w:val="33312D"/>
          <w:w w:val="105"/>
          <w:sz w:val="18"/>
        </w:rPr>
        <w:t>-</w:t>
      </w:r>
      <w:r>
        <w:rPr>
          <w:color w:val="161615"/>
          <w:w w:val="105"/>
          <w:sz w:val="18"/>
        </w:rPr>
        <w:t xml:space="preserve">financiële    vennootschappen (N FV </w:t>
      </w:r>
      <w:r>
        <w:rPr>
          <w:color w:val="33312D"/>
          <w:w w:val="105"/>
          <w:sz w:val="18"/>
        </w:rPr>
        <w:t xml:space="preserve">' </w:t>
      </w:r>
      <w:r>
        <w:rPr>
          <w:color w:val="161615"/>
          <w:w w:val="105"/>
          <w:sz w:val="18"/>
        </w:rPr>
        <w:t>s).  Het   IMF   en  de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EC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benad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33312D"/>
          <w:w w:val="105"/>
          <w:sz w:val="18"/>
        </w:rPr>
        <w:t>r</w:t>
      </w:r>
      <w:r>
        <w:rPr>
          <w:color w:val="161615"/>
          <w:w w:val="105"/>
          <w:sz w:val="18"/>
        </w:rPr>
        <w:t>ukken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dat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het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overschot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voornamelijk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bij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het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 xml:space="preserve">mult inat ional </w:t>
      </w:r>
      <w:r>
        <w:rPr>
          <w:color w:val="33312D"/>
          <w:w w:val="105"/>
          <w:sz w:val="18"/>
        </w:rPr>
        <w:t xml:space="preserve">e </w:t>
      </w:r>
      <w:r>
        <w:rPr>
          <w:color w:val="161615"/>
          <w:w w:val="105"/>
          <w:sz w:val="18"/>
        </w:rPr>
        <w:t>grootbedrijf  is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gepositioneerd,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wat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de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status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van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Nederland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als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financieel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centrum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illustreert.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Het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 xml:space="preserve">belastingverdragennetwerk  en  de  deelnem ersvrijst   elling </w:t>
      </w:r>
      <w:r>
        <w:rPr>
          <w:rFonts w:ascii="Times New Roman" w:hAnsi="Times New Roman"/>
          <w:color w:val="33312D"/>
          <w:w w:val="105"/>
          <w:sz w:val="18"/>
          <w:vertAlign w:val="superscript"/>
        </w:rPr>
        <w:t>9</w:t>
      </w:r>
      <w:r>
        <w:rPr>
          <w:rFonts w:ascii="Times New Roman" w:hAnsi="Times New Roman"/>
          <w:color w:val="161615"/>
          <w:w w:val="105"/>
          <w:sz w:val="18"/>
          <w:vertAlign w:val="superscript"/>
        </w:rPr>
        <w:t>8</w:t>
      </w:r>
      <w:r>
        <w:rPr>
          <w:rFonts w:ascii="Times New Roman" w:hAnsi="Times New Roman"/>
          <w:color w:val="161615"/>
          <w:w w:val="105"/>
          <w:sz w:val="18"/>
        </w:rPr>
        <w:t xml:space="preserve">  </w:t>
      </w:r>
      <w:r>
        <w:rPr>
          <w:color w:val="161615"/>
          <w:w w:val="105"/>
          <w:sz w:val="18"/>
        </w:rPr>
        <w:t>in  combinatie  met  de  centrale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ligging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van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 xml:space="preserve">de  Rotterdamse 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 xml:space="preserve">haven  en  Schiphol  maken  Nederland  geschikt 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als  scharnierpunt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 xml:space="preserve">voor  internationale  handel.  De  EC  wijst  erop  dat  een  wijziging  in  de  belastingmix 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kan  leiden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tot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hogere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 xml:space="preserve">dividenduitkeringen en meer  in vest eringen </w:t>
      </w:r>
      <w:r>
        <w:rPr>
          <w:color w:val="33312D"/>
          <w:w w:val="105"/>
          <w:sz w:val="18"/>
        </w:rPr>
        <w:t xml:space="preserve">.  </w:t>
      </w:r>
      <w:r>
        <w:rPr>
          <w:color w:val="161615"/>
          <w:w w:val="105"/>
          <w:sz w:val="18"/>
        </w:rPr>
        <w:t>Volgens  het  IMF  wordt  het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spaaroverschot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van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multinationals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voornamelijk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benut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voor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de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aankoop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van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aandelen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van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buitenlandse</w:t>
      </w:r>
      <w:r>
        <w:rPr>
          <w:color w:val="161615"/>
          <w:spacing w:val="39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bedrijven.</w:t>
      </w:r>
    </w:p>
    <w:p w:rsidR="00D31608" w:rsidRDefault="00D31608">
      <w:pPr>
        <w:pStyle w:val="Plattetekst"/>
        <w:spacing w:before="5"/>
        <w:rPr>
          <w:sz w:val="21"/>
        </w:rPr>
      </w:pPr>
    </w:p>
    <w:p w:rsidR="00D31608" w:rsidRDefault="00C3012B">
      <w:pPr>
        <w:spacing w:line="290" w:lineRule="auto"/>
        <w:ind w:left="776" w:hanging="1"/>
        <w:rPr>
          <w:rFonts w:ascii="Times New Roman"/>
          <w:sz w:val="18"/>
        </w:rPr>
      </w:pPr>
      <w:r>
        <w:rPr>
          <w:color w:val="161615"/>
          <w:w w:val="105"/>
          <w:sz w:val="18"/>
        </w:rPr>
        <w:t>In</w:t>
      </w:r>
      <w:r>
        <w:rPr>
          <w:color w:val="161615"/>
          <w:spacing w:val="28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vergelijking</w:t>
      </w:r>
      <w:r>
        <w:rPr>
          <w:color w:val="161615"/>
          <w:spacing w:val="39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met</w:t>
      </w:r>
      <w:r>
        <w:rPr>
          <w:color w:val="161615"/>
          <w:spacing w:val="26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landen</w:t>
      </w:r>
      <w:r>
        <w:rPr>
          <w:color w:val="161615"/>
          <w:spacing w:val="32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als</w:t>
      </w:r>
      <w:r>
        <w:rPr>
          <w:color w:val="161615"/>
          <w:spacing w:val="34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Zweden</w:t>
      </w:r>
      <w:r>
        <w:rPr>
          <w:color w:val="161615"/>
          <w:spacing w:val="38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(9</w:t>
      </w:r>
      <w:r>
        <w:rPr>
          <w:color w:val="161615"/>
          <w:spacing w:val="9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6</w:t>
      </w:r>
      <w:r>
        <w:rPr>
          <w:color w:val="161615"/>
          <w:spacing w:val="-6"/>
          <w:w w:val="105"/>
          <w:sz w:val="18"/>
        </w:rPr>
        <w:t xml:space="preserve"> </w:t>
      </w:r>
      <w:r>
        <w:rPr>
          <w:color w:val="33312D"/>
          <w:w w:val="105"/>
          <w:sz w:val="18"/>
        </w:rPr>
        <w:t>%</w:t>
      </w:r>
      <w:r>
        <w:rPr>
          <w:color w:val="33312D"/>
          <w:spacing w:val="8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)</w:t>
      </w:r>
      <w:r>
        <w:rPr>
          <w:color w:val="161615"/>
          <w:spacing w:val="43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en</w:t>
      </w:r>
      <w:r>
        <w:rPr>
          <w:color w:val="161615"/>
          <w:spacing w:val="33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Denemarken  (7</w:t>
      </w:r>
      <w:r>
        <w:rPr>
          <w:color w:val="161615"/>
          <w:spacing w:val="7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8</w:t>
      </w:r>
      <w:r>
        <w:rPr>
          <w:color w:val="161615"/>
          <w:spacing w:val="-5"/>
          <w:w w:val="105"/>
          <w:sz w:val="18"/>
        </w:rPr>
        <w:t xml:space="preserve"> </w:t>
      </w:r>
      <w:r>
        <w:rPr>
          <w:color w:val="33312D"/>
          <w:w w:val="105"/>
          <w:sz w:val="18"/>
        </w:rPr>
        <w:t>%</w:t>
      </w:r>
      <w:r>
        <w:rPr>
          <w:color w:val="33312D"/>
          <w:spacing w:val="3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)</w:t>
      </w:r>
      <w:r>
        <w:rPr>
          <w:color w:val="161615"/>
          <w:spacing w:val="4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zijn</w:t>
      </w:r>
      <w:r>
        <w:rPr>
          <w:color w:val="161615"/>
          <w:spacing w:val="25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de</w:t>
      </w:r>
      <w:r>
        <w:rPr>
          <w:color w:val="161615"/>
          <w:spacing w:val="27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Nederlandse</w:t>
      </w:r>
      <w:r>
        <w:rPr>
          <w:color w:val="161615"/>
          <w:spacing w:val="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binnenlandse</w:t>
      </w:r>
      <w:r>
        <w:rPr>
          <w:color w:val="161615"/>
          <w:spacing w:val="9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investeringen</w:t>
      </w:r>
      <w:r>
        <w:rPr>
          <w:color w:val="161615"/>
          <w:spacing w:val="2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als</w:t>
      </w:r>
      <w:r>
        <w:rPr>
          <w:color w:val="161615"/>
          <w:spacing w:val="43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percentage</w:t>
      </w:r>
      <w:r>
        <w:rPr>
          <w:color w:val="161615"/>
          <w:spacing w:val="25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van</w:t>
      </w:r>
      <w:r>
        <w:rPr>
          <w:color w:val="161615"/>
          <w:spacing w:val="8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de</w:t>
      </w:r>
      <w:r>
        <w:rPr>
          <w:color w:val="161615"/>
          <w:spacing w:val="40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besparingen</w:t>
      </w:r>
      <w:r>
        <w:rPr>
          <w:color w:val="161615"/>
          <w:spacing w:val="6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met</w:t>
      </w:r>
      <w:r>
        <w:rPr>
          <w:color w:val="161615"/>
          <w:spacing w:val="31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63</w:t>
      </w:r>
      <w:r>
        <w:rPr>
          <w:color w:val="33312D"/>
          <w:w w:val="105"/>
          <w:sz w:val="18"/>
        </w:rPr>
        <w:t>%</w:t>
      </w:r>
      <w:r>
        <w:rPr>
          <w:color w:val="33312D"/>
          <w:spacing w:val="49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relatief</w:t>
      </w:r>
      <w:r>
        <w:rPr>
          <w:color w:val="161615"/>
          <w:spacing w:val="17"/>
          <w:w w:val="105"/>
          <w:sz w:val="18"/>
        </w:rPr>
        <w:t xml:space="preserve"> </w:t>
      </w:r>
      <w:r>
        <w:rPr>
          <w:color w:val="161615"/>
          <w:w w:val="105"/>
          <w:sz w:val="18"/>
        </w:rPr>
        <w:t>laag.</w:t>
      </w:r>
      <w:r>
        <w:rPr>
          <w:color w:val="161615"/>
          <w:spacing w:val="18"/>
          <w:w w:val="105"/>
          <w:sz w:val="18"/>
        </w:rPr>
        <w:t xml:space="preserve"> </w:t>
      </w:r>
      <w:r>
        <w:rPr>
          <w:rFonts w:ascii="Times New Roman"/>
          <w:color w:val="33312D"/>
          <w:w w:val="105"/>
          <w:sz w:val="18"/>
          <w:vertAlign w:val="superscript"/>
        </w:rPr>
        <w:t>99</w:t>
      </w:r>
    </w:p>
    <w:p w:rsidR="00D31608" w:rsidRDefault="00C3012B">
      <w:pPr>
        <w:spacing w:line="288" w:lineRule="auto"/>
        <w:ind w:left="776" w:right="584" w:firstLine="2"/>
        <w:rPr>
          <w:sz w:val="18"/>
        </w:rPr>
      </w:pPr>
      <w:r>
        <w:rPr>
          <w:color w:val="161615"/>
          <w:w w:val="115"/>
          <w:sz w:val="18"/>
        </w:rPr>
        <w:t>De</w:t>
      </w:r>
      <w:r>
        <w:rPr>
          <w:color w:val="161615"/>
          <w:spacing w:val="-2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kanttekening</w:t>
      </w:r>
      <w:r>
        <w:rPr>
          <w:color w:val="161615"/>
          <w:spacing w:val="8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van</w:t>
      </w:r>
      <w:r>
        <w:rPr>
          <w:color w:val="161615"/>
          <w:spacing w:val="-3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het</w:t>
      </w:r>
      <w:r>
        <w:rPr>
          <w:color w:val="161615"/>
          <w:spacing w:val="16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IMF</w:t>
      </w:r>
      <w:r>
        <w:rPr>
          <w:color w:val="161615"/>
          <w:spacing w:val="2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hierbij</w:t>
      </w:r>
      <w:r>
        <w:rPr>
          <w:color w:val="161615"/>
          <w:spacing w:val="-7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is</w:t>
      </w:r>
      <w:r>
        <w:rPr>
          <w:color w:val="161615"/>
          <w:spacing w:val="-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dat</w:t>
      </w:r>
      <w:r>
        <w:rPr>
          <w:color w:val="161615"/>
          <w:spacing w:val="12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een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groot</w:t>
      </w:r>
      <w:r>
        <w:rPr>
          <w:color w:val="161615"/>
          <w:spacing w:val="3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deel van</w:t>
      </w:r>
      <w:r>
        <w:rPr>
          <w:color w:val="161615"/>
          <w:spacing w:val="9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de</w:t>
      </w:r>
      <w:r>
        <w:rPr>
          <w:color w:val="161615"/>
          <w:spacing w:val="5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aandelen</w:t>
      </w:r>
      <w:r>
        <w:rPr>
          <w:color w:val="161615"/>
          <w:spacing w:val="5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van</w:t>
      </w:r>
      <w:r>
        <w:rPr>
          <w:color w:val="161615"/>
          <w:spacing w:val="2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in</w:t>
      </w:r>
      <w:r>
        <w:rPr>
          <w:color w:val="161615"/>
          <w:spacing w:val="5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Nederland</w:t>
      </w:r>
      <w:r>
        <w:rPr>
          <w:color w:val="161615"/>
          <w:spacing w:val="-55"/>
          <w:w w:val="115"/>
          <w:sz w:val="18"/>
        </w:rPr>
        <w:t xml:space="preserve"> </w:t>
      </w:r>
      <w:r>
        <w:rPr>
          <w:color w:val="161615"/>
          <w:w w:val="110"/>
          <w:sz w:val="18"/>
        </w:rPr>
        <w:t>gevestigde mult</w:t>
      </w:r>
      <w:r>
        <w:rPr>
          <w:color w:val="33312D"/>
          <w:w w:val="110"/>
          <w:sz w:val="18"/>
        </w:rPr>
        <w:t>i</w:t>
      </w:r>
      <w:r>
        <w:rPr>
          <w:color w:val="161615"/>
          <w:w w:val="110"/>
          <w:sz w:val="18"/>
        </w:rPr>
        <w:t xml:space="preserve">nat ionals 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in  buitenlandse  handen is,  waardoor  hogere dividenduitkeringen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niet</w:t>
      </w:r>
      <w:r>
        <w:rPr>
          <w:color w:val="161615"/>
          <w:spacing w:val="20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direct</w:t>
      </w:r>
      <w:r>
        <w:rPr>
          <w:color w:val="161615"/>
          <w:spacing w:val="24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ten</w:t>
      </w:r>
      <w:r>
        <w:rPr>
          <w:color w:val="161615"/>
          <w:spacing w:val="2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gunste</w:t>
      </w:r>
      <w:r>
        <w:rPr>
          <w:color w:val="161615"/>
          <w:spacing w:val="3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van</w:t>
      </w:r>
      <w:r>
        <w:rPr>
          <w:color w:val="161615"/>
          <w:spacing w:val="32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de</w:t>
      </w:r>
      <w:r>
        <w:rPr>
          <w:color w:val="161615"/>
          <w:spacing w:val="22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Nederlandse</w:t>
      </w:r>
      <w:r>
        <w:rPr>
          <w:color w:val="161615"/>
          <w:spacing w:val="40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binnenlandse</w:t>
      </w:r>
      <w:r>
        <w:rPr>
          <w:color w:val="161615"/>
          <w:spacing w:val="34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consumptie</w:t>
      </w:r>
      <w:r>
        <w:rPr>
          <w:color w:val="161615"/>
          <w:spacing w:val="30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hoeven</w:t>
      </w:r>
      <w:r>
        <w:rPr>
          <w:color w:val="161615"/>
          <w:spacing w:val="29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te</w:t>
      </w:r>
      <w:r>
        <w:rPr>
          <w:color w:val="161615"/>
          <w:spacing w:val="3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kom</w:t>
      </w:r>
      <w:r>
        <w:rPr>
          <w:color w:val="161615"/>
          <w:spacing w:val="-24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en</w:t>
      </w:r>
      <w:r>
        <w:rPr>
          <w:color w:val="161615"/>
          <w:spacing w:val="-37"/>
          <w:w w:val="110"/>
          <w:sz w:val="18"/>
        </w:rPr>
        <w:t xml:space="preserve"> </w:t>
      </w:r>
      <w:r>
        <w:rPr>
          <w:color w:val="33312D"/>
          <w:w w:val="110"/>
          <w:sz w:val="18"/>
        </w:rPr>
        <w:t>.</w:t>
      </w:r>
    </w:p>
    <w:p w:rsidR="00D31608" w:rsidRDefault="00C3012B">
      <w:pPr>
        <w:spacing w:line="202" w:lineRule="exact"/>
        <w:ind w:left="782"/>
        <w:rPr>
          <w:sz w:val="18"/>
        </w:rPr>
      </w:pPr>
      <w:r>
        <w:rPr>
          <w:color w:val="161615"/>
          <w:w w:val="115"/>
          <w:sz w:val="18"/>
        </w:rPr>
        <w:t>Voorts</w:t>
      </w:r>
      <w:r>
        <w:rPr>
          <w:color w:val="161615"/>
          <w:spacing w:val="12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zou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hierdoor</w:t>
      </w:r>
      <w:r>
        <w:rPr>
          <w:color w:val="161615"/>
          <w:spacing w:val="15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ook</w:t>
      </w:r>
      <w:r>
        <w:rPr>
          <w:color w:val="161615"/>
          <w:spacing w:val="2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het</w:t>
      </w:r>
      <w:r>
        <w:rPr>
          <w:color w:val="161615"/>
          <w:spacing w:val="23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overschot</w:t>
      </w:r>
      <w:r>
        <w:rPr>
          <w:color w:val="161615"/>
          <w:spacing w:val="13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op</w:t>
      </w:r>
      <w:r>
        <w:rPr>
          <w:color w:val="161615"/>
          <w:spacing w:val="3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de</w:t>
      </w:r>
      <w:r>
        <w:rPr>
          <w:color w:val="161615"/>
          <w:spacing w:val="3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lopende</w:t>
      </w:r>
      <w:r>
        <w:rPr>
          <w:color w:val="161615"/>
          <w:spacing w:val="6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rekening</w:t>
      </w:r>
      <w:r>
        <w:rPr>
          <w:color w:val="161615"/>
          <w:spacing w:val="9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overschat</w:t>
      </w:r>
      <w:r>
        <w:rPr>
          <w:color w:val="161615"/>
          <w:spacing w:val="10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kunnen</w:t>
      </w:r>
      <w:r>
        <w:rPr>
          <w:color w:val="161615"/>
          <w:spacing w:val="9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zijn.</w:t>
      </w:r>
    </w:p>
    <w:p w:rsidR="00D31608" w:rsidRDefault="00D31608">
      <w:pPr>
        <w:pStyle w:val="Plattetekst"/>
        <w:spacing w:before="5"/>
        <w:rPr>
          <w:sz w:val="24"/>
        </w:rPr>
      </w:pPr>
    </w:p>
    <w:p w:rsidR="00D31608" w:rsidRDefault="00C3012B">
      <w:pPr>
        <w:spacing w:line="288" w:lineRule="auto"/>
        <w:ind w:left="781" w:right="728" w:firstLine="2"/>
        <w:rPr>
          <w:sz w:val="18"/>
        </w:rPr>
      </w:pPr>
      <w:r>
        <w:rPr>
          <w:color w:val="161615"/>
          <w:w w:val="110"/>
          <w:sz w:val="18"/>
        </w:rPr>
        <w:t>De EC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wijst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er in  de land specifieke  aanbevelingen  op dat  de met  name de lange balansen</w:t>
      </w:r>
      <w:r>
        <w:rPr>
          <w:color w:val="161615"/>
          <w:spacing w:val="-53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bij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huishoudens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een punt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van zorg is en beveelt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dan ook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al jaren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aan om prikkels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voor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het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aangaan</w:t>
      </w:r>
      <w:r>
        <w:rPr>
          <w:color w:val="161615"/>
          <w:spacing w:val="35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van</w:t>
      </w:r>
      <w:r>
        <w:rPr>
          <w:color w:val="161615"/>
          <w:spacing w:val="34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schulden</w:t>
      </w:r>
      <w:r>
        <w:rPr>
          <w:color w:val="161615"/>
          <w:spacing w:val="30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door</w:t>
      </w:r>
      <w:r>
        <w:rPr>
          <w:color w:val="161615"/>
          <w:spacing w:val="36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huishoudens</w:t>
      </w:r>
      <w:r>
        <w:rPr>
          <w:color w:val="161615"/>
          <w:spacing w:val="42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en</w:t>
      </w:r>
      <w:r>
        <w:rPr>
          <w:color w:val="161615"/>
          <w:spacing w:val="30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de</w:t>
      </w:r>
      <w:r>
        <w:rPr>
          <w:color w:val="161615"/>
          <w:spacing w:val="28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verstoringen</w:t>
      </w:r>
      <w:r>
        <w:rPr>
          <w:color w:val="161615"/>
          <w:spacing w:val="42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op</w:t>
      </w:r>
      <w:r>
        <w:rPr>
          <w:color w:val="161615"/>
          <w:spacing w:val="28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de</w:t>
      </w:r>
      <w:r>
        <w:rPr>
          <w:color w:val="161615"/>
          <w:spacing w:val="3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woningmarkt</w:t>
      </w:r>
      <w:r>
        <w:rPr>
          <w:color w:val="161615"/>
          <w:spacing w:val="53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terug</w:t>
      </w:r>
      <w:r>
        <w:rPr>
          <w:color w:val="161615"/>
          <w:spacing w:val="22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te</w:t>
      </w:r>
      <w:r>
        <w:rPr>
          <w:color w:val="161615"/>
          <w:spacing w:val="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dringen,</w:t>
      </w:r>
      <w:r>
        <w:rPr>
          <w:color w:val="161615"/>
          <w:spacing w:val="40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onder</w:t>
      </w:r>
      <w:r>
        <w:rPr>
          <w:color w:val="161615"/>
          <w:spacing w:val="39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mee</w:t>
      </w:r>
      <w:r>
        <w:rPr>
          <w:color w:val="33312D"/>
          <w:w w:val="110"/>
          <w:sz w:val="18"/>
        </w:rPr>
        <w:t>r</w:t>
      </w:r>
      <w:r>
        <w:rPr>
          <w:color w:val="33312D"/>
          <w:spacing w:val="34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door</w:t>
      </w:r>
      <w:r>
        <w:rPr>
          <w:color w:val="161615"/>
          <w:spacing w:val="38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de</w:t>
      </w:r>
      <w:r>
        <w:rPr>
          <w:color w:val="161615"/>
          <w:spacing w:val="28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ontwikkeling</w:t>
      </w:r>
      <w:r>
        <w:rPr>
          <w:color w:val="161615"/>
          <w:spacing w:val="47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van</w:t>
      </w:r>
      <w:r>
        <w:rPr>
          <w:color w:val="161615"/>
          <w:spacing w:val="24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de</w:t>
      </w:r>
      <w:r>
        <w:rPr>
          <w:color w:val="161615"/>
          <w:spacing w:val="22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particuliere</w:t>
      </w:r>
      <w:r>
        <w:rPr>
          <w:color w:val="161615"/>
          <w:spacing w:val="36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huursector</w:t>
      </w:r>
      <w:r>
        <w:rPr>
          <w:color w:val="161615"/>
          <w:spacing w:val="43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te</w:t>
      </w:r>
      <w:r>
        <w:rPr>
          <w:color w:val="161615"/>
          <w:spacing w:val="29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bevorderen</w:t>
      </w:r>
      <w:r>
        <w:rPr>
          <w:color w:val="33312D"/>
          <w:w w:val="110"/>
          <w:sz w:val="18"/>
        </w:rPr>
        <w:t>.</w:t>
      </w:r>
    </w:p>
    <w:p w:rsidR="00D31608" w:rsidRDefault="00C3012B">
      <w:pPr>
        <w:spacing w:line="283" w:lineRule="auto"/>
        <w:ind w:left="785" w:right="1046" w:firstLine="2"/>
        <w:rPr>
          <w:sz w:val="18"/>
        </w:rPr>
      </w:pPr>
      <w:r>
        <w:rPr>
          <w:color w:val="161615"/>
          <w:w w:val="115"/>
          <w:sz w:val="18"/>
        </w:rPr>
        <w:t>Voorts is het volgens de EC van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belang dat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de tweede pijler van het pensiqenstelsel</w:t>
      </w:r>
      <w:r>
        <w:rPr>
          <w:color w:val="161615"/>
          <w:spacing w:val="1"/>
          <w:w w:val="115"/>
          <w:sz w:val="18"/>
        </w:rPr>
        <w:t xml:space="preserve"> </w:t>
      </w:r>
      <w:r>
        <w:rPr>
          <w:color w:val="161615"/>
          <w:w w:val="110"/>
          <w:sz w:val="18"/>
        </w:rPr>
        <w:t>transp</w:t>
      </w:r>
      <w:r>
        <w:rPr>
          <w:color w:val="161615"/>
          <w:spacing w:val="8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arant</w:t>
      </w:r>
      <w:r>
        <w:rPr>
          <w:color w:val="161615"/>
          <w:spacing w:val="24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er</w:t>
      </w:r>
      <w:r>
        <w:rPr>
          <w:color w:val="33312D"/>
          <w:w w:val="110"/>
          <w:sz w:val="18"/>
        </w:rPr>
        <w:t>,</w:t>
      </w:r>
      <w:r>
        <w:rPr>
          <w:color w:val="33312D"/>
          <w:spacing w:val="27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intergenerationeel</w:t>
      </w:r>
      <w:r>
        <w:rPr>
          <w:color w:val="161615"/>
          <w:spacing w:val="12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eerlijker</w:t>
      </w:r>
      <w:r>
        <w:rPr>
          <w:color w:val="161615"/>
          <w:spacing w:val="4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en</w:t>
      </w:r>
      <w:r>
        <w:rPr>
          <w:color w:val="161615"/>
          <w:spacing w:val="24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schokbestendiger</w:t>
      </w:r>
      <w:r>
        <w:rPr>
          <w:color w:val="161615"/>
          <w:spacing w:val="38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wordt.</w:t>
      </w:r>
      <w:r>
        <w:rPr>
          <w:color w:val="161615"/>
          <w:spacing w:val="31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De</w:t>
      </w:r>
      <w:r>
        <w:rPr>
          <w:color w:val="161615"/>
          <w:spacing w:val="26"/>
          <w:w w:val="110"/>
          <w:sz w:val="18"/>
        </w:rPr>
        <w:t xml:space="preserve"> </w:t>
      </w:r>
      <w:r>
        <w:rPr>
          <w:color w:val="161615"/>
          <w:w w:val="110"/>
          <w:sz w:val="18"/>
        </w:rPr>
        <w:t>aanstaande</w:t>
      </w:r>
    </w:p>
    <w:p w:rsidR="00D31608" w:rsidRDefault="00C3012B">
      <w:pPr>
        <w:spacing w:before="3"/>
        <w:ind w:left="785"/>
        <w:rPr>
          <w:sz w:val="18"/>
        </w:rPr>
      </w:pPr>
      <w:r>
        <w:rPr>
          <w:color w:val="161615"/>
          <w:w w:val="115"/>
          <w:sz w:val="18"/>
        </w:rPr>
        <w:t>hervorming</w:t>
      </w:r>
      <w:r>
        <w:rPr>
          <w:color w:val="161615"/>
          <w:spacing w:val="20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van</w:t>
      </w:r>
      <w:r>
        <w:rPr>
          <w:color w:val="161615"/>
          <w:spacing w:val="3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het</w:t>
      </w:r>
      <w:r>
        <w:rPr>
          <w:color w:val="161615"/>
          <w:spacing w:val="12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pensioenstelsel</w:t>
      </w:r>
      <w:r>
        <w:rPr>
          <w:color w:val="161615"/>
          <w:spacing w:val="-3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beoogt</w:t>
      </w:r>
      <w:r>
        <w:rPr>
          <w:color w:val="161615"/>
          <w:spacing w:val="16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dit</w:t>
      </w:r>
      <w:r>
        <w:rPr>
          <w:color w:val="161615"/>
          <w:spacing w:val="17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te</w:t>
      </w:r>
      <w:r>
        <w:rPr>
          <w:color w:val="161615"/>
          <w:spacing w:val="10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bewerkstelligen.</w:t>
      </w:r>
      <w:r>
        <w:rPr>
          <w:color w:val="161615"/>
          <w:spacing w:val="-1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Tevens</w:t>
      </w:r>
      <w:r>
        <w:rPr>
          <w:color w:val="161615"/>
          <w:spacing w:val="9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pleit</w:t>
      </w:r>
      <w:r>
        <w:rPr>
          <w:color w:val="161615"/>
          <w:spacing w:val="12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de</w:t>
      </w:r>
      <w:r>
        <w:rPr>
          <w:color w:val="161615"/>
          <w:spacing w:val="2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EC</w:t>
      </w:r>
      <w:r>
        <w:rPr>
          <w:color w:val="161615"/>
          <w:spacing w:val="7"/>
          <w:w w:val="115"/>
          <w:sz w:val="18"/>
        </w:rPr>
        <w:t xml:space="preserve"> </w:t>
      </w:r>
      <w:r>
        <w:rPr>
          <w:color w:val="161615"/>
          <w:w w:val="115"/>
          <w:sz w:val="18"/>
        </w:rPr>
        <w:t>voor</w:t>
      </w:r>
    </w:p>
    <w:p w:rsidR="00D31608" w:rsidRDefault="00D31608">
      <w:pPr>
        <w:pStyle w:val="Plattetekst"/>
      </w:pPr>
    </w:p>
    <w:p w:rsidR="00D31608" w:rsidRDefault="00C3012B">
      <w:pPr>
        <w:pStyle w:val="Plattetekst"/>
        <w:spacing w:before="3"/>
        <w:rPr>
          <w:sz w:val="19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168910</wp:posOffset>
                </wp:positionV>
                <wp:extent cx="1844040" cy="1270"/>
                <wp:effectExtent l="0" t="0" r="0" b="0"/>
                <wp:wrapTopAndBottom/>
                <wp:docPr id="6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904"/>
                            <a:gd name="T2" fmla="+- 0 4942 2038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style="position:absolute;margin-left:101.9pt;margin-top:13.3pt;width:145.2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16953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" w14:anchorId="31599CC9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</w:pPr>
    </w:p>
    <w:p w:rsidR="00D31608" w:rsidRDefault="00C3012B">
      <w:pPr>
        <w:spacing w:before="134" w:line="271" w:lineRule="auto"/>
        <w:ind w:left="1010" w:right="728" w:hanging="223"/>
        <w:rPr>
          <w:sz w:val="17"/>
        </w:rPr>
      </w:pPr>
      <w:r>
        <w:rPr>
          <w:color w:val="33312D"/>
          <w:w w:val="105"/>
          <w:sz w:val="17"/>
          <w:vertAlign w:val="superscript"/>
        </w:rPr>
        <w:t>96</w:t>
      </w:r>
      <w:r>
        <w:rPr>
          <w:color w:val="33312D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Europese Commissie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(20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21)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33312D"/>
          <w:w w:val="105"/>
          <w:sz w:val="17"/>
        </w:rPr>
        <w:t>.</w:t>
      </w:r>
      <w:r>
        <w:rPr>
          <w:color w:val="33312D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Commission staff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working document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33312D"/>
          <w:w w:val="105"/>
          <w:sz w:val="17"/>
        </w:rPr>
        <w:t>-</w:t>
      </w:r>
      <w:r>
        <w:rPr>
          <w:color w:val="33312D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ln</w:t>
      </w:r>
      <w:r>
        <w:rPr>
          <w:color w:val="33312D"/>
          <w:w w:val="105"/>
          <w:sz w:val="17"/>
        </w:rPr>
        <w:t>-</w:t>
      </w:r>
      <w:r>
        <w:rPr>
          <w:color w:val="161615"/>
          <w:w w:val="105"/>
          <w:sz w:val="17"/>
        </w:rPr>
        <w:t>depth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review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tor The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Netherlands</w:t>
      </w:r>
      <w:r>
        <w:rPr>
          <w:color w:val="161615"/>
          <w:spacing w:val="25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in</w:t>
      </w:r>
      <w:r>
        <w:rPr>
          <w:color w:val="161615"/>
          <w:spacing w:val="1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a</w:t>
      </w:r>
      <w:r>
        <w:rPr>
          <w:color w:val="33312D"/>
          <w:w w:val="105"/>
          <w:sz w:val="17"/>
        </w:rPr>
        <w:t>c</w:t>
      </w:r>
      <w:r>
        <w:rPr>
          <w:color w:val="161615"/>
          <w:w w:val="105"/>
          <w:sz w:val="17"/>
        </w:rPr>
        <w:t>cordance</w:t>
      </w:r>
      <w:r>
        <w:rPr>
          <w:color w:val="161615"/>
          <w:spacing w:val="16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with</w:t>
      </w:r>
      <w:r>
        <w:rPr>
          <w:color w:val="161615"/>
          <w:spacing w:val="19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Article</w:t>
      </w:r>
      <w:r>
        <w:rPr>
          <w:color w:val="161615"/>
          <w:spacing w:val="32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5</w:t>
      </w:r>
      <w:r>
        <w:rPr>
          <w:color w:val="161615"/>
          <w:spacing w:val="18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of</w:t>
      </w:r>
      <w:r>
        <w:rPr>
          <w:color w:val="161615"/>
          <w:spacing w:val="4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Regulation</w:t>
      </w:r>
      <w:r>
        <w:rPr>
          <w:color w:val="161615"/>
          <w:spacing w:val="28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(EU)</w:t>
      </w:r>
      <w:r>
        <w:rPr>
          <w:color w:val="161615"/>
          <w:spacing w:val="33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Nol</w:t>
      </w:r>
      <w:r>
        <w:rPr>
          <w:color w:val="161615"/>
          <w:spacing w:val="26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17</w:t>
      </w:r>
      <w:r>
        <w:rPr>
          <w:color w:val="161615"/>
          <w:spacing w:val="-19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6</w:t>
      </w:r>
      <w:r>
        <w:rPr>
          <w:color w:val="33312D"/>
          <w:w w:val="105"/>
          <w:sz w:val="17"/>
        </w:rPr>
        <w:t>/</w:t>
      </w:r>
      <w:r>
        <w:rPr>
          <w:color w:val="33312D"/>
          <w:spacing w:val="-32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20</w:t>
      </w:r>
      <w:r>
        <w:rPr>
          <w:color w:val="161615"/>
          <w:spacing w:val="-2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11</w:t>
      </w:r>
      <w:r>
        <w:rPr>
          <w:color w:val="161615"/>
          <w:spacing w:val="30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on</w:t>
      </w:r>
      <w:r>
        <w:rPr>
          <w:color w:val="161615"/>
          <w:spacing w:val="12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the</w:t>
      </w:r>
      <w:r>
        <w:rPr>
          <w:color w:val="161615"/>
          <w:spacing w:val="1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prevention</w:t>
      </w:r>
      <w:r>
        <w:rPr>
          <w:color w:val="161615"/>
          <w:spacing w:val="33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and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correction</w:t>
      </w:r>
      <w:r>
        <w:rPr>
          <w:color w:val="161615"/>
          <w:spacing w:val="28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of</w:t>
      </w:r>
      <w:r>
        <w:rPr>
          <w:color w:val="161615"/>
          <w:spacing w:val="22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macroeconomic</w:t>
      </w:r>
      <w:r>
        <w:rPr>
          <w:color w:val="161615"/>
          <w:spacing w:val="36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imbalances.</w:t>
      </w:r>
      <w:r>
        <w:rPr>
          <w:color w:val="161615"/>
          <w:spacing w:val="38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SWD(2021)</w:t>
      </w:r>
      <w:r>
        <w:rPr>
          <w:color w:val="161615"/>
          <w:spacing w:val="45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409</w:t>
      </w:r>
      <w:r>
        <w:rPr>
          <w:color w:val="161615"/>
          <w:spacing w:val="32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final.</w:t>
      </w:r>
    </w:p>
    <w:p w:rsidR="00D31608" w:rsidRDefault="00C3012B">
      <w:pPr>
        <w:spacing w:line="278" w:lineRule="auto"/>
        <w:ind w:left="1012" w:right="728" w:hanging="225"/>
        <w:rPr>
          <w:sz w:val="17"/>
        </w:rPr>
      </w:pPr>
      <w:r>
        <w:rPr>
          <w:color w:val="33312D"/>
          <w:w w:val="105"/>
          <w:sz w:val="17"/>
          <w:vertAlign w:val="superscript"/>
        </w:rPr>
        <w:t>97</w:t>
      </w:r>
      <w:r>
        <w:rPr>
          <w:color w:val="33312D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Co llect ie</w:t>
      </w:r>
      <w:r>
        <w:rPr>
          <w:color w:val="33312D"/>
          <w:w w:val="105"/>
          <w:sz w:val="17"/>
        </w:rPr>
        <w:t>v</w:t>
      </w:r>
      <w:r>
        <w:rPr>
          <w:color w:val="161615"/>
          <w:w w:val="105"/>
          <w:sz w:val="17"/>
        </w:rPr>
        <w:t>e besparingen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zijn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de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jaarlijkse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pensioenpremies en inkomsten u</w:t>
      </w:r>
      <w:r>
        <w:rPr>
          <w:color w:val="33312D"/>
          <w:w w:val="105"/>
          <w:sz w:val="17"/>
        </w:rPr>
        <w:t>i</w:t>
      </w:r>
      <w:r>
        <w:rPr>
          <w:color w:val="161615"/>
          <w:w w:val="105"/>
          <w:sz w:val="17"/>
        </w:rPr>
        <w:t>t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pensioenbeleggingen</w:t>
      </w:r>
      <w:r>
        <w:rPr>
          <w:color w:val="161615"/>
          <w:spacing w:val="-47"/>
          <w:w w:val="105"/>
          <w:sz w:val="17"/>
        </w:rPr>
        <w:t xml:space="preserve"> </w:t>
      </w:r>
      <w:r>
        <w:rPr>
          <w:color w:val="161615"/>
          <w:w w:val="110"/>
          <w:sz w:val="17"/>
        </w:rPr>
        <w:t>minus</w:t>
      </w:r>
      <w:r>
        <w:rPr>
          <w:color w:val="161615"/>
          <w:spacing w:val="14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pensioenuitkeringen.</w:t>
      </w:r>
    </w:p>
    <w:p w:rsidR="00D31608" w:rsidRDefault="00C3012B">
      <w:pPr>
        <w:spacing w:line="271" w:lineRule="auto"/>
        <w:ind w:left="1021" w:hanging="229"/>
        <w:rPr>
          <w:sz w:val="17"/>
        </w:rPr>
      </w:pPr>
      <w:r>
        <w:rPr>
          <w:color w:val="33312D"/>
          <w:w w:val="110"/>
          <w:sz w:val="17"/>
          <w:vertAlign w:val="superscript"/>
        </w:rPr>
        <w:t>98</w:t>
      </w:r>
      <w:r>
        <w:rPr>
          <w:color w:val="33312D"/>
          <w:spacing w:val="1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De deelnemingsvrijstelling is een fiscale regeling voor de besloten vennootschap en naamloze</w:t>
      </w:r>
      <w:r>
        <w:rPr>
          <w:color w:val="161615"/>
          <w:spacing w:val="-49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vennootschap</w:t>
      </w:r>
      <w:r>
        <w:rPr>
          <w:color w:val="33312D"/>
          <w:w w:val="110"/>
          <w:sz w:val="17"/>
        </w:rPr>
        <w:t>.</w:t>
      </w:r>
      <w:r>
        <w:rPr>
          <w:color w:val="33312D"/>
          <w:spacing w:val="9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De</w:t>
      </w:r>
      <w:r>
        <w:rPr>
          <w:color w:val="161615"/>
          <w:spacing w:val="5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vrijstelling</w:t>
      </w:r>
      <w:r>
        <w:rPr>
          <w:color w:val="161615"/>
          <w:spacing w:val="18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kan</w:t>
      </w:r>
      <w:r>
        <w:rPr>
          <w:color w:val="161615"/>
          <w:spacing w:val="1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gebruikt</w:t>
      </w:r>
      <w:r>
        <w:rPr>
          <w:color w:val="161615"/>
          <w:spacing w:val="25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worden</w:t>
      </w:r>
      <w:r>
        <w:rPr>
          <w:color w:val="161615"/>
          <w:spacing w:val="4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om</w:t>
      </w:r>
      <w:r>
        <w:rPr>
          <w:color w:val="161615"/>
          <w:spacing w:val="2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in</w:t>
      </w:r>
      <w:r>
        <w:rPr>
          <w:color w:val="161615"/>
          <w:spacing w:val="1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groepsverband</w:t>
      </w:r>
      <w:r>
        <w:rPr>
          <w:color w:val="161615"/>
          <w:spacing w:val="17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te</w:t>
      </w:r>
      <w:r>
        <w:rPr>
          <w:color w:val="161615"/>
          <w:spacing w:val="12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besparen</w:t>
      </w:r>
    </w:p>
    <w:p w:rsidR="00D31608" w:rsidRDefault="00C3012B">
      <w:pPr>
        <w:spacing w:line="273" w:lineRule="auto"/>
        <w:ind w:left="1017" w:right="1046" w:firstLine="5"/>
        <w:rPr>
          <w:sz w:val="17"/>
        </w:rPr>
      </w:pPr>
      <w:r>
        <w:rPr>
          <w:color w:val="161615"/>
          <w:w w:val="105"/>
          <w:sz w:val="17"/>
        </w:rPr>
        <w:t>op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 xml:space="preserve">vennootschapsbelasting ( VPB) </w:t>
      </w:r>
      <w:r>
        <w:rPr>
          <w:color w:val="33312D"/>
          <w:w w:val="105"/>
          <w:sz w:val="17"/>
        </w:rPr>
        <w:t xml:space="preserve">. </w:t>
      </w:r>
      <w:r>
        <w:rPr>
          <w:color w:val="161615"/>
          <w:w w:val="105"/>
          <w:sz w:val="17"/>
        </w:rPr>
        <w:t>De deelnemingsvrijstelling voorkomt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dat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05"/>
          <w:sz w:val="17"/>
        </w:rPr>
        <w:t>een onderneming</w:t>
      </w:r>
      <w:r>
        <w:rPr>
          <w:color w:val="161615"/>
          <w:spacing w:val="1"/>
          <w:w w:val="105"/>
          <w:sz w:val="17"/>
        </w:rPr>
        <w:t xml:space="preserve"> </w:t>
      </w:r>
      <w:r>
        <w:rPr>
          <w:color w:val="161615"/>
          <w:w w:val="110"/>
          <w:sz w:val="17"/>
        </w:rPr>
        <w:t>over</w:t>
      </w:r>
      <w:r>
        <w:rPr>
          <w:color w:val="161615"/>
          <w:spacing w:val="-1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resultaat</w:t>
      </w:r>
      <w:r>
        <w:rPr>
          <w:color w:val="161615"/>
          <w:spacing w:val="7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of</w:t>
      </w:r>
      <w:r>
        <w:rPr>
          <w:color w:val="161615"/>
          <w:spacing w:val="17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winst</w:t>
      </w:r>
      <w:r>
        <w:rPr>
          <w:color w:val="161615"/>
          <w:spacing w:val="12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waarover</w:t>
      </w:r>
      <w:r>
        <w:rPr>
          <w:color w:val="161615"/>
          <w:spacing w:val="13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al</w:t>
      </w:r>
      <w:r>
        <w:rPr>
          <w:color w:val="161615"/>
          <w:spacing w:val="-4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eerder</w:t>
      </w:r>
      <w:r>
        <w:rPr>
          <w:color w:val="161615"/>
          <w:spacing w:val="8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belasting</w:t>
      </w:r>
      <w:r>
        <w:rPr>
          <w:color w:val="161615"/>
          <w:spacing w:val="6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is</w:t>
      </w:r>
      <w:r>
        <w:rPr>
          <w:color w:val="161615"/>
          <w:spacing w:val="-4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betaald</w:t>
      </w:r>
      <w:r>
        <w:rPr>
          <w:color w:val="161615"/>
          <w:spacing w:val="2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door</w:t>
      </w:r>
      <w:r>
        <w:rPr>
          <w:color w:val="161615"/>
          <w:spacing w:val="7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een</w:t>
      </w:r>
      <w:r>
        <w:rPr>
          <w:color w:val="161615"/>
          <w:spacing w:val="-2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dochtermaatschappij</w:t>
      </w:r>
      <w:r>
        <w:rPr>
          <w:color w:val="161615"/>
          <w:spacing w:val="1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nogmaals</w:t>
      </w:r>
      <w:r>
        <w:rPr>
          <w:color w:val="161615"/>
          <w:spacing w:val="21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belasting</w:t>
      </w:r>
      <w:r>
        <w:rPr>
          <w:color w:val="161615"/>
          <w:spacing w:val="12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moet</w:t>
      </w:r>
      <w:r>
        <w:rPr>
          <w:color w:val="161615"/>
          <w:spacing w:val="17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betalen</w:t>
      </w:r>
      <w:r>
        <w:rPr>
          <w:color w:val="161615"/>
          <w:spacing w:val="-15"/>
          <w:w w:val="110"/>
          <w:sz w:val="17"/>
        </w:rPr>
        <w:t xml:space="preserve"> </w:t>
      </w:r>
      <w:r>
        <w:rPr>
          <w:color w:val="33312D"/>
          <w:w w:val="110"/>
          <w:sz w:val="17"/>
        </w:rPr>
        <w:t>.</w:t>
      </w:r>
    </w:p>
    <w:p w:rsidR="00D31608" w:rsidRDefault="00C3012B">
      <w:pPr>
        <w:spacing w:line="184" w:lineRule="exact"/>
        <w:ind w:left="793"/>
        <w:rPr>
          <w:sz w:val="17"/>
        </w:rPr>
      </w:pPr>
      <w:r>
        <w:rPr>
          <w:color w:val="33312D"/>
          <w:w w:val="110"/>
          <w:sz w:val="17"/>
          <w:vertAlign w:val="superscript"/>
        </w:rPr>
        <w:t>99</w:t>
      </w:r>
      <w:r>
        <w:rPr>
          <w:color w:val="33312D"/>
          <w:spacing w:val="37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IMF</w:t>
      </w:r>
      <w:r>
        <w:rPr>
          <w:color w:val="161615"/>
          <w:spacing w:val="7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(2019)</w:t>
      </w:r>
      <w:r>
        <w:rPr>
          <w:color w:val="161615"/>
          <w:spacing w:val="13"/>
          <w:w w:val="110"/>
          <w:sz w:val="17"/>
        </w:rPr>
        <w:t xml:space="preserve"> </w:t>
      </w:r>
      <w:r>
        <w:rPr>
          <w:i/>
          <w:color w:val="161615"/>
          <w:w w:val="110"/>
          <w:sz w:val="17"/>
        </w:rPr>
        <w:t>Country</w:t>
      </w:r>
      <w:r>
        <w:rPr>
          <w:i/>
          <w:color w:val="161615"/>
          <w:spacing w:val="12"/>
          <w:w w:val="110"/>
          <w:sz w:val="17"/>
        </w:rPr>
        <w:t xml:space="preserve"> </w:t>
      </w:r>
      <w:r>
        <w:rPr>
          <w:i/>
          <w:color w:val="161615"/>
          <w:w w:val="110"/>
          <w:sz w:val="17"/>
        </w:rPr>
        <w:t>report</w:t>
      </w:r>
      <w:r>
        <w:rPr>
          <w:i/>
          <w:color w:val="161615"/>
          <w:spacing w:val="15"/>
          <w:w w:val="110"/>
          <w:sz w:val="17"/>
        </w:rPr>
        <w:t xml:space="preserve"> </w:t>
      </w:r>
      <w:r>
        <w:rPr>
          <w:i/>
          <w:color w:val="161615"/>
          <w:w w:val="110"/>
          <w:sz w:val="17"/>
        </w:rPr>
        <w:t>K</w:t>
      </w:r>
      <w:r>
        <w:rPr>
          <w:i/>
          <w:color w:val="33312D"/>
          <w:w w:val="110"/>
          <w:sz w:val="17"/>
        </w:rPr>
        <w:t>i</w:t>
      </w:r>
      <w:r>
        <w:rPr>
          <w:i/>
          <w:color w:val="161615"/>
          <w:w w:val="110"/>
          <w:sz w:val="17"/>
        </w:rPr>
        <w:t>ngdom</w:t>
      </w:r>
      <w:r>
        <w:rPr>
          <w:i/>
          <w:color w:val="161615"/>
          <w:spacing w:val="27"/>
          <w:w w:val="110"/>
          <w:sz w:val="17"/>
        </w:rPr>
        <w:t xml:space="preserve"> </w:t>
      </w:r>
      <w:r>
        <w:rPr>
          <w:i/>
          <w:color w:val="161615"/>
          <w:w w:val="110"/>
          <w:sz w:val="17"/>
        </w:rPr>
        <w:t>of</w:t>
      </w:r>
      <w:r>
        <w:rPr>
          <w:i/>
          <w:color w:val="161615"/>
          <w:spacing w:val="12"/>
          <w:w w:val="110"/>
          <w:sz w:val="17"/>
        </w:rPr>
        <w:t xml:space="preserve"> </w:t>
      </w:r>
      <w:r>
        <w:rPr>
          <w:i/>
          <w:color w:val="161615"/>
          <w:w w:val="110"/>
          <w:sz w:val="17"/>
        </w:rPr>
        <w:t>the</w:t>
      </w:r>
      <w:r>
        <w:rPr>
          <w:i/>
          <w:color w:val="161615"/>
          <w:spacing w:val="4"/>
          <w:w w:val="110"/>
          <w:sz w:val="17"/>
        </w:rPr>
        <w:t xml:space="preserve"> </w:t>
      </w:r>
      <w:r>
        <w:rPr>
          <w:i/>
          <w:color w:val="161615"/>
          <w:w w:val="110"/>
          <w:sz w:val="17"/>
        </w:rPr>
        <w:t>Netherlands</w:t>
      </w:r>
      <w:r>
        <w:rPr>
          <w:i/>
          <w:color w:val="161615"/>
          <w:spacing w:val="8"/>
          <w:w w:val="110"/>
          <w:sz w:val="17"/>
        </w:rPr>
        <w:t xml:space="preserve"> </w:t>
      </w:r>
      <w:r>
        <w:rPr>
          <w:i/>
          <w:color w:val="161615"/>
          <w:w w:val="110"/>
          <w:sz w:val="17"/>
        </w:rPr>
        <w:t>IM</w:t>
      </w:r>
      <w:r>
        <w:rPr>
          <w:i/>
          <w:color w:val="33312D"/>
          <w:w w:val="110"/>
          <w:sz w:val="17"/>
        </w:rPr>
        <w:t>,</w:t>
      </w:r>
      <w:r>
        <w:rPr>
          <w:i/>
          <w:color w:val="161615"/>
          <w:w w:val="110"/>
          <w:sz w:val="17"/>
        </w:rPr>
        <w:t>F</w:t>
      </w:r>
      <w:r>
        <w:rPr>
          <w:i/>
          <w:color w:val="161615"/>
          <w:spacing w:val="51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No.</w:t>
      </w:r>
      <w:r>
        <w:rPr>
          <w:color w:val="161615"/>
          <w:spacing w:val="10"/>
          <w:w w:val="110"/>
          <w:sz w:val="17"/>
        </w:rPr>
        <w:t xml:space="preserve"> </w:t>
      </w:r>
      <w:r>
        <w:rPr>
          <w:color w:val="161615"/>
          <w:w w:val="110"/>
          <w:sz w:val="17"/>
        </w:rPr>
        <w:t>19/45.</w:t>
      </w:r>
    </w:p>
    <w:p w:rsidR="00D31608" w:rsidRDefault="00D31608">
      <w:pPr>
        <w:spacing w:line="184" w:lineRule="exact"/>
        <w:rPr>
          <w:sz w:val="17"/>
        </w:rPr>
        <w:sectPr w:rsidR="00D31608" w:rsidSect="006E04D5">
          <w:pgSz w:w="11990" w:h="16900"/>
          <w:pgMar w:top="164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9"/>
        <w:rPr>
          <w:sz w:val="27"/>
        </w:rPr>
      </w:pPr>
    </w:p>
    <w:p w:rsidR="00D31608" w:rsidRDefault="00C3012B">
      <w:pPr>
        <w:spacing w:before="95" w:line="290" w:lineRule="auto"/>
        <w:ind w:left="752" w:right="827" w:hanging="1"/>
        <w:rPr>
          <w:sz w:val="18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1184275</wp:posOffset>
                </wp:positionH>
                <wp:positionV relativeFrom="paragraph">
                  <wp:posOffset>375285</wp:posOffset>
                </wp:positionV>
                <wp:extent cx="5605145" cy="0"/>
                <wp:effectExtent l="0" t="0" r="0" b="0"/>
                <wp:wrapNone/>
                <wp:docPr id="6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5145" cy="0"/>
                        </a:xfrm>
                        <a:prstGeom prst="line">
                          <a:avLst/>
                        </a:prstGeom>
                        <a:noFill/>
                        <a:ln w="183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style="position:absolute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50858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" from="93.25pt,29.55pt" to="534.6pt,29.55pt" w14:anchorId="202C43EA">
                <w10:wrap anchorx="page"/>
              </v:line>
            </w:pict>
          </mc:Fallback>
        </mc:AlternateContent>
      </w:r>
      <w:bookmarkStart w:name="Page_19" w:id="24"/>
      <w:bookmarkEnd w:id="24"/>
      <w:r>
        <w:rPr>
          <w:color w:val="131111"/>
          <w:w w:val="110"/>
          <w:sz w:val="18"/>
        </w:rPr>
        <w:t>het verhogen</w:t>
      </w:r>
      <w:r>
        <w:rPr>
          <w:color w:val="131111"/>
          <w:spacing w:val="1"/>
          <w:w w:val="110"/>
          <w:sz w:val="18"/>
        </w:rPr>
        <w:t xml:space="preserve"> </w:t>
      </w:r>
      <w:r>
        <w:rPr>
          <w:color w:val="131111"/>
          <w:w w:val="110"/>
          <w:sz w:val="18"/>
        </w:rPr>
        <w:t>van het</w:t>
      </w:r>
      <w:r>
        <w:rPr>
          <w:color w:val="131111"/>
          <w:spacing w:val="1"/>
          <w:w w:val="110"/>
          <w:sz w:val="18"/>
        </w:rPr>
        <w:t xml:space="preserve"> </w:t>
      </w:r>
      <w:r>
        <w:rPr>
          <w:color w:val="131111"/>
          <w:w w:val="110"/>
          <w:sz w:val="18"/>
        </w:rPr>
        <w:t>beschikbare</w:t>
      </w:r>
      <w:r>
        <w:rPr>
          <w:color w:val="131111"/>
          <w:spacing w:val="1"/>
          <w:w w:val="110"/>
          <w:sz w:val="18"/>
        </w:rPr>
        <w:t xml:space="preserve"> </w:t>
      </w:r>
      <w:r>
        <w:rPr>
          <w:color w:val="131111"/>
          <w:w w:val="110"/>
          <w:sz w:val="18"/>
        </w:rPr>
        <w:t>inkomen</w:t>
      </w:r>
      <w:r>
        <w:rPr>
          <w:color w:val="131111"/>
          <w:spacing w:val="1"/>
          <w:w w:val="110"/>
          <w:sz w:val="18"/>
        </w:rPr>
        <w:t xml:space="preserve"> </w:t>
      </w:r>
      <w:r>
        <w:rPr>
          <w:color w:val="131111"/>
          <w:w w:val="110"/>
          <w:sz w:val="18"/>
        </w:rPr>
        <w:t>van huishoudens</w:t>
      </w:r>
      <w:r>
        <w:rPr>
          <w:color w:val="131111"/>
          <w:spacing w:val="1"/>
          <w:w w:val="110"/>
          <w:sz w:val="18"/>
        </w:rPr>
        <w:t xml:space="preserve"> </w:t>
      </w:r>
      <w:r>
        <w:rPr>
          <w:color w:val="131111"/>
          <w:w w:val="110"/>
          <w:sz w:val="18"/>
        </w:rPr>
        <w:t>en het</w:t>
      </w:r>
      <w:r>
        <w:rPr>
          <w:color w:val="131111"/>
          <w:spacing w:val="1"/>
          <w:w w:val="110"/>
          <w:sz w:val="18"/>
        </w:rPr>
        <w:t xml:space="preserve"> </w:t>
      </w:r>
      <w:r>
        <w:rPr>
          <w:color w:val="131111"/>
          <w:w w:val="110"/>
          <w:sz w:val="18"/>
        </w:rPr>
        <w:t>aanjagen</w:t>
      </w:r>
      <w:r>
        <w:rPr>
          <w:color w:val="131111"/>
          <w:spacing w:val="1"/>
          <w:w w:val="110"/>
          <w:sz w:val="18"/>
        </w:rPr>
        <w:t xml:space="preserve"> </w:t>
      </w:r>
      <w:r>
        <w:rPr>
          <w:color w:val="131111"/>
          <w:w w:val="110"/>
          <w:sz w:val="18"/>
        </w:rPr>
        <w:t>van de</w:t>
      </w:r>
      <w:r>
        <w:rPr>
          <w:color w:val="131111"/>
          <w:spacing w:val="-53"/>
          <w:w w:val="110"/>
          <w:sz w:val="18"/>
        </w:rPr>
        <w:t xml:space="preserve"> </w:t>
      </w:r>
      <w:r>
        <w:rPr>
          <w:color w:val="131111"/>
          <w:w w:val="110"/>
          <w:sz w:val="18"/>
        </w:rPr>
        <w:t>loongroei.</w:t>
      </w:r>
    </w:p>
    <w:p w:rsidR="00D31608" w:rsidRDefault="00C3012B">
      <w:pPr>
        <w:pStyle w:val="Kop2"/>
        <w:numPr>
          <w:ilvl w:val="1"/>
          <w:numId w:val="3"/>
        </w:numPr>
        <w:tabs>
          <w:tab w:val="left" w:pos="1478"/>
          <w:tab w:val="left" w:pos="1479"/>
        </w:tabs>
        <w:spacing w:before="13" w:line="540" w:lineRule="atLeast"/>
        <w:ind w:left="763" w:right="5500" w:hanging="2"/>
        <w:rPr>
          <w:color w:val="131111"/>
        </w:rPr>
      </w:pPr>
      <w:r>
        <w:rPr>
          <w:color w:val="131111"/>
          <w:w w:val="105"/>
        </w:rPr>
        <w:t>Lastenkant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van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de begroting</w:t>
      </w:r>
      <w:r>
        <w:rPr>
          <w:color w:val="131111"/>
          <w:spacing w:val="-58"/>
          <w:w w:val="105"/>
        </w:rPr>
        <w:t xml:space="preserve"> </w:t>
      </w:r>
      <w:r>
        <w:rPr>
          <w:color w:val="131111"/>
          <w:w w:val="105"/>
        </w:rPr>
        <w:t>Collectieve</w:t>
      </w:r>
      <w:r>
        <w:rPr>
          <w:color w:val="131111"/>
          <w:spacing w:val="41"/>
          <w:w w:val="105"/>
        </w:rPr>
        <w:t xml:space="preserve"> </w:t>
      </w:r>
      <w:r>
        <w:rPr>
          <w:color w:val="131111"/>
          <w:w w:val="105"/>
        </w:rPr>
        <w:t>uitgaven</w:t>
      </w:r>
      <w:r>
        <w:rPr>
          <w:color w:val="131111"/>
          <w:spacing w:val="36"/>
          <w:w w:val="105"/>
        </w:rPr>
        <w:t xml:space="preserve"> </w:t>
      </w:r>
      <w:r>
        <w:rPr>
          <w:color w:val="131111"/>
          <w:w w:val="105"/>
        </w:rPr>
        <w:t>en</w:t>
      </w:r>
      <w:r>
        <w:rPr>
          <w:color w:val="131111"/>
          <w:spacing w:val="12"/>
          <w:w w:val="105"/>
        </w:rPr>
        <w:t xml:space="preserve"> </w:t>
      </w:r>
      <w:r>
        <w:rPr>
          <w:color w:val="131111"/>
          <w:w w:val="105"/>
        </w:rPr>
        <w:t>lasten</w:t>
      </w:r>
    </w:p>
    <w:p w:rsidR="00D31608" w:rsidRDefault="00C3012B">
      <w:pPr>
        <w:pStyle w:val="Plattetekst"/>
        <w:spacing w:before="35" w:line="283" w:lineRule="auto"/>
        <w:ind w:left="760" w:right="609" w:firstLine="2"/>
      </w:pPr>
      <w:r>
        <w:rPr>
          <w:color w:val="131111"/>
          <w:w w:val="115"/>
        </w:rPr>
        <w:t>De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Afdeling</w:t>
      </w:r>
      <w:r>
        <w:rPr>
          <w:color w:val="131111"/>
          <w:spacing w:val="15"/>
          <w:w w:val="115"/>
        </w:rPr>
        <w:t xml:space="preserve"> </w:t>
      </w:r>
      <w:r>
        <w:rPr>
          <w:color w:val="131111"/>
          <w:w w:val="115"/>
        </w:rPr>
        <w:t>vraagt</w:t>
      </w:r>
      <w:r>
        <w:rPr>
          <w:color w:val="131111"/>
          <w:spacing w:val="14"/>
          <w:w w:val="115"/>
        </w:rPr>
        <w:t xml:space="preserve"> </w:t>
      </w:r>
      <w:r>
        <w:rPr>
          <w:color w:val="131111"/>
          <w:w w:val="115"/>
        </w:rPr>
        <w:t>in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begrotingsrapportages</w:t>
      </w:r>
      <w:r>
        <w:rPr>
          <w:color w:val="131111"/>
          <w:spacing w:val="-7"/>
          <w:w w:val="115"/>
        </w:rPr>
        <w:t xml:space="preserve"> </w:t>
      </w:r>
      <w:r>
        <w:rPr>
          <w:color w:val="131111"/>
          <w:w w:val="115"/>
        </w:rPr>
        <w:t>niet</w:t>
      </w:r>
      <w:r>
        <w:rPr>
          <w:color w:val="131111"/>
          <w:spacing w:val="13"/>
          <w:w w:val="115"/>
        </w:rPr>
        <w:t xml:space="preserve"> </w:t>
      </w:r>
      <w:r>
        <w:rPr>
          <w:color w:val="131111"/>
          <w:w w:val="115"/>
        </w:rPr>
        <w:t>alleen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aandacht</w:t>
      </w:r>
      <w:r>
        <w:rPr>
          <w:color w:val="131111"/>
          <w:spacing w:val="25"/>
          <w:w w:val="115"/>
        </w:rPr>
        <w:t xml:space="preserve"> </w:t>
      </w:r>
      <w:r>
        <w:rPr>
          <w:color w:val="131111"/>
          <w:w w:val="115"/>
        </w:rPr>
        <w:t>voor</w:t>
      </w:r>
      <w:r>
        <w:rPr>
          <w:color w:val="131111"/>
          <w:spacing w:val="9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0"/>
        </w:rPr>
        <w:t>kwaliteit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van de u</w:t>
      </w:r>
      <w:r>
        <w:rPr>
          <w:color w:val="2B2A2A"/>
          <w:w w:val="110"/>
        </w:rPr>
        <w:t>i</w:t>
      </w:r>
      <w:r>
        <w:rPr>
          <w:color w:val="131111"/>
          <w:w w:val="110"/>
        </w:rPr>
        <w:t>t gaven,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maar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ook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voor de inkomstenkant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van de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5"/>
        </w:rPr>
        <w:t>overheidsbegroting.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collectieve</w:t>
      </w:r>
      <w:r>
        <w:rPr>
          <w:color w:val="131111"/>
          <w:spacing w:val="20"/>
          <w:w w:val="115"/>
        </w:rPr>
        <w:t xml:space="preserve"> </w:t>
      </w:r>
      <w:r>
        <w:rPr>
          <w:color w:val="131111"/>
          <w:w w:val="115"/>
        </w:rPr>
        <w:t>lastenquote</w:t>
      </w:r>
      <w:r>
        <w:rPr>
          <w:color w:val="131111"/>
          <w:spacing w:val="10"/>
          <w:w w:val="115"/>
        </w:rPr>
        <w:t xml:space="preserve"> </w:t>
      </w:r>
      <w:r>
        <w:rPr>
          <w:color w:val="131111"/>
          <w:w w:val="115"/>
        </w:rPr>
        <w:t>biedt</w:t>
      </w:r>
      <w:r>
        <w:rPr>
          <w:color w:val="131111"/>
          <w:spacing w:val="13"/>
          <w:w w:val="115"/>
        </w:rPr>
        <w:t xml:space="preserve"> </w:t>
      </w:r>
      <w:r>
        <w:rPr>
          <w:color w:val="131111"/>
          <w:w w:val="115"/>
        </w:rPr>
        <w:t>inzicht</w:t>
      </w:r>
      <w:r>
        <w:rPr>
          <w:color w:val="131111"/>
          <w:spacing w:val="8"/>
          <w:w w:val="115"/>
        </w:rPr>
        <w:t xml:space="preserve"> </w:t>
      </w:r>
      <w:r>
        <w:rPr>
          <w:color w:val="131111"/>
          <w:w w:val="115"/>
        </w:rPr>
        <w:t>in</w:t>
      </w:r>
      <w:r>
        <w:rPr>
          <w:color w:val="131111"/>
          <w:spacing w:val="-4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ontwikkeling</w:t>
      </w:r>
      <w:r>
        <w:rPr>
          <w:color w:val="131111"/>
          <w:spacing w:val="18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-61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2"/>
          <w:w w:val="115"/>
        </w:rPr>
        <w:t xml:space="preserve"> </w:t>
      </w:r>
      <w:r>
        <w:rPr>
          <w:color w:val="131111"/>
          <w:w w:val="115"/>
        </w:rPr>
        <w:t>inkomsten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-8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-3"/>
          <w:w w:val="115"/>
        </w:rPr>
        <w:t xml:space="preserve"> </w:t>
      </w:r>
      <w:r>
        <w:rPr>
          <w:color w:val="131111"/>
          <w:w w:val="115"/>
        </w:rPr>
        <w:t>overheid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en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is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het</w:t>
      </w:r>
      <w:r>
        <w:rPr>
          <w:color w:val="131111"/>
          <w:spacing w:val="9"/>
          <w:w w:val="115"/>
        </w:rPr>
        <w:t xml:space="preserve"> </w:t>
      </w:r>
      <w:r>
        <w:rPr>
          <w:color w:val="131111"/>
          <w:w w:val="115"/>
        </w:rPr>
        <w:t>meest</w:t>
      </w:r>
      <w:r>
        <w:rPr>
          <w:color w:val="131111"/>
          <w:spacing w:val="7"/>
          <w:w w:val="115"/>
        </w:rPr>
        <w:t xml:space="preserve"> </w:t>
      </w:r>
      <w:r>
        <w:rPr>
          <w:color w:val="131111"/>
          <w:w w:val="115"/>
        </w:rPr>
        <w:t>eenvoudige</w:t>
      </w:r>
      <w:r>
        <w:rPr>
          <w:color w:val="131111"/>
          <w:spacing w:val="9"/>
          <w:w w:val="115"/>
        </w:rPr>
        <w:t xml:space="preserve"> </w:t>
      </w:r>
      <w:r>
        <w:rPr>
          <w:color w:val="131111"/>
          <w:w w:val="115"/>
        </w:rPr>
        <w:t>lastenbegrip.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Figuur</w:t>
      </w:r>
      <w:r>
        <w:rPr>
          <w:color w:val="131111"/>
          <w:spacing w:val="15"/>
          <w:w w:val="115"/>
        </w:rPr>
        <w:t xml:space="preserve"> </w:t>
      </w:r>
      <w:r>
        <w:rPr>
          <w:color w:val="131111"/>
          <w:w w:val="115"/>
        </w:rPr>
        <w:t>5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geeft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naast</w:t>
      </w:r>
      <w:r>
        <w:rPr>
          <w:color w:val="131111"/>
          <w:spacing w:val="16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13"/>
          <w:w w:val="115"/>
        </w:rPr>
        <w:t xml:space="preserve"> </w:t>
      </w:r>
      <w:r>
        <w:rPr>
          <w:color w:val="131111"/>
          <w:w w:val="115"/>
        </w:rPr>
        <w:t>ontwikkeling</w:t>
      </w:r>
      <w:r>
        <w:rPr>
          <w:color w:val="131111"/>
          <w:spacing w:val="22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-4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12"/>
          <w:w w:val="115"/>
        </w:rPr>
        <w:t xml:space="preserve"> </w:t>
      </w:r>
      <w:r>
        <w:rPr>
          <w:color w:val="131111"/>
          <w:w w:val="115"/>
        </w:rPr>
        <w:t>collectieve</w:t>
      </w:r>
      <w:r>
        <w:rPr>
          <w:color w:val="131111"/>
          <w:spacing w:val="16"/>
          <w:w w:val="115"/>
        </w:rPr>
        <w:t xml:space="preserve"> </w:t>
      </w:r>
      <w:r>
        <w:rPr>
          <w:color w:val="131111"/>
          <w:w w:val="115"/>
        </w:rPr>
        <w:t>lastenquote</w:t>
      </w:r>
      <w:r>
        <w:rPr>
          <w:color w:val="131111"/>
          <w:spacing w:val="28"/>
          <w:w w:val="115"/>
        </w:rPr>
        <w:t xml:space="preserve"> </w:t>
      </w:r>
      <w:r>
        <w:rPr>
          <w:color w:val="131111"/>
          <w:w w:val="115"/>
        </w:rPr>
        <w:t>ook</w:t>
      </w:r>
      <w:r>
        <w:rPr>
          <w:color w:val="131111"/>
          <w:spacing w:val="18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12"/>
          <w:w w:val="115"/>
        </w:rPr>
        <w:t xml:space="preserve"> </w:t>
      </w:r>
      <w:r>
        <w:rPr>
          <w:color w:val="131111"/>
          <w:w w:val="115"/>
        </w:rPr>
        <w:t>ontwikkeling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van de netto collectieve uitgavenquote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(respectievelijk lastenquote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en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uitgavenquote)</w:t>
      </w:r>
      <w:r>
        <w:rPr>
          <w:color w:val="131111"/>
          <w:spacing w:val="28"/>
          <w:w w:val="115"/>
        </w:rPr>
        <w:t xml:space="preserve"> </w:t>
      </w:r>
      <w:r>
        <w:rPr>
          <w:color w:val="131111"/>
          <w:w w:val="115"/>
        </w:rPr>
        <w:t>weer.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3" w:lineRule="auto"/>
        <w:ind w:left="765" w:right="603" w:firstLine="1"/>
      </w:pPr>
      <w:r>
        <w:rPr>
          <w:color w:val="131111"/>
          <w:w w:val="115"/>
        </w:rPr>
        <w:t>Een vergelijking van de lastenquote en uitgavenquote maakt inzichtelijk in hoeverre</w:t>
      </w:r>
      <w:r>
        <w:rPr>
          <w:color w:val="131111"/>
          <w:spacing w:val="-61"/>
          <w:w w:val="115"/>
        </w:rPr>
        <w:t xml:space="preserve"> </w:t>
      </w:r>
      <w:r>
        <w:rPr>
          <w:color w:val="131111"/>
          <w:w w:val="115"/>
        </w:rPr>
        <w:t>overheidsuitgaven</w:t>
      </w:r>
      <w:r>
        <w:rPr>
          <w:color w:val="131111"/>
          <w:spacing w:val="-7"/>
          <w:w w:val="115"/>
        </w:rPr>
        <w:t xml:space="preserve"> </w:t>
      </w:r>
      <w:r>
        <w:rPr>
          <w:color w:val="131111"/>
          <w:w w:val="115"/>
        </w:rPr>
        <w:t>en overheidsinkomsten</w:t>
      </w:r>
      <w:r>
        <w:rPr>
          <w:color w:val="131111"/>
          <w:spacing w:val="-6"/>
          <w:w w:val="115"/>
        </w:rPr>
        <w:t xml:space="preserve"> </w:t>
      </w:r>
      <w:r>
        <w:rPr>
          <w:color w:val="131111"/>
          <w:w w:val="115"/>
        </w:rPr>
        <w:t>uit</w:t>
      </w:r>
      <w:r>
        <w:rPr>
          <w:color w:val="131111"/>
          <w:spacing w:val="15"/>
          <w:w w:val="115"/>
        </w:rPr>
        <w:t xml:space="preserve"> </w:t>
      </w:r>
      <w:r>
        <w:rPr>
          <w:color w:val="131111"/>
          <w:w w:val="115"/>
        </w:rPr>
        <w:t>elkaar</w:t>
      </w:r>
      <w:r>
        <w:rPr>
          <w:color w:val="131111"/>
          <w:spacing w:val="18"/>
          <w:w w:val="115"/>
        </w:rPr>
        <w:t xml:space="preserve"> </w:t>
      </w:r>
      <w:r>
        <w:rPr>
          <w:color w:val="131111"/>
          <w:w w:val="115"/>
        </w:rPr>
        <w:t>lopen.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In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5"/>
          <w:w w:val="115"/>
        </w:rPr>
        <w:t xml:space="preserve"> </w:t>
      </w:r>
      <w:r>
        <w:rPr>
          <w:color w:val="131111"/>
          <w:w w:val="115"/>
        </w:rPr>
        <w:t>figuur</w:t>
      </w:r>
      <w:r>
        <w:rPr>
          <w:color w:val="131111"/>
          <w:spacing w:val="8"/>
          <w:w w:val="115"/>
        </w:rPr>
        <w:t xml:space="preserve"> </w:t>
      </w:r>
      <w:r>
        <w:rPr>
          <w:color w:val="131111"/>
          <w:w w:val="115"/>
        </w:rPr>
        <w:t>is</w:t>
      </w:r>
      <w:r>
        <w:rPr>
          <w:color w:val="131111"/>
          <w:spacing w:val="-4"/>
          <w:w w:val="115"/>
        </w:rPr>
        <w:t xml:space="preserve"> </w:t>
      </w:r>
      <w:r>
        <w:rPr>
          <w:color w:val="131111"/>
          <w:w w:val="115"/>
        </w:rPr>
        <w:t>te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zien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0"/>
        </w:rPr>
        <w:t>dat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voor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aanvang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van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de vorige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 xml:space="preserve">crisis </w:t>
      </w:r>
      <w:r>
        <w:rPr>
          <w:color w:val="2B2A2A"/>
          <w:w w:val="110"/>
        </w:rPr>
        <w:t xml:space="preserve">, </w:t>
      </w:r>
      <w:r>
        <w:rPr>
          <w:color w:val="131111"/>
          <w:w w:val="110"/>
        </w:rPr>
        <w:t>die startte  in 2008, de uitgaven-  en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5"/>
        </w:rPr>
        <w:t>lastenquote</w:t>
      </w:r>
      <w:r>
        <w:rPr>
          <w:color w:val="131111"/>
          <w:spacing w:val="10"/>
          <w:w w:val="115"/>
        </w:rPr>
        <w:t xml:space="preserve"> </w:t>
      </w:r>
      <w:r>
        <w:rPr>
          <w:color w:val="131111"/>
          <w:w w:val="115"/>
        </w:rPr>
        <w:t>nagenoeg</w:t>
      </w:r>
      <w:r>
        <w:rPr>
          <w:color w:val="131111"/>
          <w:spacing w:val="13"/>
          <w:w w:val="115"/>
        </w:rPr>
        <w:t xml:space="preserve"> </w:t>
      </w:r>
      <w:r>
        <w:rPr>
          <w:color w:val="131111"/>
          <w:w w:val="115"/>
        </w:rPr>
        <w:t>gelijk</w:t>
      </w:r>
      <w:r>
        <w:rPr>
          <w:color w:val="131111"/>
          <w:spacing w:val="10"/>
          <w:w w:val="115"/>
        </w:rPr>
        <w:t xml:space="preserve"> </w:t>
      </w:r>
      <w:r>
        <w:rPr>
          <w:color w:val="131111"/>
          <w:w w:val="115"/>
        </w:rPr>
        <w:t>waren.</w:t>
      </w:r>
      <w:r>
        <w:rPr>
          <w:color w:val="131111"/>
          <w:spacing w:val="8"/>
          <w:w w:val="115"/>
        </w:rPr>
        <w:t xml:space="preserve"> </w:t>
      </w:r>
      <w:r>
        <w:rPr>
          <w:color w:val="131111"/>
          <w:w w:val="115"/>
        </w:rPr>
        <w:t>Daarna</w:t>
      </w:r>
      <w:r>
        <w:rPr>
          <w:color w:val="131111"/>
          <w:spacing w:val="2"/>
          <w:w w:val="115"/>
        </w:rPr>
        <w:t xml:space="preserve"> </w:t>
      </w:r>
      <w:r>
        <w:rPr>
          <w:color w:val="131111"/>
          <w:w w:val="115"/>
        </w:rPr>
        <w:t>lopen de</w:t>
      </w:r>
      <w:r>
        <w:rPr>
          <w:color w:val="131111"/>
          <w:spacing w:val="-7"/>
          <w:w w:val="115"/>
        </w:rPr>
        <w:t xml:space="preserve"> </w:t>
      </w:r>
      <w:r>
        <w:rPr>
          <w:color w:val="131111"/>
          <w:w w:val="115"/>
        </w:rPr>
        <w:t>uitgaven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en</w:t>
      </w:r>
      <w:r>
        <w:rPr>
          <w:color w:val="131111"/>
          <w:spacing w:val="-4"/>
          <w:w w:val="115"/>
        </w:rPr>
        <w:t xml:space="preserve"> </w:t>
      </w:r>
      <w:r>
        <w:rPr>
          <w:color w:val="131111"/>
          <w:w w:val="115"/>
        </w:rPr>
        <w:t>inkomsten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als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0"/>
        </w:rPr>
        <w:t xml:space="preserve">percentage  van het  bbp  flink  uit  elkaar </w:t>
      </w:r>
      <w:r>
        <w:rPr>
          <w:color w:val="2B2A2A"/>
          <w:w w:val="110"/>
        </w:rPr>
        <w:t xml:space="preserve">.  </w:t>
      </w:r>
      <w:r>
        <w:rPr>
          <w:color w:val="131111"/>
          <w:w w:val="110"/>
        </w:rPr>
        <w:t>Tot  en met  2012 is de ontwikkeling  van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5"/>
        </w:rPr>
        <w:t>de totale belasting-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en premieontvangsten vrijwel gelijk opgelopen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met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0"/>
        </w:rPr>
        <w:t>ontwikkeling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van de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>waarde  van  het  bbp.  Vanaf  2012  loopt de last en quot e</w:t>
      </w:r>
      <w:r>
        <w:rPr>
          <w:color w:val="2B2A2A"/>
          <w:w w:val="110"/>
        </w:rPr>
        <w:t xml:space="preserve">,  </w:t>
      </w:r>
      <w:r>
        <w:rPr>
          <w:color w:val="131111"/>
          <w:w w:val="110"/>
        </w:rPr>
        <w:t>die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0"/>
        </w:rPr>
        <w:t xml:space="preserve">het  totaal  van belast ing </w:t>
      </w:r>
      <w:r>
        <w:rPr>
          <w:color w:val="2B2A2A"/>
          <w:w w:val="110"/>
        </w:rPr>
        <w:t xml:space="preserve">-  </w:t>
      </w:r>
      <w:r>
        <w:rPr>
          <w:color w:val="131111"/>
          <w:w w:val="110"/>
        </w:rPr>
        <w:t>en premieontvangsten uitdrukt  als percentage  van het</w:t>
      </w:r>
      <w:r>
        <w:rPr>
          <w:color w:val="131111"/>
          <w:spacing w:val="1"/>
          <w:w w:val="110"/>
        </w:rPr>
        <w:t xml:space="preserve"> </w:t>
      </w:r>
      <w:r>
        <w:rPr>
          <w:color w:val="131111"/>
          <w:w w:val="115"/>
        </w:rPr>
        <w:t>bbp</w:t>
      </w:r>
      <w:r>
        <w:rPr>
          <w:color w:val="2B2A2A"/>
          <w:w w:val="115"/>
        </w:rPr>
        <w:t>,</w:t>
      </w:r>
      <w:r>
        <w:rPr>
          <w:color w:val="2B2A2A"/>
          <w:spacing w:val="13"/>
          <w:w w:val="115"/>
        </w:rPr>
        <w:t xml:space="preserve"> </w:t>
      </w:r>
      <w:r>
        <w:rPr>
          <w:color w:val="131111"/>
          <w:w w:val="115"/>
        </w:rPr>
        <w:t>op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als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gevolg</w:t>
      </w:r>
      <w:r>
        <w:rPr>
          <w:color w:val="131111"/>
          <w:spacing w:val="8"/>
          <w:w w:val="115"/>
        </w:rPr>
        <w:t xml:space="preserve"> </w:t>
      </w:r>
      <w:r>
        <w:rPr>
          <w:color w:val="131111"/>
          <w:w w:val="115"/>
        </w:rPr>
        <w:t>van</w:t>
      </w:r>
      <w:r>
        <w:rPr>
          <w:color w:val="131111"/>
          <w:spacing w:val="-4"/>
          <w:w w:val="115"/>
        </w:rPr>
        <w:t xml:space="preserve"> </w:t>
      </w:r>
      <w:r>
        <w:rPr>
          <w:color w:val="131111"/>
          <w:w w:val="115"/>
        </w:rPr>
        <w:t>met</w:t>
      </w:r>
      <w:r>
        <w:rPr>
          <w:color w:val="131111"/>
          <w:spacing w:val="7"/>
          <w:w w:val="115"/>
        </w:rPr>
        <w:t xml:space="preserve"> </w:t>
      </w:r>
      <w:r>
        <w:rPr>
          <w:color w:val="131111"/>
          <w:w w:val="115"/>
        </w:rPr>
        <w:t>name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beleidsmaatregelen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die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getroffen</w:t>
      </w:r>
      <w:r>
        <w:rPr>
          <w:color w:val="131111"/>
          <w:spacing w:val="15"/>
          <w:w w:val="115"/>
        </w:rPr>
        <w:t xml:space="preserve"> </w:t>
      </w:r>
      <w:r>
        <w:rPr>
          <w:color w:val="131111"/>
          <w:w w:val="115"/>
        </w:rPr>
        <w:t>zijn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om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overheidsfinanciën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op orde</w:t>
      </w:r>
      <w:r>
        <w:rPr>
          <w:color w:val="131111"/>
          <w:spacing w:val="-3"/>
          <w:w w:val="115"/>
        </w:rPr>
        <w:t xml:space="preserve"> </w:t>
      </w:r>
      <w:r>
        <w:rPr>
          <w:color w:val="131111"/>
          <w:w w:val="115"/>
        </w:rPr>
        <w:t>te</w:t>
      </w:r>
      <w:r>
        <w:rPr>
          <w:color w:val="131111"/>
          <w:spacing w:val="11"/>
          <w:w w:val="115"/>
        </w:rPr>
        <w:t xml:space="preserve"> </w:t>
      </w:r>
      <w:r>
        <w:rPr>
          <w:color w:val="131111"/>
          <w:w w:val="115"/>
        </w:rPr>
        <w:t>brengen.</w:t>
      </w:r>
      <w:r>
        <w:rPr>
          <w:color w:val="131111"/>
          <w:spacing w:val="19"/>
          <w:w w:val="115"/>
        </w:rPr>
        <w:t xml:space="preserve"> </w:t>
      </w:r>
      <w:r>
        <w:rPr>
          <w:color w:val="131111"/>
          <w:w w:val="115"/>
        </w:rPr>
        <w:t>Vanaf</w:t>
      </w:r>
      <w:r>
        <w:rPr>
          <w:color w:val="131111"/>
          <w:spacing w:val="19"/>
          <w:w w:val="115"/>
        </w:rPr>
        <w:t xml:space="preserve"> </w:t>
      </w:r>
      <w:r>
        <w:rPr>
          <w:color w:val="131111"/>
          <w:w w:val="115"/>
        </w:rPr>
        <w:t>2016</w:t>
      </w:r>
      <w:r>
        <w:rPr>
          <w:color w:val="131111"/>
          <w:spacing w:val="7"/>
          <w:w w:val="115"/>
        </w:rPr>
        <w:t xml:space="preserve"> </w:t>
      </w:r>
      <w:r>
        <w:rPr>
          <w:color w:val="131111"/>
          <w:w w:val="115"/>
        </w:rPr>
        <w:t>kruipen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de uitgavenquote</w:t>
      </w:r>
      <w:r>
        <w:rPr>
          <w:color w:val="131111"/>
          <w:spacing w:val="16"/>
          <w:w w:val="115"/>
        </w:rPr>
        <w:t xml:space="preserve"> </w:t>
      </w:r>
      <w:r>
        <w:rPr>
          <w:color w:val="131111"/>
          <w:w w:val="115"/>
        </w:rPr>
        <w:t>en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lastenquote</w:t>
      </w:r>
      <w:r>
        <w:rPr>
          <w:color w:val="131111"/>
          <w:spacing w:val="14"/>
          <w:w w:val="115"/>
        </w:rPr>
        <w:t xml:space="preserve"> </w:t>
      </w:r>
      <w:r>
        <w:rPr>
          <w:color w:val="131111"/>
          <w:w w:val="115"/>
        </w:rPr>
        <w:t>weer</w:t>
      </w:r>
      <w:r>
        <w:rPr>
          <w:color w:val="131111"/>
          <w:spacing w:val="9"/>
          <w:w w:val="115"/>
        </w:rPr>
        <w:t xml:space="preserve"> </w:t>
      </w:r>
      <w:r>
        <w:rPr>
          <w:color w:val="131111"/>
          <w:w w:val="115"/>
        </w:rPr>
        <w:t>naar</w:t>
      </w:r>
      <w:r>
        <w:rPr>
          <w:color w:val="131111"/>
          <w:spacing w:val="7"/>
          <w:w w:val="115"/>
        </w:rPr>
        <w:t xml:space="preserve"> </w:t>
      </w:r>
      <w:r>
        <w:rPr>
          <w:color w:val="131111"/>
          <w:w w:val="115"/>
        </w:rPr>
        <w:t>elkaar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toe</w:t>
      </w:r>
      <w:r>
        <w:rPr>
          <w:color w:val="131111"/>
          <w:spacing w:val="39"/>
          <w:w w:val="115"/>
        </w:rPr>
        <w:t xml:space="preserve"> </w:t>
      </w:r>
      <w:r>
        <w:rPr>
          <w:color w:val="131111"/>
          <w:w w:val="115"/>
        </w:rPr>
        <w:t>waarna</w:t>
      </w:r>
      <w:r>
        <w:rPr>
          <w:color w:val="131111"/>
          <w:spacing w:val="9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4"/>
          <w:w w:val="115"/>
        </w:rPr>
        <w:t xml:space="preserve"> </w:t>
      </w:r>
      <w:r>
        <w:rPr>
          <w:color w:val="131111"/>
          <w:w w:val="115"/>
        </w:rPr>
        <w:t>collectieve</w:t>
      </w:r>
      <w:r>
        <w:rPr>
          <w:color w:val="131111"/>
          <w:spacing w:val="6"/>
          <w:w w:val="115"/>
        </w:rPr>
        <w:t xml:space="preserve"> </w:t>
      </w:r>
      <w:r>
        <w:rPr>
          <w:color w:val="131111"/>
          <w:w w:val="115"/>
        </w:rPr>
        <w:t>lasten</w:t>
      </w:r>
      <w:r>
        <w:rPr>
          <w:color w:val="131111"/>
          <w:spacing w:val="-1"/>
          <w:w w:val="115"/>
        </w:rPr>
        <w:t xml:space="preserve"> </w:t>
      </w:r>
      <w:r>
        <w:rPr>
          <w:color w:val="131111"/>
          <w:w w:val="115"/>
        </w:rPr>
        <w:t>hoger</w:t>
      </w:r>
      <w:r>
        <w:rPr>
          <w:color w:val="131111"/>
          <w:spacing w:val="8"/>
          <w:w w:val="115"/>
        </w:rPr>
        <w:t xml:space="preserve"> </w:t>
      </w:r>
      <w:r>
        <w:rPr>
          <w:color w:val="131111"/>
          <w:w w:val="115"/>
        </w:rPr>
        <w:t>komen</w:t>
      </w:r>
      <w:r>
        <w:rPr>
          <w:color w:val="131111"/>
          <w:spacing w:val="-3"/>
          <w:w w:val="115"/>
        </w:rPr>
        <w:t xml:space="preserve"> </w:t>
      </w:r>
      <w:r>
        <w:rPr>
          <w:color w:val="131111"/>
          <w:w w:val="115"/>
        </w:rPr>
        <w:t>te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liggen</w:t>
      </w:r>
      <w:r>
        <w:rPr>
          <w:color w:val="131111"/>
          <w:spacing w:val="-7"/>
          <w:w w:val="115"/>
        </w:rPr>
        <w:t xml:space="preserve"> </w:t>
      </w:r>
      <w:r>
        <w:rPr>
          <w:color w:val="131111"/>
          <w:w w:val="115"/>
        </w:rPr>
        <w:t>dan</w:t>
      </w:r>
      <w:r>
        <w:rPr>
          <w:color w:val="131111"/>
          <w:spacing w:val="-2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collectieve</w:t>
      </w:r>
      <w:r>
        <w:rPr>
          <w:color w:val="131111"/>
          <w:spacing w:val="12"/>
          <w:w w:val="115"/>
        </w:rPr>
        <w:t xml:space="preserve"> </w:t>
      </w:r>
      <w:r>
        <w:rPr>
          <w:color w:val="131111"/>
          <w:w w:val="115"/>
        </w:rPr>
        <w:t>uitgaven,</w:t>
      </w:r>
      <w:r>
        <w:rPr>
          <w:color w:val="131111"/>
          <w:spacing w:val="12"/>
          <w:w w:val="115"/>
        </w:rPr>
        <w:t xml:space="preserve"> </w:t>
      </w:r>
      <w:r>
        <w:rPr>
          <w:color w:val="131111"/>
          <w:w w:val="115"/>
        </w:rPr>
        <w:t>zodat</w:t>
      </w:r>
      <w:r>
        <w:rPr>
          <w:color w:val="131111"/>
          <w:spacing w:val="12"/>
          <w:w w:val="115"/>
        </w:rPr>
        <w:t xml:space="preserve"> </w:t>
      </w:r>
      <w:r>
        <w:rPr>
          <w:color w:val="131111"/>
          <w:w w:val="115"/>
        </w:rPr>
        <w:t>vanaf</w:t>
      </w:r>
      <w:r>
        <w:rPr>
          <w:color w:val="131111"/>
          <w:spacing w:val="23"/>
          <w:w w:val="115"/>
        </w:rPr>
        <w:t xml:space="preserve"> </w:t>
      </w:r>
      <w:r>
        <w:rPr>
          <w:color w:val="131111"/>
          <w:w w:val="115"/>
        </w:rPr>
        <w:t>2017</w:t>
      </w:r>
      <w:r>
        <w:rPr>
          <w:color w:val="131111"/>
          <w:spacing w:val="8"/>
          <w:w w:val="115"/>
        </w:rPr>
        <w:t xml:space="preserve"> </w:t>
      </w:r>
      <w:r>
        <w:rPr>
          <w:color w:val="131111"/>
          <w:w w:val="115"/>
        </w:rPr>
        <w:t>tot</w:t>
      </w:r>
      <w:r>
        <w:rPr>
          <w:color w:val="131111"/>
          <w:spacing w:val="15"/>
          <w:w w:val="115"/>
        </w:rPr>
        <w:t xml:space="preserve"> </w:t>
      </w:r>
      <w:r>
        <w:rPr>
          <w:color w:val="131111"/>
          <w:w w:val="115"/>
        </w:rPr>
        <w:t>aan</w:t>
      </w:r>
      <w:r>
        <w:rPr>
          <w:color w:val="131111"/>
          <w:spacing w:val="-2"/>
          <w:w w:val="115"/>
        </w:rPr>
        <w:t xml:space="preserve"> </w:t>
      </w:r>
      <w:r>
        <w:rPr>
          <w:color w:val="131111"/>
          <w:w w:val="115"/>
        </w:rPr>
        <w:t>de</w:t>
      </w:r>
      <w:r>
        <w:rPr>
          <w:color w:val="131111"/>
          <w:spacing w:val="3"/>
          <w:w w:val="115"/>
        </w:rPr>
        <w:t xml:space="preserve"> </w:t>
      </w:r>
      <w:r>
        <w:rPr>
          <w:color w:val="131111"/>
          <w:w w:val="115"/>
        </w:rPr>
        <w:t>coronacrisis</w:t>
      </w:r>
      <w:r>
        <w:rPr>
          <w:color w:val="131111"/>
          <w:spacing w:val="10"/>
          <w:w w:val="115"/>
        </w:rPr>
        <w:t xml:space="preserve"> </w:t>
      </w:r>
      <w:r>
        <w:rPr>
          <w:color w:val="131111"/>
          <w:w w:val="115"/>
        </w:rPr>
        <w:t>ieder</w:t>
      </w:r>
      <w:r>
        <w:rPr>
          <w:color w:val="131111"/>
          <w:spacing w:val="1"/>
          <w:w w:val="115"/>
        </w:rPr>
        <w:t xml:space="preserve"> </w:t>
      </w:r>
      <w:r>
        <w:rPr>
          <w:color w:val="131111"/>
          <w:w w:val="115"/>
        </w:rPr>
        <w:t>jaar</w:t>
      </w:r>
      <w:r>
        <w:rPr>
          <w:color w:val="131111"/>
          <w:spacing w:val="21"/>
          <w:w w:val="115"/>
        </w:rPr>
        <w:t xml:space="preserve"> </w:t>
      </w:r>
      <w:r>
        <w:rPr>
          <w:color w:val="131111"/>
          <w:w w:val="115"/>
        </w:rPr>
        <w:t>een</w:t>
      </w:r>
      <w:r>
        <w:rPr>
          <w:color w:val="131111"/>
          <w:spacing w:val="10"/>
          <w:w w:val="115"/>
        </w:rPr>
        <w:t xml:space="preserve"> </w:t>
      </w:r>
      <w:r>
        <w:rPr>
          <w:color w:val="131111"/>
          <w:w w:val="115"/>
        </w:rPr>
        <w:t>positief</w:t>
      </w:r>
      <w:r>
        <w:rPr>
          <w:color w:val="131111"/>
          <w:spacing w:val="32"/>
          <w:w w:val="115"/>
        </w:rPr>
        <w:t xml:space="preserve"> </w:t>
      </w:r>
      <w:r>
        <w:rPr>
          <w:color w:val="131111"/>
          <w:w w:val="115"/>
        </w:rPr>
        <w:t>overheidssaldo</w:t>
      </w:r>
      <w:r>
        <w:rPr>
          <w:color w:val="131111"/>
          <w:spacing w:val="9"/>
          <w:w w:val="115"/>
        </w:rPr>
        <w:t xml:space="preserve"> </w:t>
      </w:r>
      <w:r>
        <w:rPr>
          <w:color w:val="131111"/>
          <w:w w:val="115"/>
        </w:rPr>
        <w:t>is</w:t>
      </w:r>
      <w:r>
        <w:rPr>
          <w:color w:val="131111"/>
          <w:spacing w:val="12"/>
          <w:w w:val="115"/>
        </w:rPr>
        <w:t xml:space="preserve"> </w:t>
      </w:r>
      <w:r>
        <w:rPr>
          <w:color w:val="131111"/>
          <w:w w:val="115"/>
        </w:rPr>
        <w:t>genoteerd.</w:t>
      </w:r>
    </w:p>
    <w:p w:rsidR="00D31608" w:rsidRDefault="00D31608">
      <w:pPr>
        <w:pStyle w:val="Plattetekst"/>
        <w:spacing w:before="4"/>
        <w:rPr>
          <w:sz w:val="23"/>
        </w:rPr>
      </w:pPr>
    </w:p>
    <w:p w:rsidR="00D31608" w:rsidRDefault="00C3012B">
      <w:pPr>
        <w:pStyle w:val="Kop3"/>
        <w:ind w:left="778"/>
      </w:pPr>
      <w:r>
        <w:rPr>
          <w:noProof/>
          <w:lang w:val="nl-NL" w:eastAsia="nl-NL"/>
        </w:rPr>
        <w:drawing>
          <wp:anchor distT="0" distB="0" distL="0" distR="0" simplePos="0" relativeHeight="486216704" behindDoc="1" locked="0" layoutInCell="1" allowOverlap="1">
            <wp:simplePos x="0" y="0"/>
            <wp:positionH relativeFrom="page">
              <wp:posOffset>1270021</wp:posOffset>
            </wp:positionH>
            <wp:positionV relativeFrom="paragraph">
              <wp:posOffset>936916</wp:posOffset>
            </wp:positionV>
            <wp:extent cx="48791" cy="658368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nl-NL" w:eastAsia="nl-NL"/>
        </w:rPr>
        <w:drawing>
          <wp:anchor distT="0" distB="0" distL="0" distR="0" simplePos="0" relativeHeight="486217216" behindDoc="1" locked="0" layoutInCell="1" allowOverlap="1">
            <wp:simplePos x="0" y="0"/>
            <wp:positionH relativeFrom="page">
              <wp:posOffset>1795125</wp:posOffset>
            </wp:positionH>
            <wp:positionV relativeFrom="paragraph">
              <wp:posOffset>192359</wp:posOffset>
            </wp:positionV>
            <wp:extent cx="4379039" cy="2462784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9039" cy="2462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1111"/>
          <w:w w:val="105"/>
        </w:rPr>
        <w:t>Figuur</w:t>
      </w:r>
      <w:r>
        <w:rPr>
          <w:color w:val="131111"/>
          <w:spacing w:val="9"/>
          <w:w w:val="105"/>
        </w:rPr>
        <w:t xml:space="preserve"> </w:t>
      </w:r>
      <w:r>
        <w:rPr>
          <w:color w:val="131111"/>
          <w:w w:val="105"/>
        </w:rPr>
        <w:t>4:</w:t>
      </w:r>
      <w:r>
        <w:rPr>
          <w:color w:val="131111"/>
          <w:spacing w:val="28"/>
          <w:w w:val="105"/>
        </w:rPr>
        <w:t xml:space="preserve"> </w:t>
      </w:r>
      <w:r>
        <w:rPr>
          <w:color w:val="131111"/>
          <w:w w:val="105"/>
        </w:rPr>
        <w:t>Collectieve</w:t>
      </w:r>
      <w:r>
        <w:rPr>
          <w:color w:val="131111"/>
          <w:spacing w:val="19"/>
          <w:w w:val="105"/>
        </w:rPr>
        <w:t xml:space="preserve"> </w:t>
      </w:r>
      <w:r>
        <w:rPr>
          <w:color w:val="131111"/>
          <w:w w:val="105"/>
        </w:rPr>
        <w:t>uitgaven-</w:t>
      </w:r>
      <w:r>
        <w:rPr>
          <w:color w:val="131111"/>
          <w:spacing w:val="26"/>
          <w:w w:val="105"/>
        </w:rPr>
        <w:t xml:space="preserve"> </w:t>
      </w:r>
      <w:r>
        <w:rPr>
          <w:color w:val="131111"/>
          <w:w w:val="105"/>
        </w:rPr>
        <w:t>en</w:t>
      </w:r>
      <w:r>
        <w:rPr>
          <w:color w:val="131111"/>
          <w:spacing w:val="1"/>
          <w:w w:val="105"/>
        </w:rPr>
        <w:t xml:space="preserve"> </w:t>
      </w:r>
      <w:r>
        <w:rPr>
          <w:color w:val="131111"/>
          <w:w w:val="105"/>
        </w:rPr>
        <w:t>lastenquote</w:t>
      </w:r>
    </w:p>
    <w:p w:rsidR="00D31608" w:rsidRDefault="00D31608">
      <w:pPr>
        <w:pStyle w:val="Plattetekst"/>
        <w:spacing w:before="8"/>
        <w:rPr>
          <w:b/>
          <w:sz w:val="9"/>
        </w:rPr>
      </w:pPr>
    </w:p>
    <w:tbl>
      <w:tblPr>
        <w:tblStyle w:val="TableNormal"/>
        <w:tblW w:w="0" w:type="auto"/>
        <w:tblInd w:w="776" w:type="dxa"/>
        <w:tblLayout w:type="fixed"/>
        <w:tblLook w:val="01E0" w:firstRow="1" w:lastRow="1" w:firstColumn="1" w:lastColumn="1" w:noHBand="0" w:noVBand="0"/>
      </w:tblPr>
      <w:tblGrid>
        <w:gridCol w:w="798"/>
        <w:gridCol w:w="870"/>
        <w:gridCol w:w="1216"/>
        <w:gridCol w:w="1272"/>
        <w:gridCol w:w="1242"/>
        <w:gridCol w:w="1242"/>
        <w:gridCol w:w="1023"/>
      </w:tblGrid>
      <w:tr w:rsidR="00D31608">
        <w:trPr>
          <w:trHeight w:val="386"/>
        </w:trPr>
        <w:tc>
          <w:tcPr>
            <w:tcW w:w="798" w:type="dxa"/>
            <w:tcBorders>
              <w:top w:val="single" w:color="000000" w:sz="2" w:space="0"/>
            </w:tcBorders>
          </w:tcPr>
          <w:p w:rsidR="00D31608" w:rsidRDefault="00C3012B">
            <w:pPr>
              <w:pStyle w:val="TableParagraph"/>
              <w:spacing w:before="50"/>
              <w:ind w:right="155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131111"/>
                <w:w w:val="105"/>
                <w:sz w:val="19"/>
              </w:rPr>
              <w:t>46</w:t>
            </w:r>
          </w:p>
        </w:tc>
        <w:tc>
          <w:tcPr>
            <w:tcW w:w="6865" w:type="dxa"/>
            <w:gridSpan w:val="6"/>
            <w:vMerge w:val="restart"/>
          </w:tcPr>
          <w:p w:rsidR="00D31608" w:rsidRDefault="00D316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1608">
        <w:trPr>
          <w:trHeight w:val="458"/>
        </w:trPr>
        <w:tc>
          <w:tcPr>
            <w:tcW w:w="798" w:type="dxa"/>
          </w:tcPr>
          <w:p w:rsidR="00D31608" w:rsidRDefault="00C3012B">
            <w:pPr>
              <w:pStyle w:val="TableParagraph"/>
              <w:spacing w:before="120"/>
              <w:ind w:right="150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131111"/>
                <w:w w:val="105"/>
                <w:sz w:val="19"/>
              </w:rPr>
              <w:t>44</w:t>
            </w:r>
          </w:p>
        </w:tc>
        <w:tc>
          <w:tcPr>
            <w:tcW w:w="6865" w:type="dxa"/>
            <w:gridSpan w:val="6"/>
            <w:vMerge/>
            <w:tcBorders>
              <w:top w:val="nil"/>
            </w:tcBorders>
          </w:tcPr>
          <w:p w:rsidR="00D31608" w:rsidRDefault="00D31608">
            <w:pPr>
              <w:rPr>
                <w:sz w:val="2"/>
                <w:szCs w:val="2"/>
              </w:rPr>
            </w:pPr>
          </w:p>
        </w:tc>
      </w:tr>
      <w:tr w:rsidR="00D31608">
        <w:trPr>
          <w:trHeight w:val="449"/>
        </w:trPr>
        <w:tc>
          <w:tcPr>
            <w:tcW w:w="798" w:type="dxa"/>
          </w:tcPr>
          <w:p w:rsidR="00D31608" w:rsidRDefault="00C3012B">
            <w:pPr>
              <w:pStyle w:val="TableParagraph"/>
              <w:spacing w:before="117"/>
              <w:ind w:right="173"/>
              <w:jc w:val="right"/>
              <w:rPr>
                <w:sz w:val="17"/>
              </w:rPr>
            </w:pPr>
            <w:r>
              <w:rPr>
                <w:color w:val="131111"/>
                <w:w w:val="105"/>
                <w:sz w:val="17"/>
              </w:rPr>
              <w:t>42</w:t>
            </w:r>
          </w:p>
        </w:tc>
        <w:tc>
          <w:tcPr>
            <w:tcW w:w="6865" w:type="dxa"/>
            <w:gridSpan w:val="6"/>
            <w:vMerge/>
            <w:tcBorders>
              <w:top w:val="nil"/>
            </w:tcBorders>
          </w:tcPr>
          <w:p w:rsidR="00D31608" w:rsidRDefault="00D31608">
            <w:pPr>
              <w:rPr>
                <w:sz w:val="2"/>
                <w:szCs w:val="2"/>
              </w:rPr>
            </w:pPr>
          </w:p>
        </w:tc>
      </w:tr>
      <w:tr w:rsidR="00D31608">
        <w:trPr>
          <w:trHeight w:val="457"/>
        </w:trPr>
        <w:tc>
          <w:tcPr>
            <w:tcW w:w="798" w:type="dxa"/>
          </w:tcPr>
          <w:p w:rsidR="00D31608" w:rsidRDefault="00C3012B">
            <w:pPr>
              <w:pStyle w:val="TableParagraph"/>
              <w:spacing w:before="129"/>
              <w:ind w:right="193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131111"/>
                <w:w w:val="105"/>
                <w:sz w:val="17"/>
              </w:rPr>
              <w:t>40</w:t>
            </w:r>
          </w:p>
        </w:tc>
        <w:tc>
          <w:tcPr>
            <w:tcW w:w="6865" w:type="dxa"/>
            <w:gridSpan w:val="6"/>
            <w:vMerge/>
            <w:tcBorders>
              <w:top w:val="nil"/>
            </w:tcBorders>
          </w:tcPr>
          <w:p w:rsidR="00D31608" w:rsidRDefault="00D31608">
            <w:pPr>
              <w:rPr>
                <w:sz w:val="2"/>
                <w:szCs w:val="2"/>
              </w:rPr>
            </w:pPr>
          </w:p>
        </w:tc>
      </w:tr>
      <w:tr w:rsidR="00D31608">
        <w:trPr>
          <w:trHeight w:val="458"/>
        </w:trPr>
        <w:tc>
          <w:tcPr>
            <w:tcW w:w="798" w:type="dxa"/>
          </w:tcPr>
          <w:p w:rsidR="00D31608" w:rsidRDefault="00C3012B">
            <w:pPr>
              <w:pStyle w:val="TableParagraph"/>
              <w:spacing w:line="124" w:lineRule="exact"/>
              <w:ind w:left="226"/>
              <w:rPr>
                <w:rFonts w:ascii="Times New Roman"/>
                <w:b/>
                <w:sz w:val="11"/>
              </w:rPr>
            </w:pPr>
            <w:r>
              <w:rPr>
                <w:rFonts w:ascii="Times New Roman"/>
                <w:b/>
                <w:color w:val="131111"/>
                <w:w w:val="105"/>
                <w:sz w:val="11"/>
              </w:rPr>
              <w:t>C.</w:t>
            </w:r>
          </w:p>
          <w:p w:rsidR="00D31608" w:rsidRDefault="00C3012B">
            <w:pPr>
              <w:pStyle w:val="TableParagraph"/>
              <w:ind w:left="430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131111"/>
                <w:w w:val="105"/>
                <w:sz w:val="18"/>
              </w:rPr>
              <w:t>38</w:t>
            </w:r>
          </w:p>
        </w:tc>
        <w:tc>
          <w:tcPr>
            <w:tcW w:w="6865" w:type="dxa"/>
            <w:gridSpan w:val="6"/>
            <w:vMerge/>
            <w:tcBorders>
              <w:top w:val="nil"/>
            </w:tcBorders>
          </w:tcPr>
          <w:p w:rsidR="00D31608" w:rsidRDefault="00D31608">
            <w:pPr>
              <w:rPr>
                <w:sz w:val="2"/>
                <w:szCs w:val="2"/>
              </w:rPr>
            </w:pPr>
          </w:p>
        </w:tc>
      </w:tr>
      <w:tr w:rsidR="00D31608">
        <w:trPr>
          <w:trHeight w:val="466"/>
        </w:trPr>
        <w:tc>
          <w:tcPr>
            <w:tcW w:w="798" w:type="dxa"/>
          </w:tcPr>
          <w:p w:rsidR="00D31608" w:rsidRDefault="00C3012B">
            <w:pPr>
              <w:pStyle w:val="TableParagraph"/>
              <w:spacing w:before="127"/>
              <w:ind w:right="139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131111"/>
                <w:w w:val="105"/>
                <w:sz w:val="19"/>
              </w:rPr>
              <w:t>36</w:t>
            </w:r>
          </w:p>
        </w:tc>
        <w:tc>
          <w:tcPr>
            <w:tcW w:w="6865" w:type="dxa"/>
            <w:gridSpan w:val="6"/>
            <w:vMerge/>
            <w:tcBorders>
              <w:top w:val="nil"/>
            </w:tcBorders>
          </w:tcPr>
          <w:p w:rsidR="00D31608" w:rsidRDefault="00D31608">
            <w:pPr>
              <w:rPr>
                <w:sz w:val="2"/>
                <w:szCs w:val="2"/>
              </w:rPr>
            </w:pPr>
          </w:p>
        </w:tc>
      </w:tr>
      <w:tr w:rsidR="00D31608">
        <w:trPr>
          <w:trHeight w:val="445"/>
        </w:trPr>
        <w:tc>
          <w:tcPr>
            <w:tcW w:w="798" w:type="dxa"/>
          </w:tcPr>
          <w:p w:rsidR="00D31608" w:rsidRDefault="00C3012B">
            <w:pPr>
              <w:pStyle w:val="TableParagraph"/>
              <w:spacing w:before="117"/>
              <w:ind w:right="188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131111"/>
                <w:w w:val="105"/>
                <w:sz w:val="17"/>
              </w:rPr>
              <w:t>34</w:t>
            </w:r>
          </w:p>
        </w:tc>
        <w:tc>
          <w:tcPr>
            <w:tcW w:w="6865" w:type="dxa"/>
            <w:gridSpan w:val="6"/>
            <w:vMerge/>
            <w:tcBorders>
              <w:top w:val="nil"/>
            </w:tcBorders>
          </w:tcPr>
          <w:p w:rsidR="00D31608" w:rsidRDefault="00D31608">
            <w:pPr>
              <w:rPr>
                <w:sz w:val="2"/>
                <w:szCs w:val="2"/>
              </w:rPr>
            </w:pPr>
          </w:p>
        </w:tc>
      </w:tr>
      <w:tr w:rsidR="00D31608">
        <w:trPr>
          <w:trHeight w:val="469"/>
        </w:trPr>
        <w:tc>
          <w:tcPr>
            <w:tcW w:w="798" w:type="dxa"/>
          </w:tcPr>
          <w:p w:rsidR="00D31608" w:rsidRDefault="00C3012B">
            <w:pPr>
              <w:pStyle w:val="TableParagraph"/>
              <w:spacing w:before="133"/>
              <w:ind w:right="134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131111"/>
                <w:w w:val="105"/>
                <w:sz w:val="19"/>
              </w:rPr>
              <w:t>32</w:t>
            </w:r>
          </w:p>
        </w:tc>
        <w:tc>
          <w:tcPr>
            <w:tcW w:w="6865" w:type="dxa"/>
            <w:gridSpan w:val="6"/>
            <w:vMerge/>
            <w:tcBorders>
              <w:top w:val="nil"/>
            </w:tcBorders>
          </w:tcPr>
          <w:p w:rsidR="00D31608" w:rsidRDefault="00D31608">
            <w:pPr>
              <w:rPr>
                <w:sz w:val="2"/>
                <w:szCs w:val="2"/>
              </w:rPr>
            </w:pPr>
          </w:p>
        </w:tc>
      </w:tr>
      <w:tr w:rsidR="00D31608">
        <w:trPr>
          <w:trHeight w:val="598"/>
        </w:trPr>
        <w:tc>
          <w:tcPr>
            <w:tcW w:w="798" w:type="dxa"/>
          </w:tcPr>
          <w:p w:rsidR="00D31608" w:rsidRDefault="00C3012B">
            <w:pPr>
              <w:pStyle w:val="TableParagraph"/>
              <w:spacing w:before="120"/>
              <w:ind w:right="134"/>
              <w:jc w:val="right"/>
              <w:rPr>
                <w:rFonts w:ascii="Courier New"/>
                <w:sz w:val="19"/>
              </w:rPr>
            </w:pPr>
            <w:r>
              <w:rPr>
                <w:rFonts w:ascii="Courier New"/>
                <w:color w:val="131111"/>
                <w:w w:val="105"/>
                <w:sz w:val="19"/>
              </w:rPr>
              <w:t>30</w:t>
            </w:r>
          </w:p>
        </w:tc>
        <w:tc>
          <w:tcPr>
            <w:tcW w:w="870" w:type="dxa"/>
          </w:tcPr>
          <w:p w:rsidR="00D31608" w:rsidRDefault="00D3160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31608" w:rsidRDefault="00C3012B">
            <w:pPr>
              <w:pStyle w:val="TableParagraph"/>
              <w:ind w:left="12"/>
              <w:rPr>
                <w:rFonts w:ascii="Courier New"/>
                <w:sz w:val="19"/>
              </w:rPr>
            </w:pPr>
            <w:r>
              <w:rPr>
                <w:rFonts w:ascii="Courier New"/>
                <w:color w:val="131111"/>
                <w:w w:val="105"/>
                <w:sz w:val="19"/>
              </w:rPr>
              <w:t>2007</w:t>
            </w:r>
          </w:p>
        </w:tc>
        <w:tc>
          <w:tcPr>
            <w:tcW w:w="1216" w:type="dxa"/>
          </w:tcPr>
          <w:p w:rsidR="00D31608" w:rsidRDefault="00D3160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31608" w:rsidRDefault="00C3012B">
            <w:pPr>
              <w:pStyle w:val="TableParagraph"/>
              <w:ind w:left="383"/>
              <w:rPr>
                <w:rFonts w:ascii="Courier New"/>
                <w:sz w:val="19"/>
              </w:rPr>
            </w:pPr>
            <w:r>
              <w:rPr>
                <w:rFonts w:ascii="Courier New"/>
                <w:color w:val="131111"/>
                <w:sz w:val="19"/>
              </w:rPr>
              <w:t>20</w:t>
            </w:r>
            <w:r>
              <w:rPr>
                <w:rFonts w:ascii="Courier New"/>
                <w:color w:val="2B2A2A"/>
                <w:sz w:val="19"/>
              </w:rPr>
              <w:t>1</w:t>
            </w:r>
            <w:r>
              <w:rPr>
                <w:rFonts w:ascii="Courier New"/>
                <w:color w:val="131111"/>
                <w:sz w:val="19"/>
              </w:rPr>
              <w:t>0</w:t>
            </w:r>
          </w:p>
        </w:tc>
        <w:tc>
          <w:tcPr>
            <w:tcW w:w="1272" w:type="dxa"/>
          </w:tcPr>
          <w:p w:rsidR="00D31608" w:rsidRDefault="00D3160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31608" w:rsidRDefault="00C3012B">
            <w:pPr>
              <w:pStyle w:val="TableParagraph"/>
              <w:ind w:left="407"/>
              <w:rPr>
                <w:rFonts w:ascii="Courier New"/>
                <w:sz w:val="19"/>
              </w:rPr>
            </w:pPr>
            <w:r>
              <w:rPr>
                <w:rFonts w:ascii="Courier New"/>
                <w:color w:val="131111"/>
                <w:w w:val="105"/>
                <w:sz w:val="19"/>
              </w:rPr>
              <w:t>2013</w:t>
            </w:r>
          </w:p>
        </w:tc>
        <w:tc>
          <w:tcPr>
            <w:tcW w:w="1242" w:type="dxa"/>
          </w:tcPr>
          <w:p w:rsidR="00D31608" w:rsidRDefault="00D3160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31608" w:rsidRDefault="00C3012B">
            <w:pPr>
              <w:pStyle w:val="TableParagraph"/>
              <w:ind w:left="380"/>
              <w:rPr>
                <w:rFonts w:ascii="Courier New"/>
                <w:sz w:val="19"/>
              </w:rPr>
            </w:pPr>
            <w:r>
              <w:rPr>
                <w:rFonts w:ascii="Courier New"/>
                <w:color w:val="131111"/>
                <w:w w:val="105"/>
                <w:sz w:val="19"/>
              </w:rPr>
              <w:t>2016</w:t>
            </w:r>
          </w:p>
        </w:tc>
        <w:tc>
          <w:tcPr>
            <w:tcW w:w="1242" w:type="dxa"/>
          </w:tcPr>
          <w:p w:rsidR="00D31608" w:rsidRDefault="00D3160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31608" w:rsidRDefault="00C3012B">
            <w:pPr>
              <w:pStyle w:val="TableParagraph"/>
              <w:ind w:left="388"/>
              <w:rPr>
                <w:rFonts w:ascii="Courier New"/>
                <w:sz w:val="19"/>
              </w:rPr>
            </w:pPr>
            <w:r>
              <w:rPr>
                <w:rFonts w:ascii="Courier New"/>
                <w:color w:val="131111"/>
                <w:w w:val="105"/>
                <w:sz w:val="19"/>
              </w:rPr>
              <w:t>2019</w:t>
            </w:r>
          </w:p>
        </w:tc>
        <w:tc>
          <w:tcPr>
            <w:tcW w:w="1023" w:type="dxa"/>
            <w:tcBorders>
              <w:right w:val="single" w:color="000000" w:sz="4" w:space="0"/>
            </w:tcBorders>
          </w:tcPr>
          <w:p w:rsidR="00D31608" w:rsidRDefault="00D3160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31608" w:rsidRDefault="00C3012B">
            <w:pPr>
              <w:pStyle w:val="TableParagraph"/>
              <w:ind w:left="382"/>
              <w:rPr>
                <w:rFonts w:ascii="Courier New"/>
                <w:sz w:val="19"/>
              </w:rPr>
            </w:pPr>
            <w:r>
              <w:rPr>
                <w:rFonts w:ascii="Courier New"/>
                <w:color w:val="131111"/>
                <w:w w:val="110"/>
                <w:sz w:val="19"/>
              </w:rPr>
              <w:t>2022</w:t>
            </w:r>
          </w:p>
        </w:tc>
      </w:tr>
      <w:tr w:rsidR="00D31608">
        <w:trPr>
          <w:trHeight w:val="307"/>
        </w:trPr>
        <w:tc>
          <w:tcPr>
            <w:tcW w:w="7663" w:type="dxa"/>
            <w:gridSpan w:val="7"/>
            <w:tcBorders>
              <w:bottom w:val="single" w:color="000000" w:sz="2" w:space="0"/>
              <w:right w:val="single" w:color="000000" w:sz="4" w:space="0"/>
            </w:tcBorders>
          </w:tcPr>
          <w:p w:rsidR="00D31608" w:rsidRDefault="00C3012B">
            <w:pPr>
              <w:pStyle w:val="TableParagraph"/>
              <w:tabs>
                <w:tab w:val="left" w:pos="2182"/>
                <w:tab w:val="left" w:pos="2440"/>
              </w:tabs>
              <w:spacing w:before="35"/>
              <w:ind w:left="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65D80"/>
                <w:sz w:val="15"/>
              </w:rPr>
              <w:t xml:space="preserve">-    </w:t>
            </w:r>
            <w:r>
              <w:rPr>
                <w:rFonts w:ascii="Times New Roman"/>
                <w:color w:val="265D80"/>
                <w:spacing w:val="13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C</w:t>
            </w:r>
            <w:r>
              <w:rPr>
                <w:rFonts w:ascii="Times New Roman"/>
                <w:color w:val="2B2A2A"/>
                <w:w w:val="90"/>
                <w:sz w:val="15"/>
              </w:rPr>
              <w:t>o</w:t>
            </w:r>
            <w:r>
              <w:rPr>
                <w:rFonts w:ascii="Times New Roman"/>
                <w:color w:val="2B2A2A"/>
                <w:spacing w:val="-8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l</w:t>
            </w:r>
            <w:r>
              <w:rPr>
                <w:rFonts w:ascii="Times New Roman"/>
                <w:color w:val="131111"/>
                <w:spacing w:val="-18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2B2A2A"/>
                <w:w w:val="90"/>
                <w:sz w:val="15"/>
              </w:rPr>
              <w:t>le</w:t>
            </w:r>
            <w:r>
              <w:rPr>
                <w:rFonts w:ascii="Times New Roman"/>
                <w:color w:val="2B2A2A"/>
                <w:spacing w:val="16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ctie</w:t>
            </w:r>
            <w:r>
              <w:rPr>
                <w:rFonts w:ascii="Times New Roman"/>
                <w:color w:val="131111"/>
                <w:spacing w:val="31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v</w:t>
            </w:r>
            <w:r>
              <w:rPr>
                <w:rFonts w:ascii="Times New Roman"/>
                <w:color w:val="2B2A2A"/>
                <w:w w:val="90"/>
                <w:sz w:val="15"/>
              </w:rPr>
              <w:t>e</w:t>
            </w:r>
            <w:r>
              <w:rPr>
                <w:rFonts w:ascii="Times New Roman"/>
                <w:color w:val="2B2A2A"/>
                <w:spacing w:val="-11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la</w:t>
            </w:r>
            <w:r>
              <w:rPr>
                <w:rFonts w:ascii="Times New Roman"/>
                <w:color w:val="2B2A2A"/>
                <w:w w:val="90"/>
                <w:sz w:val="15"/>
              </w:rPr>
              <w:t>s</w:t>
            </w:r>
            <w:r>
              <w:rPr>
                <w:rFonts w:ascii="Times New Roman"/>
                <w:color w:val="131111"/>
                <w:w w:val="90"/>
                <w:sz w:val="15"/>
              </w:rPr>
              <w:t>te</w:t>
            </w:r>
            <w:r>
              <w:rPr>
                <w:rFonts w:ascii="Times New Roman"/>
                <w:color w:val="131111"/>
                <w:spacing w:val="-3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nquot</w:t>
            </w:r>
            <w:r>
              <w:rPr>
                <w:rFonts w:ascii="Times New Roman"/>
                <w:color w:val="131111"/>
                <w:spacing w:val="38"/>
                <w:sz w:val="15"/>
              </w:rPr>
              <w:t xml:space="preserve"> </w:t>
            </w:r>
            <w:r>
              <w:rPr>
                <w:rFonts w:ascii="Times New Roman"/>
                <w:color w:val="2B2A2A"/>
                <w:w w:val="90"/>
                <w:sz w:val="15"/>
              </w:rPr>
              <w:t>e</w:t>
            </w:r>
            <w:r>
              <w:rPr>
                <w:rFonts w:ascii="Times New Roman"/>
                <w:color w:val="2B2A2A"/>
                <w:w w:val="90"/>
                <w:sz w:val="15"/>
              </w:rPr>
              <w:tab/>
            </w:r>
            <w:r>
              <w:rPr>
                <w:rFonts w:ascii="Times New Roman"/>
                <w:color w:val="8E2F2F"/>
                <w:sz w:val="15"/>
              </w:rPr>
              <w:t>-</w:t>
            </w:r>
            <w:r>
              <w:rPr>
                <w:rFonts w:ascii="Times New Roman"/>
                <w:color w:val="8E2F2F"/>
                <w:sz w:val="15"/>
              </w:rPr>
              <w:tab/>
            </w:r>
            <w:r>
              <w:rPr>
                <w:rFonts w:ascii="Times New Roman"/>
                <w:color w:val="131111"/>
                <w:w w:val="90"/>
                <w:sz w:val="15"/>
              </w:rPr>
              <w:t>N</w:t>
            </w:r>
            <w:r>
              <w:rPr>
                <w:rFonts w:ascii="Times New Roman"/>
                <w:color w:val="131111"/>
                <w:spacing w:val="-18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2B2A2A"/>
                <w:w w:val="90"/>
                <w:sz w:val="15"/>
              </w:rPr>
              <w:t>e</w:t>
            </w:r>
            <w:r>
              <w:rPr>
                <w:rFonts w:ascii="Times New Roman"/>
                <w:color w:val="2B2A2A"/>
                <w:spacing w:val="-3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tto</w:t>
            </w:r>
            <w:r>
              <w:rPr>
                <w:rFonts w:ascii="Times New Roman"/>
                <w:color w:val="131111"/>
                <w:spacing w:val="10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2B2A2A"/>
                <w:w w:val="90"/>
                <w:sz w:val="15"/>
              </w:rPr>
              <w:t>co</w:t>
            </w:r>
            <w:r>
              <w:rPr>
                <w:rFonts w:ascii="Times New Roman"/>
                <w:color w:val="131111"/>
                <w:w w:val="90"/>
                <w:sz w:val="15"/>
              </w:rPr>
              <w:t>ll</w:t>
            </w:r>
            <w:r>
              <w:rPr>
                <w:rFonts w:ascii="Times New Roman"/>
                <w:color w:val="2B2A2A"/>
                <w:w w:val="90"/>
                <w:sz w:val="15"/>
              </w:rPr>
              <w:t>e</w:t>
            </w:r>
            <w:r>
              <w:rPr>
                <w:rFonts w:ascii="Times New Roman"/>
                <w:color w:val="2B2A2A"/>
                <w:spacing w:val="-8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ct</w:t>
            </w:r>
            <w:r>
              <w:rPr>
                <w:rFonts w:ascii="Times New Roman"/>
                <w:color w:val="2B2A2A"/>
                <w:w w:val="90"/>
                <w:sz w:val="15"/>
              </w:rPr>
              <w:t>ie</w:t>
            </w:r>
            <w:r>
              <w:rPr>
                <w:rFonts w:ascii="Times New Roman"/>
                <w:color w:val="2B2A2A"/>
                <w:spacing w:val="24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ve</w:t>
            </w:r>
            <w:r>
              <w:rPr>
                <w:rFonts w:ascii="Times New Roman"/>
                <w:color w:val="131111"/>
                <w:spacing w:val="-9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u</w:t>
            </w:r>
            <w:r>
              <w:rPr>
                <w:rFonts w:ascii="Times New Roman"/>
                <w:color w:val="131111"/>
                <w:spacing w:val="-15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it</w:t>
            </w:r>
            <w:r>
              <w:rPr>
                <w:rFonts w:ascii="Times New Roman"/>
                <w:color w:val="131111"/>
                <w:spacing w:val="20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g</w:t>
            </w:r>
            <w:r>
              <w:rPr>
                <w:rFonts w:ascii="Times New Roman"/>
                <w:color w:val="2B2A2A"/>
                <w:w w:val="90"/>
                <w:sz w:val="15"/>
              </w:rPr>
              <w:t>a</w:t>
            </w:r>
            <w:r>
              <w:rPr>
                <w:rFonts w:ascii="Times New Roman"/>
                <w:color w:val="131111"/>
                <w:w w:val="90"/>
                <w:sz w:val="15"/>
              </w:rPr>
              <w:t>ve</w:t>
            </w:r>
            <w:r>
              <w:rPr>
                <w:rFonts w:ascii="Times New Roman"/>
                <w:color w:val="131111"/>
                <w:spacing w:val="1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nq</w:t>
            </w:r>
            <w:r>
              <w:rPr>
                <w:rFonts w:ascii="Times New Roman"/>
                <w:color w:val="131111"/>
                <w:spacing w:val="5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131111"/>
                <w:w w:val="90"/>
                <w:sz w:val="15"/>
              </w:rPr>
              <w:t>u</w:t>
            </w:r>
            <w:r>
              <w:rPr>
                <w:rFonts w:ascii="Times New Roman"/>
                <w:color w:val="2B2A2A"/>
                <w:w w:val="90"/>
                <w:sz w:val="15"/>
              </w:rPr>
              <w:t xml:space="preserve">o </w:t>
            </w:r>
            <w:r>
              <w:rPr>
                <w:rFonts w:ascii="Times New Roman"/>
                <w:color w:val="131111"/>
                <w:w w:val="90"/>
                <w:sz w:val="15"/>
              </w:rPr>
              <w:t>t</w:t>
            </w:r>
            <w:r>
              <w:rPr>
                <w:rFonts w:ascii="Times New Roman"/>
                <w:color w:val="2B2A2A"/>
                <w:w w:val="90"/>
                <w:sz w:val="15"/>
              </w:rPr>
              <w:t>e</w:t>
            </w:r>
          </w:p>
        </w:tc>
      </w:tr>
    </w:tbl>
    <w:p w:rsidR="00D31608" w:rsidRDefault="00C3012B">
      <w:pPr>
        <w:spacing w:before="81"/>
        <w:ind w:left="790"/>
        <w:rPr>
          <w:i/>
          <w:sz w:val="17"/>
        </w:rPr>
      </w:pPr>
      <w:r>
        <w:rPr>
          <w:i/>
          <w:color w:val="131111"/>
          <w:w w:val="105"/>
          <w:sz w:val="17"/>
        </w:rPr>
        <w:t>Bron:</w:t>
      </w:r>
      <w:r>
        <w:rPr>
          <w:i/>
          <w:color w:val="131111"/>
          <w:spacing w:val="30"/>
          <w:w w:val="105"/>
          <w:sz w:val="17"/>
        </w:rPr>
        <w:t xml:space="preserve"> </w:t>
      </w:r>
      <w:r>
        <w:rPr>
          <w:i/>
          <w:color w:val="131111"/>
          <w:w w:val="105"/>
          <w:sz w:val="17"/>
        </w:rPr>
        <w:t>MEV</w:t>
      </w:r>
      <w:r>
        <w:rPr>
          <w:i/>
          <w:color w:val="131111"/>
          <w:spacing w:val="23"/>
          <w:w w:val="105"/>
          <w:sz w:val="17"/>
        </w:rPr>
        <w:t xml:space="preserve"> </w:t>
      </w:r>
      <w:r>
        <w:rPr>
          <w:i/>
          <w:color w:val="131111"/>
          <w:w w:val="105"/>
          <w:sz w:val="17"/>
        </w:rPr>
        <w:t>2022</w:t>
      </w:r>
    </w:p>
    <w:p w:rsidR="00D31608" w:rsidRDefault="00D31608">
      <w:pPr>
        <w:rPr>
          <w:sz w:val="17"/>
        </w:r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  <w:rPr>
          <w:i/>
        </w:rPr>
      </w:pPr>
    </w:p>
    <w:p w:rsidR="00D31608" w:rsidRDefault="00D31608">
      <w:pPr>
        <w:pStyle w:val="Plattetekst"/>
        <w:rPr>
          <w:i/>
        </w:rPr>
      </w:pPr>
    </w:p>
    <w:p w:rsidR="00D31608" w:rsidRDefault="00D31608">
      <w:pPr>
        <w:pStyle w:val="Plattetekst"/>
        <w:rPr>
          <w:i/>
        </w:rPr>
      </w:pPr>
    </w:p>
    <w:p w:rsidR="00D31608" w:rsidRDefault="00D31608">
      <w:pPr>
        <w:pStyle w:val="Plattetekst"/>
        <w:rPr>
          <w:i/>
        </w:rPr>
      </w:pPr>
    </w:p>
    <w:p w:rsidR="00D31608" w:rsidRDefault="00D31608">
      <w:pPr>
        <w:pStyle w:val="Plattetekst"/>
        <w:spacing w:before="3"/>
        <w:rPr>
          <w:i/>
        </w:rPr>
      </w:pPr>
    </w:p>
    <w:p w:rsidR="00D31608" w:rsidRDefault="00C3012B">
      <w:pPr>
        <w:spacing w:line="297" w:lineRule="auto"/>
        <w:ind w:left="732" w:right="728" w:hanging="3"/>
        <w:rPr>
          <w:sz w:val="19"/>
        </w:rPr>
      </w:pPr>
      <w:bookmarkStart w:name="Page_20" w:id="25"/>
      <w:bookmarkEnd w:id="25"/>
      <w:r>
        <w:rPr>
          <w:color w:val="11110F"/>
          <w:w w:val="120"/>
          <w:sz w:val="19"/>
        </w:rPr>
        <w:t>De figuur  laat zien dat  de netto uitgavenquote  flink is gestegen sinds het begin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van</w:t>
      </w:r>
      <w:r>
        <w:rPr>
          <w:color w:val="11110F"/>
          <w:spacing w:val="-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de</w:t>
      </w:r>
      <w:r>
        <w:rPr>
          <w:color w:val="11110F"/>
          <w:spacing w:val="-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coronacrisis,</w:t>
      </w:r>
      <w:r>
        <w:rPr>
          <w:color w:val="11110F"/>
          <w:spacing w:val="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maar</w:t>
      </w:r>
      <w:r>
        <w:rPr>
          <w:color w:val="11110F"/>
          <w:spacing w:val="1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naar</w:t>
      </w:r>
      <w:r>
        <w:rPr>
          <w:color w:val="11110F"/>
          <w:spacing w:val="17"/>
          <w:w w:val="120"/>
          <w:sz w:val="19"/>
        </w:rPr>
        <w:t xml:space="preserve"> </w:t>
      </w:r>
      <w:r>
        <w:rPr>
          <w:w w:val="120"/>
          <w:sz w:val="19"/>
        </w:rPr>
        <w:t>verwachting</w:t>
      </w:r>
      <w:r>
        <w:rPr>
          <w:spacing w:val="17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weer</w:t>
      </w:r>
      <w:r>
        <w:rPr>
          <w:color w:val="11110F"/>
          <w:spacing w:val="15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zal</w:t>
      </w:r>
      <w:r>
        <w:rPr>
          <w:color w:val="11110F"/>
          <w:spacing w:val="-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terugkeren</w:t>
      </w:r>
      <w:r>
        <w:rPr>
          <w:color w:val="11110F"/>
          <w:spacing w:val="19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naar</w:t>
      </w:r>
      <w:r>
        <w:rPr>
          <w:color w:val="11110F"/>
          <w:spacing w:val="9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een</w:t>
      </w:r>
      <w:r>
        <w:rPr>
          <w:color w:val="11110F"/>
          <w:spacing w:val="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niveau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onder</w:t>
      </w:r>
      <w:r>
        <w:rPr>
          <w:color w:val="11110F"/>
          <w:spacing w:val="8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de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40%</w:t>
      </w:r>
      <w:r>
        <w:rPr>
          <w:color w:val="11110F"/>
          <w:spacing w:val="48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bbp.</w:t>
      </w:r>
      <w:r>
        <w:rPr>
          <w:color w:val="11110F"/>
          <w:spacing w:val="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De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daling</w:t>
      </w:r>
      <w:r>
        <w:rPr>
          <w:color w:val="11110F"/>
          <w:spacing w:val="3"/>
          <w:w w:val="120"/>
          <w:sz w:val="19"/>
        </w:rPr>
        <w:t xml:space="preserve"> </w:t>
      </w:r>
      <w:r>
        <w:rPr>
          <w:color w:val="262624"/>
          <w:w w:val="120"/>
          <w:sz w:val="19"/>
        </w:rPr>
        <w:t xml:space="preserve">is </w:t>
      </w:r>
      <w:r>
        <w:rPr>
          <w:color w:val="11110F"/>
          <w:w w:val="120"/>
          <w:sz w:val="19"/>
        </w:rPr>
        <w:t>gedeeltelijk</w:t>
      </w:r>
      <w:r>
        <w:rPr>
          <w:color w:val="11110F"/>
          <w:spacing w:val="10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te</w:t>
      </w:r>
      <w:r>
        <w:rPr>
          <w:color w:val="11110F"/>
          <w:spacing w:val="16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verklaren</w:t>
      </w:r>
      <w:r>
        <w:rPr>
          <w:color w:val="11110F"/>
          <w:spacing w:val="8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doordat</w:t>
      </w:r>
      <w:r>
        <w:rPr>
          <w:color w:val="11110F"/>
          <w:spacing w:val="12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de</w:t>
      </w:r>
      <w:r>
        <w:rPr>
          <w:color w:val="11110F"/>
          <w:spacing w:val="-12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uitgaven</w:t>
      </w:r>
      <w:r>
        <w:rPr>
          <w:color w:val="11110F"/>
          <w:spacing w:val="6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naar</w:t>
      </w:r>
      <w:r>
        <w:rPr>
          <w:color w:val="11110F"/>
          <w:spacing w:val="-60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verwachting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langzamer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stijgen dan het bbp. Voorts dalen de uitgaven onder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het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kader Sociale Zekerheid en het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kader Rijksbegroting ook in volumetermen. Alleen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het</w:t>
      </w:r>
      <w:r>
        <w:rPr>
          <w:color w:val="11110F"/>
          <w:spacing w:val="22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kader</w:t>
      </w:r>
      <w:r>
        <w:rPr>
          <w:color w:val="11110F"/>
          <w:spacing w:val="26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Zorg</w:t>
      </w:r>
      <w:r>
        <w:rPr>
          <w:color w:val="11110F"/>
          <w:spacing w:val="1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laat</w:t>
      </w:r>
      <w:r>
        <w:rPr>
          <w:color w:val="11110F"/>
          <w:spacing w:val="22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een</w:t>
      </w:r>
      <w:r>
        <w:rPr>
          <w:color w:val="11110F"/>
          <w:spacing w:val="1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stijging</w:t>
      </w:r>
      <w:r>
        <w:rPr>
          <w:color w:val="11110F"/>
          <w:spacing w:val="16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zien</w:t>
      </w:r>
      <w:r>
        <w:rPr>
          <w:color w:val="11110F"/>
          <w:spacing w:val="17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in</w:t>
      </w:r>
      <w:r>
        <w:rPr>
          <w:color w:val="11110F"/>
          <w:spacing w:val="16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volumetermen</w:t>
      </w:r>
      <w:r>
        <w:rPr>
          <w:color w:val="11110F"/>
          <w:spacing w:val="36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voor</w:t>
      </w:r>
      <w:r>
        <w:rPr>
          <w:color w:val="11110F"/>
          <w:spacing w:val="19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zowel</w:t>
      </w:r>
      <w:r>
        <w:rPr>
          <w:color w:val="11110F"/>
          <w:spacing w:val="27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2021</w:t>
      </w:r>
      <w:r>
        <w:rPr>
          <w:color w:val="11110F"/>
          <w:spacing w:val="12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als</w:t>
      </w:r>
      <w:r>
        <w:rPr>
          <w:color w:val="11110F"/>
          <w:spacing w:val="-12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2022.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spacing w:line="297" w:lineRule="auto"/>
        <w:ind w:left="737" w:right="643" w:hanging="2"/>
        <w:rPr>
          <w:sz w:val="19"/>
        </w:rPr>
      </w:pPr>
      <w:r>
        <w:rPr>
          <w:color w:val="11110F"/>
          <w:w w:val="120"/>
          <w:sz w:val="19"/>
        </w:rPr>
        <w:t>Opvallend</w:t>
      </w:r>
      <w:r>
        <w:rPr>
          <w:color w:val="11110F"/>
          <w:spacing w:val="1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is</w:t>
      </w:r>
      <w:r>
        <w:rPr>
          <w:color w:val="11110F"/>
          <w:spacing w:val="7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dat</w:t>
      </w:r>
      <w:r>
        <w:rPr>
          <w:color w:val="11110F"/>
          <w:spacing w:val="16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de</w:t>
      </w:r>
      <w:r>
        <w:rPr>
          <w:color w:val="11110F"/>
          <w:spacing w:val="2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collectieve</w:t>
      </w:r>
      <w:r>
        <w:rPr>
          <w:color w:val="11110F"/>
          <w:spacing w:val="17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lastenquote</w:t>
      </w:r>
      <w:r>
        <w:rPr>
          <w:color w:val="11110F"/>
          <w:spacing w:val="23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slechts</w:t>
      </w:r>
      <w:r>
        <w:rPr>
          <w:color w:val="11110F"/>
          <w:spacing w:val="6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beperkt</w:t>
      </w:r>
      <w:r>
        <w:rPr>
          <w:color w:val="11110F"/>
          <w:spacing w:val="18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is</w:t>
      </w:r>
      <w:r>
        <w:rPr>
          <w:color w:val="11110F"/>
          <w:spacing w:val="3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gestegen</w:t>
      </w:r>
      <w:r>
        <w:rPr>
          <w:color w:val="11110F"/>
          <w:spacing w:val="8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en</w:t>
      </w:r>
      <w:r>
        <w:rPr>
          <w:color w:val="11110F"/>
          <w:spacing w:val="-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vanaf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2021</w:t>
      </w:r>
      <w:r>
        <w:rPr>
          <w:color w:val="11110F"/>
          <w:spacing w:val="1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verder</w:t>
      </w:r>
      <w:r>
        <w:rPr>
          <w:color w:val="11110F"/>
          <w:spacing w:val="15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daalt.</w:t>
      </w:r>
      <w:r>
        <w:rPr>
          <w:color w:val="11110F"/>
          <w:spacing w:val="7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Dit</w:t>
      </w:r>
      <w:r>
        <w:rPr>
          <w:color w:val="11110F"/>
          <w:spacing w:val="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duidt</w:t>
      </w:r>
      <w:r>
        <w:rPr>
          <w:color w:val="11110F"/>
          <w:spacing w:val="13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erop</w:t>
      </w:r>
      <w:r>
        <w:rPr>
          <w:color w:val="11110F"/>
          <w:spacing w:val="5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dat</w:t>
      </w:r>
      <w:r>
        <w:rPr>
          <w:color w:val="11110F"/>
          <w:spacing w:val="1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de</w:t>
      </w:r>
      <w:r>
        <w:rPr>
          <w:color w:val="11110F"/>
          <w:spacing w:val="-5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regering</w:t>
      </w:r>
      <w:r>
        <w:rPr>
          <w:color w:val="11110F"/>
          <w:spacing w:val="7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de</w:t>
      </w:r>
      <w:r>
        <w:rPr>
          <w:color w:val="11110F"/>
          <w:spacing w:val="-3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economische</w:t>
      </w:r>
      <w:r>
        <w:rPr>
          <w:color w:val="11110F"/>
          <w:spacing w:val="26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gevolgen</w:t>
      </w:r>
      <w:r>
        <w:rPr>
          <w:color w:val="11110F"/>
          <w:spacing w:val="24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van</w:t>
      </w:r>
      <w:r>
        <w:rPr>
          <w:color w:val="11110F"/>
          <w:spacing w:val="10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de</w:t>
      </w:r>
      <w:r>
        <w:rPr>
          <w:color w:val="11110F"/>
          <w:spacing w:val="-6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coronacrisis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voornamelijk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heeft opgevangen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via extra uitgaven en automatische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 xml:space="preserve">stabilisatie  aan de </w:t>
      </w:r>
      <w:r>
        <w:rPr>
          <w:color w:val="262624"/>
          <w:w w:val="120"/>
          <w:sz w:val="19"/>
        </w:rPr>
        <w:t xml:space="preserve">inkomstenkant, </w:t>
      </w:r>
      <w:r>
        <w:rPr>
          <w:color w:val="11110F"/>
          <w:w w:val="120"/>
          <w:sz w:val="19"/>
        </w:rPr>
        <w:t>waardoor  niet  extra hoeft te worden bezuinigd</w:t>
      </w:r>
      <w:r>
        <w:rPr>
          <w:color w:val="11110F"/>
          <w:spacing w:val="1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bij</w:t>
      </w:r>
      <w:r>
        <w:rPr>
          <w:color w:val="11110F"/>
          <w:spacing w:val="18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afnemende</w:t>
      </w:r>
      <w:r>
        <w:rPr>
          <w:color w:val="11110F"/>
          <w:spacing w:val="20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inkomsten</w:t>
      </w:r>
      <w:r>
        <w:rPr>
          <w:color w:val="11110F"/>
          <w:spacing w:val="27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als</w:t>
      </w:r>
      <w:r>
        <w:rPr>
          <w:color w:val="11110F"/>
          <w:spacing w:val="6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gevolg</w:t>
      </w:r>
      <w:r>
        <w:rPr>
          <w:color w:val="11110F"/>
          <w:spacing w:val="19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van</w:t>
      </w:r>
      <w:r>
        <w:rPr>
          <w:color w:val="11110F"/>
          <w:spacing w:val="6"/>
          <w:w w:val="120"/>
          <w:sz w:val="19"/>
        </w:rPr>
        <w:t xml:space="preserve"> </w:t>
      </w:r>
      <w:r>
        <w:rPr>
          <w:color w:val="11110F"/>
          <w:w w:val="120"/>
          <w:sz w:val="19"/>
        </w:rPr>
        <w:t>economische</w:t>
      </w:r>
      <w:r>
        <w:rPr>
          <w:color w:val="11110F"/>
          <w:spacing w:val="26"/>
          <w:w w:val="120"/>
          <w:sz w:val="19"/>
        </w:rPr>
        <w:t xml:space="preserve"> </w:t>
      </w:r>
      <w:r>
        <w:rPr>
          <w:w w:val="120"/>
          <w:sz w:val="19"/>
        </w:rPr>
        <w:t>ontwikkelingen.</w:t>
      </w:r>
    </w:p>
    <w:p w:rsidR="00D31608" w:rsidRDefault="00D31608">
      <w:pPr>
        <w:pStyle w:val="Plattetekst"/>
        <w:spacing w:before="8"/>
      </w:pPr>
    </w:p>
    <w:p w:rsidR="00D31608" w:rsidRDefault="00C3012B">
      <w:pPr>
        <w:pStyle w:val="Kop2"/>
        <w:ind w:left="745"/>
      </w:pPr>
      <w:r>
        <w:rPr>
          <w:color w:val="11110F"/>
          <w:w w:val="110"/>
        </w:rPr>
        <w:t>Beleidsmatige</w:t>
      </w:r>
      <w:r>
        <w:rPr>
          <w:color w:val="11110F"/>
          <w:spacing w:val="10"/>
          <w:w w:val="110"/>
        </w:rPr>
        <w:t xml:space="preserve"> </w:t>
      </w:r>
      <w:r>
        <w:rPr>
          <w:color w:val="11110F"/>
          <w:w w:val="110"/>
        </w:rPr>
        <w:t>lastenontwikkeling</w:t>
      </w:r>
    </w:p>
    <w:p w:rsidR="00D31608" w:rsidRDefault="00D31608">
      <w:pPr>
        <w:pStyle w:val="Plattetekst"/>
        <w:spacing w:before="2"/>
        <w:rPr>
          <w:rFonts w:ascii="Times New Roman"/>
          <w:i/>
          <w:sz w:val="26"/>
        </w:rPr>
      </w:pPr>
    </w:p>
    <w:p w:rsidR="00D31608" w:rsidRDefault="00C3012B">
      <w:pPr>
        <w:pStyle w:val="Kop3"/>
        <w:rPr>
          <w:rFonts w:ascii="Times New Roman"/>
          <w:b w:val="0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486219264" behindDoc="1" locked="0" layoutInCell="1" allowOverlap="1">
                <wp:simplePos x="0" y="0"/>
                <wp:positionH relativeFrom="page">
                  <wp:posOffset>1257935</wp:posOffset>
                </wp:positionH>
                <wp:positionV relativeFrom="paragraph">
                  <wp:posOffset>204470</wp:posOffset>
                </wp:positionV>
                <wp:extent cx="5434330" cy="2893060"/>
                <wp:effectExtent l="0" t="0" r="0" b="0"/>
                <wp:wrapNone/>
                <wp:docPr id="5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4330" cy="2893060"/>
                          <a:chOff x="1981" y="322"/>
                          <a:chExt cx="8558" cy="4556"/>
                        </a:xfrm>
                      </wpg:grpSpPr>
                      <pic:pic xmlns:pic="http://schemas.openxmlformats.org/drawingml/2006/picture">
                        <pic:nvPicPr>
                          <pic:cNvPr id="5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1" y="2321"/>
                            <a:ext cx="1366" cy="1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2726" y="343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0" y="3436"/>
                            <a:ext cx="770" cy="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8" y="2378"/>
                            <a:ext cx="1501" cy="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AutoShape 50"/>
                        <wps:cNvSpPr>
                          <a:spLocks/>
                        </wps:cNvSpPr>
                        <wps:spPr bwMode="auto">
                          <a:xfrm>
                            <a:off x="1980" y="322"/>
                            <a:ext cx="8539" cy="2057"/>
                          </a:xfrm>
                          <a:custGeom>
                            <a:avLst/>
                            <a:gdLst>
                              <a:gd name="T0" fmla="+- 0 10505 1981"/>
                              <a:gd name="T1" fmla="*/ T0 w 8539"/>
                              <a:gd name="T2" fmla="+- 0 2379 322"/>
                              <a:gd name="T3" fmla="*/ 2379 h 2057"/>
                              <a:gd name="T4" fmla="+- 0 10505 1981"/>
                              <a:gd name="T5" fmla="*/ T4 w 8539"/>
                              <a:gd name="T6" fmla="+- 0 322 322"/>
                              <a:gd name="T7" fmla="*/ 322 h 2057"/>
                              <a:gd name="T8" fmla="+- 0 1981 1981"/>
                              <a:gd name="T9" fmla="*/ T8 w 8539"/>
                              <a:gd name="T10" fmla="+- 0 337 322"/>
                              <a:gd name="T11" fmla="*/ 337 h 2057"/>
                              <a:gd name="T12" fmla="+- 0 10519 1981"/>
                              <a:gd name="T13" fmla="*/ T12 w 8539"/>
                              <a:gd name="T14" fmla="+- 0 337 322"/>
                              <a:gd name="T15" fmla="*/ 337 h 20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39" h="2057">
                                <a:moveTo>
                                  <a:pt x="8524" y="2057"/>
                                </a:moveTo>
                                <a:lnTo>
                                  <a:pt x="8524" y="0"/>
                                </a:lnTo>
                                <a:moveTo>
                                  <a:pt x="0" y="15"/>
                                </a:moveTo>
                                <a:lnTo>
                                  <a:pt x="8538" y="15"/>
                                </a:lnTo>
                              </a:path>
                            </a:pathLst>
                          </a:custGeom>
                          <a:noFill/>
                          <a:ln w="61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077" y="3484"/>
                            <a:ext cx="1154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4" y="3397"/>
                            <a:ext cx="770" cy="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AutoShape 47"/>
                        <wps:cNvSpPr>
                          <a:spLocks/>
                        </wps:cNvSpPr>
                        <wps:spPr bwMode="auto">
                          <a:xfrm>
                            <a:off x="6000" y="3479"/>
                            <a:ext cx="3039" cy="2"/>
                          </a:xfrm>
                          <a:custGeom>
                            <a:avLst/>
                            <a:gdLst>
                              <a:gd name="T0" fmla="+- 0 7904 6000"/>
                              <a:gd name="T1" fmla="*/ T0 w 3039"/>
                              <a:gd name="T2" fmla="+- 0 9039 6000"/>
                              <a:gd name="T3" fmla="*/ T2 w 3039"/>
                              <a:gd name="T4" fmla="+- 0 6000 6000"/>
                              <a:gd name="T5" fmla="*/ T4 w 3039"/>
                              <a:gd name="T6" fmla="+- 0 7135 6000"/>
                              <a:gd name="T7" fmla="*/ T6 w 30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039">
                                <a:moveTo>
                                  <a:pt x="1904" y="0"/>
                                </a:moveTo>
                                <a:lnTo>
                                  <a:pt x="3039" y="0"/>
                                </a:lnTo>
                                <a:moveTo>
                                  <a:pt x="0" y="0"/>
                                </a:moveTo>
                                <a:lnTo>
                                  <a:pt x="1135" y="0"/>
                                </a:lnTo>
                              </a:path>
                            </a:pathLst>
                          </a:custGeom>
                          <a:noFill/>
                          <a:ln w="61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style="position:absolute;margin-left:99.05pt;margin-top:16.1pt;width:427.9pt;height:227.8pt;z-index:-17097216;mso-position-horizontal-relative:page" coordsize="8558,4556" coordorigin="1981,322" o:spid="_x0000_s10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" w14:anchorId="5EA87902">
                <v:shape id="Picture 54" style="position:absolute;left:2711;top:2321;width:1366;height:117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">
                  <v:imagedata o:title="" r:id="rId29"/>
                </v:shape>
                <v:line id="Line 53" style="position:absolute;visibility:visible;mso-wrap-style:square" o:spid="_x0000_s1028" strokeweight=".25442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" from="2726,3436" to="2726,3436"/>
                <v:shape id="Picture 52" style="position:absolute;left:5230;top:3436;width:770;height:144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">
                  <v:imagedata o:title="" r:id="rId30"/>
                </v:shape>
                <v:shape id="Picture 51" style="position:absolute;left:9038;top:2378;width:1501;height:1135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">
                  <v:imagedata o:title="" r:id="rId31"/>
                </v:shape>
                <v:shape id="AutoShape 50" style="position:absolute;left:1980;top:322;width:8539;height:2057;visibility:visible;mso-wrap-style:square;v-text-anchor:top" coordsize="8539,2057" o:spid="_x0000_s1031" filled="f" strokeweight=".16956mm" path="m8524,2057l8524,m,15r853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">
                  <v:path arrowok="t" o:connecttype="custom" o:connectlocs="8524,2379;8524,322;0,337;8538,337" o:connectangles="0,0,0,0"/>
                </v:shape>
                <v:line id="Line 49" style="position:absolute;visibility:visible;mso-wrap-style:square" o:spid="_x0000_s1032" strokeweight=".2542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" from="4077,3484" to="5231,3484"/>
                <v:shape id="Picture 48" style="position:absolute;left:7134;top:3397;width:770;height:616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">
                  <v:imagedata o:title="" r:id="rId32"/>
                </v:shape>
                <v:shape id="AutoShape 47" style="position:absolute;left:6000;top:3479;width:3039;height:2;visibility:visible;mso-wrap-style:square;v-text-anchor:top" coordsize="3039,2" o:spid="_x0000_s1034" filled="f" strokeweight=".16956mm" path="m1904,l3039,m,l113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">
                  <v:path arrowok="t" o:connecttype="custom" o:connectlocs="1904,0;3039,0;0,0;1135,0" o:connectangles="0,0,0,0"/>
                </v:shape>
                <w10:wrap anchorx="page"/>
              </v:group>
            </w:pict>
          </mc:Fallback>
        </mc:AlternateContent>
      </w:r>
      <w:r>
        <w:rPr>
          <w:color w:val="11110F"/>
          <w:w w:val="105"/>
        </w:rPr>
        <w:t>Figuur</w:t>
      </w:r>
      <w:r>
        <w:rPr>
          <w:color w:val="11110F"/>
          <w:spacing w:val="18"/>
          <w:w w:val="105"/>
        </w:rPr>
        <w:t xml:space="preserve"> </w:t>
      </w:r>
      <w:r>
        <w:rPr>
          <w:color w:val="11110F"/>
          <w:w w:val="105"/>
        </w:rPr>
        <w:t>5:</w:t>
      </w:r>
      <w:r>
        <w:rPr>
          <w:color w:val="11110F"/>
          <w:spacing w:val="28"/>
          <w:w w:val="105"/>
        </w:rPr>
        <w:t xml:space="preserve"> </w:t>
      </w:r>
      <w:r>
        <w:rPr>
          <w:color w:val="11110F"/>
          <w:w w:val="105"/>
        </w:rPr>
        <w:t>Beleidsmatige</w:t>
      </w:r>
      <w:r>
        <w:rPr>
          <w:color w:val="11110F"/>
          <w:spacing w:val="18"/>
          <w:w w:val="105"/>
        </w:rPr>
        <w:t xml:space="preserve"> </w:t>
      </w:r>
      <w:r>
        <w:rPr>
          <w:color w:val="11110F"/>
          <w:w w:val="105"/>
        </w:rPr>
        <w:t>lastenontwikkeling</w:t>
      </w:r>
      <w:r>
        <w:rPr>
          <w:rFonts w:ascii="Times New Roman"/>
          <w:b w:val="0"/>
          <w:color w:val="11110F"/>
          <w:w w:val="105"/>
          <w:vertAlign w:val="superscript"/>
        </w:rPr>
        <w:t>100</w:t>
      </w:r>
    </w:p>
    <w:p w:rsidR="00D31608" w:rsidRDefault="00D31608">
      <w:pPr>
        <w:pStyle w:val="Plattetekst"/>
        <w:rPr>
          <w:rFonts w:ascii="Times New Roman"/>
        </w:rPr>
      </w:pPr>
    </w:p>
    <w:p w:rsidR="00D31608" w:rsidRDefault="00C3012B">
      <w:pPr>
        <w:pStyle w:val="Plattetekst"/>
        <w:spacing w:before="9"/>
        <w:rPr>
          <w:rFonts w:ascii="Times New Roman"/>
          <w:sz w:val="19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1263650</wp:posOffset>
                </wp:positionH>
                <wp:positionV relativeFrom="paragraph">
                  <wp:posOffset>168910</wp:posOffset>
                </wp:positionV>
                <wp:extent cx="5415915" cy="3295015"/>
                <wp:effectExtent l="0" t="0" r="0" b="0"/>
                <wp:wrapTopAndBottom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5915" cy="3295015"/>
                          <a:chOff x="1990" y="266"/>
                          <a:chExt cx="8529" cy="5189"/>
                        </a:xfrm>
                      </wpg:grpSpPr>
                      <wps:wsp>
                        <wps:cNvPr id="38" name="AutoShape 45"/>
                        <wps:cNvSpPr>
                          <a:spLocks/>
                        </wps:cNvSpPr>
                        <wps:spPr bwMode="auto">
                          <a:xfrm>
                            <a:off x="1995" y="591"/>
                            <a:ext cx="8525" cy="4864"/>
                          </a:xfrm>
                          <a:custGeom>
                            <a:avLst/>
                            <a:gdLst>
                              <a:gd name="T0" fmla="+- 0 1995 1995"/>
                              <a:gd name="T1" fmla="*/ T0 w 8525"/>
                              <a:gd name="T2" fmla="+- 0 3610 592"/>
                              <a:gd name="T3" fmla="*/ 3610 h 4864"/>
                              <a:gd name="T4" fmla="+- 0 1995 1995"/>
                              <a:gd name="T5" fmla="*/ T4 w 8525"/>
                              <a:gd name="T6" fmla="+- 0 592 592"/>
                              <a:gd name="T7" fmla="*/ 592 h 4864"/>
                              <a:gd name="T8" fmla="+- 0 2005 1995"/>
                              <a:gd name="T9" fmla="*/ T8 w 8525"/>
                              <a:gd name="T10" fmla="+- 0 5455 592"/>
                              <a:gd name="T11" fmla="*/ 5455 h 4864"/>
                              <a:gd name="T12" fmla="+- 0 2005 1995"/>
                              <a:gd name="T13" fmla="*/ T12 w 8525"/>
                              <a:gd name="T14" fmla="+- 0 3629 592"/>
                              <a:gd name="T15" fmla="*/ 3629 h 4864"/>
                              <a:gd name="T16" fmla="+- 0 2000 1995"/>
                              <a:gd name="T17" fmla="*/ T16 w 8525"/>
                              <a:gd name="T18" fmla="+- 0 5441 592"/>
                              <a:gd name="T19" fmla="*/ 5441 h 4864"/>
                              <a:gd name="T20" fmla="+- 0 10519 1995"/>
                              <a:gd name="T21" fmla="*/ T20 w 8525"/>
                              <a:gd name="T22" fmla="+- 0 5441 592"/>
                              <a:gd name="T23" fmla="*/ 5441 h 4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525" h="4864">
                                <a:moveTo>
                                  <a:pt x="0" y="3018"/>
                                </a:moveTo>
                                <a:lnTo>
                                  <a:pt x="0" y="0"/>
                                </a:lnTo>
                                <a:moveTo>
                                  <a:pt x="10" y="4863"/>
                                </a:moveTo>
                                <a:lnTo>
                                  <a:pt x="10" y="3037"/>
                                </a:lnTo>
                                <a:moveTo>
                                  <a:pt x="5" y="4849"/>
                                </a:moveTo>
                                <a:lnTo>
                                  <a:pt x="8524" y="4849"/>
                                </a:lnTo>
                              </a:path>
                            </a:pathLst>
                          </a:custGeom>
                          <a:noFill/>
                          <a:ln w="61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349" y="4379"/>
                            <a:ext cx="21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413F3B"/>
                                  <w:w w:val="1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11110F"/>
                                  <w:w w:val="105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451" y="4667"/>
                            <a:ext cx="52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1110F"/>
                                  <w:w w:val="120"/>
                                  <w:sz w:val="19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350" y="4648"/>
                            <a:ext cx="557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rPr>
                                  <w:rFonts w:ascii="Courier New"/>
                                  <w:sz w:val="23"/>
                                </w:rPr>
                              </w:pPr>
                              <w:r>
                                <w:rPr>
                                  <w:rFonts w:ascii="Courier New"/>
                                  <w:color w:val="11110F"/>
                                  <w:spacing w:val="-1"/>
                                  <w:sz w:val="23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259" y="4648"/>
                            <a:ext cx="518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rPr>
                                  <w:rFonts w:ascii="Courier New"/>
                                  <w:sz w:val="23"/>
                                </w:rPr>
                              </w:pPr>
                              <w:r>
                                <w:rPr>
                                  <w:rFonts w:ascii="Courier New"/>
                                  <w:color w:val="11110F"/>
                                  <w:w w:val="90"/>
                                  <w:sz w:val="23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254" y="5027"/>
                            <a:ext cx="5090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97"/>
                                  <w:tab w:val="left" w:pos="1304"/>
                                  <w:tab w:val="left" w:pos="2611"/>
                                  <w:tab w:val="left" w:pos="3886"/>
                                </w:tabs>
                                <w:spacing w:line="30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1110F"/>
                                  <w:w w:val="110"/>
                                  <w:sz w:val="19"/>
                                </w:rPr>
                                <w:t>Gezinnen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75803F"/>
                                  <w:spacing w:val="-1"/>
                                  <w:w w:val="110"/>
                                  <w:sz w:val="25"/>
                                </w:rPr>
                                <w:t>■</w:t>
                              </w:r>
                              <w:r>
                                <w:rPr>
                                  <w:color w:val="75803F"/>
                                  <w:spacing w:val="-34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spacing w:val="-1"/>
                                  <w:w w:val="110"/>
                                  <w:sz w:val="19"/>
                                </w:rPr>
                                <w:t>Bedrijven</w:t>
                              </w:r>
                              <w:r>
                                <w:rPr>
                                  <w:color w:val="11110F"/>
                                  <w:spacing w:val="-1"/>
                                  <w:w w:val="110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852F31"/>
                                  <w:w w:val="105"/>
                                  <w:sz w:val="25"/>
                                </w:rPr>
                                <w:t>■</w:t>
                              </w:r>
                              <w:r>
                                <w:rPr>
                                  <w:color w:val="852F31"/>
                                  <w:spacing w:val="-31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05"/>
                                  <w:sz w:val="19"/>
                                </w:rPr>
                                <w:t>Overheid</w:t>
                              </w:r>
                              <w:r>
                                <w:rPr>
                                  <w:color w:val="11110F"/>
                                  <w:w w:val="105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69AABC"/>
                                  <w:w w:val="105"/>
                                  <w:sz w:val="25"/>
                                </w:rPr>
                                <w:t>■</w:t>
                              </w:r>
                              <w:r>
                                <w:rPr>
                                  <w:color w:val="69AABC"/>
                                  <w:spacing w:val="-16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05"/>
                                  <w:sz w:val="19"/>
                                </w:rPr>
                                <w:t>Buitenland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506" y="4648"/>
                            <a:ext cx="1208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ind w:left="656"/>
                                <w:rPr>
                                  <w:rFonts w:ascii="Courier New"/>
                                  <w:sz w:val="23"/>
                                </w:rPr>
                              </w:pPr>
                              <w:r>
                                <w:rPr>
                                  <w:rFonts w:ascii="Courier New"/>
                                  <w:color w:val="11110F"/>
                                  <w:w w:val="95"/>
                                  <w:sz w:val="23"/>
                                </w:rPr>
                                <w:t>2022</w:t>
                              </w:r>
                            </w:p>
                            <w:p w:rsidR="00D31608" w:rsidRDefault="00C3012B">
                              <w:pPr>
                                <w:spacing w:before="18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13F3B"/>
                                  <w:w w:val="110"/>
                                  <w:sz w:val="16"/>
                                </w:rPr>
                                <w:t>♦</w:t>
                              </w:r>
                              <w:r>
                                <w:rPr>
                                  <w:color w:val="413F3B"/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1110F"/>
                                  <w:w w:val="110"/>
                                  <w:sz w:val="19"/>
                                </w:rPr>
                                <w:t>Totaal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409" y="266"/>
                            <a:ext cx="147" cy="1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1110F"/>
                                  <w:w w:val="110"/>
                                  <w:sz w:val="20"/>
                                </w:rPr>
                                <w:t>9</w:t>
                              </w:r>
                            </w:p>
                            <w:p w:rsidR="00D31608" w:rsidRDefault="00D31608">
                              <w:pPr>
                                <w:spacing w:before="11"/>
                                <w:rPr>
                                  <w:sz w:val="30"/>
                                </w:rPr>
                              </w:pPr>
                            </w:p>
                            <w:p w:rsidR="00D31608" w:rsidRDefault="00C3012B">
                              <w:pPr>
                                <w:ind w:left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1110F"/>
                                  <w:w w:val="110"/>
                                  <w:sz w:val="20"/>
                                </w:rPr>
                                <w:t>7</w:t>
                              </w:r>
                            </w:p>
                            <w:p w:rsidR="00D31608" w:rsidRDefault="00D31608">
                              <w:pPr>
                                <w:spacing w:before="4"/>
                                <w:rPr>
                                  <w:sz w:val="31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before="1"/>
                                <w:ind w:left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1110F"/>
                                  <w:w w:val="109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073" y="1952"/>
                            <a:ext cx="15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1110F"/>
                                  <w:spacing w:val="-1"/>
                                  <w:w w:val="95"/>
                                  <w:sz w:val="18"/>
                                </w:rPr>
                                <w:t>'E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415" y="2039"/>
                            <a:ext cx="112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1110F"/>
                                  <w:w w:val="86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2480"/>
                            <a:ext cx="15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310" w:lineRule="exact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1110F"/>
                                  <w:w w:val="65"/>
                                  <w:sz w:val="28"/>
                                </w:rPr>
                                <w:t>""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421" y="2625"/>
                            <a:ext cx="84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1110F"/>
                                  <w:w w:val="60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3206"/>
                            <a:ext cx="127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62624"/>
                                  <w:w w:val="70"/>
                                  <w:sz w:val="19"/>
                                </w:rPr>
                                <w:t>-1</w:t>
                              </w:r>
                            </w:p>
                            <w:p w:rsidR="00D31608" w:rsidRDefault="00D3160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D31608" w:rsidRDefault="00C3012B">
                              <w:pPr>
                                <w:spacing w:before="147"/>
                                <w:ind w:left="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65"/>
                                  <w:sz w:val="19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style="position:absolute;margin-left:99.5pt;margin-top:13.3pt;width:426.45pt;height:259.45pt;z-index:-15696384;mso-wrap-distance-left:0;mso-wrap-distance-right:0;mso-position-horizontal-relative:page;mso-position-vertical-relative:text" coordsize="8529,5189" coordorigin="1990,266" o:spid="_x0000_s1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">
                <v:shape id="AutoShape 45" style="position:absolute;left:1995;top:591;width:8525;height:4864;visibility:visible;mso-wrap-style:square;v-text-anchor:top" coordsize="8525,4864" o:spid="_x0000_s1087" filled="f" strokeweight=".16956mm" path="m,3018l,m10,4863r,-1826m5,4849r851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">
                  <v:path arrowok="t" o:connecttype="custom" o:connectlocs="0,3610;0,592;10,5455;10,3629;5,5441;8524,5441" o:connectangles="0,0,0,0,0,0"/>
                </v:shape>
                <v:shape id="Text Box 44" style="position:absolute;left:2349;top:4379;width:216;height:224;visibility:visible;mso-wrap-style:square;v-text-anchor:top" o:spid="_x0000_s108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413F3B"/>
                            <w:w w:val="105"/>
                            <w:sz w:val="20"/>
                          </w:rPr>
                          <w:t>-</w:t>
                        </w:r>
                        <w:r>
                          <w:rPr>
                            <w:color w:val="11110F"/>
                            <w:w w:val="105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43" style="position:absolute;left:3451;top:4667;width:528;height:213;visibility:visible;mso-wrap-style:square;v-text-anchor:top" o:spid="_x0000_s108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>
                  <v:textbox inset="0,0,0,0">
                    <w:txbxContent>
                      <w:p w:rsidR="00D31608" w:rsidRDefault="00C3012B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1110F"/>
                            <w:w w:val="120"/>
                            <w:sz w:val="19"/>
                          </w:rPr>
                          <w:t>2019</w:t>
                        </w:r>
                      </w:p>
                    </w:txbxContent>
                  </v:textbox>
                </v:shape>
                <v:shape id="Text Box 42" style="position:absolute;left:5350;top:4648;width:557;height:261;visibility:visible;mso-wrap-style:square;v-text-anchor:top" o:spid="_x0000_s109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>
                  <v:textbox inset="0,0,0,0">
                    <w:txbxContent>
                      <w:p w:rsidR="00D31608" w:rsidRDefault="00C3012B">
                        <w:pPr>
                          <w:rPr>
                            <w:rFonts w:ascii="Courier New"/>
                            <w:sz w:val="23"/>
                          </w:rPr>
                        </w:pPr>
                        <w:r>
                          <w:rPr>
                            <w:rFonts w:ascii="Courier New"/>
                            <w:color w:val="11110F"/>
                            <w:spacing w:val="-1"/>
                            <w:sz w:val="23"/>
                          </w:rPr>
                          <w:t>2020</w:t>
                        </w:r>
                      </w:p>
                    </w:txbxContent>
                  </v:textbox>
                </v:shape>
                <v:shape id="Text Box 41" style="position:absolute;left:7259;top:4648;width:518;height:261;visibility:visible;mso-wrap-style:square;v-text-anchor:top" o:spid="_x0000_s109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rPr>
                            <w:rFonts w:ascii="Courier New"/>
                            <w:sz w:val="23"/>
                          </w:rPr>
                        </w:pPr>
                        <w:r>
                          <w:rPr>
                            <w:rFonts w:ascii="Courier New"/>
                            <w:color w:val="11110F"/>
                            <w:w w:val="90"/>
                            <w:sz w:val="23"/>
                          </w:rPr>
                          <w:t>2021</w:t>
                        </w:r>
                      </w:p>
                    </w:txbxContent>
                  </v:textbox>
                </v:shape>
                <v:shape id="Text Box 40" style="position:absolute;left:3254;top:5027;width:5090;height:302;visibility:visible;mso-wrap-style:square;v-text-anchor:top" o:spid="_x0000_s109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>
                  <v:textbox inset="0,0,0,0">
                    <w:txbxContent>
                      <w:p w:rsidR="00D31608" w:rsidRDefault="00C3012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97"/>
                            <w:tab w:val="left" w:pos="1304"/>
                            <w:tab w:val="left" w:pos="2611"/>
                            <w:tab w:val="left" w:pos="3886"/>
                          </w:tabs>
                          <w:spacing w:line="30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1110F"/>
                            <w:w w:val="110"/>
                            <w:sz w:val="19"/>
                          </w:rPr>
                          <w:t>Gezinnen</w:t>
                        </w:r>
                        <w:r>
                          <w:rPr>
                            <w:color w:val="11110F"/>
                            <w:w w:val="110"/>
                            <w:sz w:val="19"/>
                          </w:rPr>
                          <w:tab/>
                        </w:r>
                        <w:r>
                          <w:rPr>
                            <w:color w:val="75803F"/>
                            <w:spacing w:val="-1"/>
                            <w:w w:val="110"/>
                            <w:sz w:val="25"/>
                          </w:rPr>
                          <w:t>■</w:t>
                        </w:r>
                        <w:r>
                          <w:rPr>
                            <w:color w:val="75803F"/>
                            <w:spacing w:val="-34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1110F"/>
                            <w:spacing w:val="-1"/>
                            <w:w w:val="110"/>
                            <w:sz w:val="19"/>
                          </w:rPr>
                          <w:t>Bedrijven</w:t>
                        </w:r>
                        <w:r>
                          <w:rPr>
                            <w:color w:val="11110F"/>
                            <w:spacing w:val="-1"/>
                            <w:w w:val="110"/>
                            <w:sz w:val="19"/>
                          </w:rPr>
                          <w:tab/>
                        </w:r>
                        <w:r>
                          <w:rPr>
                            <w:color w:val="852F31"/>
                            <w:w w:val="105"/>
                            <w:sz w:val="25"/>
                          </w:rPr>
                          <w:t>■</w:t>
                        </w:r>
                        <w:r>
                          <w:rPr>
                            <w:color w:val="852F31"/>
                            <w:spacing w:val="-31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05"/>
                            <w:sz w:val="19"/>
                          </w:rPr>
                          <w:t>Overheid</w:t>
                        </w:r>
                        <w:r>
                          <w:rPr>
                            <w:color w:val="11110F"/>
                            <w:w w:val="105"/>
                            <w:sz w:val="19"/>
                          </w:rPr>
                          <w:tab/>
                        </w:r>
                        <w:r>
                          <w:rPr>
                            <w:color w:val="69AABC"/>
                            <w:w w:val="105"/>
                            <w:sz w:val="25"/>
                          </w:rPr>
                          <w:t>■</w:t>
                        </w:r>
                        <w:r>
                          <w:rPr>
                            <w:color w:val="69AABC"/>
                            <w:spacing w:val="-16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05"/>
                            <w:sz w:val="19"/>
                          </w:rPr>
                          <w:t>Buitenland</w:t>
                        </w:r>
                      </w:p>
                    </w:txbxContent>
                  </v:textbox>
                </v:shape>
                <v:shape id="Text Box 39" style="position:absolute;left:8506;top:4648;width:1208;height:665;visibility:visible;mso-wrap-style:square;v-text-anchor:top" o:spid="_x0000_s109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>
                  <v:textbox inset="0,0,0,0">
                    <w:txbxContent>
                      <w:p w:rsidR="00D31608" w:rsidRDefault="00C3012B">
                        <w:pPr>
                          <w:ind w:left="656"/>
                          <w:rPr>
                            <w:rFonts w:ascii="Courier New"/>
                            <w:sz w:val="23"/>
                          </w:rPr>
                        </w:pPr>
                        <w:r>
                          <w:rPr>
                            <w:rFonts w:ascii="Courier New"/>
                            <w:color w:val="11110F"/>
                            <w:w w:val="95"/>
                            <w:sz w:val="23"/>
                          </w:rPr>
                          <w:t>2022</w:t>
                        </w:r>
                      </w:p>
                      <w:p w:rsidR="00D31608" w:rsidRDefault="00C3012B">
                        <w:pPr>
                          <w:spacing w:before="185"/>
                          <w:rPr>
                            <w:sz w:val="19"/>
                          </w:rPr>
                        </w:pPr>
                        <w:r>
                          <w:rPr>
                            <w:color w:val="413F3B"/>
                            <w:w w:val="110"/>
                            <w:sz w:val="16"/>
                          </w:rPr>
                          <w:t>♦</w:t>
                        </w:r>
                        <w:r>
                          <w:rPr>
                            <w:color w:val="413F3B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1110F"/>
                            <w:w w:val="110"/>
                            <w:sz w:val="19"/>
                          </w:rPr>
                          <w:t>Totaal</w:t>
                        </w:r>
                      </w:p>
                    </w:txbxContent>
                  </v:textbox>
                </v:shape>
                <v:shape id="Text Box 38" style="position:absolute;left:2409;top:266;width:147;height:1402;visibility:visible;mso-wrap-style:square;v-text-anchor:top" o:spid="_x0000_s109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>
                  <v:textbox inset="0,0,0,0">
                    <w:txbxContent>
                      <w:p w:rsidR="00D31608" w:rsidRDefault="00C3012B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1110F"/>
                            <w:w w:val="110"/>
                            <w:sz w:val="20"/>
                          </w:rPr>
                          <w:t>9</w:t>
                        </w:r>
                      </w:p>
                      <w:p w:rsidR="00D31608" w:rsidRDefault="00D31608">
                        <w:pPr>
                          <w:spacing w:before="11"/>
                          <w:rPr>
                            <w:sz w:val="30"/>
                          </w:rPr>
                        </w:pPr>
                      </w:p>
                      <w:p w:rsidR="00D31608" w:rsidRDefault="00C3012B">
                        <w:pPr>
                          <w:ind w:left="3"/>
                          <w:rPr>
                            <w:sz w:val="20"/>
                          </w:rPr>
                        </w:pPr>
                        <w:r>
                          <w:rPr>
                            <w:color w:val="11110F"/>
                            <w:w w:val="110"/>
                            <w:sz w:val="20"/>
                          </w:rPr>
                          <w:t>7</w:t>
                        </w:r>
                      </w:p>
                      <w:p w:rsidR="00D31608" w:rsidRDefault="00D31608">
                        <w:pPr>
                          <w:spacing w:before="4"/>
                          <w:rPr>
                            <w:sz w:val="31"/>
                          </w:rPr>
                        </w:pPr>
                      </w:p>
                      <w:p w:rsidR="00D31608" w:rsidRDefault="00C3012B">
                        <w:pPr>
                          <w:spacing w:before="1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color w:val="11110F"/>
                            <w:w w:val="109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37" style="position:absolute;left:2073;top:1952;width:153;height:202;visibility:visible;mso-wrap-style:square;v-text-anchor:top" o:spid="_x0000_s109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>
                  <v:textbox inset="0,0,0,0">
                    <w:txbxContent>
                      <w:p w:rsidR="00D31608" w:rsidRDefault="00C301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1110F"/>
                            <w:spacing w:val="-1"/>
                            <w:w w:val="95"/>
                            <w:sz w:val="18"/>
                          </w:rPr>
                          <w:t>'E</w:t>
                        </w:r>
                      </w:p>
                    </w:txbxContent>
                  </v:textbox>
                </v:shape>
                <v:shape id="Text Box 36" style="position:absolute;left:2415;top:2039;width:112;height:213;visibility:visible;mso-wrap-style:square;v-text-anchor:top" o:spid="_x0000_s109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>
                  <v:textbox inset="0,0,0,0">
                    <w:txbxContent>
                      <w:p w:rsidR="00D31608" w:rsidRDefault="00C3012B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1110F"/>
                            <w:w w:val="86"/>
                            <w:sz w:val="19"/>
                          </w:rPr>
                          <w:t>3</w:t>
                        </w:r>
                      </w:p>
                    </w:txbxContent>
                  </v:textbox>
                </v:shape>
                <v:shape id="Text Box 35" style="position:absolute;left:2068;top:2480;width:158;height:311;visibility:visible;mso-wrap-style:square;v-text-anchor:top" o:spid="_x0000_s109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>
                  <v:textbox inset="0,0,0,0">
                    <w:txbxContent>
                      <w:p w:rsidR="00D31608" w:rsidRDefault="00C3012B">
                        <w:pPr>
                          <w:spacing w:line="310" w:lineRule="exact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color w:val="11110F"/>
                            <w:w w:val="65"/>
                            <w:sz w:val="28"/>
                          </w:rPr>
                          <w:t>""</w:t>
                        </w:r>
                      </w:p>
                    </w:txbxContent>
                  </v:textbox>
                </v:shape>
                <v:shape id="Text Box 34" style="position:absolute;left:2421;top:2625;width:84;height:213;visibility:visible;mso-wrap-style:square;v-text-anchor:top" o:spid="_x0000_s109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11110F"/>
                            <w:w w:val="60"/>
                            <w:sz w:val="19"/>
                          </w:rPr>
                          <w:t>1</w:t>
                        </w:r>
                      </w:p>
                    </w:txbxContent>
                  </v:textbox>
                </v:shape>
                <v:shape id="Text Box 33" style="position:absolute;left:2345;top:3206;width:127;height:809;visibility:visible;mso-wrap-style:square;v-text-anchor:top" o:spid="_x0000_s109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>
                  <v:textbox inset="0,0,0,0">
                    <w:txbxContent>
                      <w:p w:rsidR="00D31608" w:rsidRDefault="00C3012B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color w:val="262624"/>
                            <w:w w:val="70"/>
                            <w:sz w:val="19"/>
                          </w:rPr>
                          <w:t>-1</w:t>
                        </w:r>
                      </w:p>
                      <w:p w:rsidR="00D31608" w:rsidRDefault="00D31608">
                        <w:pPr>
                          <w:rPr>
                            <w:sz w:val="20"/>
                          </w:rPr>
                        </w:pPr>
                      </w:p>
                      <w:p w:rsidR="00D31608" w:rsidRDefault="00C3012B">
                        <w:pPr>
                          <w:spacing w:before="147"/>
                          <w:ind w:left="4"/>
                          <w:rPr>
                            <w:sz w:val="19"/>
                          </w:rPr>
                        </w:pPr>
                        <w:r>
                          <w:rPr>
                            <w:w w:val="65"/>
                            <w:sz w:val="19"/>
                          </w:rPr>
                          <w:t>-3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31608" w:rsidRDefault="00C3012B">
      <w:pPr>
        <w:spacing w:line="175" w:lineRule="exact"/>
        <w:ind w:left="756"/>
        <w:rPr>
          <w:i/>
          <w:sz w:val="17"/>
        </w:rPr>
      </w:pPr>
      <w:r>
        <w:rPr>
          <w:i/>
          <w:color w:val="11110F"/>
          <w:w w:val="110"/>
          <w:sz w:val="17"/>
        </w:rPr>
        <w:t>Bron</w:t>
      </w:r>
      <w:r>
        <w:rPr>
          <w:i/>
          <w:color w:val="525449"/>
          <w:w w:val="110"/>
          <w:sz w:val="17"/>
        </w:rPr>
        <w:t>:</w:t>
      </w:r>
      <w:r>
        <w:rPr>
          <w:i/>
          <w:color w:val="525449"/>
          <w:spacing w:val="11"/>
          <w:w w:val="110"/>
          <w:sz w:val="17"/>
        </w:rPr>
        <w:t xml:space="preserve"> </w:t>
      </w:r>
      <w:r>
        <w:rPr>
          <w:i/>
          <w:color w:val="11110F"/>
          <w:w w:val="110"/>
          <w:sz w:val="17"/>
        </w:rPr>
        <w:t>MEV</w:t>
      </w:r>
      <w:r>
        <w:rPr>
          <w:i/>
          <w:color w:val="11110F"/>
          <w:spacing w:val="14"/>
          <w:w w:val="110"/>
          <w:sz w:val="17"/>
        </w:rPr>
        <w:t xml:space="preserve"> </w:t>
      </w:r>
      <w:r>
        <w:rPr>
          <w:i/>
          <w:color w:val="11110F"/>
          <w:w w:val="110"/>
          <w:sz w:val="17"/>
        </w:rPr>
        <w:t>2022</w:t>
      </w:r>
    </w:p>
    <w:p w:rsidR="00D31608" w:rsidRDefault="00D31608">
      <w:pPr>
        <w:pStyle w:val="Plattetekst"/>
        <w:rPr>
          <w:i/>
        </w:rPr>
      </w:pPr>
    </w:p>
    <w:p w:rsidR="00D31608" w:rsidRDefault="00C3012B">
      <w:pPr>
        <w:pStyle w:val="Plattetekst"/>
        <w:rPr>
          <w:i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175895</wp:posOffset>
                </wp:positionV>
                <wp:extent cx="1844040" cy="1270"/>
                <wp:effectExtent l="0" t="0" r="0" b="0"/>
                <wp:wrapTopAndBottom/>
                <wp:docPr id="36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00 2000"/>
                            <a:gd name="T1" fmla="*/ T0 w 2904"/>
                            <a:gd name="T2" fmla="+- 0 4904 2000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" style="position:absolute;margin-left:100pt;margin-top:13.85pt;width:145.2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" w14:anchorId="7E9FF415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rPr>
          <w:i/>
          <w:sz w:val="18"/>
        </w:rPr>
      </w:pPr>
    </w:p>
    <w:p w:rsidR="00D31608" w:rsidRDefault="00C3012B">
      <w:pPr>
        <w:spacing w:before="149" w:line="273" w:lineRule="auto"/>
        <w:ind w:left="983" w:right="746" w:hanging="223"/>
        <w:rPr>
          <w:sz w:val="17"/>
        </w:rPr>
      </w:pPr>
      <w:r>
        <w:rPr>
          <w:rFonts w:ascii="Times New Roman"/>
          <w:color w:val="11110F"/>
          <w:w w:val="110"/>
          <w:sz w:val="17"/>
          <w:vertAlign w:val="superscript"/>
        </w:rPr>
        <w:t>10</w:t>
      </w:r>
      <w:r>
        <w:rPr>
          <w:rFonts w:ascii="Times New Roman"/>
          <w:color w:val="413F3B"/>
          <w:w w:val="110"/>
          <w:sz w:val="17"/>
          <w:vertAlign w:val="superscript"/>
        </w:rPr>
        <w:t>0</w:t>
      </w:r>
      <w:r>
        <w:rPr>
          <w:rFonts w:ascii="Times New Roman"/>
          <w:color w:val="413F3B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De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wettelijke premies die ten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laste komen van werkgevers  worden verdeeld over de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marktsectoren</w:t>
      </w:r>
      <w:r>
        <w:rPr>
          <w:color w:val="11110F"/>
          <w:spacing w:val="10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en</w:t>
      </w:r>
      <w:r>
        <w:rPr>
          <w:color w:val="11110F"/>
          <w:spacing w:val="-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de</w:t>
      </w:r>
      <w:r>
        <w:rPr>
          <w:color w:val="11110F"/>
          <w:spacing w:val="-2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overheidswerkgevers.</w:t>
      </w:r>
      <w:r>
        <w:rPr>
          <w:color w:val="11110F"/>
          <w:spacing w:val="-9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De</w:t>
      </w:r>
      <w:r>
        <w:rPr>
          <w:color w:val="11110F"/>
          <w:spacing w:val="-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onderverdeling</w:t>
      </w:r>
      <w:r>
        <w:rPr>
          <w:color w:val="11110F"/>
          <w:spacing w:val="-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is</w:t>
      </w:r>
      <w:r>
        <w:rPr>
          <w:color w:val="11110F"/>
          <w:spacing w:val="-4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grofmazig</w:t>
      </w:r>
      <w:r>
        <w:rPr>
          <w:color w:val="11110F"/>
          <w:spacing w:val="1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en</w:t>
      </w:r>
      <w:r>
        <w:rPr>
          <w:color w:val="11110F"/>
          <w:spacing w:val="-2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onzeker,</w:t>
      </w:r>
      <w:r>
        <w:rPr>
          <w:color w:val="11110F"/>
          <w:spacing w:val="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omdat</w:t>
      </w:r>
      <w:r>
        <w:rPr>
          <w:color w:val="11110F"/>
          <w:spacing w:val="9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de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betalende</w:t>
      </w:r>
      <w:r>
        <w:rPr>
          <w:color w:val="11110F"/>
          <w:spacing w:val="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groep</w:t>
      </w:r>
      <w:r>
        <w:rPr>
          <w:color w:val="11110F"/>
          <w:spacing w:val="5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niet</w:t>
      </w:r>
      <w:r>
        <w:rPr>
          <w:color w:val="11110F"/>
          <w:spacing w:val="10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altijd</w:t>
      </w:r>
      <w:r>
        <w:rPr>
          <w:color w:val="11110F"/>
          <w:spacing w:val="4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evident</w:t>
      </w:r>
      <w:r>
        <w:rPr>
          <w:color w:val="11110F"/>
          <w:spacing w:val="1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is.</w:t>
      </w:r>
      <w:r>
        <w:rPr>
          <w:color w:val="11110F"/>
          <w:spacing w:val="9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Bovendien</w:t>
      </w:r>
      <w:r>
        <w:rPr>
          <w:color w:val="11110F"/>
          <w:spacing w:val="9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drukken</w:t>
      </w:r>
      <w:r>
        <w:rPr>
          <w:color w:val="11110F"/>
          <w:spacing w:val="12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belastingen</w:t>
      </w:r>
      <w:r>
        <w:rPr>
          <w:color w:val="11110F"/>
          <w:spacing w:val="5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ex</w:t>
      </w:r>
      <w:r>
        <w:rPr>
          <w:color w:val="11110F"/>
          <w:spacing w:val="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post</w:t>
      </w:r>
      <w:r>
        <w:rPr>
          <w:color w:val="11110F"/>
          <w:spacing w:val="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op natuurlijke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personen</w:t>
      </w:r>
      <w:r>
        <w:rPr>
          <w:color w:val="11110F"/>
          <w:spacing w:val="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en</w:t>
      </w:r>
      <w:r>
        <w:rPr>
          <w:color w:val="11110F"/>
          <w:spacing w:val="-5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niet</w:t>
      </w:r>
      <w:r>
        <w:rPr>
          <w:color w:val="11110F"/>
          <w:spacing w:val="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op</w:t>
      </w:r>
      <w:r>
        <w:rPr>
          <w:color w:val="11110F"/>
          <w:spacing w:val="5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bedrijven.</w:t>
      </w:r>
      <w:r>
        <w:rPr>
          <w:color w:val="11110F"/>
          <w:spacing w:val="10"/>
          <w:w w:val="110"/>
          <w:sz w:val="17"/>
        </w:rPr>
        <w:t xml:space="preserve"> </w:t>
      </w:r>
      <w:r>
        <w:rPr>
          <w:w w:val="110"/>
          <w:sz w:val="17"/>
        </w:rPr>
        <w:t xml:space="preserve">De </w:t>
      </w:r>
      <w:r>
        <w:rPr>
          <w:color w:val="11110F"/>
          <w:w w:val="110"/>
          <w:sz w:val="17"/>
        </w:rPr>
        <w:t>verdeling</w:t>
      </w:r>
      <w:r>
        <w:rPr>
          <w:color w:val="11110F"/>
          <w:spacing w:val="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tussen burgers</w:t>
      </w:r>
      <w:r>
        <w:rPr>
          <w:color w:val="11110F"/>
          <w:spacing w:val="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en</w:t>
      </w:r>
      <w:r>
        <w:rPr>
          <w:color w:val="11110F"/>
          <w:spacing w:val="-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bedrijven</w:t>
      </w:r>
      <w:r>
        <w:rPr>
          <w:color w:val="11110F"/>
          <w:spacing w:val="7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en</w:t>
      </w:r>
      <w:r>
        <w:rPr>
          <w:color w:val="11110F"/>
          <w:spacing w:val="-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buitenland</w:t>
      </w:r>
      <w:r>
        <w:rPr>
          <w:color w:val="11110F"/>
          <w:spacing w:val="16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(en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overheid)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zoals gepresenteerd in de blo moet dan ook worden gezien als een grove inschatting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waar</w:t>
      </w:r>
      <w:r>
        <w:rPr>
          <w:color w:val="11110F"/>
          <w:spacing w:val="8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de</w:t>
      </w:r>
      <w:r>
        <w:rPr>
          <w:color w:val="11110F"/>
          <w:spacing w:val="-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lasten</w:t>
      </w:r>
      <w:r>
        <w:rPr>
          <w:color w:val="11110F"/>
          <w:spacing w:val="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in eerste</w:t>
      </w:r>
      <w:r>
        <w:rPr>
          <w:color w:val="11110F"/>
          <w:spacing w:val="-2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instantie</w:t>
      </w:r>
      <w:r>
        <w:rPr>
          <w:color w:val="11110F"/>
          <w:spacing w:val="5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neerslaan,</w:t>
      </w:r>
      <w:r>
        <w:rPr>
          <w:color w:val="11110F"/>
          <w:spacing w:val="9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niet als</w:t>
      </w:r>
      <w:r>
        <w:rPr>
          <w:color w:val="11110F"/>
          <w:spacing w:val="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een</w:t>
      </w:r>
      <w:r>
        <w:rPr>
          <w:color w:val="11110F"/>
          <w:spacing w:val="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exacte</w:t>
      </w:r>
      <w:r>
        <w:rPr>
          <w:color w:val="11110F"/>
          <w:spacing w:val="-3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uitsplitsing</w:t>
      </w:r>
      <w:r>
        <w:rPr>
          <w:color w:val="11110F"/>
          <w:spacing w:val="14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van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de</w:t>
      </w:r>
      <w:r>
        <w:rPr>
          <w:color w:val="11110F"/>
          <w:spacing w:val="-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uiteindelijke</w:t>
      </w:r>
      <w:r>
        <w:rPr>
          <w:color w:val="11110F"/>
          <w:spacing w:val="1"/>
          <w:w w:val="110"/>
          <w:sz w:val="17"/>
        </w:rPr>
        <w:t xml:space="preserve"> </w:t>
      </w:r>
      <w:r>
        <w:rPr>
          <w:color w:val="11110F"/>
          <w:w w:val="110"/>
          <w:sz w:val="17"/>
        </w:rPr>
        <w:t>lastenverdeling.</w:t>
      </w:r>
    </w:p>
    <w:p w:rsidR="00D31608" w:rsidRDefault="00D31608">
      <w:pPr>
        <w:spacing w:line="273" w:lineRule="auto"/>
        <w:rPr>
          <w:sz w:val="17"/>
        </w:rPr>
        <w:sectPr w:rsidR="00D31608" w:rsidSect="006E04D5">
          <w:pgSz w:w="11990" w:h="16900"/>
          <w:pgMar w:top="162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10"/>
        <w:rPr>
          <w:sz w:val="27"/>
        </w:rPr>
      </w:pPr>
    </w:p>
    <w:p w:rsidR="00D31608" w:rsidRDefault="00C3012B">
      <w:pPr>
        <w:pStyle w:val="Plattetekst"/>
        <w:spacing w:before="94" w:line="283" w:lineRule="auto"/>
        <w:ind w:left="751" w:right="584" w:hanging="3"/>
      </w:pPr>
      <w:bookmarkStart w:name="Page_21" w:id="26"/>
      <w:bookmarkEnd w:id="26"/>
      <w:r>
        <w:rPr>
          <w:color w:val="0F0F0F"/>
          <w:w w:val="115"/>
        </w:rPr>
        <w:t>Direct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coronacrisis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2019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namen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beleidsmatige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lasten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jaar</w:t>
      </w:r>
      <w:r>
        <w:rPr>
          <w:color w:val="2D2B2F"/>
          <w:w w:val="115"/>
        </w:rPr>
        <w:t>-</w:t>
      </w:r>
      <w:r>
        <w:rPr>
          <w:color w:val="0F0F0F"/>
          <w:w w:val="115"/>
        </w:rPr>
        <w:t>op-jaar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met</w:t>
      </w:r>
      <w:r>
        <w:rPr>
          <w:color w:val="0F0F0F"/>
          <w:spacing w:val="23"/>
          <w:w w:val="115"/>
        </w:rPr>
        <w:t xml:space="preserve"> </w:t>
      </w:r>
      <w:r>
        <w:rPr>
          <w:color w:val="0F0F0F"/>
          <w:w w:val="115"/>
        </w:rPr>
        <w:t>name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bedrijven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toe.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zowel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2020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als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2021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is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beleidsmatige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lastenontwikkeling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jaar-op-jaar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negatief.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met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name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gezinnen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zijn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lasten</w:t>
      </w:r>
      <w:r>
        <w:rPr>
          <w:color w:val="0F0F0F"/>
          <w:spacing w:val="-4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2020 lager als gevolg van onder andere een forse afname van betalingen van loon­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0"/>
        </w:rPr>
        <w:t xml:space="preserve">en in kom enshe ffi ng </w:t>
      </w:r>
      <w:r>
        <w:rPr>
          <w:color w:val="2D2B2F"/>
          <w:w w:val="110"/>
        </w:rPr>
        <w:t xml:space="preserve">. </w:t>
      </w:r>
      <w:r>
        <w:rPr>
          <w:color w:val="0F0F0F"/>
          <w:w w:val="110"/>
        </w:rPr>
        <w:t>In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2020 betaalden  gezinnen€  3</w:t>
      </w:r>
      <w:r>
        <w:rPr>
          <w:color w:val="2D2B2F"/>
          <w:w w:val="110"/>
        </w:rPr>
        <w:t>,</w:t>
      </w:r>
      <w:r>
        <w:rPr>
          <w:color w:val="0F0F0F"/>
          <w:w w:val="110"/>
        </w:rPr>
        <w:t>9 miljard minder belastingen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spacing w:val="-1"/>
          <w:w w:val="115"/>
        </w:rPr>
        <w:t>en premies, in</w:t>
      </w:r>
      <w:r>
        <w:rPr>
          <w:color w:val="0F0F0F"/>
          <w:w w:val="115"/>
        </w:rPr>
        <w:t xml:space="preserve"> </w:t>
      </w:r>
      <w:r>
        <w:rPr>
          <w:color w:val="0F0F0F"/>
          <w:spacing w:val="-1"/>
          <w:w w:val="115"/>
        </w:rPr>
        <w:t>2021</w:t>
      </w:r>
      <w:r>
        <w:rPr>
          <w:color w:val="0F0F0F"/>
          <w:w w:val="115"/>
        </w:rPr>
        <w:t xml:space="preserve"> </w:t>
      </w:r>
      <w:r>
        <w:rPr>
          <w:color w:val="0F0F0F"/>
          <w:spacing w:val="-1"/>
          <w:w w:val="115"/>
        </w:rPr>
        <w:t>is dit€ 1,7 miljard.</w:t>
      </w:r>
      <w:r>
        <w:rPr>
          <w:color w:val="0F0F0F"/>
          <w:w w:val="115"/>
        </w:rPr>
        <w:t xml:space="preserve"> </w:t>
      </w:r>
      <w:r>
        <w:rPr>
          <w:color w:val="0F0F0F"/>
          <w:spacing w:val="-1"/>
          <w:w w:val="115"/>
        </w:rPr>
        <w:t>De lasten</w:t>
      </w:r>
      <w:r>
        <w:rPr>
          <w:color w:val="0F0F0F"/>
          <w:w w:val="115"/>
        </w:rPr>
        <w:t xml:space="preserve"> </w:t>
      </w:r>
      <w:r>
        <w:rPr>
          <w:spacing w:val="-1"/>
          <w:w w:val="115"/>
        </w:rPr>
        <w:t>voor</w:t>
      </w:r>
      <w:r>
        <w:rPr>
          <w:w w:val="115"/>
        </w:rPr>
        <w:t xml:space="preserve"> </w:t>
      </w:r>
      <w:r>
        <w:rPr>
          <w:color w:val="0F0F0F"/>
          <w:spacing w:val="-1"/>
          <w:w w:val="115"/>
        </w:rPr>
        <w:t xml:space="preserve">bedrijven </w:t>
      </w:r>
      <w:r>
        <w:rPr>
          <w:color w:val="0F0F0F"/>
          <w:w w:val="115"/>
        </w:rPr>
        <w:t>nemen toe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door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hogere</w:t>
      </w:r>
      <w:r>
        <w:rPr>
          <w:color w:val="0F0F0F"/>
          <w:spacing w:val="22"/>
          <w:w w:val="115"/>
        </w:rPr>
        <w:t xml:space="preserve"> </w:t>
      </w:r>
      <w:r>
        <w:rPr>
          <w:color w:val="0F0F0F"/>
          <w:w w:val="115"/>
        </w:rPr>
        <w:t>betalingen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aan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vennootschapsbelasting.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3" w:lineRule="auto"/>
        <w:ind w:left="756" w:right="714" w:firstLine="2"/>
      </w:pPr>
      <w:r>
        <w:rPr>
          <w:color w:val="0F0F0F"/>
          <w:w w:val="115"/>
        </w:rPr>
        <w:t>De</w:t>
      </w:r>
      <w:r>
        <w:rPr>
          <w:color w:val="0F0F0F"/>
          <w:spacing w:val="-2"/>
          <w:w w:val="115"/>
        </w:rPr>
        <w:t xml:space="preserve"> </w:t>
      </w:r>
      <w:r>
        <w:rPr>
          <w:color w:val="0F0F0F"/>
          <w:w w:val="115"/>
        </w:rPr>
        <w:t>betalingen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aan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belastingen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-11"/>
          <w:w w:val="115"/>
        </w:rPr>
        <w:t xml:space="preserve"> </w:t>
      </w:r>
      <w:r>
        <w:rPr>
          <w:color w:val="0F0F0F"/>
          <w:w w:val="115"/>
        </w:rPr>
        <w:t>premies nemen</w:t>
      </w:r>
      <w:r>
        <w:rPr>
          <w:color w:val="0F0F0F"/>
          <w:spacing w:val="-3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2022 voor</w:t>
      </w:r>
      <w:r>
        <w:rPr>
          <w:color w:val="0F0F0F"/>
          <w:spacing w:val="6"/>
          <w:w w:val="115"/>
        </w:rPr>
        <w:t xml:space="preserve"> </w:t>
      </w:r>
      <w:r>
        <w:rPr>
          <w:color w:val="0F0F0F"/>
          <w:w w:val="115"/>
        </w:rPr>
        <w:t>gezinnen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totaal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toe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met€</w:t>
      </w:r>
      <w:r>
        <w:rPr>
          <w:color w:val="0F0F0F"/>
          <w:spacing w:val="26"/>
          <w:w w:val="115"/>
        </w:rPr>
        <w:t xml:space="preserve"> </w:t>
      </w:r>
      <w:r>
        <w:rPr>
          <w:color w:val="0F0F0F"/>
          <w:w w:val="115"/>
        </w:rPr>
        <w:t>1,4</w:t>
      </w:r>
      <w:r>
        <w:rPr>
          <w:color w:val="0F0F0F"/>
          <w:spacing w:val="-26"/>
          <w:w w:val="115"/>
        </w:rPr>
        <w:t xml:space="preserve"> </w:t>
      </w:r>
      <w:r>
        <w:rPr>
          <w:color w:val="0F0F0F"/>
          <w:w w:val="115"/>
        </w:rPr>
        <w:t>miljard</w:t>
      </w:r>
      <w:r>
        <w:rPr>
          <w:color w:val="0F0F0F"/>
          <w:spacing w:val="28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26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33"/>
          <w:w w:val="115"/>
        </w:rPr>
        <w:t xml:space="preserve"> </w:t>
      </w:r>
      <w:r>
        <w:rPr>
          <w:color w:val="0F0F0F"/>
          <w:w w:val="115"/>
        </w:rPr>
        <w:t>bedrijven</w:t>
      </w:r>
      <w:r>
        <w:rPr>
          <w:color w:val="0F0F0F"/>
          <w:spacing w:val="29"/>
          <w:w w:val="115"/>
        </w:rPr>
        <w:t xml:space="preserve"> </w:t>
      </w:r>
      <w:r>
        <w:rPr>
          <w:color w:val="0F0F0F"/>
          <w:w w:val="115"/>
        </w:rPr>
        <w:t>met€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2,2</w:t>
      </w:r>
      <w:r>
        <w:rPr>
          <w:color w:val="0F0F0F"/>
          <w:spacing w:val="-15"/>
          <w:w w:val="115"/>
        </w:rPr>
        <w:t xml:space="preserve"> </w:t>
      </w:r>
      <w:r>
        <w:rPr>
          <w:color w:val="0F0F0F"/>
          <w:w w:val="115"/>
        </w:rPr>
        <w:t>miljard.</w:t>
      </w:r>
      <w:r>
        <w:rPr>
          <w:color w:val="0F0F0F"/>
          <w:spacing w:val="29"/>
          <w:w w:val="115"/>
        </w:rPr>
        <w:t xml:space="preserve"> </w:t>
      </w:r>
      <w:r>
        <w:rPr>
          <w:color w:val="0F0F0F"/>
          <w:w w:val="115"/>
        </w:rPr>
        <w:t>Een</w:t>
      </w:r>
      <w:r>
        <w:rPr>
          <w:color w:val="0F0F0F"/>
          <w:spacing w:val="25"/>
          <w:w w:val="115"/>
        </w:rPr>
        <w:t xml:space="preserve"> </w:t>
      </w:r>
      <w:r>
        <w:rPr>
          <w:color w:val="0F0F0F"/>
          <w:w w:val="115"/>
        </w:rPr>
        <w:t>onderverdeling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per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cluster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laat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zien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dat</w:t>
      </w:r>
      <w:r>
        <w:rPr>
          <w:color w:val="0F0F0F"/>
          <w:spacing w:val="27"/>
          <w:w w:val="115"/>
        </w:rPr>
        <w:t xml:space="preserve"> </w:t>
      </w:r>
      <w:r>
        <w:rPr>
          <w:color w:val="0F0F0F"/>
          <w:w w:val="115"/>
        </w:rPr>
        <w:t>er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lasten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17"/>
          <w:w w:val="115"/>
        </w:rPr>
        <w:t xml:space="preserve"> </w:t>
      </w:r>
      <w:r>
        <w:rPr>
          <w:color w:val="0F0F0F"/>
          <w:w w:val="115"/>
        </w:rPr>
        <w:t>cluster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milieu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2021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2022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kleine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mutaties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plaatsvinden.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2021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nemen</w:t>
      </w:r>
      <w:r>
        <w:rPr>
          <w:color w:val="0F0F0F"/>
          <w:spacing w:val="7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3"/>
          <w:w w:val="115"/>
        </w:rPr>
        <w:t xml:space="preserve"> </w:t>
      </w:r>
      <w:r>
        <w:rPr>
          <w:color w:val="0F0F0F"/>
          <w:w w:val="115"/>
        </w:rPr>
        <w:t>beleidsmatige</w:t>
      </w:r>
      <w:r>
        <w:rPr>
          <w:color w:val="0F0F0F"/>
          <w:spacing w:val="21"/>
          <w:w w:val="115"/>
        </w:rPr>
        <w:t xml:space="preserve"> </w:t>
      </w:r>
      <w:r>
        <w:rPr>
          <w:color w:val="0F0F0F"/>
          <w:w w:val="115"/>
        </w:rPr>
        <w:t>lasten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9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18"/>
          <w:w w:val="115"/>
        </w:rPr>
        <w:t xml:space="preserve"> </w:t>
      </w:r>
      <w:r>
        <w:rPr>
          <w:color w:val="0F0F0F"/>
          <w:w w:val="115"/>
        </w:rPr>
        <w:t>cluster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0"/>
        </w:rPr>
        <w:t>inkomen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 xml:space="preserve">en arbeid  nog  met  bijna€ 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0"/>
        </w:rPr>
        <w:t>2</w:t>
      </w:r>
      <w:r>
        <w:rPr>
          <w:color w:val="2D2B2F"/>
          <w:w w:val="110"/>
        </w:rPr>
        <w:t>,</w:t>
      </w:r>
      <w:r>
        <w:rPr>
          <w:color w:val="0F0F0F"/>
          <w:w w:val="110"/>
        </w:rPr>
        <w:t xml:space="preserve">2 miljard af </w:t>
      </w:r>
      <w:r>
        <w:rPr>
          <w:color w:val="4F4F4D"/>
          <w:w w:val="110"/>
        </w:rPr>
        <w:t xml:space="preserve">.  </w:t>
      </w:r>
      <w:r>
        <w:rPr>
          <w:color w:val="0F0F0F"/>
          <w:w w:val="110"/>
        </w:rPr>
        <w:t>In  2022 nemen de lasten  voor</w:t>
      </w:r>
      <w:r>
        <w:rPr>
          <w:color w:val="0F0F0F"/>
          <w:spacing w:val="1"/>
          <w:w w:val="110"/>
        </w:rPr>
        <w:t xml:space="preserve"> </w:t>
      </w:r>
      <w:r>
        <w:rPr>
          <w:color w:val="0F0F0F"/>
          <w:w w:val="115"/>
        </w:rPr>
        <w:t>dit  cluster  met bijna€   1,9 miljard toe. Ook de mutatie in de lasten voor  het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cluster</w:t>
      </w:r>
      <w:r>
        <w:rPr>
          <w:color w:val="0F0F0F"/>
          <w:spacing w:val="29"/>
          <w:w w:val="115"/>
        </w:rPr>
        <w:t xml:space="preserve"> </w:t>
      </w:r>
      <w:r>
        <w:rPr>
          <w:color w:val="0F0F0F"/>
          <w:w w:val="115"/>
        </w:rPr>
        <w:t>winst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vermogen</w:t>
      </w:r>
      <w:r>
        <w:rPr>
          <w:color w:val="0F0F0F"/>
          <w:spacing w:val="25"/>
          <w:w w:val="115"/>
        </w:rPr>
        <w:t xml:space="preserve"> </w:t>
      </w:r>
      <w:r>
        <w:rPr>
          <w:color w:val="0F0F0F"/>
          <w:w w:val="115"/>
        </w:rPr>
        <w:t>is</w:t>
      </w:r>
      <w:r>
        <w:rPr>
          <w:color w:val="0F0F0F"/>
          <w:spacing w:val="-1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2021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beperkt.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In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2022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nemen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8"/>
          <w:w w:val="115"/>
        </w:rPr>
        <w:t xml:space="preserve"> </w:t>
      </w:r>
      <w:r>
        <w:rPr>
          <w:color w:val="0F0F0F"/>
          <w:w w:val="115"/>
        </w:rPr>
        <w:t>lasten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voor</w:t>
      </w:r>
      <w:r>
        <w:rPr>
          <w:color w:val="0F0F0F"/>
          <w:spacing w:val="11"/>
          <w:w w:val="115"/>
        </w:rPr>
        <w:t xml:space="preserve"> </w:t>
      </w:r>
      <w:r>
        <w:rPr>
          <w:color w:val="0F0F0F"/>
          <w:w w:val="115"/>
        </w:rPr>
        <w:t>het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cluster</w:t>
      </w:r>
      <w:r>
        <w:rPr>
          <w:color w:val="0F0F0F"/>
          <w:spacing w:val="36"/>
          <w:w w:val="115"/>
        </w:rPr>
        <w:t xml:space="preserve"> </w:t>
      </w:r>
      <w:r>
        <w:rPr>
          <w:color w:val="0F0F0F"/>
          <w:w w:val="115"/>
        </w:rPr>
        <w:t>winst</w:t>
      </w:r>
      <w:r>
        <w:rPr>
          <w:color w:val="0F0F0F"/>
          <w:spacing w:val="20"/>
          <w:w w:val="115"/>
        </w:rPr>
        <w:t xml:space="preserve"> </w:t>
      </w:r>
      <w:r>
        <w:rPr>
          <w:color w:val="0F0F0F"/>
          <w:w w:val="115"/>
        </w:rPr>
        <w:t>en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vermogen</w:t>
      </w:r>
      <w:r>
        <w:rPr>
          <w:color w:val="0F0F0F"/>
          <w:spacing w:val="33"/>
          <w:w w:val="115"/>
        </w:rPr>
        <w:t xml:space="preserve"> </w:t>
      </w:r>
      <w:r>
        <w:rPr>
          <w:color w:val="0F0F0F"/>
          <w:w w:val="115"/>
        </w:rPr>
        <w:t>echter</w:t>
      </w:r>
      <w:r>
        <w:rPr>
          <w:color w:val="0F0F0F"/>
          <w:spacing w:val="24"/>
          <w:w w:val="115"/>
        </w:rPr>
        <w:t xml:space="preserve"> </w:t>
      </w:r>
      <w:r>
        <w:rPr>
          <w:color w:val="0F0F0F"/>
          <w:w w:val="115"/>
        </w:rPr>
        <w:t>toe</w:t>
      </w:r>
      <w:r>
        <w:rPr>
          <w:color w:val="0F0F0F"/>
          <w:spacing w:val="29"/>
          <w:w w:val="115"/>
        </w:rPr>
        <w:t xml:space="preserve"> </w:t>
      </w:r>
      <w:r>
        <w:rPr>
          <w:color w:val="0F0F0F"/>
          <w:w w:val="115"/>
        </w:rPr>
        <w:t>met</w:t>
      </w:r>
      <w:r>
        <w:rPr>
          <w:color w:val="0F0F0F"/>
          <w:spacing w:val="36"/>
          <w:w w:val="115"/>
        </w:rPr>
        <w:t xml:space="preserve"> </w:t>
      </w:r>
      <w:r>
        <w:rPr>
          <w:color w:val="0F0F0F"/>
          <w:w w:val="115"/>
        </w:rPr>
        <w:t>bijna€</w:t>
      </w:r>
      <w:r>
        <w:rPr>
          <w:color w:val="0F0F0F"/>
          <w:spacing w:val="31"/>
          <w:w w:val="115"/>
        </w:rPr>
        <w:t xml:space="preserve"> </w:t>
      </w:r>
      <w:r>
        <w:rPr>
          <w:color w:val="0F0F0F"/>
          <w:w w:val="115"/>
        </w:rPr>
        <w:t>1,1</w:t>
      </w:r>
      <w:r>
        <w:rPr>
          <w:color w:val="0F0F0F"/>
          <w:spacing w:val="2"/>
          <w:w w:val="115"/>
        </w:rPr>
        <w:t xml:space="preserve"> </w:t>
      </w:r>
      <w:r>
        <w:rPr>
          <w:color w:val="0F0F0F"/>
          <w:w w:val="115"/>
        </w:rPr>
        <w:t>miljard.</w:t>
      </w:r>
    </w:p>
    <w:p w:rsidR="00D31608" w:rsidRDefault="00D31608">
      <w:pPr>
        <w:pStyle w:val="Plattetekst"/>
        <w:spacing w:before="6"/>
        <w:rPr>
          <w:sz w:val="23"/>
        </w:rPr>
      </w:pPr>
    </w:p>
    <w:p w:rsidR="00D31608" w:rsidRDefault="00C3012B">
      <w:pPr>
        <w:pStyle w:val="Kop3"/>
        <w:ind w:left="763"/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213995</wp:posOffset>
                </wp:positionV>
                <wp:extent cx="5288280" cy="3466465"/>
                <wp:effectExtent l="0" t="0" r="0" b="0"/>
                <wp:wrapTopAndBottom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8280" cy="3466465"/>
                          <a:chOff x="2000" y="337"/>
                          <a:chExt cx="8328" cy="5459"/>
                        </a:xfrm>
                      </wpg:grpSpPr>
                      <pic:pic xmlns:pic="http://schemas.openxmlformats.org/drawingml/2006/picture">
                        <pic:nvPicPr>
                          <pic:cNvPr id="21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1" y="2624"/>
                            <a:ext cx="1347" cy="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0" y="3086"/>
                            <a:ext cx="770" cy="1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6" y="2336"/>
                            <a:ext cx="1481" cy="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" name="AutoShape 27"/>
                        <wps:cNvSpPr>
                          <a:spLocks/>
                        </wps:cNvSpPr>
                        <wps:spPr bwMode="auto">
                          <a:xfrm>
                            <a:off x="2000" y="337"/>
                            <a:ext cx="8308" cy="2000"/>
                          </a:xfrm>
                          <a:custGeom>
                            <a:avLst/>
                            <a:gdLst>
                              <a:gd name="T0" fmla="+- 0 10284 2000"/>
                              <a:gd name="T1" fmla="*/ T0 w 8308"/>
                              <a:gd name="T2" fmla="+- 0 2337 337"/>
                              <a:gd name="T3" fmla="*/ 2337 h 2000"/>
                              <a:gd name="T4" fmla="+- 0 10284 2000"/>
                              <a:gd name="T5" fmla="*/ T4 w 8308"/>
                              <a:gd name="T6" fmla="+- 0 337 337"/>
                              <a:gd name="T7" fmla="*/ 337 h 2000"/>
                              <a:gd name="T8" fmla="+- 0 2000 2000"/>
                              <a:gd name="T9" fmla="*/ T8 w 8308"/>
                              <a:gd name="T10" fmla="+- 0 342 337"/>
                              <a:gd name="T11" fmla="*/ 342 h 2000"/>
                              <a:gd name="T12" fmla="+- 0 10308 2000"/>
                              <a:gd name="T13" fmla="*/ T12 w 8308"/>
                              <a:gd name="T14" fmla="+- 0 342 337"/>
                              <a:gd name="T15" fmla="*/ 342 h 2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08" h="2000">
                                <a:moveTo>
                                  <a:pt x="8284" y="2000"/>
                                </a:moveTo>
                                <a:lnTo>
                                  <a:pt x="8284" y="0"/>
                                </a:lnTo>
                                <a:moveTo>
                                  <a:pt x="0" y="5"/>
                                </a:moveTo>
                                <a:lnTo>
                                  <a:pt x="8308" y="5"/>
                                </a:lnTo>
                              </a:path>
                            </a:pathLst>
                          </a:custGeom>
                          <a:noFill/>
                          <a:ln w="61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769" y="3413"/>
                            <a:ext cx="1077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AutoShape 25"/>
                        <wps:cNvSpPr>
                          <a:spLocks/>
                        </wps:cNvSpPr>
                        <wps:spPr bwMode="auto">
                          <a:xfrm>
                            <a:off x="2019" y="4931"/>
                            <a:ext cx="3520" cy="865"/>
                          </a:xfrm>
                          <a:custGeom>
                            <a:avLst/>
                            <a:gdLst>
                              <a:gd name="T0" fmla="+- 0 2034 2019"/>
                              <a:gd name="T1" fmla="*/ T0 w 3520"/>
                              <a:gd name="T2" fmla="+- 0 5796 4932"/>
                              <a:gd name="T3" fmla="*/ 5796 h 865"/>
                              <a:gd name="T4" fmla="+- 0 2034 2019"/>
                              <a:gd name="T5" fmla="*/ T4 w 3520"/>
                              <a:gd name="T6" fmla="+- 0 4932 4932"/>
                              <a:gd name="T7" fmla="*/ 4932 h 865"/>
                              <a:gd name="T8" fmla="+- 0 2019 2019"/>
                              <a:gd name="T9" fmla="*/ T8 w 3520"/>
                              <a:gd name="T10" fmla="+- 0 5772 4932"/>
                              <a:gd name="T11" fmla="*/ 5772 h 865"/>
                              <a:gd name="T12" fmla="+- 0 5539 2019"/>
                              <a:gd name="T13" fmla="*/ T12 w 3520"/>
                              <a:gd name="T14" fmla="+- 0 5772 4932"/>
                              <a:gd name="T15" fmla="*/ 5772 h 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520" h="865">
                                <a:moveTo>
                                  <a:pt x="15" y="864"/>
                                </a:moveTo>
                                <a:lnTo>
                                  <a:pt x="15" y="0"/>
                                </a:lnTo>
                                <a:moveTo>
                                  <a:pt x="0" y="840"/>
                                </a:moveTo>
                                <a:lnTo>
                                  <a:pt x="3520" y="840"/>
                                </a:lnTo>
                              </a:path>
                            </a:pathLst>
                          </a:custGeom>
                          <a:noFill/>
                          <a:ln w="30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AutoShape 24"/>
                        <wps:cNvSpPr>
                          <a:spLocks/>
                        </wps:cNvSpPr>
                        <wps:spPr bwMode="auto">
                          <a:xfrm>
                            <a:off x="2726" y="750"/>
                            <a:ext cx="1279" cy="4229"/>
                          </a:xfrm>
                          <a:custGeom>
                            <a:avLst/>
                            <a:gdLst>
                              <a:gd name="T0" fmla="+- 0 2726 2726"/>
                              <a:gd name="T1" fmla="*/ T0 w 1279"/>
                              <a:gd name="T2" fmla="+- 0 4980 751"/>
                              <a:gd name="T3" fmla="*/ 4980 h 4229"/>
                              <a:gd name="T4" fmla="+- 0 2726 2726"/>
                              <a:gd name="T5" fmla="*/ T4 w 1279"/>
                              <a:gd name="T6" fmla="+- 0 751 751"/>
                              <a:gd name="T7" fmla="*/ 751 h 4229"/>
                              <a:gd name="T8" fmla="+- 0 3298 2726"/>
                              <a:gd name="T9" fmla="*/ T8 w 1279"/>
                              <a:gd name="T10" fmla="+- 0 1654 751"/>
                              <a:gd name="T11" fmla="*/ 1654 h 4229"/>
                              <a:gd name="T12" fmla="+- 0 4005 2726"/>
                              <a:gd name="T13" fmla="*/ T12 w 1279"/>
                              <a:gd name="T14" fmla="+- 0 1654 751"/>
                              <a:gd name="T15" fmla="*/ 1654 h 4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9" h="4229">
                                <a:moveTo>
                                  <a:pt x="0" y="4229"/>
                                </a:moveTo>
                                <a:lnTo>
                                  <a:pt x="0" y="0"/>
                                </a:lnTo>
                                <a:moveTo>
                                  <a:pt x="572" y="903"/>
                                </a:moveTo>
                                <a:lnTo>
                                  <a:pt x="1279" y="903"/>
                                </a:lnTo>
                              </a:path>
                            </a:pathLst>
                          </a:custGeom>
                          <a:noFill/>
                          <a:ln w="91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AutoShape 23"/>
                        <wps:cNvSpPr>
                          <a:spLocks/>
                        </wps:cNvSpPr>
                        <wps:spPr bwMode="auto">
                          <a:xfrm>
                            <a:off x="3298" y="1649"/>
                            <a:ext cx="707" cy="1062"/>
                          </a:xfrm>
                          <a:custGeom>
                            <a:avLst/>
                            <a:gdLst>
                              <a:gd name="T0" fmla="+- 0 3298 3298"/>
                              <a:gd name="T1" fmla="*/ T0 w 707"/>
                              <a:gd name="T2" fmla="+- 0 2711 1649"/>
                              <a:gd name="T3" fmla="*/ 2711 h 1062"/>
                              <a:gd name="T4" fmla="+- 0 3298 3298"/>
                              <a:gd name="T5" fmla="*/ T4 w 707"/>
                              <a:gd name="T6" fmla="+- 0 1654 1649"/>
                              <a:gd name="T7" fmla="*/ 1654 h 1062"/>
                              <a:gd name="T8" fmla="+- 0 4005 3298"/>
                              <a:gd name="T9" fmla="*/ T8 w 707"/>
                              <a:gd name="T10" fmla="+- 0 2711 1649"/>
                              <a:gd name="T11" fmla="*/ 2711 h 1062"/>
                              <a:gd name="T12" fmla="+- 0 4005 3298"/>
                              <a:gd name="T13" fmla="*/ T12 w 707"/>
                              <a:gd name="T14" fmla="+- 0 1649 1649"/>
                              <a:gd name="T15" fmla="*/ 1649 h 1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07" h="1062">
                                <a:moveTo>
                                  <a:pt x="0" y="1062"/>
                                </a:moveTo>
                                <a:lnTo>
                                  <a:pt x="0" y="5"/>
                                </a:lnTo>
                                <a:moveTo>
                                  <a:pt x="707" y="1062"/>
                                </a:moveTo>
                                <a:lnTo>
                                  <a:pt x="707" y="0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466" y="3115"/>
                            <a:ext cx="1135" cy="0"/>
                          </a:xfrm>
                          <a:prstGeom prst="line">
                            <a:avLst/>
                          </a:prstGeom>
                          <a:noFill/>
                          <a:ln w="91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019" y="39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403" y="716"/>
                            <a:ext cx="163" cy="1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rPr>
                                  <w:rFonts w:ascii="Courier New"/>
                                </w:rPr>
                              </w:pPr>
                              <w:r>
                                <w:rPr>
                                  <w:rFonts w:ascii="Courier New"/>
                                  <w:color w:val="0F0F0F"/>
                                  <w:w w:val="102"/>
                                </w:rPr>
                                <w:t>9</w:t>
                              </w:r>
                            </w:p>
                            <w:p w:rsidR="00D31608" w:rsidRDefault="00D31608">
                              <w:pPr>
                                <w:spacing w:before="6"/>
                                <w:rPr>
                                  <w:rFonts w:ascii="Courier New"/>
                                  <w:sz w:val="28"/>
                                </w:rPr>
                              </w:pPr>
                            </w:p>
                            <w:p w:rsidR="00D31608" w:rsidRDefault="00C3012B">
                              <w:pPr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F0F0F"/>
                                  <w:w w:val="107"/>
                                  <w:sz w:val="20"/>
                                </w:rPr>
                                <w:t>7</w:t>
                              </w:r>
                            </w:p>
                            <w:p w:rsidR="00D31608" w:rsidRDefault="00D31608">
                              <w:pPr>
                                <w:spacing w:before="6"/>
                                <w:rPr>
                                  <w:sz w:val="30"/>
                                </w:rPr>
                              </w:pPr>
                            </w:p>
                            <w:p w:rsidR="00D31608" w:rsidRDefault="00C3012B">
                              <w:pPr>
                                <w:ind w:left="2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0F0F0F"/>
                                  <w:w w:val="110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005" y="2199"/>
                            <a:ext cx="253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before="51" w:line="160" w:lineRule="auto"/>
                                <w:rPr>
                                  <w:rFonts w:ascii="Times New Roman"/>
                                  <w:sz w:val="30"/>
                                </w:rPr>
                              </w:pPr>
                              <w:r>
                                <w:rPr>
                                  <w:color w:val="C1BFBC"/>
                                  <w:w w:val="102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color w:val="C1BFBC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0F0F0F"/>
                                  <w:spacing w:val="-39"/>
                                  <w:w w:val="108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0F0F0F"/>
                                  <w:spacing w:val="-7"/>
                                  <w:w w:val="53"/>
                                  <w:position w:val="-9"/>
                                  <w:sz w:val="30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0F0F0F"/>
                                  <w:spacing w:val="-91"/>
                                  <w:w w:val="108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rFonts w:ascii="Times New Roman"/>
                                  <w:color w:val="0F0F0F"/>
                                  <w:w w:val="53"/>
                                  <w:position w:val="-9"/>
                                  <w:sz w:val="30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471" y="2215"/>
                            <a:ext cx="15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B3B42"/>
                                  <w:w w:val="108"/>
                                  <w:sz w:val="24"/>
                                </w:rPr>
                                <w:t>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29" y="2443"/>
                            <a:ext cx="8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F0F0F"/>
                                  <w:w w:val="53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095" y="2968"/>
                            <a:ext cx="171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45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0F0F0F"/>
                                  <w:w w:val="55"/>
                                  <w:sz w:val="13"/>
                                </w:rPr>
                                <w:t>1111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013" y="3192"/>
                            <a:ext cx="60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spacing w:line="112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C1BFBC"/>
                                  <w:w w:val="71"/>
                                  <w:sz w:val="1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3013"/>
                            <a:ext cx="231" cy="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ind w:left="82"/>
                                <w:rPr>
                                  <w:rFonts w:ascii="Courier New"/>
                                </w:rPr>
                              </w:pPr>
                              <w:r>
                                <w:rPr>
                                  <w:rFonts w:ascii="Courier New"/>
                                  <w:color w:val="0F0F0F"/>
                                  <w:w w:val="67"/>
                                </w:rPr>
                                <w:t>1</w:t>
                              </w:r>
                            </w:p>
                            <w:p w:rsidR="00D31608" w:rsidRDefault="00D31608">
                              <w:pPr>
                                <w:spacing w:before="10"/>
                                <w:rPr>
                                  <w:rFonts w:ascii="Courier New"/>
                                  <w:sz w:val="28"/>
                                </w:rPr>
                              </w:pPr>
                            </w:p>
                            <w:p w:rsidR="00D31608" w:rsidRDefault="00C3012B">
                              <w:pPr>
                                <w:rPr>
                                  <w:rFonts w:ascii="Courier New"/>
                                </w:rPr>
                              </w:pPr>
                              <w:r>
                                <w:rPr>
                                  <w:rFonts w:ascii="Courier New"/>
                                  <w:color w:val="0F0F0F"/>
                                  <w:w w:val="75"/>
                                </w:rPr>
                                <w:t>-1</w:t>
                              </w:r>
                            </w:p>
                            <w:p w:rsidR="00D31608" w:rsidRDefault="00D31608">
                              <w:pPr>
                                <w:spacing w:before="1"/>
                                <w:rPr>
                                  <w:rFonts w:ascii="Courier New"/>
                                  <w:sz w:val="28"/>
                                </w:rPr>
                              </w:pPr>
                            </w:p>
                            <w:p w:rsidR="00D31608" w:rsidRDefault="00C3012B">
                              <w:pPr>
                                <w:ind w:lef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F0F0F"/>
                                  <w:w w:val="105"/>
                                  <w:sz w:val="20"/>
                                </w:rPr>
                                <w:t>-3</w:t>
                              </w:r>
                            </w:p>
                            <w:p w:rsidR="00D31608" w:rsidRDefault="00D31608">
                              <w:pPr>
                                <w:spacing w:before="6"/>
                                <w:rPr>
                                  <w:sz w:val="30"/>
                                </w:rPr>
                              </w:pPr>
                            </w:p>
                            <w:p w:rsidR="00D31608" w:rsidRDefault="00C3012B">
                              <w:pPr>
                                <w:ind w:left="1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D2B2F"/>
                                  <w:w w:val="1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F0F0F"/>
                                  <w:w w:val="105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419" y="5002"/>
                            <a:ext cx="53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rPr>
                                  <w:rFonts w:ascii="Courier New"/>
                                </w:rPr>
                              </w:pPr>
                              <w:r>
                                <w:rPr>
                                  <w:rFonts w:ascii="Courier New"/>
                                  <w:color w:val="0F0F0F"/>
                                  <w:spacing w:val="-1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274" y="5002"/>
                            <a:ext cx="549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rPr>
                                  <w:rFonts w:ascii="Courier New"/>
                                </w:rPr>
                              </w:pPr>
                              <w:r>
                                <w:rPr>
                                  <w:rFonts w:ascii="Courier New"/>
                                  <w:color w:val="0F0F0F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130" y="5002"/>
                            <a:ext cx="507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rPr>
                                  <w:rFonts w:ascii="Courier New"/>
                                </w:rPr>
                              </w:pPr>
                              <w:r>
                                <w:rPr>
                                  <w:rFonts w:ascii="Courier New"/>
                                  <w:color w:val="0F0F0F"/>
                                  <w:spacing w:val="-1"/>
                                  <w:w w:val="95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454" y="5367"/>
                            <a:ext cx="641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5"/>
                                  <w:tab w:val="left" w:pos="1048"/>
                                  <w:tab w:val="left" w:pos="3278"/>
                                  <w:tab w:val="left" w:pos="5605"/>
                                </w:tabs>
                                <w:spacing w:line="26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F0F0F"/>
                                  <w:sz w:val="20"/>
                                </w:rPr>
                                <w:t>Milieu</w:t>
                              </w:r>
                              <w:r>
                                <w:rPr>
                                  <w:color w:val="0F0F0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1F6087"/>
                                  <w:sz w:val="24"/>
                                </w:rPr>
                                <w:t>■</w:t>
                              </w:r>
                              <w:r>
                                <w:rPr>
                                  <w:color w:val="1F6087"/>
                                  <w:spacing w:val="-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F0F0F"/>
                                  <w:sz w:val="20"/>
                                </w:rPr>
                                <w:t>Inkomen</w:t>
                              </w:r>
                              <w:r>
                                <w:rPr>
                                  <w:color w:val="0F0F0F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0F0F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0F0F0F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0F0F"/>
                                  <w:sz w:val="20"/>
                                </w:rPr>
                                <w:t>arbeid</w:t>
                              </w:r>
                              <w:r>
                                <w:rPr>
                                  <w:color w:val="0F0F0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822F34"/>
                                  <w:sz w:val="24"/>
                                </w:rPr>
                                <w:t>■</w:t>
                              </w:r>
                              <w:r>
                                <w:rPr>
                                  <w:color w:val="822F34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F0F0F"/>
                                  <w:sz w:val="20"/>
                                </w:rPr>
                                <w:t>Vermogen</w:t>
                              </w:r>
                              <w:r>
                                <w:rPr>
                                  <w:color w:val="0F0F0F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0F0F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0F0F0F"/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F0F0F"/>
                                  <w:sz w:val="20"/>
                                </w:rPr>
                                <w:t>winst</w:t>
                              </w:r>
                              <w:r>
                                <w:rPr>
                                  <w:color w:val="0F0F0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5BA1B5"/>
                                  <w:sz w:val="24"/>
                                </w:rPr>
                                <w:t>■</w:t>
                              </w:r>
                              <w:r>
                                <w:rPr>
                                  <w:color w:val="5BA1B5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F0F0F"/>
                                  <w:sz w:val="20"/>
                                </w:rPr>
                                <w:t>Overig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981" y="5002"/>
                            <a:ext cx="959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608" w:rsidRDefault="00C3012B">
                              <w:pPr>
                                <w:rPr>
                                  <w:rFonts w:ascii="Courier New"/>
                                </w:rPr>
                              </w:pPr>
                              <w:r>
                                <w:rPr>
                                  <w:rFonts w:ascii="Courier New"/>
                                  <w:color w:val="0F0F0F"/>
                                </w:rPr>
                                <w:t>2022</w:t>
                              </w:r>
                            </w:p>
                            <w:p w:rsidR="00D31608" w:rsidRDefault="00C3012B">
                              <w:pPr>
                                <w:spacing w:before="145"/>
                                <w:ind w:left="1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B3B42"/>
                                  <w:w w:val="105"/>
                                  <w:sz w:val="15"/>
                                </w:rPr>
                                <w:t>♦</w:t>
                              </w:r>
                              <w:r>
                                <w:rPr>
                                  <w:color w:val="3B3B42"/>
                                  <w:spacing w:val="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0F0F0F"/>
                                  <w:w w:val="105"/>
                                  <w:sz w:val="20"/>
                                </w:rPr>
                                <w:t>Totaal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style="position:absolute;left:0;text-align:left;margin-left:100pt;margin-top:16.85pt;width:416.4pt;height:272.95pt;z-index:-15694848;mso-wrap-distance-left:0;mso-wrap-distance-right:0;mso-position-horizontal-relative:page;mso-position-vertical-relative:text" coordsize="8328,5459" coordorigin="2000,337" o:spid="_x0000_s1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MECgAAAAAAAAAhACttZu6z&#10;MwAAszMAABUAAABkcnMvbWVkaWEvaW1hZ2UzLmpwZWf/2P/gABBKRklGAAEBAQBgAGAAAP/bAEMA&#10;AwICAwICAwMDAwQDAwQFCAUFBAQFCgcHBggMCgwMCwoLCw0OEhANDhEOCwsQFhARExQVFRUMDxcY&#10;FhQYEhQVFP/bAEMBAwQEBQQFCQUFCRQNCw0UFBQUFBQUFBQUFBQUFBQUFBQUFBQUFBQUFBQUFBQU&#10;FBQUFBQUFBQUFBQUFBQUFBQUFP/AABEIAOgBN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">
                <v:shape id="Picture 30" style="position:absolute;left:2711;top:2624;width:1347;height:1481;visibility:visible;mso-wrap-style:square" o:spid="_x0000_s110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">
                  <v:imagedata o:title="" r:id="rId36"/>
                </v:shape>
                <v:shape id="Picture 29" style="position:absolute;left:7000;top:3086;width:770;height:1058;visibility:visible;mso-wrap-style:square" o:spid="_x0000_s110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">
                  <v:imagedata o:title="" r:id="rId37"/>
                </v:shape>
                <v:shape id="Picture 28" style="position:absolute;left:8846;top:2336;width:1481;height:1115;visibility:visible;mso-wrap-style:square" o:spid="_x0000_s110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">
                  <v:imagedata o:title="" r:id="rId38"/>
                </v:shape>
                <v:shape id="AutoShape 27" style="position:absolute;left:2000;top:337;width:8308;height:2000;visibility:visible;mso-wrap-style:square;v-text-anchor:top" coordsize="8308,2000" o:spid="_x0000_s1104" filled="f" strokeweight=".16956mm" path="m8284,2000l8284,m,5r830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">
                  <v:path arrowok="t" o:connecttype="custom" o:connectlocs="8284,2337;8284,337;0,342;8308,342" o:connectangles="0,0,0,0"/>
                </v:shape>
                <v:line id="Line 26" style="position:absolute;visibility:visible;mso-wrap-style:square" o:spid="_x0000_s1105" strokeweight=".2542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" from="7769,3413" to="8846,3413"/>
                <v:shape id="AutoShape 25" style="position:absolute;left:2019;top:4931;width:3520;height:865;visibility:visible;mso-wrap-style:square;v-text-anchor:top" coordsize="3520,865" o:spid="_x0000_s1106" filled="f" strokeweight=".08478mm" path="m15,864l15,m,840r352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">
                  <v:path arrowok="t" o:connecttype="custom" o:connectlocs="15,5796;15,4932;0,5772;3520,5772" o:connectangles="0,0,0,0"/>
                </v:shape>
                <v:shape id="AutoShape 24" style="position:absolute;left:2726;top:750;width:1279;height:4229;visibility:visible;mso-wrap-style:square;v-text-anchor:top" coordsize="1279,4229" o:spid="_x0000_s1107" filled="f" strokeweight=".25436mm" path="m,4229l,m572,903r70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">
                  <v:path arrowok="t" o:connecttype="custom" o:connectlocs="0,4980;0,751;572,1654;1279,1654" o:connectangles="0,0,0,0"/>
                </v:shape>
                <v:shape id="AutoShape 23" style="position:absolute;left:3298;top:1649;width:707;height:1062;visibility:visible;mso-wrap-style:square;v-text-anchor:top" coordsize="707,1062" o:spid="_x0000_s1108" filled="f" strokeweight=".42392mm" path="m,1062l,5m707,1062l70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">
                  <v:path arrowok="t" o:connecttype="custom" o:connectlocs="0,2711;0,1654;707,2711;707,1649" o:connectangles="0,0,0,0"/>
                </v:shape>
                <v:line id="Line 22" style="position:absolute;visibility:visible;mso-wrap-style:square" o:spid="_x0000_s1109" strokeweight=".25428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" from="6466,3115" to="7601,3115"/>
                <v:line id="Line 21" style="position:absolute;visibility:visible;mso-wrap-style:square" o:spid="_x0000_s1110" strokeweight=".08481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" from="2019,3985" to="2019,3985"/>
                <v:shape id="Text Box 20" style="position:absolute;left:2403;top:716;width:163;height:1373;visibility:visible;mso-wrap-style:square;v-text-anchor:top" o:spid="_x0000_s111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0F0F0F"/>
                            <w:w w:val="102"/>
                          </w:rPr>
                          <w:t>9</w:t>
                        </w:r>
                      </w:p>
                      <w:p w:rsidR="00D31608" w:rsidRDefault="00D31608">
                        <w:pPr>
                          <w:spacing w:before="6"/>
                          <w:rPr>
                            <w:rFonts w:ascii="Courier New"/>
                            <w:sz w:val="28"/>
                          </w:rPr>
                        </w:pPr>
                      </w:p>
                      <w:p w:rsidR="00D31608" w:rsidRDefault="00C3012B">
                        <w:pPr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color w:val="0F0F0F"/>
                            <w:w w:val="107"/>
                            <w:sz w:val="20"/>
                          </w:rPr>
                          <w:t>7</w:t>
                        </w:r>
                      </w:p>
                      <w:p w:rsidR="00D31608" w:rsidRDefault="00D31608">
                        <w:pPr>
                          <w:spacing w:before="6"/>
                          <w:rPr>
                            <w:sz w:val="30"/>
                          </w:rPr>
                        </w:pPr>
                      </w:p>
                      <w:p w:rsidR="00D31608" w:rsidRDefault="00C3012B">
                        <w:pPr>
                          <w:ind w:left="26"/>
                          <w:rPr>
                            <w:sz w:val="19"/>
                          </w:rPr>
                        </w:pPr>
                        <w:r>
                          <w:rPr>
                            <w:color w:val="0F0F0F"/>
                            <w:w w:val="110"/>
                            <w:sz w:val="19"/>
                          </w:rPr>
                          <w:t>5</w:t>
                        </w:r>
                      </w:p>
                    </w:txbxContent>
                  </v:textbox>
                </v:shape>
                <v:shape id="Text Box 19" style="position:absolute;left:2005;top:2199;width:253;height:357;visibility:visible;mso-wrap-style:square;v-text-anchor:top" o:spid="_x0000_s111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before="51" w:line="160" w:lineRule="auto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color w:val="C1BFBC"/>
                            <w:w w:val="102"/>
                            <w:sz w:val="21"/>
                          </w:rPr>
                          <w:t>i</w:t>
                        </w:r>
                        <w:r>
                          <w:rPr>
                            <w:color w:val="C1BFBC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0F0F0F"/>
                            <w:spacing w:val="-39"/>
                            <w:w w:val="108"/>
                            <w:sz w:val="18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0F0F0F"/>
                            <w:spacing w:val="-7"/>
                            <w:w w:val="53"/>
                            <w:position w:val="-9"/>
                            <w:sz w:val="30"/>
                          </w:rPr>
                          <w:t>.</w:t>
                        </w:r>
                        <w:r>
                          <w:rPr>
                            <w:rFonts w:ascii="Times New Roman"/>
                            <w:b/>
                            <w:color w:val="0F0F0F"/>
                            <w:spacing w:val="-91"/>
                            <w:w w:val="108"/>
                            <w:sz w:val="18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0F0F0F"/>
                            <w:w w:val="53"/>
                            <w:position w:val="-9"/>
                            <w:sz w:val="30"/>
                          </w:rPr>
                          <w:t>..</w:t>
                        </w:r>
                      </w:p>
                    </w:txbxContent>
                  </v:textbox>
                </v:shape>
                <v:shape id="Text Box 18" style="position:absolute;left:3471;top:2215;width:153;height:269;visibility:visible;mso-wrap-style:square;v-text-anchor:top" o:spid="_x0000_s111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B3B42"/>
                            <w:w w:val="108"/>
                            <w:sz w:val="24"/>
                          </w:rPr>
                          <w:t>♦</w:t>
                        </w:r>
                      </w:p>
                    </w:txbxContent>
                  </v:textbox>
                </v:shape>
                <v:shape id="Text Box 17" style="position:absolute;left:2429;top:2443;width:80;height:224;visibility:visible;mso-wrap-style:square;v-text-anchor:top" o:spid="_x0000_s111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>
                  <v:textbox inset="0,0,0,0">
                    <w:txbxContent>
                      <w:p w:rsidR="00D31608" w:rsidRDefault="00C3012B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F0F0F"/>
                            <w:w w:val="53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16" style="position:absolute;left:2095;top:2968;width:171;height:146;visibility:visible;mso-wrap-style:square;v-text-anchor:top" o:spid="_x0000_s111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>
                  <v:textbox inset="0,0,0,0">
                    <w:txbxContent>
                      <w:p w:rsidR="00D31608" w:rsidRDefault="00C3012B">
                        <w:pPr>
                          <w:spacing w:line="145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F0F0F"/>
                            <w:w w:val="55"/>
                            <w:sz w:val="13"/>
                          </w:rPr>
                          <w:t>1111</w:t>
                        </w:r>
                      </w:p>
                    </w:txbxContent>
                  </v:textbox>
                </v:shape>
                <v:shape id="Text Box 15" style="position:absolute;left:2013;top:3192;width:60;height:112;visibility:visible;mso-wrap-style:square;v-text-anchor:top" o:spid="_x0000_s111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>
                  <v:textbox inset="0,0,0,0">
                    <w:txbxContent>
                      <w:p w:rsidR="00D31608" w:rsidRDefault="00C3012B">
                        <w:pPr>
                          <w:spacing w:line="112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C1BFBC"/>
                            <w:w w:val="71"/>
                            <w:sz w:val="10"/>
                          </w:rPr>
                          <w:t>1</w:t>
                        </w:r>
                      </w:p>
                    </w:txbxContent>
                  </v:textbox>
                </v:shape>
                <v:shape id="Text Box 14" style="position:absolute;left:2345;top:3013;width:231;height:1945;visibility:visible;mso-wrap-style:square;v-text-anchor:top" o:spid="_x0000_s111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>
                  <v:textbox inset="0,0,0,0">
                    <w:txbxContent>
                      <w:p w:rsidR="00D31608" w:rsidRDefault="00C3012B">
                        <w:pPr>
                          <w:ind w:left="82"/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0F0F0F"/>
                            <w:w w:val="67"/>
                          </w:rPr>
                          <w:t>1</w:t>
                        </w:r>
                      </w:p>
                      <w:p w:rsidR="00D31608" w:rsidRDefault="00D31608">
                        <w:pPr>
                          <w:spacing w:before="10"/>
                          <w:rPr>
                            <w:rFonts w:ascii="Courier New"/>
                            <w:sz w:val="28"/>
                          </w:rPr>
                        </w:pPr>
                      </w:p>
                      <w:p w:rsidR="00D31608" w:rsidRDefault="00C3012B">
                        <w:pPr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0F0F0F"/>
                            <w:w w:val="75"/>
                          </w:rPr>
                          <w:t>-1</w:t>
                        </w:r>
                      </w:p>
                      <w:p w:rsidR="00D31608" w:rsidRDefault="00D31608">
                        <w:pPr>
                          <w:spacing w:before="1"/>
                          <w:rPr>
                            <w:rFonts w:ascii="Courier New"/>
                            <w:sz w:val="28"/>
                          </w:rPr>
                        </w:pPr>
                      </w:p>
                      <w:p w:rsidR="00D31608" w:rsidRDefault="00C3012B">
                        <w:pPr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color w:val="0F0F0F"/>
                            <w:w w:val="105"/>
                            <w:sz w:val="20"/>
                          </w:rPr>
                          <w:t>-3</w:t>
                        </w:r>
                      </w:p>
                      <w:p w:rsidR="00D31608" w:rsidRDefault="00D31608">
                        <w:pPr>
                          <w:spacing w:before="6"/>
                          <w:rPr>
                            <w:sz w:val="30"/>
                          </w:rPr>
                        </w:pPr>
                      </w:p>
                      <w:p w:rsidR="00D31608" w:rsidRDefault="00C3012B">
                        <w:pPr>
                          <w:ind w:left="18"/>
                          <w:rPr>
                            <w:sz w:val="19"/>
                          </w:rPr>
                        </w:pPr>
                        <w:r>
                          <w:rPr>
                            <w:color w:val="2D2B2F"/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color w:val="0F0F0F"/>
                            <w:w w:val="105"/>
                            <w:sz w:val="19"/>
                          </w:rPr>
                          <w:t>5</w:t>
                        </w:r>
                      </w:p>
                    </w:txbxContent>
                  </v:textbox>
                </v:shape>
                <v:shape id="Text Box 13" style="position:absolute;left:3419;top:5002;width:533;height:250;visibility:visible;mso-wrap-style:square;v-text-anchor:top" o:spid="_x0000_s111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>
                  <v:textbox inset="0,0,0,0">
                    <w:txbxContent>
                      <w:p w:rsidR="00D31608" w:rsidRDefault="00C3012B">
                        <w:pPr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0F0F0F"/>
                            <w:spacing w:val="-1"/>
                          </w:rPr>
                          <w:t>2019</w:t>
                        </w:r>
                      </w:p>
                    </w:txbxContent>
                  </v:textbox>
                </v:shape>
                <v:shape id="Text Box 12" style="position:absolute;left:5274;top:5002;width:549;height:250;visibility:visible;mso-wrap-style:square;v-text-anchor:top" o:spid="_x0000_s111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>
                  <v:textbox inset="0,0,0,0">
                    <w:txbxContent>
                      <w:p w:rsidR="00D31608" w:rsidRDefault="00C3012B">
                        <w:pPr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0F0F0F"/>
                          </w:rPr>
                          <w:t>2020</w:t>
                        </w:r>
                      </w:p>
                    </w:txbxContent>
                  </v:textbox>
                </v:shape>
                <v:shape id="Text Box 11" style="position:absolute;left:7130;top:5002;width:507;height:250;visibility:visible;mso-wrap-style:square;v-text-anchor:top" o:spid="_x0000_s112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>
                  <v:textbox inset="0,0,0,0">
                    <w:txbxContent>
                      <w:p w:rsidR="00D31608" w:rsidRDefault="00C3012B">
                        <w:pPr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0F0F0F"/>
                            <w:spacing w:val="-1"/>
                            <w:w w:val="95"/>
                          </w:rPr>
                          <w:t>2021</w:t>
                        </w:r>
                      </w:p>
                    </w:txbxContent>
                  </v:textbox>
                </v:shape>
                <v:shape id="Text Box 10" style="position:absolute;left:2454;top:5367;width:6413;height:269;visibility:visible;mso-wrap-style:square;v-text-anchor:top" o:spid="_x0000_s112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>
                  <v:textbox inset="0,0,0,0">
                    <w:txbxContent>
                      <w:p w:rsidR="00D31608" w:rsidRDefault="00C3012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5"/>
                            <w:tab w:val="left" w:pos="1048"/>
                            <w:tab w:val="left" w:pos="3278"/>
                            <w:tab w:val="left" w:pos="5605"/>
                          </w:tabs>
                          <w:spacing w:line="268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F0F0F"/>
                            <w:sz w:val="20"/>
                          </w:rPr>
                          <w:t>Milieu</w:t>
                        </w:r>
                        <w:r>
                          <w:rPr>
                            <w:color w:val="0F0F0F"/>
                            <w:sz w:val="20"/>
                          </w:rPr>
                          <w:tab/>
                        </w:r>
                        <w:r>
                          <w:rPr>
                            <w:color w:val="1F6087"/>
                            <w:sz w:val="24"/>
                          </w:rPr>
                          <w:t>■</w:t>
                        </w:r>
                        <w:r>
                          <w:rPr>
                            <w:color w:val="1F6087"/>
                            <w:spacing w:val="-3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F0F0F"/>
                            <w:sz w:val="20"/>
                          </w:rPr>
                          <w:t>Inkomen</w:t>
                        </w:r>
                        <w:r>
                          <w:rPr>
                            <w:color w:val="0F0F0F"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0F0F"/>
                            <w:sz w:val="20"/>
                          </w:rPr>
                          <w:t>en</w:t>
                        </w:r>
                        <w:r>
                          <w:rPr>
                            <w:color w:val="0F0F0F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0F0F"/>
                            <w:sz w:val="20"/>
                          </w:rPr>
                          <w:t>arbeid</w:t>
                        </w:r>
                        <w:r>
                          <w:rPr>
                            <w:color w:val="0F0F0F"/>
                            <w:sz w:val="20"/>
                          </w:rPr>
                          <w:tab/>
                        </w:r>
                        <w:r>
                          <w:rPr>
                            <w:color w:val="822F34"/>
                            <w:sz w:val="24"/>
                          </w:rPr>
                          <w:t>■</w:t>
                        </w:r>
                        <w:r>
                          <w:rPr>
                            <w:color w:val="822F34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F0F0F"/>
                            <w:sz w:val="20"/>
                          </w:rPr>
                          <w:t>Vermogen</w:t>
                        </w:r>
                        <w:r>
                          <w:rPr>
                            <w:color w:val="0F0F0F"/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0F0F"/>
                            <w:sz w:val="20"/>
                          </w:rPr>
                          <w:t>en</w:t>
                        </w:r>
                        <w:r>
                          <w:rPr>
                            <w:color w:val="0F0F0F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F0F0F"/>
                            <w:sz w:val="20"/>
                          </w:rPr>
                          <w:t>winst</w:t>
                        </w:r>
                        <w:r>
                          <w:rPr>
                            <w:color w:val="0F0F0F"/>
                            <w:sz w:val="20"/>
                          </w:rPr>
                          <w:tab/>
                        </w:r>
                        <w:r>
                          <w:rPr>
                            <w:color w:val="5BA1B5"/>
                            <w:sz w:val="24"/>
                          </w:rPr>
                          <w:t>■</w:t>
                        </w:r>
                        <w:r>
                          <w:rPr>
                            <w:color w:val="5BA1B5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F0F0F"/>
                            <w:sz w:val="20"/>
                          </w:rPr>
                          <w:t>Overig</w:t>
                        </w:r>
                      </w:p>
                    </w:txbxContent>
                  </v:textbox>
                </v:shape>
                <v:shape id="Text Box 9" style="position:absolute;left:8981;top:5002;width:959;height:625;visibility:visible;mso-wrap-style:square;v-text-anchor:top" o:spid="_x0000_s112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>
                  <v:textbox inset="0,0,0,0">
                    <w:txbxContent>
                      <w:p w:rsidR="00D31608" w:rsidRDefault="00C3012B">
                        <w:pPr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0F0F0F"/>
                          </w:rPr>
                          <w:t>2022</w:t>
                        </w:r>
                      </w:p>
                      <w:p w:rsidR="00D31608" w:rsidRDefault="00C3012B">
                        <w:pPr>
                          <w:spacing w:before="145"/>
                          <w:ind w:left="130"/>
                          <w:rPr>
                            <w:sz w:val="20"/>
                          </w:rPr>
                        </w:pPr>
                        <w:r>
                          <w:rPr>
                            <w:color w:val="3B3B42"/>
                            <w:w w:val="105"/>
                            <w:sz w:val="15"/>
                          </w:rPr>
                          <w:t>♦</w:t>
                        </w:r>
                        <w:r>
                          <w:rPr>
                            <w:color w:val="3B3B42"/>
                            <w:spacing w:val="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0F0F0F"/>
                            <w:w w:val="105"/>
                            <w:sz w:val="20"/>
                          </w:rPr>
                          <w:t>Totaal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1132205</wp:posOffset>
                </wp:positionV>
                <wp:extent cx="0" cy="0"/>
                <wp:effectExtent l="0" t="0" r="0" b="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style="position:absolute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08481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t8FgIAADwEAAAOAAAAZHJzL2Uyb0RvYy54bWysU82O2jAQvlfqO1i+QxLIsm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" from="100.95pt,89.15pt" to="100.95pt,89.15pt" w14:anchorId="21CE6024">
                <w10:wrap anchorx="page"/>
              </v:line>
            </w:pict>
          </mc:Fallback>
        </mc:AlternateContent>
      </w:r>
      <w:r>
        <w:rPr>
          <w:color w:val="0F0F0F"/>
          <w:w w:val="105"/>
        </w:rPr>
        <w:t>Figuur</w:t>
      </w:r>
      <w:r>
        <w:rPr>
          <w:color w:val="0F0F0F"/>
          <w:spacing w:val="11"/>
          <w:w w:val="105"/>
        </w:rPr>
        <w:t xml:space="preserve"> </w:t>
      </w:r>
      <w:r>
        <w:rPr>
          <w:color w:val="0F0F0F"/>
          <w:w w:val="105"/>
        </w:rPr>
        <w:t>6:</w:t>
      </w:r>
      <w:r>
        <w:rPr>
          <w:color w:val="0F0F0F"/>
          <w:spacing w:val="31"/>
          <w:w w:val="105"/>
        </w:rPr>
        <w:t xml:space="preserve"> </w:t>
      </w:r>
      <w:r>
        <w:rPr>
          <w:color w:val="0F0F0F"/>
          <w:w w:val="105"/>
        </w:rPr>
        <w:t>Beleidsmatige</w:t>
      </w:r>
      <w:r>
        <w:rPr>
          <w:color w:val="0F0F0F"/>
          <w:spacing w:val="20"/>
          <w:w w:val="105"/>
        </w:rPr>
        <w:t xml:space="preserve"> </w:t>
      </w:r>
      <w:r>
        <w:rPr>
          <w:color w:val="0F0F0F"/>
          <w:w w:val="105"/>
        </w:rPr>
        <w:t>lastenontwikkeling</w:t>
      </w:r>
      <w:r>
        <w:rPr>
          <w:color w:val="0F0F0F"/>
          <w:spacing w:val="1"/>
          <w:w w:val="105"/>
        </w:rPr>
        <w:t xml:space="preserve"> </w:t>
      </w:r>
      <w:r>
        <w:rPr>
          <w:color w:val="0F0F0F"/>
          <w:w w:val="105"/>
        </w:rPr>
        <w:t>per</w:t>
      </w:r>
      <w:r>
        <w:rPr>
          <w:color w:val="0F0F0F"/>
          <w:spacing w:val="13"/>
          <w:w w:val="105"/>
        </w:rPr>
        <w:t xml:space="preserve"> </w:t>
      </w:r>
      <w:r>
        <w:rPr>
          <w:color w:val="0F0F0F"/>
          <w:w w:val="105"/>
        </w:rPr>
        <w:t>sector</w:t>
      </w:r>
    </w:p>
    <w:p w:rsidR="00D31608" w:rsidRDefault="00C3012B">
      <w:pPr>
        <w:spacing w:line="176" w:lineRule="exact"/>
        <w:ind w:left="780"/>
        <w:rPr>
          <w:i/>
          <w:sz w:val="17"/>
        </w:rPr>
      </w:pPr>
      <w:r>
        <w:rPr>
          <w:i/>
          <w:color w:val="0F0F0F"/>
          <w:w w:val="105"/>
          <w:sz w:val="17"/>
        </w:rPr>
        <w:t>Bron</w:t>
      </w:r>
      <w:r>
        <w:rPr>
          <w:i/>
          <w:color w:val="4F4F4D"/>
          <w:w w:val="105"/>
          <w:sz w:val="17"/>
        </w:rPr>
        <w:t>:</w:t>
      </w:r>
      <w:r>
        <w:rPr>
          <w:i/>
          <w:color w:val="4F4F4D"/>
          <w:spacing w:val="31"/>
          <w:w w:val="105"/>
          <w:sz w:val="17"/>
        </w:rPr>
        <w:t xml:space="preserve"> </w:t>
      </w:r>
      <w:r>
        <w:rPr>
          <w:i/>
          <w:color w:val="0F0F0F"/>
          <w:w w:val="105"/>
          <w:sz w:val="17"/>
        </w:rPr>
        <w:t>MEV</w:t>
      </w:r>
      <w:r>
        <w:rPr>
          <w:i/>
          <w:color w:val="0F0F0F"/>
          <w:spacing w:val="25"/>
          <w:w w:val="105"/>
          <w:sz w:val="17"/>
        </w:rPr>
        <w:t xml:space="preserve"> </w:t>
      </w:r>
      <w:r>
        <w:rPr>
          <w:i/>
          <w:color w:val="0F0F0F"/>
          <w:w w:val="105"/>
          <w:sz w:val="17"/>
        </w:rPr>
        <w:t>2022</w:t>
      </w:r>
    </w:p>
    <w:p w:rsidR="00D31608" w:rsidRDefault="00D31608">
      <w:pPr>
        <w:pStyle w:val="Plattetekst"/>
        <w:spacing w:before="1"/>
        <w:rPr>
          <w:i/>
          <w:sz w:val="26"/>
        </w:rPr>
      </w:pPr>
    </w:p>
    <w:p w:rsidR="00D31608" w:rsidRDefault="00C3012B">
      <w:pPr>
        <w:pStyle w:val="Lijstalinea"/>
        <w:numPr>
          <w:ilvl w:val="1"/>
          <w:numId w:val="3"/>
        </w:numPr>
        <w:tabs>
          <w:tab w:val="left" w:pos="1489"/>
          <w:tab w:val="left" w:pos="1490"/>
        </w:tabs>
        <w:ind w:left="1489" w:hanging="704"/>
        <w:rPr>
          <w:i/>
          <w:color w:val="0F0F0F"/>
          <w:sz w:val="21"/>
        </w:rPr>
      </w:pPr>
      <w:r>
        <w:rPr>
          <w:noProof/>
          <w:lang w:val="nl-NL" w:eastAsia="nl-NL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3272746</wp:posOffset>
            </wp:positionH>
            <wp:positionV relativeFrom="paragraph">
              <wp:posOffset>-1846165</wp:posOffset>
            </wp:positionV>
            <wp:extent cx="475717" cy="877824"/>
            <wp:effectExtent l="0" t="0" r="0" b="0"/>
            <wp:wrapNone/>
            <wp:docPr id="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717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F0F0F"/>
          <w:w w:val="105"/>
          <w:sz w:val="21"/>
        </w:rPr>
        <w:t>Artikel</w:t>
      </w:r>
      <w:r>
        <w:rPr>
          <w:i/>
          <w:color w:val="0F0F0F"/>
          <w:spacing w:val="36"/>
          <w:w w:val="105"/>
          <w:sz w:val="21"/>
        </w:rPr>
        <w:t xml:space="preserve"> </w:t>
      </w:r>
      <w:r>
        <w:rPr>
          <w:i/>
          <w:color w:val="0F0F0F"/>
          <w:w w:val="105"/>
          <w:sz w:val="21"/>
        </w:rPr>
        <w:t>3</w:t>
      </w:r>
      <w:r>
        <w:rPr>
          <w:i/>
          <w:color w:val="2D2B2F"/>
          <w:w w:val="105"/>
          <w:sz w:val="21"/>
        </w:rPr>
        <w:t>.</w:t>
      </w:r>
      <w:r>
        <w:rPr>
          <w:i/>
          <w:color w:val="2D2B2F"/>
          <w:spacing w:val="-28"/>
          <w:w w:val="105"/>
          <w:sz w:val="21"/>
        </w:rPr>
        <w:t xml:space="preserve"> </w:t>
      </w:r>
      <w:r>
        <w:rPr>
          <w:i/>
          <w:color w:val="0F0F0F"/>
          <w:w w:val="105"/>
          <w:sz w:val="21"/>
        </w:rPr>
        <w:t>1</w:t>
      </w:r>
      <w:r>
        <w:rPr>
          <w:i/>
          <w:color w:val="0F0F0F"/>
          <w:spacing w:val="29"/>
          <w:w w:val="105"/>
          <w:sz w:val="21"/>
        </w:rPr>
        <w:t xml:space="preserve"> </w:t>
      </w:r>
      <w:r>
        <w:rPr>
          <w:i/>
          <w:color w:val="0F0F0F"/>
          <w:w w:val="105"/>
          <w:sz w:val="21"/>
        </w:rPr>
        <w:t>CW</w:t>
      </w:r>
    </w:p>
    <w:p w:rsidR="00D31608" w:rsidRDefault="00C3012B">
      <w:pPr>
        <w:pStyle w:val="Plattetekst"/>
        <w:spacing w:before="37" w:line="283" w:lineRule="auto"/>
        <w:ind w:left="790" w:right="609" w:hanging="4"/>
      </w:pPr>
      <w:r>
        <w:rPr>
          <w:color w:val="0F0F0F"/>
          <w:w w:val="115"/>
        </w:rPr>
        <w:t xml:space="preserve">De </w:t>
      </w:r>
      <w:r>
        <w:rPr>
          <w:w w:val="115"/>
        </w:rPr>
        <w:t>op</w:t>
      </w:r>
      <w:r>
        <w:rPr>
          <w:spacing w:val="1"/>
          <w:w w:val="115"/>
        </w:rPr>
        <w:t xml:space="preserve"> </w:t>
      </w:r>
      <w:r>
        <w:rPr>
          <w:color w:val="0F0F0F"/>
          <w:w w:val="115"/>
        </w:rPr>
        <w:t>1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oktober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2020 aangenomen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motie Sneller c</w:t>
      </w:r>
      <w:r>
        <w:rPr>
          <w:color w:val="2D2B2F"/>
          <w:w w:val="115"/>
        </w:rPr>
        <w:t>.</w:t>
      </w:r>
      <w:r>
        <w:rPr>
          <w:color w:val="0F0F0F"/>
          <w:w w:val="115"/>
        </w:rPr>
        <w:t>s.  vraagt de Afdeling</w:t>
      </w:r>
      <w:r>
        <w:rPr>
          <w:color w:val="0F0F0F"/>
          <w:spacing w:val="1"/>
          <w:w w:val="115"/>
        </w:rPr>
        <w:t xml:space="preserve"> </w:t>
      </w:r>
      <w:r>
        <w:rPr>
          <w:color w:val="0F0F0F"/>
          <w:w w:val="115"/>
        </w:rPr>
        <w:t>advisering van de Raad van State bij haar advisering over wetsvoorstellen expliciet</w:t>
      </w:r>
      <w:r>
        <w:rPr>
          <w:color w:val="0F0F0F"/>
          <w:spacing w:val="-61"/>
          <w:w w:val="115"/>
        </w:rPr>
        <w:t xml:space="preserve"> </w:t>
      </w:r>
      <w:r>
        <w:rPr>
          <w:color w:val="0F0F0F"/>
          <w:w w:val="115"/>
        </w:rPr>
        <w:t>aandacht</w:t>
      </w:r>
      <w:r>
        <w:rPr>
          <w:color w:val="0F0F0F"/>
          <w:spacing w:val="14"/>
          <w:w w:val="115"/>
        </w:rPr>
        <w:t xml:space="preserve"> </w:t>
      </w:r>
      <w:r>
        <w:rPr>
          <w:color w:val="0F0F0F"/>
          <w:w w:val="115"/>
        </w:rPr>
        <w:t>te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besteden</w:t>
      </w:r>
      <w:r>
        <w:rPr>
          <w:color w:val="0F0F0F"/>
          <w:spacing w:val="15"/>
          <w:w w:val="115"/>
        </w:rPr>
        <w:t xml:space="preserve"> </w:t>
      </w:r>
      <w:r>
        <w:rPr>
          <w:color w:val="0F0F0F"/>
          <w:w w:val="115"/>
        </w:rPr>
        <w:t>aan</w:t>
      </w:r>
      <w:r>
        <w:rPr>
          <w:color w:val="0F0F0F"/>
          <w:spacing w:val="5"/>
          <w:w w:val="115"/>
        </w:rPr>
        <w:t xml:space="preserve"> </w:t>
      </w:r>
      <w:r>
        <w:rPr>
          <w:color w:val="0F0F0F"/>
          <w:w w:val="115"/>
        </w:rPr>
        <w:t>de</w:t>
      </w:r>
      <w:r>
        <w:rPr>
          <w:color w:val="0F0F0F"/>
          <w:spacing w:val="10"/>
          <w:w w:val="115"/>
        </w:rPr>
        <w:t xml:space="preserve"> </w:t>
      </w:r>
      <w:r>
        <w:rPr>
          <w:color w:val="0F0F0F"/>
          <w:w w:val="115"/>
        </w:rPr>
        <w:t>wijze</w:t>
      </w:r>
      <w:r>
        <w:rPr>
          <w:color w:val="0F0F0F"/>
          <w:spacing w:val="13"/>
          <w:w w:val="115"/>
        </w:rPr>
        <w:t xml:space="preserve"> </w:t>
      </w:r>
      <w:r>
        <w:rPr>
          <w:color w:val="0F0F0F"/>
          <w:w w:val="115"/>
        </w:rPr>
        <w:t>waarop</w:t>
      </w:r>
      <w:r>
        <w:rPr>
          <w:color w:val="0F0F0F"/>
          <w:spacing w:val="16"/>
          <w:w w:val="115"/>
        </w:rPr>
        <w:t xml:space="preserve"> </w:t>
      </w:r>
      <w:r>
        <w:rPr>
          <w:color w:val="0F0F0F"/>
          <w:w w:val="115"/>
        </w:rPr>
        <w:t>invulling</w:t>
      </w:r>
      <w:r>
        <w:rPr>
          <w:color w:val="0F0F0F"/>
          <w:spacing w:val="12"/>
          <w:w w:val="115"/>
        </w:rPr>
        <w:t xml:space="preserve"> </w:t>
      </w:r>
      <w:r>
        <w:rPr>
          <w:color w:val="0F0F0F"/>
          <w:w w:val="115"/>
        </w:rPr>
        <w:t>is gegeven</w:t>
      </w:r>
      <w:r>
        <w:rPr>
          <w:color w:val="0F0F0F"/>
          <w:spacing w:val="19"/>
          <w:w w:val="115"/>
        </w:rPr>
        <w:t xml:space="preserve"> </w:t>
      </w:r>
      <w:r>
        <w:rPr>
          <w:color w:val="0F0F0F"/>
          <w:w w:val="115"/>
        </w:rPr>
        <w:t>aan</w:t>
      </w:r>
      <w:r>
        <w:rPr>
          <w:color w:val="0F0F0F"/>
          <w:spacing w:val="4"/>
          <w:w w:val="115"/>
        </w:rPr>
        <w:t xml:space="preserve"> </w:t>
      </w:r>
      <w:r>
        <w:rPr>
          <w:color w:val="0F0F0F"/>
          <w:w w:val="115"/>
        </w:rPr>
        <w:t>de</w:t>
      </w:r>
    </w:p>
    <w:p w:rsidR="00D31608" w:rsidRDefault="00D31608">
      <w:pPr>
        <w:spacing w:line="283" w:lineRule="auto"/>
        <w:sectPr w:rsidR="00D31608" w:rsidSect="006E04D5">
          <w:pgSz w:w="11990" w:h="16900"/>
          <w:pgMar w:top="160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6"/>
        <w:rPr>
          <w:sz w:val="23"/>
        </w:rPr>
      </w:pPr>
    </w:p>
    <w:p w:rsidR="00D31608" w:rsidRDefault="00C3012B">
      <w:pPr>
        <w:pStyle w:val="Plattetekst"/>
        <w:spacing w:before="120" w:line="283" w:lineRule="auto"/>
        <w:ind w:left="736" w:right="933" w:firstLine="5"/>
      </w:pPr>
      <w:bookmarkStart w:name="Page_22" w:id="27"/>
      <w:bookmarkEnd w:id="27"/>
      <w:r>
        <w:rPr>
          <w:color w:val="110F0F"/>
          <w:w w:val="105"/>
        </w:rPr>
        <w:t>verplichtingen ingevolge  artikel  3. 1 van  de Com pt ab</w:t>
      </w:r>
      <w:r>
        <w:rPr>
          <w:color w:val="2B2826"/>
          <w:w w:val="105"/>
        </w:rPr>
        <w:t>i</w:t>
      </w:r>
      <w:r>
        <w:rPr>
          <w:color w:val="110F0F"/>
          <w:w w:val="105"/>
        </w:rPr>
        <w:t>lit eit sw et  (CW) .</w:t>
      </w:r>
      <w:r>
        <w:rPr>
          <w:rFonts w:ascii="Times New Roman"/>
          <w:color w:val="110F0F"/>
          <w:w w:val="105"/>
          <w:vertAlign w:val="superscript"/>
        </w:rPr>
        <w:t>1</w:t>
      </w:r>
      <w:r>
        <w:rPr>
          <w:rFonts w:ascii="Times New Roman"/>
          <w:color w:val="2B2826"/>
          <w:w w:val="105"/>
          <w:vertAlign w:val="superscript"/>
        </w:rPr>
        <w:t>01</w:t>
      </w:r>
      <w:r>
        <w:rPr>
          <w:rFonts w:ascii="Times New Roman"/>
          <w:color w:val="2B2826"/>
          <w:w w:val="105"/>
        </w:rPr>
        <w:t xml:space="preserve">  </w:t>
      </w:r>
      <w:r>
        <w:rPr>
          <w:color w:val="110F0F"/>
          <w:w w:val="105"/>
        </w:rPr>
        <w:t>De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15"/>
        </w:rPr>
        <w:t>Afdeling heeft daarop aangegeven per</w:t>
      </w:r>
      <w:r>
        <w:rPr>
          <w:color w:val="2B2826"/>
          <w:w w:val="115"/>
        </w:rPr>
        <w:t>i</w:t>
      </w:r>
      <w:r>
        <w:rPr>
          <w:color w:val="110F0F"/>
          <w:w w:val="115"/>
        </w:rPr>
        <w:t>odiek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bij de advisering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over de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Miljoenennota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en de rapportage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in het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kader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van het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onafhankelijk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spacing w:val="-1"/>
          <w:w w:val="110"/>
        </w:rPr>
        <w:t xml:space="preserve">begrotingstoezicht </w:t>
      </w:r>
      <w:r>
        <w:rPr>
          <w:color w:val="110F0F"/>
          <w:w w:val="110"/>
        </w:rPr>
        <w:t>aandacht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te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besteden aan 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 xml:space="preserve">algemene beeld met  bet rekk </w:t>
      </w:r>
      <w:r>
        <w:rPr>
          <w:color w:val="2B2826"/>
          <w:w w:val="110"/>
        </w:rPr>
        <w:t>i</w:t>
      </w:r>
      <w:r>
        <w:rPr>
          <w:color w:val="110F0F"/>
          <w:w w:val="110"/>
        </w:rPr>
        <w:t>ng</w:t>
      </w:r>
      <w:r>
        <w:rPr>
          <w:color w:val="110F0F"/>
          <w:spacing w:val="-59"/>
          <w:w w:val="110"/>
        </w:rPr>
        <w:t xml:space="preserve"> </w:t>
      </w:r>
      <w:r>
        <w:rPr>
          <w:color w:val="110F0F"/>
          <w:w w:val="115"/>
        </w:rPr>
        <w:t>tot</w:t>
      </w:r>
      <w:r>
        <w:rPr>
          <w:color w:val="110F0F"/>
          <w:spacing w:val="54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naleving</w:t>
      </w:r>
      <w:r>
        <w:rPr>
          <w:color w:val="110F0F"/>
          <w:spacing w:val="22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23"/>
          <w:w w:val="115"/>
        </w:rPr>
        <w:t xml:space="preserve"> </w:t>
      </w:r>
      <w:r>
        <w:rPr>
          <w:color w:val="110F0F"/>
          <w:w w:val="115"/>
        </w:rPr>
        <w:t>artikel</w:t>
      </w:r>
      <w:r>
        <w:rPr>
          <w:color w:val="110F0F"/>
          <w:spacing w:val="26"/>
          <w:w w:val="115"/>
        </w:rPr>
        <w:t xml:space="preserve"> </w:t>
      </w:r>
      <w:r>
        <w:rPr>
          <w:color w:val="110F0F"/>
          <w:w w:val="115"/>
        </w:rPr>
        <w:t>3.1</w:t>
      </w:r>
      <w:r>
        <w:rPr>
          <w:color w:val="110F0F"/>
          <w:spacing w:val="42"/>
          <w:w w:val="115"/>
        </w:rPr>
        <w:t xml:space="preserve"> </w:t>
      </w:r>
      <w:r>
        <w:rPr>
          <w:color w:val="110F0F"/>
          <w:w w:val="115"/>
        </w:rPr>
        <w:t>CW</w:t>
      </w:r>
      <w:r>
        <w:rPr>
          <w:color w:val="110F0F"/>
          <w:spacing w:val="-26"/>
          <w:w w:val="115"/>
        </w:rPr>
        <w:t xml:space="preserve"> </w:t>
      </w:r>
      <w:r>
        <w:rPr>
          <w:color w:val="2B2826"/>
          <w:w w:val="115"/>
        </w:rPr>
        <w:t>.</w:t>
      </w:r>
    </w:p>
    <w:p w:rsidR="00D31608" w:rsidRDefault="00D31608">
      <w:pPr>
        <w:pStyle w:val="Plattetekst"/>
        <w:spacing w:before="6"/>
        <w:rPr>
          <w:sz w:val="23"/>
        </w:rPr>
      </w:pPr>
    </w:p>
    <w:p w:rsidR="00D31608" w:rsidRDefault="00C3012B">
      <w:pPr>
        <w:pStyle w:val="Plattetekst"/>
        <w:spacing w:line="283" w:lineRule="auto"/>
        <w:ind w:left="741" w:right="661" w:firstLine="3"/>
      </w:pPr>
      <w:r>
        <w:rPr>
          <w:color w:val="110F0F"/>
          <w:w w:val="115"/>
        </w:rPr>
        <w:t>Om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door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artikel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3.1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CW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vereiste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toelichtingen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beter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vindbaar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10"/>
          <w:w w:val="115"/>
        </w:rPr>
        <w:t xml:space="preserve"> </w:t>
      </w:r>
      <w:r>
        <w:rPr>
          <w:color w:val="110F0F"/>
          <w:w w:val="115"/>
        </w:rPr>
        <w:t>maken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voor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61"/>
          <w:w w:val="115"/>
        </w:rPr>
        <w:t xml:space="preserve"> </w:t>
      </w:r>
      <w:r>
        <w:rPr>
          <w:color w:val="110F0F"/>
          <w:w w:val="115"/>
        </w:rPr>
        <w:t>Tweede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Kamer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is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in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-5"/>
          <w:w w:val="115"/>
        </w:rPr>
        <w:t xml:space="preserve"> </w:t>
      </w:r>
      <w:r>
        <w:rPr>
          <w:color w:val="110F0F"/>
          <w:w w:val="115"/>
        </w:rPr>
        <w:t>derde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voortgangsrapportage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over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3"/>
          <w:w w:val="115"/>
        </w:rPr>
        <w:t xml:space="preserve"> </w:t>
      </w:r>
      <w:r>
        <w:rPr>
          <w:color w:val="110F0F"/>
          <w:w w:val="115"/>
        </w:rPr>
        <w:t>operatie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Inzicht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in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Kwaliteit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een pilot</w:t>
      </w:r>
      <w:r>
        <w:rPr>
          <w:color w:val="110F0F"/>
          <w:spacing w:val="4"/>
          <w:w w:val="115"/>
        </w:rPr>
        <w:t xml:space="preserve"> </w:t>
      </w:r>
      <w:r>
        <w:rPr>
          <w:color w:val="110F0F"/>
          <w:w w:val="115"/>
        </w:rPr>
        <w:t>aangekondigd</w:t>
      </w:r>
      <w:r>
        <w:rPr>
          <w:color w:val="110F0F"/>
          <w:spacing w:val="20"/>
          <w:w w:val="115"/>
        </w:rPr>
        <w:t xml:space="preserve"> </w:t>
      </w:r>
      <w:r>
        <w:rPr>
          <w:color w:val="110F0F"/>
          <w:w w:val="115"/>
        </w:rPr>
        <w:t>voor het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verhogen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-2"/>
          <w:w w:val="11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vindbaarheid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door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05"/>
        </w:rPr>
        <w:t>toevoegen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van een aparte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CW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3</w:t>
      </w:r>
      <w:r>
        <w:rPr>
          <w:color w:val="2B2826"/>
          <w:w w:val="105"/>
        </w:rPr>
        <w:t xml:space="preserve">. </w:t>
      </w:r>
      <w:r>
        <w:rPr>
          <w:color w:val="110F0F"/>
          <w:w w:val="105"/>
        </w:rPr>
        <w:t>1 bijlage bij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Kam erbriev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 xml:space="preserve">en. </w:t>
      </w:r>
      <w:r>
        <w:rPr>
          <w:rFonts w:ascii="Times New Roman" w:hAnsi="Times New Roman"/>
          <w:color w:val="2B2826"/>
          <w:w w:val="105"/>
          <w:vertAlign w:val="superscript"/>
        </w:rPr>
        <w:t>10</w:t>
      </w:r>
      <w:r>
        <w:rPr>
          <w:rFonts w:ascii="Times New Roman" w:hAnsi="Times New Roman"/>
          <w:color w:val="2B2826"/>
          <w:w w:val="105"/>
        </w:rPr>
        <w:t xml:space="preserve"> </w:t>
      </w:r>
      <w:r>
        <w:rPr>
          <w:rFonts w:ascii="Times New Roman" w:hAnsi="Times New Roman"/>
          <w:color w:val="2B2826"/>
          <w:w w:val="105"/>
          <w:vertAlign w:val="superscript"/>
        </w:rPr>
        <w:t>2</w:t>
      </w:r>
      <w:r>
        <w:rPr>
          <w:rFonts w:ascii="Times New Roman" w:hAnsi="Times New Roman"/>
          <w:color w:val="2B2826"/>
          <w:spacing w:val="1"/>
          <w:w w:val="105"/>
        </w:rPr>
        <w:t xml:space="preserve"> </w:t>
      </w:r>
      <w:r>
        <w:rPr>
          <w:color w:val="110F0F"/>
          <w:w w:val="105"/>
        </w:rPr>
        <w:t>Deze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bijlage is ook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onderdeel  van  het  Integraal  Afwegingskader  voor  bele</w:t>
      </w:r>
      <w:r>
        <w:rPr>
          <w:color w:val="2B2826"/>
          <w:w w:val="105"/>
        </w:rPr>
        <w:t>i</w:t>
      </w:r>
      <w:r>
        <w:rPr>
          <w:color w:val="110F0F"/>
          <w:w w:val="105"/>
        </w:rPr>
        <w:t>d  en  regelgeving  (IA K)</w:t>
      </w:r>
      <w:r>
        <w:rPr>
          <w:color w:val="2B2826"/>
          <w:w w:val="105"/>
        </w:rPr>
        <w:t xml:space="preserve">.  </w:t>
      </w:r>
      <w:r>
        <w:rPr>
          <w:color w:val="110F0F"/>
          <w:w w:val="105"/>
        </w:rPr>
        <w:t>Als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15"/>
        </w:rPr>
        <w:t>de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stappen</w:t>
      </w:r>
      <w:r>
        <w:rPr>
          <w:color w:val="110F0F"/>
          <w:spacing w:val="16"/>
          <w:w w:val="115"/>
        </w:rPr>
        <w:t xml:space="preserve"> </w:t>
      </w:r>
      <w:r>
        <w:rPr>
          <w:color w:val="110F0F"/>
          <w:w w:val="115"/>
        </w:rPr>
        <w:t>van</w:t>
      </w:r>
      <w:r>
        <w:rPr>
          <w:color w:val="110F0F"/>
          <w:spacing w:val="7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IAK</w:t>
      </w:r>
      <w:r>
        <w:rPr>
          <w:color w:val="110F0F"/>
          <w:spacing w:val="19"/>
          <w:w w:val="115"/>
        </w:rPr>
        <w:t xml:space="preserve"> </w:t>
      </w:r>
      <w:r>
        <w:rPr>
          <w:color w:val="110F0F"/>
          <w:w w:val="115"/>
        </w:rPr>
        <w:t>volledig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worden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doorlopen,</w:t>
      </w:r>
      <w:r>
        <w:rPr>
          <w:color w:val="110F0F"/>
          <w:spacing w:val="22"/>
          <w:w w:val="115"/>
        </w:rPr>
        <w:t xml:space="preserve"> </w:t>
      </w:r>
      <w:r>
        <w:rPr>
          <w:color w:val="110F0F"/>
          <w:w w:val="115"/>
        </w:rPr>
        <w:t>wordt</w:t>
      </w:r>
      <w:r>
        <w:rPr>
          <w:color w:val="110F0F"/>
          <w:spacing w:val="12"/>
          <w:w w:val="115"/>
        </w:rPr>
        <w:t xml:space="preserve"> </w:t>
      </w:r>
      <w:r>
        <w:rPr>
          <w:color w:val="110F0F"/>
          <w:w w:val="115"/>
        </w:rPr>
        <w:t>ook</w:t>
      </w:r>
      <w:r>
        <w:rPr>
          <w:color w:val="110F0F"/>
          <w:spacing w:val="-6"/>
          <w:w w:val="115"/>
        </w:rPr>
        <w:t xml:space="preserve"> </w:t>
      </w:r>
      <w:r>
        <w:rPr>
          <w:color w:val="110F0F"/>
          <w:w w:val="115"/>
        </w:rPr>
        <w:t>aan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alle</w:t>
      </w:r>
      <w:r>
        <w:rPr>
          <w:color w:val="110F0F"/>
          <w:spacing w:val="6"/>
          <w:w w:val="115"/>
        </w:rPr>
        <w:t xml:space="preserve"> </w:t>
      </w:r>
      <w:r>
        <w:rPr>
          <w:color w:val="110F0F"/>
          <w:w w:val="115"/>
        </w:rPr>
        <w:t>CW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3.1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0"/>
        </w:rPr>
        <w:t>vereisten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voldaan.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Hiermee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worden het proces van wetgeving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 xml:space="preserve">en de f </w:t>
      </w:r>
      <w:r>
        <w:rPr>
          <w:color w:val="2B2826"/>
          <w:w w:val="110"/>
        </w:rPr>
        <w:t>i</w:t>
      </w:r>
      <w:r>
        <w:rPr>
          <w:color w:val="110F0F"/>
          <w:w w:val="110"/>
        </w:rPr>
        <w:t xml:space="preserve">nancieel </w:t>
      </w:r>
      <w:r>
        <w:rPr>
          <w:color w:val="2B2826"/>
          <w:w w:val="110"/>
        </w:rPr>
        <w:t>­</w:t>
      </w:r>
      <w:r>
        <w:rPr>
          <w:color w:val="2B2826"/>
          <w:spacing w:val="1"/>
          <w:w w:val="110"/>
        </w:rPr>
        <w:t xml:space="preserve"> </w:t>
      </w:r>
      <w:r>
        <w:rPr>
          <w:color w:val="110F0F"/>
          <w:w w:val="115"/>
        </w:rPr>
        <w:t>economische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onderbouwing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en verantwoording van beleid nauwer op elkaar</w:t>
      </w:r>
      <w:r>
        <w:rPr>
          <w:color w:val="110F0F"/>
          <w:spacing w:val="1"/>
          <w:w w:val="115"/>
        </w:rPr>
        <w:t xml:space="preserve"> </w:t>
      </w:r>
      <w:r>
        <w:rPr>
          <w:color w:val="110F0F"/>
          <w:w w:val="115"/>
        </w:rPr>
        <w:t>aangesloten.</w:t>
      </w:r>
    </w:p>
    <w:p w:rsidR="00D31608" w:rsidRDefault="00D31608">
      <w:pPr>
        <w:pStyle w:val="Plattetekst"/>
        <w:spacing w:before="3"/>
        <w:rPr>
          <w:sz w:val="23"/>
        </w:rPr>
      </w:pPr>
    </w:p>
    <w:p w:rsidR="00D31608" w:rsidRDefault="00C3012B">
      <w:pPr>
        <w:pStyle w:val="Plattetekst"/>
        <w:spacing w:line="285" w:lineRule="auto"/>
        <w:ind w:left="751" w:right="728" w:hanging="6"/>
        <w:rPr>
          <w:rFonts w:ascii="Times New Roman"/>
        </w:rPr>
      </w:pPr>
      <w:r>
        <w:rPr>
          <w:color w:val="110F0F"/>
          <w:w w:val="105"/>
        </w:rPr>
        <w:t>In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de recente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evaluatie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van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de pilot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in het Financieel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Jaarverslag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 xml:space="preserve">Rijk  (FJR) </w:t>
      </w:r>
      <w:r>
        <w:rPr>
          <w:rFonts w:ascii="Times New Roman"/>
          <w:color w:val="110F0F"/>
          <w:w w:val="105"/>
          <w:vertAlign w:val="superscript"/>
        </w:rPr>
        <w:t>1</w:t>
      </w:r>
      <w:r>
        <w:rPr>
          <w:rFonts w:ascii="Times New Roman"/>
          <w:color w:val="110F0F"/>
          <w:w w:val="105"/>
        </w:rPr>
        <w:t xml:space="preserve"> </w:t>
      </w:r>
      <w:r>
        <w:rPr>
          <w:rFonts w:ascii="Times New Roman"/>
          <w:color w:val="2B2826"/>
          <w:w w:val="105"/>
          <w:vertAlign w:val="superscript"/>
        </w:rPr>
        <w:t>03</w:t>
      </w:r>
      <w:r>
        <w:rPr>
          <w:rFonts w:ascii="Times New Roman"/>
          <w:color w:val="2B2826"/>
          <w:spacing w:val="1"/>
          <w:w w:val="105"/>
        </w:rPr>
        <w:t xml:space="preserve"> </w:t>
      </w:r>
      <w:r>
        <w:rPr>
          <w:color w:val="110F0F"/>
          <w:w w:val="110"/>
        </w:rPr>
        <w:t>concludeert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kabinet  dat vaker  dan voorheen  een toelichting  op een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voorgenomen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evaluatie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aanwezig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is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en de kwaliteit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 de toelichting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op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evaluatieparagraaf is verbeterd.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U</w:t>
      </w:r>
      <w:r>
        <w:rPr>
          <w:color w:val="2B2826"/>
          <w:w w:val="110"/>
        </w:rPr>
        <w:t>i</w:t>
      </w:r>
      <w:r>
        <w:rPr>
          <w:color w:val="110F0F"/>
          <w:w w:val="110"/>
        </w:rPr>
        <w:t>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onderzoek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 de Algemene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Rekenkamer  bl</w:t>
      </w:r>
      <w:r>
        <w:rPr>
          <w:color w:val="2B2826"/>
          <w:w w:val="110"/>
        </w:rPr>
        <w:t>i</w:t>
      </w:r>
      <w:r>
        <w:rPr>
          <w:color w:val="110F0F"/>
          <w:w w:val="110"/>
        </w:rPr>
        <w:t>jkt</w:t>
      </w:r>
      <w:r>
        <w:rPr>
          <w:color w:val="110F0F"/>
          <w:spacing w:val="-59"/>
          <w:w w:val="110"/>
        </w:rPr>
        <w:t xml:space="preserve"> </w:t>
      </w:r>
      <w:r>
        <w:rPr>
          <w:color w:val="110F0F"/>
          <w:spacing w:val="-1"/>
          <w:w w:val="110"/>
        </w:rPr>
        <w:t>dat</w:t>
      </w:r>
      <w:r>
        <w:rPr>
          <w:color w:val="110F0F"/>
          <w:w w:val="110"/>
        </w:rPr>
        <w:t xml:space="preserve"> </w:t>
      </w:r>
      <w:r>
        <w:rPr>
          <w:color w:val="110F0F"/>
          <w:spacing w:val="-1"/>
          <w:w w:val="110"/>
        </w:rPr>
        <w:t>de vindbaarheid</w:t>
      </w:r>
      <w:r>
        <w:rPr>
          <w:color w:val="110F0F"/>
          <w:w w:val="110"/>
        </w:rPr>
        <w:t xml:space="preserve"> van de onderbou w </w:t>
      </w:r>
      <w:r>
        <w:rPr>
          <w:color w:val="2B2826"/>
          <w:w w:val="110"/>
        </w:rPr>
        <w:t>i</w:t>
      </w:r>
      <w:r>
        <w:rPr>
          <w:color w:val="110F0F"/>
          <w:w w:val="110"/>
        </w:rPr>
        <w:t>ng  van beleid  vooraf  in een toelichting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05"/>
        </w:rPr>
        <w:t>vereist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door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3.1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CW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is verbeterd,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maar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dat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de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kw alit ei</w:t>
      </w:r>
      <w:r>
        <w:rPr>
          <w:color w:val="2B2826"/>
          <w:w w:val="105"/>
        </w:rPr>
        <w:t>t</w:t>
      </w:r>
      <w:r>
        <w:rPr>
          <w:color w:val="2B2826"/>
          <w:spacing w:val="1"/>
          <w:w w:val="105"/>
        </w:rPr>
        <w:t xml:space="preserve"> </w:t>
      </w:r>
      <w:r>
        <w:rPr>
          <w:color w:val="110F0F"/>
          <w:w w:val="105"/>
        </w:rPr>
        <w:t>van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de onderbouwing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10"/>
        </w:rPr>
        <w:t>daarentegen</w:t>
      </w:r>
      <w:r>
        <w:rPr>
          <w:color w:val="110F0F"/>
          <w:spacing w:val="38"/>
          <w:w w:val="110"/>
        </w:rPr>
        <w:t xml:space="preserve"> </w:t>
      </w:r>
      <w:r>
        <w:rPr>
          <w:color w:val="110F0F"/>
          <w:w w:val="110"/>
        </w:rPr>
        <w:t>te</w:t>
      </w:r>
      <w:r>
        <w:rPr>
          <w:color w:val="110F0F"/>
          <w:spacing w:val="36"/>
          <w:w w:val="110"/>
        </w:rPr>
        <w:t xml:space="preserve"> </w:t>
      </w:r>
      <w:r>
        <w:rPr>
          <w:color w:val="110F0F"/>
          <w:w w:val="110"/>
        </w:rPr>
        <w:t>vaak</w:t>
      </w:r>
      <w:r>
        <w:rPr>
          <w:color w:val="110F0F"/>
          <w:spacing w:val="31"/>
          <w:w w:val="110"/>
        </w:rPr>
        <w:t xml:space="preserve"> </w:t>
      </w:r>
      <w:r>
        <w:rPr>
          <w:color w:val="110F0F"/>
          <w:w w:val="110"/>
        </w:rPr>
        <w:t>onvoldoende</w:t>
      </w:r>
      <w:r>
        <w:rPr>
          <w:color w:val="110F0F"/>
          <w:spacing w:val="34"/>
          <w:w w:val="110"/>
        </w:rPr>
        <w:t xml:space="preserve"> </w:t>
      </w:r>
      <w:r>
        <w:rPr>
          <w:color w:val="110F0F"/>
          <w:w w:val="110"/>
        </w:rPr>
        <w:t>is.</w:t>
      </w:r>
      <w:r>
        <w:rPr>
          <w:rFonts w:ascii="Times New Roman"/>
          <w:color w:val="110F0F"/>
          <w:w w:val="110"/>
          <w:vertAlign w:val="superscript"/>
        </w:rPr>
        <w:t>1</w:t>
      </w:r>
      <w:r>
        <w:rPr>
          <w:rFonts w:ascii="Times New Roman"/>
          <w:color w:val="2B2826"/>
          <w:w w:val="110"/>
          <w:vertAlign w:val="superscript"/>
        </w:rPr>
        <w:t>04</w:t>
      </w:r>
    </w:p>
    <w:p w:rsidR="00D31608" w:rsidRDefault="00D31608">
      <w:pPr>
        <w:pStyle w:val="Plattetekst"/>
        <w:spacing w:before="6"/>
        <w:rPr>
          <w:rFonts w:ascii="Times New Roman"/>
          <w:sz w:val="22"/>
        </w:rPr>
      </w:pPr>
    </w:p>
    <w:p w:rsidR="00D31608" w:rsidRDefault="00C3012B">
      <w:pPr>
        <w:pStyle w:val="Plattetekst"/>
        <w:spacing w:line="283" w:lineRule="auto"/>
        <w:ind w:left="757" w:right="728"/>
        <w:rPr>
          <w:rFonts w:ascii="Times New Roman"/>
        </w:rPr>
      </w:pPr>
      <w:r>
        <w:rPr>
          <w:color w:val="110F0F"/>
          <w:w w:val="110"/>
        </w:rPr>
        <w:t>De vraag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of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beleid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in de huidige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vorm voortgezet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moet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worden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dan wel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moet</w:t>
      </w:r>
      <w:r>
        <w:rPr>
          <w:color w:val="110F0F"/>
          <w:spacing w:val="-59"/>
          <w:w w:val="110"/>
        </w:rPr>
        <w:t xml:space="preserve"> </w:t>
      </w:r>
      <w:r>
        <w:rPr>
          <w:color w:val="110F0F"/>
          <w:w w:val="110"/>
        </w:rPr>
        <w:t>worden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herzien,  wordt  daarbij  vrijwel  nooit  gesteld  en beantwoord.  Voorts  heeft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 Algemene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Rekenkamer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meerjarenramingen van het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kabinet onderzocht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constateert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op basis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van een aantal  onderzochte  casus  dat  het  parlement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informatie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mist om de onderbouwing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en de kwaliteit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 xml:space="preserve">van meerjare nram </w:t>
      </w:r>
      <w:r>
        <w:rPr>
          <w:color w:val="2B2826"/>
          <w:w w:val="110"/>
        </w:rPr>
        <w:t>i</w:t>
      </w:r>
      <w:r>
        <w:rPr>
          <w:color w:val="110F0F"/>
          <w:w w:val="110"/>
        </w:rPr>
        <w:t>ngen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in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-59"/>
          <w:w w:val="110"/>
        </w:rPr>
        <w:t xml:space="preserve"> </w:t>
      </w:r>
      <w:r>
        <w:rPr>
          <w:color w:val="110F0F"/>
          <w:w w:val="110"/>
        </w:rPr>
        <w:t>begrotingen</w:t>
      </w:r>
      <w:r>
        <w:rPr>
          <w:color w:val="110F0F"/>
          <w:spacing w:val="33"/>
          <w:w w:val="110"/>
        </w:rPr>
        <w:t xml:space="preserve"> </w:t>
      </w:r>
      <w:r>
        <w:rPr>
          <w:color w:val="110F0F"/>
          <w:w w:val="110"/>
        </w:rPr>
        <w:t>goed</w:t>
      </w:r>
      <w:r>
        <w:rPr>
          <w:color w:val="110F0F"/>
          <w:spacing w:val="18"/>
          <w:w w:val="110"/>
        </w:rPr>
        <w:t xml:space="preserve"> </w:t>
      </w:r>
      <w:r>
        <w:rPr>
          <w:color w:val="110F0F"/>
          <w:w w:val="110"/>
        </w:rPr>
        <w:t>te</w:t>
      </w:r>
      <w:r>
        <w:rPr>
          <w:color w:val="110F0F"/>
          <w:spacing w:val="38"/>
          <w:w w:val="110"/>
        </w:rPr>
        <w:t xml:space="preserve"> </w:t>
      </w:r>
      <w:r>
        <w:rPr>
          <w:color w:val="110F0F"/>
          <w:w w:val="110"/>
        </w:rPr>
        <w:t>kunnen</w:t>
      </w:r>
      <w:r>
        <w:rPr>
          <w:color w:val="110F0F"/>
          <w:spacing w:val="23"/>
          <w:w w:val="110"/>
        </w:rPr>
        <w:t xml:space="preserve"> </w:t>
      </w:r>
      <w:r>
        <w:rPr>
          <w:color w:val="110F0F"/>
          <w:w w:val="110"/>
        </w:rPr>
        <w:t>beoordelen.</w:t>
      </w:r>
      <w:r>
        <w:rPr>
          <w:color w:val="110F0F"/>
          <w:spacing w:val="-31"/>
          <w:w w:val="110"/>
        </w:rPr>
        <w:t xml:space="preserve"> </w:t>
      </w:r>
      <w:r>
        <w:rPr>
          <w:rFonts w:ascii="Times New Roman"/>
          <w:color w:val="110F0F"/>
          <w:w w:val="110"/>
          <w:vertAlign w:val="superscript"/>
        </w:rPr>
        <w:t>1</w:t>
      </w:r>
      <w:r>
        <w:rPr>
          <w:rFonts w:ascii="Times New Roman"/>
          <w:color w:val="110F0F"/>
          <w:spacing w:val="-37"/>
          <w:w w:val="110"/>
        </w:rPr>
        <w:t xml:space="preserve"> </w:t>
      </w:r>
      <w:r>
        <w:rPr>
          <w:rFonts w:ascii="Times New Roman"/>
          <w:color w:val="2B2826"/>
          <w:w w:val="110"/>
          <w:vertAlign w:val="superscript"/>
        </w:rPr>
        <w:t>05</w:t>
      </w:r>
    </w:p>
    <w:p w:rsidR="00D31608" w:rsidRDefault="00D31608">
      <w:pPr>
        <w:pStyle w:val="Plattetekst"/>
        <w:spacing w:before="9"/>
        <w:rPr>
          <w:rFonts w:ascii="Times New Roman"/>
          <w:sz w:val="23"/>
        </w:rPr>
      </w:pPr>
    </w:p>
    <w:p w:rsidR="00D31608" w:rsidRDefault="00C3012B">
      <w:pPr>
        <w:pStyle w:val="Plattetekst"/>
        <w:spacing w:before="1"/>
        <w:ind w:left="763"/>
      </w:pPr>
      <w:r>
        <w:rPr>
          <w:color w:val="110F0F"/>
          <w:w w:val="115"/>
        </w:rPr>
        <w:t>De Rekenkamer</w:t>
      </w:r>
      <w:r>
        <w:rPr>
          <w:color w:val="110F0F"/>
          <w:spacing w:val="18"/>
          <w:w w:val="115"/>
        </w:rPr>
        <w:t xml:space="preserve"> </w:t>
      </w:r>
      <w:r>
        <w:rPr>
          <w:color w:val="110F0F"/>
          <w:w w:val="115"/>
        </w:rPr>
        <w:t>stelt</w:t>
      </w:r>
      <w:r>
        <w:rPr>
          <w:color w:val="110F0F"/>
          <w:spacing w:val="11"/>
          <w:w w:val="115"/>
        </w:rPr>
        <w:t xml:space="preserve"> </w:t>
      </w:r>
      <w:r>
        <w:rPr>
          <w:color w:val="110F0F"/>
          <w:w w:val="115"/>
        </w:rPr>
        <w:t>dat</w:t>
      </w:r>
      <w:r>
        <w:rPr>
          <w:color w:val="110F0F"/>
          <w:spacing w:val="-12"/>
          <w:w w:val="115"/>
        </w:rPr>
        <w:t xml:space="preserve"> </w:t>
      </w:r>
      <w:r>
        <w:rPr>
          <w:color w:val="110F0F"/>
          <w:w w:val="115"/>
        </w:rPr>
        <w:t>het</w:t>
      </w:r>
      <w:r>
        <w:rPr>
          <w:color w:val="110F0F"/>
          <w:spacing w:val="-7"/>
          <w:w w:val="115"/>
        </w:rPr>
        <w:t xml:space="preserve"> </w:t>
      </w:r>
      <w:r>
        <w:rPr>
          <w:color w:val="110F0F"/>
          <w:w w:val="115"/>
        </w:rPr>
        <w:t>parlement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te</w:t>
      </w:r>
      <w:r>
        <w:rPr>
          <w:color w:val="110F0F"/>
          <w:spacing w:val="13"/>
          <w:w w:val="115"/>
        </w:rPr>
        <w:t xml:space="preserve"> </w:t>
      </w:r>
      <w:r>
        <w:rPr>
          <w:color w:val="110F0F"/>
          <w:w w:val="115"/>
        </w:rPr>
        <w:t>weinig</w:t>
      </w:r>
      <w:r>
        <w:rPr>
          <w:color w:val="110F0F"/>
          <w:spacing w:val="9"/>
          <w:w w:val="115"/>
        </w:rPr>
        <w:t xml:space="preserve"> </w:t>
      </w:r>
      <w:r>
        <w:rPr>
          <w:color w:val="110F0F"/>
          <w:w w:val="115"/>
        </w:rPr>
        <w:t>zicht</w:t>
      </w:r>
      <w:r>
        <w:rPr>
          <w:color w:val="110F0F"/>
          <w:spacing w:val="5"/>
          <w:w w:val="115"/>
        </w:rPr>
        <w:t xml:space="preserve"> </w:t>
      </w:r>
      <w:r>
        <w:rPr>
          <w:color w:val="110F0F"/>
          <w:w w:val="115"/>
        </w:rPr>
        <w:t>heeft</w:t>
      </w:r>
      <w:r>
        <w:rPr>
          <w:color w:val="110F0F"/>
          <w:spacing w:val="14"/>
          <w:w w:val="115"/>
        </w:rPr>
        <w:t xml:space="preserve"> </w:t>
      </w:r>
      <w:r>
        <w:rPr>
          <w:color w:val="110F0F"/>
          <w:w w:val="115"/>
        </w:rPr>
        <w:t>op</w:t>
      </w:r>
      <w:r>
        <w:rPr>
          <w:color w:val="110F0F"/>
          <w:spacing w:val="8"/>
          <w:w w:val="115"/>
        </w:rPr>
        <w:t xml:space="preserve"> </w:t>
      </w:r>
      <w:r>
        <w:rPr>
          <w:color w:val="110F0F"/>
          <w:w w:val="115"/>
        </w:rPr>
        <w:t>eventuele</w:t>
      </w:r>
    </w:p>
    <w:p w:rsidR="00D31608" w:rsidRDefault="00C3012B">
      <w:pPr>
        <w:pStyle w:val="Plattetekst"/>
        <w:spacing w:before="39" w:line="283" w:lineRule="auto"/>
        <w:ind w:left="768" w:right="609" w:hanging="4"/>
      </w:pPr>
      <w:r>
        <w:rPr>
          <w:color w:val="110F0F"/>
          <w:w w:val="105"/>
        </w:rPr>
        <w:t>begro t ingsruim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spacing w:val="10"/>
          <w:w w:val="105"/>
        </w:rPr>
        <w:t>te</w:t>
      </w:r>
      <w:r>
        <w:rPr>
          <w:color w:val="2B2826"/>
          <w:spacing w:val="10"/>
          <w:w w:val="105"/>
        </w:rPr>
        <w:t>,</w:t>
      </w:r>
      <w:r>
        <w:rPr>
          <w:color w:val="2B2826"/>
          <w:spacing w:val="11"/>
          <w:w w:val="105"/>
        </w:rPr>
        <w:t xml:space="preserve"> </w:t>
      </w:r>
      <w:r>
        <w:rPr>
          <w:color w:val="110F0F"/>
          <w:w w:val="105"/>
        </w:rPr>
        <w:t>waardoor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het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w w:val="105"/>
        </w:rPr>
        <w:t>lastig is om  het  debat  aan te  gaan  over  de ruimte</w:t>
      </w:r>
      <w:r>
        <w:rPr>
          <w:color w:val="110F0F"/>
          <w:spacing w:val="1"/>
          <w:w w:val="105"/>
        </w:rPr>
        <w:t xml:space="preserve"> </w:t>
      </w:r>
      <w:r>
        <w:rPr>
          <w:color w:val="110F0F"/>
          <w:spacing w:val="-1"/>
          <w:w w:val="110"/>
        </w:rPr>
        <w:t>voor</w:t>
      </w:r>
      <w:r>
        <w:rPr>
          <w:color w:val="110F0F"/>
          <w:spacing w:val="34"/>
          <w:w w:val="110"/>
        </w:rPr>
        <w:t xml:space="preserve"> </w:t>
      </w:r>
      <w:r>
        <w:rPr>
          <w:color w:val="110F0F"/>
          <w:spacing w:val="-1"/>
          <w:w w:val="110"/>
        </w:rPr>
        <w:t>een</w:t>
      </w:r>
      <w:r>
        <w:rPr>
          <w:color w:val="110F0F"/>
          <w:spacing w:val="18"/>
          <w:w w:val="110"/>
        </w:rPr>
        <w:t xml:space="preserve"> </w:t>
      </w:r>
      <w:r>
        <w:rPr>
          <w:color w:val="110F0F"/>
          <w:spacing w:val="-1"/>
          <w:w w:val="110"/>
        </w:rPr>
        <w:t>andere</w:t>
      </w:r>
      <w:r>
        <w:rPr>
          <w:color w:val="110F0F"/>
          <w:spacing w:val="29"/>
          <w:w w:val="110"/>
        </w:rPr>
        <w:t xml:space="preserve"> </w:t>
      </w:r>
      <w:r>
        <w:rPr>
          <w:color w:val="110F0F"/>
          <w:spacing w:val="-1"/>
          <w:w w:val="110"/>
        </w:rPr>
        <w:t>besteding</w:t>
      </w:r>
      <w:r>
        <w:rPr>
          <w:color w:val="110F0F"/>
          <w:spacing w:val="34"/>
          <w:w w:val="110"/>
        </w:rPr>
        <w:t xml:space="preserve"> </w:t>
      </w:r>
      <w:r>
        <w:rPr>
          <w:color w:val="110F0F"/>
          <w:spacing w:val="-1"/>
          <w:w w:val="110"/>
        </w:rPr>
        <w:t>van</w:t>
      </w:r>
      <w:r>
        <w:rPr>
          <w:color w:val="110F0F"/>
          <w:spacing w:val="14"/>
          <w:w w:val="110"/>
        </w:rPr>
        <w:t xml:space="preserve"> </w:t>
      </w:r>
      <w:r>
        <w:rPr>
          <w:color w:val="110F0F"/>
          <w:w w:val="110"/>
        </w:rPr>
        <w:t>middelen</w:t>
      </w:r>
      <w:r>
        <w:rPr>
          <w:color w:val="110F0F"/>
          <w:spacing w:val="-25"/>
          <w:w w:val="110"/>
        </w:rPr>
        <w:t xml:space="preserve"> </w:t>
      </w:r>
      <w:r>
        <w:rPr>
          <w:color w:val="2B2826"/>
          <w:w w:val="110"/>
        </w:rPr>
        <w:t>.</w:t>
      </w:r>
      <w:r>
        <w:rPr>
          <w:color w:val="2B2826"/>
          <w:spacing w:val="30"/>
          <w:w w:val="110"/>
        </w:rPr>
        <w:t xml:space="preserve"> </w:t>
      </w:r>
      <w:r>
        <w:rPr>
          <w:color w:val="110F0F"/>
          <w:w w:val="110"/>
        </w:rPr>
        <w:t>Een</w:t>
      </w:r>
      <w:r>
        <w:rPr>
          <w:color w:val="110F0F"/>
          <w:spacing w:val="26"/>
          <w:w w:val="110"/>
        </w:rPr>
        <w:t xml:space="preserve"> </w:t>
      </w:r>
      <w:r>
        <w:rPr>
          <w:color w:val="110F0F"/>
          <w:w w:val="110"/>
        </w:rPr>
        <w:t>externe</w:t>
      </w:r>
      <w:r>
        <w:rPr>
          <w:color w:val="110F0F"/>
          <w:spacing w:val="27"/>
          <w:w w:val="110"/>
        </w:rPr>
        <w:t xml:space="preserve"> </w:t>
      </w:r>
      <w:r>
        <w:rPr>
          <w:color w:val="110F0F"/>
          <w:w w:val="110"/>
        </w:rPr>
        <w:t>evaluatie</w:t>
      </w:r>
      <w:r>
        <w:rPr>
          <w:color w:val="110F0F"/>
          <w:spacing w:val="34"/>
          <w:w w:val="110"/>
        </w:rPr>
        <w:t xml:space="preserve"> </w:t>
      </w:r>
      <w:r>
        <w:rPr>
          <w:color w:val="110F0F"/>
          <w:w w:val="110"/>
        </w:rPr>
        <w:t>van</w:t>
      </w:r>
      <w:r>
        <w:rPr>
          <w:color w:val="110F0F"/>
          <w:spacing w:val="19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8"/>
          <w:w w:val="110"/>
        </w:rPr>
        <w:t xml:space="preserve"> </w:t>
      </w:r>
      <w:r>
        <w:rPr>
          <w:color w:val="110F0F"/>
          <w:w w:val="110"/>
        </w:rPr>
        <w:t>Universiteit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Le</w:t>
      </w:r>
      <w:r>
        <w:rPr>
          <w:color w:val="2B2826"/>
          <w:w w:val="110"/>
        </w:rPr>
        <w:t>i</w:t>
      </w:r>
      <w:r>
        <w:rPr>
          <w:color w:val="110F0F"/>
          <w:w w:val="110"/>
        </w:rPr>
        <w:t>den,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 xml:space="preserve">de </w:t>
      </w:r>
      <w:r>
        <w:rPr>
          <w:b/>
          <w:color w:val="110F0F"/>
          <w:w w:val="110"/>
        </w:rPr>
        <w:t>KWINK</w:t>
      </w:r>
      <w:r>
        <w:rPr>
          <w:b/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groep en de Nederlandse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School voor Openbaar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Bestuur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concludeert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dat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de pilot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(nog)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niet tot  de routine  van Kamerleden  behoort.</w:t>
      </w:r>
      <w:r>
        <w:rPr>
          <w:rFonts w:ascii="Times New Roman"/>
          <w:color w:val="110F0F"/>
          <w:w w:val="110"/>
          <w:vertAlign w:val="superscript"/>
        </w:rPr>
        <w:t>10</w:t>
      </w:r>
      <w:r>
        <w:rPr>
          <w:rFonts w:ascii="Times New Roman"/>
          <w:color w:val="2B2826"/>
          <w:w w:val="110"/>
          <w:vertAlign w:val="superscript"/>
        </w:rPr>
        <w:t>6</w:t>
      </w:r>
      <w:r>
        <w:rPr>
          <w:rFonts w:ascii="Times New Roman"/>
          <w:color w:val="2B2826"/>
          <w:w w:val="110"/>
        </w:rPr>
        <w:t xml:space="preserve">  </w:t>
      </w:r>
      <w:r>
        <w:rPr>
          <w:color w:val="110F0F"/>
          <w:w w:val="110"/>
        </w:rPr>
        <w:t>Ook</w:t>
      </w:r>
      <w:r>
        <w:rPr>
          <w:color w:val="110F0F"/>
          <w:spacing w:val="1"/>
          <w:w w:val="110"/>
        </w:rPr>
        <w:t xml:space="preserve"> </w:t>
      </w:r>
      <w:r>
        <w:rPr>
          <w:color w:val="110F0F"/>
          <w:w w:val="110"/>
        </w:rPr>
        <w:t>heeft</w:t>
      </w:r>
      <w:r>
        <w:rPr>
          <w:color w:val="110F0F"/>
          <w:spacing w:val="25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9"/>
          <w:w w:val="110"/>
        </w:rPr>
        <w:t xml:space="preserve"> </w:t>
      </w:r>
      <w:r>
        <w:rPr>
          <w:color w:val="110F0F"/>
          <w:w w:val="110"/>
        </w:rPr>
        <w:t>pilot</w:t>
      </w:r>
      <w:r>
        <w:rPr>
          <w:color w:val="110F0F"/>
          <w:spacing w:val="29"/>
          <w:w w:val="110"/>
        </w:rPr>
        <w:t xml:space="preserve"> </w:t>
      </w:r>
      <w:r>
        <w:rPr>
          <w:color w:val="110F0F"/>
          <w:w w:val="110"/>
        </w:rPr>
        <w:t>in</w:t>
      </w:r>
      <w:r>
        <w:rPr>
          <w:color w:val="110F0F"/>
          <w:spacing w:val="14"/>
          <w:w w:val="110"/>
        </w:rPr>
        <w:t xml:space="preserve"> </w:t>
      </w:r>
      <w:r>
        <w:rPr>
          <w:color w:val="110F0F"/>
          <w:w w:val="110"/>
        </w:rPr>
        <w:t>algemene</w:t>
      </w:r>
      <w:r>
        <w:rPr>
          <w:color w:val="110F0F"/>
          <w:spacing w:val="36"/>
          <w:w w:val="110"/>
        </w:rPr>
        <w:t xml:space="preserve"> </w:t>
      </w:r>
      <w:r>
        <w:rPr>
          <w:color w:val="110F0F"/>
          <w:w w:val="110"/>
        </w:rPr>
        <w:t>zin</w:t>
      </w:r>
      <w:r>
        <w:rPr>
          <w:color w:val="110F0F"/>
          <w:spacing w:val="25"/>
          <w:w w:val="110"/>
        </w:rPr>
        <w:t xml:space="preserve"> </w:t>
      </w:r>
      <w:r>
        <w:rPr>
          <w:color w:val="110F0F"/>
          <w:w w:val="110"/>
        </w:rPr>
        <w:t>weinig</w:t>
      </w:r>
      <w:r>
        <w:rPr>
          <w:color w:val="110F0F"/>
          <w:spacing w:val="24"/>
          <w:w w:val="110"/>
        </w:rPr>
        <w:t xml:space="preserve"> </w:t>
      </w:r>
      <w:r>
        <w:rPr>
          <w:color w:val="110F0F"/>
          <w:w w:val="110"/>
        </w:rPr>
        <w:t>bijgedragen</w:t>
      </w:r>
      <w:r>
        <w:rPr>
          <w:color w:val="110F0F"/>
          <w:spacing w:val="35"/>
          <w:w w:val="110"/>
        </w:rPr>
        <w:t xml:space="preserve"> </w:t>
      </w:r>
      <w:r>
        <w:rPr>
          <w:color w:val="110F0F"/>
          <w:w w:val="110"/>
        </w:rPr>
        <w:t>aan</w:t>
      </w:r>
      <w:r>
        <w:rPr>
          <w:color w:val="110F0F"/>
          <w:spacing w:val="25"/>
          <w:w w:val="110"/>
        </w:rPr>
        <w:t xml:space="preserve"> </w:t>
      </w:r>
      <w:r>
        <w:rPr>
          <w:color w:val="110F0F"/>
          <w:w w:val="110"/>
        </w:rPr>
        <w:t>meer</w:t>
      </w:r>
      <w:r>
        <w:rPr>
          <w:color w:val="110F0F"/>
          <w:spacing w:val="30"/>
          <w:w w:val="110"/>
        </w:rPr>
        <w:t xml:space="preserve"> </w:t>
      </w:r>
      <w:r>
        <w:rPr>
          <w:color w:val="110F0F"/>
          <w:w w:val="110"/>
        </w:rPr>
        <w:t>aandacht</w:t>
      </w:r>
      <w:r>
        <w:rPr>
          <w:color w:val="110F0F"/>
          <w:spacing w:val="38"/>
          <w:w w:val="110"/>
        </w:rPr>
        <w:t xml:space="preserve"> </w:t>
      </w:r>
      <w:r>
        <w:rPr>
          <w:color w:val="110F0F"/>
          <w:w w:val="110"/>
        </w:rPr>
        <w:t>in</w:t>
      </w:r>
      <w:r>
        <w:rPr>
          <w:color w:val="110F0F"/>
          <w:spacing w:val="14"/>
          <w:w w:val="110"/>
        </w:rPr>
        <w:t xml:space="preserve"> </w:t>
      </w:r>
      <w:r>
        <w:rPr>
          <w:color w:val="110F0F"/>
          <w:w w:val="110"/>
        </w:rPr>
        <w:t>de</w:t>
      </w:r>
      <w:r>
        <w:rPr>
          <w:color w:val="110F0F"/>
          <w:spacing w:val="16"/>
          <w:w w:val="110"/>
        </w:rPr>
        <w:t xml:space="preserve"> </w:t>
      </w:r>
      <w:r>
        <w:rPr>
          <w:color w:val="110F0F"/>
          <w:w w:val="110"/>
        </w:rPr>
        <w:t>Tweede</w:t>
      </w:r>
    </w:p>
    <w:p w:rsidR="00D31608" w:rsidRDefault="00C3012B">
      <w:pPr>
        <w:pStyle w:val="Plattetekst"/>
        <w:spacing w:before="3"/>
        <w:rPr>
          <w:sz w:val="18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1282065</wp:posOffset>
                </wp:positionH>
                <wp:positionV relativeFrom="paragraph">
                  <wp:posOffset>163195</wp:posOffset>
                </wp:positionV>
                <wp:extent cx="1844040" cy="1270"/>
                <wp:effectExtent l="0" t="0" r="0" b="0"/>
                <wp:wrapTopAndBottom/>
                <wp:docPr id="1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19 2019"/>
                            <a:gd name="T1" fmla="*/ T0 w 2904"/>
                            <a:gd name="T2" fmla="+- 0 4923 2019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style="position:absolute;margin-left:100.95pt;margin-top:12.85pt;width:145.2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" w14:anchorId="6D09C3BC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ind w:left="775"/>
        <w:rPr>
          <w:sz w:val="17"/>
        </w:rPr>
      </w:pPr>
      <w:r>
        <w:rPr>
          <w:rFonts w:ascii="Times New Roman"/>
          <w:color w:val="2B2826"/>
          <w:sz w:val="17"/>
          <w:vertAlign w:val="superscript"/>
        </w:rPr>
        <w:t>10</w:t>
      </w:r>
      <w:r>
        <w:rPr>
          <w:rFonts w:ascii="Times New Roman"/>
          <w:color w:val="110F0F"/>
          <w:sz w:val="17"/>
          <w:vertAlign w:val="superscript"/>
        </w:rPr>
        <w:t>1</w:t>
      </w:r>
      <w:r>
        <w:rPr>
          <w:rFonts w:ascii="Times New Roman"/>
          <w:color w:val="110F0F"/>
          <w:spacing w:val="37"/>
          <w:sz w:val="17"/>
        </w:rPr>
        <w:t xml:space="preserve"> </w:t>
      </w:r>
      <w:r>
        <w:rPr>
          <w:color w:val="110F0F"/>
          <w:sz w:val="17"/>
        </w:rPr>
        <w:t>Mot</w:t>
      </w:r>
      <w:r>
        <w:rPr>
          <w:color w:val="110F0F"/>
          <w:spacing w:val="-26"/>
          <w:sz w:val="17"/>
        </w:rPr>
        <w:t xml:space="preserve"> </w:t>
      </w:r>
      <w:r>
        <w:rPr>
          <w:color w:val="2B2826"/>
          <w:sz w:val="17"/>
        </w:rPr>
        <w:t>i</w:t>
      </w:r>
      <w:r>
        <w:rPr>
          <w:color w:val="110F0F"/>
          <w:sz w:val="17"/>
        </w:rPr>
        <w:t>e</w:t>
      </w:r>
      <w:r>
        <w:rPr>
          <w:color w:val="110F0F"/>
          <w:spacing w:val="24"/>
          <w:sz w:val="17"/>
        </w:rPr>
        <w:t xml:space="preserve"> </w:t>
      </w:r>
      <w:r>
        <w:rPr>
          <w:color w:val="110F0F"/>
          <w:sz w:val="17"/>
        </w:rPr>
        <w:t>van</w:t>
      </w:r>
      <w:r>
        <w:rPr>
          <w:color w:val="110F0F"/>
          <w:spacing w:val="21"/>
          <w:sz w:val="17"/>
        </w:rPr>
        <w:t xml:space="preserve"> </w:t>
      </w:r>
      <w:r>
        <w:rPr>
          <w:color w:val="110F0F"/>
          <w:sz w:val="17"/>
        </w:rPr>
        <w:t>het</w:t>
      </w:r>
      <w:r>
        <w:rPr>
          <w:color w:val="110F0F"/>
          <w:spacing w:val="46"/>
          <w:sz w:val="17"/>
        </w:rPr>
        <w:t xml:space="preserve"> </w:t>
      </w:r>
      <w:r>
        <w:rPr>
          <w:color w:val="110F0F"/>
          <w:sz w:val="17"/>
        </w:rPr>
        <w:t>lid</w:t>
      </w:r>
      <w:r>
        <w:rPr>
          <w:color w:val="110F0F"/>
          <w:spacing w:val="37"/>
          <w:sz w:val="17"/>
        </w:rPr>
        <w:t xml:space="preserve"> </w:t>
      </w:r>
      <w:r>
        <w:rPr>
          <w:color w:val="110F0F"/>
          <w:sz w:val="17"/>
        </w:rPr>
        <w:t>Snell</w:t>
      </w:r>
      <w:r>
        <w:rPr>
          <w:color w:val="110F0F"/>
          <w:spacing w:val="-19"/>
          <w:sz w:val="17"/>
        </w:rPr>
        <w:t xml:space="preserve"> </w:t>
      </w:r>
      <w:r>
        <w:rPr>
          <w:color w:val="2B2826"/>
          <w:sz w:val="17"/>
        </w:rPr>
        <w:t>e</w:t>
      </w:r>
      <w:r>
        <w:rPr>
          <w:color w:val="110F0F"/>
          <w:sz w:val="17"/>
        </w:rPr>
        <w:t>r</w:t>
      </w:r>
      <w:r>
        <w:rPr>
          <w:color w:val="110F0F"/>
          <w:spacing w:val="33"/>
          <w:sz w:val="17"/>
        </w:rPr>
        <w:t xml:space="preserve"> </w:t>
      </w:r>
      <w:r>
        <w:rPr>
          <w:color w:val="110F0F"/>
          <w:sz w:val="17"/>
        </w:rPr>
        <w:t>c</w:t>
      </w:r>
      <w:r>
        <w:rPr>
          <w:color w:val="4F4B46"/>
          <w:sz w:val="17"/>
        </w:rPr>
        <w:t>.</w:t>
      </w:r>
      <w:r>
        <w:rPr>
          <w:color w:val="110F0F"/>
          <w:sz w:val="17"/>
        </w:rPr>
        <w:t>s</w:t>
      </w:r>
      <w:r>
        <w:rPr>
          <w:color w:val="2B2826"/>
          <w:sz w:val="17"/>
        </w:rPr>
        <w:t>.</w:t>
      </w:r>
      <w:r>
        <w:rPr>
          <w:color w:val="110F0F"/>
          <w:sz w:val="17"/>
        </w:rPr>
        <w:t>,</w:t>
      </w:r>
      <w:r>
        <w:rPr>
          <w:color w:val="110F0F"/>
          <w:spacing w:val="3"/>
          <w:sz w:val="17"/>
        </w:rPr>
        <w:t xml:space="preserve"> </w:t>
      </w:r>
      <w:r>
        <w:rPr>
          <w:color w:val="110F0F"/>
          <w:sz w:val="17"/>
        </w:rPr>
        <w:t>Kamerstukk</w:t>
      </w:r>
      <w:r>
        <w:rPr>
          <w:color w:val="110F0F"/>
          <w:spacing w:val="33"/>
          <w:sz w:val="17"/>
        </w:rPr>
        <w:t xml:space="preserve"> </w:t>
      </w:r>
      <w:r>
        <w:rPr>
          <w:color w:val="2B2826"/>
          <w:sz w:val="17"/>
        </w:rPr>
        <w:t>e</w:t>
      </w:r>
      <w:r>
        <w:rPr>
          <w:color w:val="110F0F"/>
          <w:sz w:val="17"/>
        </w:rPr>
        <w:t>n</w:t>
      </w:r>
      <w:r>
        <w:rPr>
          <w:color w:val="110F0F"/>
          <w:spacing w:val="29"/>
          <w:sz w:val="17"/>
        </w:rPr>
        <w:t xml:space="preserve"> </w:t>
      </w:r>
      <w:r>
        <w:rPr>
          <w:color w:val="110F0F"/>
          <w:sz w:val="17"/>
        </w:rPr>
        <w:t>Il</w:t>
      </w:r>
      <w:r>
        <w:rPr>
          <w:color w:val="110F0F"/>
          <w:spacing w:val="48"/>
          <w:sz w:val="17"/>
        </w:rPr>
        <w:t xml:space="preserve"> </w:t>
      </w:r>
      <w:r>
        <w:rPr>
          <w:color w:val="110F0F"/>
          <w:sz w:val="17"/>
        </w:rPr>
        <w:t>20</w:t>
      </w:r>
      <w:r>
        <w:rPr>
          <w:color w:val="110F0F"/>
          <w:spacing w:val="-16"/>
          <w:sz w:val="17"/>
        </w:rPr>
        <w:t xml:space="preserve"> </w:t>
      </w:r>
      <w:r>
        <w:rPr>
          <w:color w:val="110F0F"/>
          <w:sz w:val="17"/>
        </w:rPr>
        <w:t>20</w:t>
      </w:r>
      <w:r>
        <w:rPr>
          <w:color w:val="110F0F"/>
          <w:spacing w:val="-21"/>
          <w:sz w:val="17"/>
        </w:rPr>
        <w:t xml:space="preserve"> </w:t>
      </w:r>
      <w:r>
        <w:rPr>
          <w:color w:val="2B2826"/>
          <w:sz w:val="17"/>
        </w:rPr>
        <w:t>/</w:t>
      </w:r>
      <w:r>
        <w:rPr>
          <w:color w:val="110F0F"/>
          <w:sz w:val="17"/>
        </w:rPr>
        <w:t>21</w:t>
      </w:r>
      <w:r>
        <w:rPr>
          <w:color w:val="110F0F"/>
          <w:spacing w:val="48"/>
          <w:sz w:val="17"/>
        </w:rPr>
        <w:t xml:space="preserve"> </w:t>
      </w:r>
      <w:r>
        <w:rPr>
          <w:color w:val="110F0F"/>
          <w:sz w:val="17"/>
        </w:rPr>
        <w:t>3</w:t>
      </w:r>
      <w:r>
        <w:rPr>
          <w:color w:val="110F0F"/>
          <w:spacing w:val="-28"/>
          <w:sz w:val="17"/>
        </w:rPr>
        <w:t xml:space="preserve"> </w:t>
      </w:r>
      <w:r>
        <w:rPr>
          <w:color w:val="110F0F"/>
          <w:sz w:val="17"/>
        </w:rPr>
        <w:t>5570</w:t>
      </w:r>
      <w:r>
        <w:rPr>
          <w:color w:val="110F0F"/>
          <w:spacing w:val="8"/>
          <w:sz w:val="17"/>
        </w:rPr>
        <w:t xml:space="preserve"> </w:t>
      </w:r>
      <w:r>
        <w:rPr>
          <w:color w:val="110F0F"/>
          <w:sz w:val="17"/>
        </w:rPr>
        <w:t>-IX</w:t>
      </w:r>
      <w:r>
        <w:rPr>
          <w:color w:val="2B2826"/>
          <w:sz w:val="17"/>
        </w:rPr>
        <w:t>,</w:t>
      </w:r>
      <w:r>
        <w:rPr>
          <w:color w:val="2B2826"/>
          <w:spacing w:val="36"/>
          <w:sz w:val="17"/>
        </w:rPr>
        <w:t xml:space="preserve"> </w:t>
      </w:r>
      <w:r>
        <w:rPr>
          <w:color w:val="110F0F"/>
          <w:sz w:val="17"/>
        </w:rPr>
        <w:t>nr</w:t>
      </w:r>
      <w:r>
        <w:rPr>
          <w:color w:val="2B2826"/>
          <w:sz w:val="17"/>
        </w:rPr>
        <w:t>.</w:t>
      </w:r>
      <w:r>
        <w:rPr>
          <w:color w:val="2B2826"/>
          <w:spacing w:val="39"/>
          <w:sz w:val="17"/>
        </w:rPr>
        <w:t xml:space="preserve"> </w:t>
      </w:r>
      <w:r>
        <w:rPr>
          <w:color w:val="110F0F"/>
          <w:sz w:val="17"/>
        </w:rPr>
        <w:t>14.</w:t>
      </w:r>
    </w:p>
    <w:p w:rsidR="00D31608" w:rsidRDefault="00C3012B">
      <w:pPr>
        <w:spacing w:before="25" w:line="276" w:lineRule="auto"/>
        <w:ind w:left="1005" w:right="1046" w:hanging="230"/>
        <w:rPr>
          <w:sz w:val="17"/>
        </w:rPr>
      </w:pPr>
      <w:r>
        <w:rPr>
          <w:rFonts w:ascii="Times New Roman"/>
          <w:color w:val="2B2826"/>
          <w:w w:val="105"/>
          <w:sz w:val="17"/>
          <w:vertAlign w:val="superscript"/>
        </w:rPr>
        <w:t>102</w:t>
      </w:r>
      <w:r>
        <w:rPr>
          <w:rFonts w:ascii="Times New Roman"/>
          <w:color w:val="2B2826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Vierde voortgangsrapportage operatie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Inzicht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 xml:space="preserve">in K waliteit </w:t>
      </w:r>
      <w:r>
        <w:rPr>
          <w:color w:val="2B2826"/>
          <w:w w:val="105"/>
          <w:sz w:val="17"/>
        </w:rPr>
        <w:t>,</w:t>
      </w:r>
      <w:r>
        <w:rPr>
          <w:color w:val="2B2826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Kamerstukken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 xml:space="preserve">20 20 </w:t>
      </w:r>
      <w:r>
        <w:rPr>
          <w:color w:val="2B2826"/>
          <w:w w:val="105"/>
          <w:sz w:val="17"/>
        </w:rPr>
        <w:t xml:space="preserve">/2 </w:t>
      </w:r>
      <w:r>
        <w:rPr>
          <w:color w:val="110F0F"/>
          <w:w w:val="105"/>
          <w:sz w:val="17"/>
        </w:rPr>
        <w:t>1  31865, nr.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10"/>
          <w:sz w:val="17"/>
        </w:rPr>
        <w:t>184.</w:t>
      </w:r>
    </w:p>
    <w:p w:rsidR="00D31608" w:rsidRDefault="00C3012B">
      <w:pPr>
        <w:spacing w:line="188" w:lineRule="exact"/>
        <w:ind w:left="775"/>
        <w:rPr>
          <w:sz w:val="17"/>
        </w:rPr>
      </w:pPr>
      <w:r>
        <w:rPr>
          <w:rFonts w:ascii="Times New Roman"/>
          <w:color w:val="2B2826"/>
          <w:w w:val="105"/>
          <w:sz w:val="17"/>
          <w:vertAlign w:val="superscript"/>
        </w:rPr>
        <w:t>103</w:t>
      </w:r>
      <w:r>
        <w:rPr>
          <w:rFonts w:ascii="Times New Roman"/>
          <w:color w:val="2B2826"/>
          <w:spacing w:val="3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Financ</w:t>
      </w:r>
      <w:r>
        <w:rPr>
          <w:color w:val="110F0F"/>
          <w:spacing w:val="-2"/>
          <w:w w:val="105"/>
          <w:sz w:val="17"/>
        </w:rPr>
        <w:t xml:space="preserve"> </w:t>
      </w:r>
      <w:r>
        <w:rPr>
          <w:color w:val="2B2826"/>
          <w:w w:val="105"/>
          <w:sz w:val="17"/>
        </w:rPr>
        <w:t>i</w:t>
      </w:r>
      <w:r>
        <w:rPr>
          <w:color w:val="110F0F"/>
          <w:w w:val="105"/>
          <w:sz w:val="17"/>
        </w:rPr>
        <w:t>eel</w:t>
      </w:r>
      <w:r>
        <w:rPr>
          <w:color w:val="110F0F"/>
          <w:spacing w:val="23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Jaarverslag</w:t>
      </w:r>
      <w:r>
        <w:rPr>
          <w:color w:val="110F0F"/>
          <w:spacing w:val="35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van</w:t>
      </w:r>
      <w:r>
        <w:rPr>
          <w:color w:val="110F0F"/>
          <w:spacing w:val="16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het</w:t>
      </w:r>
      <w:r>
        <w:rPr>
          <w:color w:val="110F0F"/>
          <w:spacing w:val="3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Rij</w:t>
      </w:r>
      <w:r>
        <w:rPr>
          <w:color w:val="110F0F"/>
          <w:spacing w:val="-19"/>
          <w:w w:val="105"/>
          <w:sz w:val="17"/>
        </w:rPr>
        <w:t xml:space="preserve"> </w:t>
      </w:r>
      <w:r>
        <w:rPr>
          <w:color w:val="2B2826"/>
          <w:w w:val="105"/>
          <w:sz w:val="17"/>
        </w:rPr>
        <w:t>k</w:t>
      </w:r>
      <w:r>
        <w:rPr>
          <w:color w:val="2B2826"/>
          <w:spacing w:val="3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en</w:t>
      </w:r>
      <w:r>
        <w:rPr>
          <w:color w:val="110F0F"/>
          <w:spacing w:val="12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Rijksjaarverslag,</w:t>
      </w:r>
      <w:r>
        <w:rPr>
          <w:color w:val="110F0F"/>
          <w:spacing w:val="15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Ka</w:t>
      </w:r>
      <w:r>
        <w:rPr>
          <w:color w:val="110F0F"/>
          <w:spacing w:val="-3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merstuk</w:t>
      </w:r>
      <w:r>
        <w:rPr>
          <w:color w:val="2B2826"/>
          <w:w w:val="105"/>
          <w:sz w:val="17"/>
        </w:rPr>
        <w:t>k</w:t>
      </w:r>
      <w:r>
        <w:rPr>
          <w:color w:val="110F0F"/>
          <w:w w:val="105"/>
          <w:sz w:val="17"/>
        </w:rPr>
        <w:t>en</w:t>
      </w:r>
      <w:r>
        <w:rPr>
          <w:color w:val="110F0F"/>
          <w:spacing w:val="28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20</w:t>
      </w:r>
      <w:r>
        <w:rPr>
          <w:color w:val="110F0F"/>
          <w:spacing w:val="-4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20</w:t>
      </w:r>
      <w:r>
        <w:rPr>
          <w:color w:val="110F0F"/>
          <w:spacing w:val="-26"/>
          <w:w w:val="105"/>
          <w:sz w:val="17"/>
        </w:rPr>
        <w:t xml:space="preserve"> </w:t>
      </w:r>
      <w:r>
        <w:rPr>
          <w:color w:val="2B2826"/>
          <w:w w:val="105"/>
          <w:sz w:val="17"/>
        </w:rPr>
        <w:t>/</w:t>
      </w:r>
      <w:r>
        <w:rPr>
          <w:color w:val="2B2826"/>
          <w:spacing w:val="-3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21</w:t>
      </w:r>
      <w:r>
        <w:rPr>
          <w:color w:val="110F0F"/>
          <w:spacing w:val="-32"/>
          <w:w w:val="105"/>
          <w:sz w:val="17"/>
        </w:rPr>
        <w:t xml:space="preserve"> </w:t>
      </w:r>
      <w:r>
        <w:rPr>
          <w:color w:val="2B2826"/>
          <w:w w:val="105"/>
          <w:sz w:val="17"/>
        </w:rPr>
        <w:t>,</w:t>
      </w:r>
      <w:r>
        <w:rPr>
          <w:color w:val="2B2826"/>
          <w:spacing w:val="32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35830,</w:t>
      </w:r>
      <w:r>
        <w:rPr>
          <w:color w:val="110F0F"/>
          <w:spacing w:val="18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nr.</w:t>
      </w:r>
      <w:r>
        <w:rPr>
          <w:color w:val="110F0F"/>
          <w:spacing w:val="1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1</w:t>
      </w:r>
      <w:r>
        <w:rPr>
          <w:color w:val="110F0F"/>
          <w:spacing w:val="12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en</w:t>
      </w:r>
    </w:p>
    <w:p w:rsidR="00D31608" w:rsidRDefault="00C3012B">
      <w:pPr>
        <w:spacing w:before="30"/>
        <w:ind w:left="1002"/>
        <w:rPr>
          <w:sz w:val="17"/>
        </w:rPr>
      </w:pPr>
      <w:r>
        <w:rPr>
          <w:color w:val="110F0F"/>
          <w:w w:val="105"/>
          <w:sz w:val="17"/>
        </w:rPr>
        <w:t>nr</w:t>
      </w:r>
      <w:r>
        <w:rPr>
          <w:color w:val="2B2826"/>
          <w:w w:val="105"/>
          <w:sz w:val="17"/>
        </w:rPr>
        <w:t>.</w:t>
      </w:r>
      <w:r>
        <w:rPr>
          <w:color w:val="2B2826"/>
          <w:spacing w:val="3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2</w:t>
      </w:r>
      <w:r>
        <w:rPr>
          <w:color w:val="2B2826"/>
          <w:w w:val="105"/>
          <w:sz w:val="17"/>
        </w:rPr>
        <w:t>.</w:t>
      </w:r>
    </w:p>
    <w:p w:rsidR="00D31608" w:rsidRDefault="00C3012B">
      <w:pPr>
        <w:spacing w:before="7"/>
        <w:ind w:left="780"/>
        <w:rPr>
          <w:rFonts w:ascii="Times New Roman"/>
          <w:i/>
          <w:sz w:val="19"/>
        </w:rPr>
      </w:pPr>
      <w:r>
        <w:rPr>
          <w:rFonts w:ascii="Times New Roman"/>
          <w:color w:val="110F0F"/>
          <w:sz w:val="17"/>
          <w:vertAlign w:val="superscript"/>
        </w:rPr>
        <w:t>1</w:t>
      </w:r>
      <w:r>
        <w:rPr>
          <w:rFonts w:ascii="Times New Roman"/>
          <w:color w:val="2B2826"/>
          <w:sz w:val="17"/>
          <w:vertAlign w:val="superscript"/>
        </w:rPr>
        <w:t>04</w:t>
      </w:r>
      <w:r>
        <w:rPr>
          <w:rFonts w:ascii="Times New Roman"/>
          <w:color w:val="2B2826"/>
          <w:spacing w:val="6"/>
          <w:sz w:val="17"/>
        </w:rPr>
        <w:t xml:space="preserve"> </w:t>
      </w:r>
      <w:r>
        <w:rPr>
          <w:color w:val="110F0F"/>
          <w:sz w:val="17"/>
        </w:rPr>
        <w:t>Algemene</w:t>
      </w:r>
      <w:r>
        <w:rPr>
          <w:color w:val="110F0F"/>
          <w:spacing w:val="24"/>
          <w:sz w:val="17"/>
        </w:rPr>
        <w:t xml:space="preserve"> </w:t>
      </w:r>
      <w:r>
        <w:rPr>
          <w:color w:val="110F0F"/>
          <w:sz w:val="17"/>
        </w:rPr>
        <w:t>Rekenkamer</w:t>
      </w:r>
      <w:r>
        <w:rPr>
          <w:color w:val="110F0F"/>
          <w:spacing w:val="44"/>
          <w:sz w:val="17"/>
        </w:rPr>
        <w:t xml:space="preserve"> </w:t>
      </w:r>
      <w:r>
        <w:rPr>
          <w:color w:val="110F0F"/>
          <w:sz w:val="17"/>
        </w:rPr>
        <w:t>(april</w:t>
      </w:r>
      <w:r>
        <w:rPr>
          <w:color w:val="110F0F"/>
          <w:spacing w:val="29"/>
          <w:sz w:val="17"/>
        </w:rPr>
        <w:t xml:space="preserve"> </w:t>
      </w:r>
      <w:r>
        <w:rPr>
          <w:color w:val="110F0F"/>
          <w:sz w:val="17"/>
        </w:rPr>
        <w:t>2021).</w:t>
      </w:r>
      <w:r>
        <w:rPr>
          <w:color w:val="110F0F"/>
          <w:spacing w:val="29"/>
          <w:sz w:val="17"/>
        </w:rPr>
        <w:t xml:space="preserve"> </w:t>
      </w:r>
      <w:r>
        <w:rPr>
          <w:rFonts w:ascii="Times New Roman"/>
          <w:i/>
          <w:color w:val="110F0F"/>
          <w:sz w:val="19"/>
        </w:rPr>
        <w:t>In</w:t>
      </w:r>
      <w:r>
        <w:rPr>
          <w:rFonts w:ascii="Times New Roman"/>
          <w:i/>
          <w:color w:val="110F0F"/>
          <w:spacing w:val="-1"/>
          <w:sz w:val="19"/>
        </w:rPr>
        <w:t xml:space="preserve"> </w:t>
      </w:r>
      <w:r>
        <w:rPr>
          <w:rFonts w:ascii="Times New Roman"/>
          <w:i/>
          <w:color w:val="2B2826"/>
          <w:sz w:val="19"/>
        </w:rPr>
        <w:t>z</w:t>
      </w:r>
      <w:r>
        <w:rPr>
          <w:rFonts w:ascii="Times New Roman"/>
          <w:i/>
          <w:color w:val="110F0F"/>
          <w:sz w:val="19"/>
        </w:rPr>
        <w:t>icht</w:t>
      </w:r>
      <w:r>
        <w:rPr>
          <w:rFonts w:ascii="Times New Roman"/>
          <w:i/>
          <w:color w:val="110F0F"/>
          <w:spacing w:val="27"/>
          <w:sz w:val="19"/>
        </w:rPr>
        <w:t xml:space="preserve"> </w:t>
      </w:r>
      <w:r>
        <w:rPr>
          <w:rFonts w:ascii="Times New Roman"/>
          <w:i/>
          <w:color w:val="110F0F"/>
          <w:sz w:val="19"/>
        </w:rPr>
        <w:t>in</w:t>
      </w:r>
      <w:r>
        <w:rPr>
          <w:rFonts w:ascii="Times New Roman"/>
          <w:i/>
          <w:color w:val="110F0F"/>
          <w:spacing w:val="25"/>
          <w:sz w:val="19"/>
        </w:rPr>
        <w:t xml:space="preserve"> </w:t>
      </w:r>
      <w:r>
        <w:rPr>
          <w:rFonts w:ascii="Times New Roman"/>
          <w:i/>
          <w:color w:val="110F0F"/>
          <w:sz w:val="19"/>
        </w:rPr>
        <w:t>K</w:t>
      </w:r>
      <w:r>
        <w:rPr>
          <w:rFonts w:ascii="Times New Roman"/>
          <w:i/>
          <w:color w:val="110F0F"/>
          <w:spacing w:val="-29"/>
          <w:sz w:val="19"/>
        </w:rPr>
        <w:t xml:space="preserve"> </w:t>
      </w:r>
      <w:r>
        <w:rPr>
          <w:rFonts w:ascii="Times New Roman"/>
          <w:i/>
          <w:color w:val="2B2826"/>
          <w:sz w:val="19"/>
        </w:rPr>
        <w:t>w</w:t>
      </w:r>
      <w:r>
        <w:rPr>
          <w:rFonts w:ascii="Times New Roman"/>
          <w:i/>
          <w:color w:val="2B2826"/>
          <w:spacing w:val="-13"/>
          <w:sz w:val="19"/>
        </w:rPr>
        <w:t xml:space="preserve"> </w:t>
      </w:r>
      <w:r>
        <w:rPr>
          <w:rFonts w:ascii="Times New Roman"/>
          <w:i/>
          <w:color w:val="110F0F"/>
          <w:sz w:val="19"/>
        </w:rPr>
        <w:t>aliteit</w:t>
      </w:r>
      <w:r>
        <w:rPr>
          <w:rFonts w:ascii="Times New Roman"/>
          <w:i/>
          <w:color w:val="110F0F"/>
          <w:spacing w:val="-6"/>
          <w:sz w:val="19"/>
        </w:rPr>
        <w:t xml:space="preserve"> </w:t>
      </w:r>
      <w:r>
        <w:rPr>
          <w:rFonts w:ascii="Times New Roman"/>
          <w:i/>
          <w:color w:val="4F4B46"/>
          <w:sz w:val="19"/>
        </w:rPr>
        <w:t>:</w:t>
      </w:r>
      <w:r>
        <w:rPr>
          <w:rFonts w:ascii="Times New Roman"/>
          <w:i/>
          <w:color w:val="4F4B46"/>
          <w:spacing w:val="13"/>
          <w:sz w:val="19"/>
        </w:rPr>
        <w:t xml:space="preserve"> </w:t>
      </w:r>
      <w:r>
        <w:rPr>
          <w:rFonts w:ascii="Times New Roman"/>
          <w:i/>
          <w:color w:val="110F0F"/>
          <w:sz w:val="19"/>
        </w:rPr>
        <w:t>Operatie</w:t>
      </w:r>
      <w:r>
        <w:rPr>
          <w:rFonts w:ascii="Times New Roman"/>
          <w:i/>
          <w:color w:val="110F0F"/>
          <w:spacing w:val="27"/>
          <w:sz w:val="19"/>
        </w:rPr>
        <w:t xml:space="preserve"> </w:t>
      </w:r>
      <w:r>
        <w:rPr>
          <w:rFonts w:ascii="Times New Roman"/>
          <w:i/>
          <w:color w:val="110F0F"/>
          <w:sz w:val="19"/>
        </w:rPr>
        <w:t>G</w:t>
      </w:r>
      <w:r>
        <w:rPr>
          <w:rFonts w:ascii="Times New Roman"/>
          <w:i/>
          <w:color w:val="2B2826"/>
          <w:sz w:val="19"/>
        </w:rPr>
        <w:t>e</w:t>
      </w:r>
      <w:r>
        <w:rPr>
          <w:rFonts w:ascii="Times New Roman"/>
          <w:i/>
          <w:color w:val="2B2826"/>
          <w:spacing w:val="-28"/>
          <w:sz w:val="19"/>
        </w:rPr>
        <w:t xml:space="preserve"> </w:t>
      </w:r>
      <w:r>
        <w:rPr>
          <w:rFonts w:ascii="Times New Roman"/>
          <w:i/>
          <w:color w:val="110F0F"/>
          <w:sz w:val="19"/>
        </w:rPr>
        <w:t>slaagd?</w:t>
      </w:r>
    </w:p>
    <w:p w:rsidR="00D31608" w:rsidRDefault="00C3012B">
      <w:pPr>
        <w:spacing w:before="21"/>
        <w:ind w:left="780"/>
        <w:rPr>
          <w:sz w:val="17"/>
        </w:rPr>
      </w:pPr>
      <w:r>
        <w:rPr>
          <w:rFonts w:ascii="Times New Roman"/>
          <w:color w:val="2B2826"/>
          <w:w w:val="105"/>
          <w:sz w:val="17"/>
          <w:vertAlign w:val="superscript"/>
        </w:rPr>
        <w:t>105</w:t>
      </w:r>
      <w:r>
        <w:rPr>
          <w:rFonts w:ascii="Times New Roman"/>
          <w:color w:val="2B2826"/>
          <w:spacing w:val="16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Algemene</w:t>
      </w:r>
      <w:r>
        <w:rPr>
          <w:color w:val="110F0F"/>
          <w:spacing w:val="28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Rekenkamer</w:t>
      </w:r>
      <w:r>
        <w:rPr>
          <w:color w:val="110F0F"/>
          <w:spacing w:val="38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(2021)</w:t>
      </w:r>
      <w:r>
        <w:rPr>
          <w:color w:val="110F0F"/>
          <w:spacing w:val="3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Ruimte</w:t>
      </w:r>
      <w:r>
        <w:rPr>
          <w:color w:val="110F0F"/>
          <w:spacing w:val="2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in</w:t>
      </w:r>
      <w:r>
        <w:rPr>
          <w:color w:val="110F0F"/>
          <w:spacing w:val="17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de</w:t>
      </w:r>
      <w:r>
        <w:rPr>
          <w:color w:val="110F0F"/>
          <w:spacing w:val="13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ramingen?</w:t>
      </w:r>
      <w:r>
        <w:rPr>
          <w:color w:val="110F0F"/>
          <w:spacing w:val="32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Meerjarenramingen</w:t>
      </w:r>
      <w:r>
        <w:rPr>
          <w:color w:val="110F0F"/>
          <w:spacing w:val="13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onderzocht</w:t>
      </w:r>
      <w:r>
        <w:rPr>
          <w:color w:val="110F0F"/>
          <w:spacing w:val="16"/>
          <w:w w:val="105"/>
          <w:sz w:val="17"/>
        </w:rPr>
        <w:t xml:space="preserve"> </w:t>
      </w:r>
      <w:r>
        <w:rPr>
          <w:color w:val="2B2826"/>
          <w:w w:val="105"/>
          <w:sz w:val="17"/>
        </w:rPr>
        <w:t>.</w:t>
      </w:r>
    </w:p>
    <w:p w:rsidR="00D31608" w:rsidRDefault="00C3012B">
      <w:pPr>
        <w:spacing w:before="25" w:line="273" w:lineRule="auto"/>
        <w:ind w:left="1012" w:right="827" w:hanging="228"/>
        <w:rPr>
          <w:sz w:val="17"/>
        </w:rPr>
      </w:pPr>
      <w:r>
        <w:rPr>
          <w:rFonts w:ascii="Times New Roman" w:hAnsi="Times New Roman"/>
          <w:color w:val="2B2826"/>
          <w:w w:val="105"/>
          <w:sz w:val="17"/>
          <w:vertAlign w:val="superscript"/>
        </w:rPr>
        <w:t>106</w:t>
      </w:r>
      <w:r>
        <w:rPr>
          <w:rFonts w:ascii="Times New Roman" w:hAnsi="Times New Roman"/>
          <w:color w:val="2B2826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Pattyn V.,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Noordin</w:t>
      </w:r>
      <w:r>
        <w:rPr>
          <w:color w:val="2B2826"/>
          <w:w w:val="105"/>
          <w:sz w:val="17"/>
        </w:rPr>
        <w:t xml:space="preserve">k </w:t>
      </w:r>
      <w:r>
        <w:rPr>
          <w:color w:val="110F0F"/>
          <w:w w:val="105"/>
          <w:sz w:val="17"/>
        </w:rPr>
        <w:t>M</w:t>
      </w:r>
      <w:r>
        <w:rPr>
          <w:color w:val="4F4B46"/>
          <w:w w:val="105"/>
          <w:sz w:val="17"/>
        </w:rPr>
        <w:t>.</w:t>
      </w:r>
      <w:r>
        <w:rPr>
          <w:color w:val="2B2826"/>
          <w:w w:val="105"/>
          <w:sz w:val="17"/>
        </w:rPr>
        <w:t xml:space="preserve">, </w:t>
      </w:r>
      <w:r>
        <w:rPr>
          <w:color w:val="110F0F"/>
          <w:w w:val="105"/>
          <w:sz w:val="17"/>
        </w:rPr>
        <w:t>Modderman  P</w:t>
      </w:r>
      <w:r>
        <w:rPr>
          <w:color w:val="2B2826"/>
          <w:w w:val="105"/>
          <w:sz w:val="17"/>
        </w:rPr>
        <w:t xml:space="preserve">.,  </w:t>
      </w:r>
      <w:r>
        <w:rPr>
          <w:color w:val="110F0F"/>
          <w:w w:val="105"/>
          <w:sz w:val="17"/>
        </w:rPr>
        <w:t>Cohn R</w:t>
      </w:r>
      <w:r>
        <w:rPr>
          <w:color w:val="2B2826"/>
          <w:w w:val="105"/>
          <w:sz w:val="17"/>
        </w:rPr>
        <w:t xml:space="preserve">.,  </w:t>
      </w:r>
      <w:r>
        <w:rPr>
          <w:color w:val="110F0F"/>
          <w:w w:val="105"/>
          <w:sz w:val="17"/>
        </w:rPr>
        <w:t>De Groot  M</w:t>
      </w:r>
      <w:r>
        <w:rPr>
          <w:color w:val="2B2826"/>
          <w:w w:val="105"/>
          <w:sz w:val="17"/>
        </w:rPr>
        <w:t>.</w:t>
      </w:r>
      <w:r>
        <w:rPr>
          <w:color w:val="110F0F"/>
          <w:w w:val="105"/>
          <w:sz w:val="17"/>
        </w:rPr>
        <w:t xml:space="preserve">,  Braun  C.,  Van der  Steen </w:t>
      </w:r>
      <w:r>
        <w:rPr>
          <w:color w:val="110F0F"/>
          <w:spacing w:val="10"/>
          <w:w w:val="105"/>
          <w:sz w:val="17"/>
        </w:rPr>
        <w:t>M</w:t>
      </w:r>
      <w:r>
        <w:rPr>
          <w:color w:val="2B2826"/>
          <w:spacing w:val="10"/>
          <w:w w:val="105"/>
          <w:sz w:val="17"/>
        </w:rPr>
        <w:t>.</w:t>
      </w:r>
      <w:r>
        <w:rPr>
          <w:color w:val="2B2826"/>
          <w:spacing w:val="11"/>
          <w:w w:val="105"/>
          <w:sz w:val="17"/>
        </w:rPr>
        <w:t xml:space="preserve"> </w:t>
      </w:r>
      <w:r>
        <w:rPr>
          <w:color w:val="110F0F"/>
          <w:spacing w:val="-1"/>
          <w:w w:val="105"/>
          <w:sz w:val="17"/>
        </w:rPr>
        <w:t xml:space="preserve">(2021) </w:t>
      </w:r>
      <w:r>
        <w:rPr>
          <w:color w:val="2B2826"/>
          <w:spacing w:val="-1"/>
          <w:w w:val="105"/>
          <w:sz w:val="17"/>
        </w:rPr>
        <w:t>.</w:t>
      </w:r>
      <w:r>
        <w:rPr>
          <w:color w:val="2B2826"/>
          <w:w w:val="105"/>
          <w:sz w:val="17"/>
        </w:rPr>
        <w:t xml:space="preserve"> </w:t>
      </w:r>
      <w:r>
        <w:rPr>
          <w:color w:val="110F0F"/>
          <w:spacing w:val="-1"/>
          <w:w w:val="105"/>
          <w:sz w:val="17"/>
        </w:rPr>
        <w:t>E</w:t>
      </w:r>
      <w:r>
        <w:rPr>
          <w:color w:val="2B2826"/>
          <w:spacing w:val="-1"/>
          <w:w w:val="105"/>
          <w:sz w:val="17"/>
        </w:rPr>
        <w:t>v</w:t>
      </w:r>
      <w:r>
        <w:rPr>
          <w:color w:val="110F0F"/>
          <w:spacing w:val="-1"/>
          <w:w w:val="105"/>
          <w:sz w:val="17"/>
        </w:rPr>
        <w:t>aluatie</w:t>
      </w:r>
      <w:r>
        <w:rPr>
          <w:color w:val="110F0F"/>
          <w:w w:val="105"/>
          <w:sz w:val="17"/>
        </w:rPr>
        <w:t xml:space="preserve"> gebrui</w:t>
      </w:r>
      <w:r>
        <w:rPr>
          <w:color w:val="2B2826"/>
          <w:w w:val="105"/>
          <w:sz w:val="17"/>
        </w:rPr>
        <w:t xml:space="preserve">k </w:t>
      </w:r>
      <w:r>
        <w:rPr>
          <w:color w:val="110F0F"/>
          <w:w w:val="105"/>
          <w:sz w:val="17"/>
        </w:rPr>
        <w:t>b</w:t>
      </w:r>
      <w:r>
        <w:rPr>
          <w:color w:val="2B2826"/>
          <w:w w:val="105"/>
          <w:sz w:val="17"/>
        </w:rPr>
        <w:t>i</w:t>
      </w:r>
      <w:r>
        <w:rPr>
          <w:color w:val="110F0F"/>
          <w:w w:val="105"/>
          <w:sz w:val="17"/>
        </w:rPr>
        <w:t>j</w:t>
      </w:r>
      <w:r>
        <w:rPr>
          <w:color w:val="2B2826"/>
          <w:w w:val="105"/>
          <w:sz w:val="17"/>
        </w:rPr>
        <w:t>l</w:t>
      </w:r>
      <w:r>
        <w:rPr>
          <w:color w:val="110F0F"/>
          <w:w w:val="105"/>
          <w:sz w:val="17"/>
        </w:rPr>
        <w:t xml:space="preserve">age CW 3 </w:t>
      </w:r>
      <w:r>
        <w:rPr>
          <w:color w:val="2B2826"/>
          <w:w w:val="105"/>
          <w:sz w:val="17"/>
        </w:rPr>
        <w:t xml:space="preserve">. </w:t>
      </w:r>
      <w:r>
        <w:rPr>
          <w:color w:val="110F0F"/>
          <w:w w:val="105"/>
          <w:sz w:val="17"/>
        </w:rPr>
        <w:t>1 door Tweede Kamer.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Onderzoek</w:t>
      </w:r>
      <w:r>
        <w:rPr>
          <w:color w:val="110F0F"/>
          <w:spacing w:val="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uitgevoerd in opdracht</w:t>
      </w:r>
      <w:r>
        <w:rPr>
          <w:color w:val="110F0F"/>
          <w:spacing w:val="-47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van</w:t>
      </w:r>
      <w:r>
        <w:rPr>
          <w:color w:val="110F0F"/>
          <w:spacing w:val="10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Ministerie</w:t>
      </w:r>
      <w:r>
        <w:rPr>
          <w:color w:val="110F0F"/>
          <w:spacing w:val="21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van</w:t>
      </w:r>
      <w:r>
        <w:rPr>
          <w:color w:val="110F0F"/>
          <w:spacing w:val="13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F</w:t>
      </w:r>
      <w:r>
        <w:rPr>
          <w:color w:val="2B2826"/>
          <w:w w:val="105"/>
          <w:sz w:val="17"/>
        </w:rPr>
        <w:t>i</w:t>
      </w:r>
      <w:r>
        <w:rPr>
          <w:color w:val="110F0F"/>
          <w:w w:val="105"/>
          <w:sz w:val="17"/>
        </w:rPr>
        <w:t>nanciën</w:t>
      </w:r>
      <w:r>
        <w:rPr>
          <w:color w:val="110F0F"/>
          <w:spacing w:val="17"/>
          <w:w w:val="105"/>
          <w:sz w:val="17"/>
        </w:rPr>
        <w:t xml:space="preserve"> </w:t>
      </w:r>
      <w:r>
        <w:rPr>
          <w:color w:val="2B2826"/>
          <w:w w:val="105"/>
          <w:sz w:val="17"/>
        </w:rPr>
        <w:t>.</w:t>
      </w:r>
      <w:r>
        <w:rPr>
          <w:color w:val="2B2826"/>
          <w:spacing w:val="25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Den</w:t>
      </w:r>
      <w:r>
        <w:rPr>
          <w:color w:val="110F0F"/>
          <w:spacing w:val="16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Haa</w:t>
      </w:r>
      <w:r>
        <w:rPr>
          <w:color w:val="110F0F"/>
          <w:spacing w:val="-33"/>
          <w:w w:val="105"/>
          <w:sz w:val="17"/>
        </w:rPr>
        <w:t xml:space="preserve"> </w:t>
      </w:r>
      <w:r>
        <w:rPr>
          <w:color w:val="110F0F"/>
          <w:w w:val="105"/>
          <w:sz w:val="17"/>
        </w:rPr>
        <w:t>g</w:t>
      </w:r>
      <w:r>
        <w:rPr>
          <w:color w:val="2B2826"/>
          <w:w w:val="105"/>
          <w:sz w:val="17"/>
        </w:rPr>
        <w:t>.</w:t>
      </w:r>
    </w:p>
    <w:p w:rsidR="00D31608" w:rsidRDefault="00D31608">
      <w:pPr>
        <w:spacing w:line="273" w:lineRule="auto"/>
        <w:rPr>
          <w:sz w:val="17"/>
        </w:rPr>
        <w:sectPr w:rsidR="00D31608" w:rsidSect="006E04D5">
          <w:pgSz w:w="11990" w:h="16900"/>
          <w:pgMar w:top="160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5"/>
        <w:rPr>
          <w:sz w:val="27"/>
        </w:rPr>
      </w:pPr>
    </w:p>
    <w:p w:rsidR="00D31608" w:rsidRDefault="00C3012B">
      <w:pPr>
        <w:pStyle w:val="Plattetekst"/>
        <w:spacing w:before="94" w:line="283" w:lineRule="auto"/>
        <w:ind w:left="755" w:firstLine="8"/>
      </w:pPr>
      <w:bookmarkStart w:name="Page_23" w:id="28"/>
      <w:bookmarkEnd w:id="28"/>
      <w:r>
        <w:rPr>
          <w:color w:val="111111"/>
          <w:spacing w:val="-1"/>
          <w:w w:val="115"/>
        </w:rPr>
        <w:t>Kamer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spacing w:val="-1"/>
          <w:w w:val="115"/>
        </w:rPr>
        <w:t>voor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spacing w:val="-1"/>
          <w:w w:val="115"/>
        </w:rPr>
        <w:t>de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spacing w:val="-1"/>
          <w:w w:val="115"/>
        </w:rPr>
        <w:t>onderbouwing</w:t>
      </w:r>
      <w:r>
        <w:rPr>
          <w:color w:val="111111"/>
          <w:spacing w:val="17"/>
          <w:w w:val="115"/>
        </w:rPr>
        <w:t xml:space="preserve"> </w:t>
      </w:r>
      <w:r>
        <w:rPr>
          <w:color w:val="111111"/>
          <w:spacing w:val="-1"/>
          <w:w w:val="115"/>
        </w:rPr>
        <w:t>van</w:t>
      </w:r>
      <w:r>
        <w:rPr>
          <w:color w:val="111111"/>
          <w:spacing w:val="-15"/>
          <w:w w:val="115"/>
        </w:rPr>
        <w:t xml:space="preserve"> </w:t>
      </w:r>
      <w:r>
        <w:rPr>
          <w:color w:val="111111"/>
          <w:spacing w:val="-1"/>
          <w:w w:val="115"/>
        </w:rPr>
        <w:t>beleid.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spacing w:val="-1"/>
          <w:w w:val="115"/>
        </w:rPr>
        <w:t>Een cultureel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spacing w:val="-1"/>
          <w:w w:val="115"/>
        </w:rPr>
        <w:t>aspect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speelt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hierbij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een</w:t>
      </w:r>
      <w:r>
        <w:rPr>
          <w:color w:val="111111"/>
          <w:spacing w:val="-61"/>
          <w:w w:val="115"/>
        </w:rPr>
        <w:t xml:space="preserve"> </w:t>
      </w:r>
      <w:r>
        <w:rPr>
          <w:color w:val="111111"/>
          <w:w w:val="115"/>
        </w:rPr>
        <w:t>belangrijke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rol: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Kamerleden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geven</w:t>
      </w:r>
      <w:r>
        <w:rPr>
          <w:color w:val="111111"/>
          <w:spacing w:val="-4"/>
          <w:w w:val="115"/>
        </w:rPr>
        <w:t xml:space="preserve"> </w:t>
      </w:r>
      <w:r>
        <w:rPr>
          <w:color w:val="111111"/>
          <w:w w:val="115"/>
        </w:rPr>
        <w:t>aan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dat</w:t>
      </w:r>
      <w:r>
        <w:rPr>
          <w:color w:val="111111"/>
          <w:spacing w:val="17"/>
          <w:w w:val="115"/>
        </w:rPr>
        <w:t xml:space="preserve"> </w:t>
      </w:r>
      <w:r>
        <w:rPr>
          <w:color w:val="111111"/>
          <w:w w:val="115"/>
        </w:rPr>
        <w:t>bij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debatten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over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politiek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gevoelige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onderwerpen</w:t>
      </w:r>
      <w:r>
        <w:rPr>
          <w:color w:val="111111"/>
          <w:spacing w:val="23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bijlage</w:t>
      </w:r>
      <w:r>
        <w:rPr>
          <w:color w:val="111111"/>
          <w:spacing w:val="17"/>
          <w:w w:val="115"/>
        </w:rPr>
        <w:t xml:space="preserve"> </w:t>
      </w:r>
      <w:r>
        <w:rPr>
          <w:color w:val="111111"/>
          <w:w w:val="115"/>
        </w:rPr>
        <w:t>geen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rol</w:t>
      </w:r>
      <w:r>
        <w:rPr>
          <w:color w:val="111111"/>
          <w:spacing w:val="25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betekenis</w:t>
      </w:r>
      <w:r>
        <w:rPr>
          <w:color w:val="111111"/>
          <w:spacing w:val="20"/>
          <w:w w:val="115"/>
        </w:rPr>
        <w:t xml:space="preserve"> </w:t>
      </w:r>
      <w:r>
        <w:rPr>
          <w:color w:val="111111"/>
          <w:w w:val="115"/>
        </w:rPr>
        <w:t>speelt.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3" w:lineRule="auto"/>
        <w:ind w:left="762" w:right="584"/>
      </w:pPr>
      <w:r>
        <w:rPr>
          <w:color w:val="111111"/>
          <w:w w:val="115"/>
        </w:rPr>
        <w:t>De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CW3.1-toelichting</w:t>
      </w:r>
      <w:r>
        <w:rPr>
          <w:color w:val="111111"/>
          <w:spacing w:val="19"/>
          <w:w w:val="115"/>
        </w:rPr>
        <w:t xml:space="preserve"> </w:t>
      </w:r>
      <w:r>
        <w:rPr>
          <w:color w:val="111111"/>
          <w:w w:val="115"/>
        </w:rPr>
        <w:t>is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onderdeel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24"/>
          <w:w w:val="115"/>
        </w:rPr>
        <w:t xml:space="preserve"> </w:t>
      </w:r>
      <w:r>
        <w:rPr>
          <w:color w:val="111111"/>
          <w:w w:val="115"/>
        </w:rPr>
        <w:t>begrotingsstelsel</w:t>
      </w:r>
      <w:r>
        <w:rPr>
          <w:color w:val="111111"/>
          <w:spacing w:val="-4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Rijk.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Afdeling</w:t>
      </w:r>
      <w:r>
        <w:rPr>
          <w:color w:val="111111"/>
          <w:spacing w:val="16"/>
          <w:w w:val="115"/>
        </w:rPr>
        <w:t xml:space="preserve"> </w:t>
      </w:r>
      <w:r>
        <w:rPr>
          <w:color w:val="111111"/>
          <w:w w:val="115"/>
        </w:rPr>
        <w:t>geeft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advies</w:t>
      </w:r>
      <w:r>
        <w:rPr>
          <w:color w:val="111111"/>
          <w:spacing w:val="16"/>
          <w:w w:val="115"/>
        </w:rPr>
        <w:t xml:space="preserve"> </w:t>
      </w:r>
      <w:r>
        <w:rPr>
          <w:color w:val="111111"/>
          <w:w w:val="115"/>
        </w:rPr>
        <w:t>over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Miljoenennota</w:t>
      </w:r>
      <w:r>
        <w:rPr>
          <w:color w:val="111111"/>
          <w:spacing w:val="33"/>
          <w:w w:val="115"/>
        </w:rPr>
        <w:t xml:space="preserve"> </w:t>
      </w:r>
      <w:r>
        <w:rPr>
          <w:color w:val="111111"/>
          <w:w w:val="115"/>
        </w:rPr>
        <w:t>2022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overweging</w:t>
      </w:r>
      <w:r>
        <w:rPr>
          <w:color w:val="111111"/>
          <w:spacing w:val="17"/>
          <w:w w:val="115"/>
        </w:rPr>
        <w:t xml:space="preserve"> </w:t>
      </w:r>
      <w:r>
        <w:rPr>
          <w:color w:val="111111"/>
          <w:w w:val="115"/>
        </w:rPr>
        <w:t>om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tot</w:t>
      </w:r>
      <w:r>
        <w:rPr>
          <w:color w:val="111111"/>
          <w:spacing w:val="44"/>
          <w:w w:val="115"/>
        </w:rPr>
        <w:t xml:space="preserve"> </w:t>
      </w:r>
      <w:r>
        <w:rPr>
          <w:color w:val="111111"/>
          <w:w w:val="115"/>
        </w:rPr>
        <w:t>een</w:t>
      </w:r>
      <w:r>
        <w:rPr>
          <w:color w:val="111111"/>
          <w:spacing w:val="-61"/>
          <w:w w:val="115"/>
        </w:rPr>
        <w:t xml:space="preserve"> </w:t>
      </w:r>
      <w:r>
        <w:rPr>
          <w:color w:val="111111"/>
          <w:w w:val="115"/>
        </w:rPr>
        <w:t>Tweede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Operatie</w:t>
      </w:r>
      <w:r>
        <w:rPr>
          <w:color w:val="111111"/>
          <w:spacing w:val="20"/>
          <w:w w:val="115"/>
        </w:rPr>
        <w:t xml:space="preserve"> </w:t>
      </w:r>
      <w:r>
        <w:rPr>
          <w:color w:val="111111"/>
          <w:w w:val="115"/>
        </w:rPr>
        <w:t>Comptabel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Bestel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te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komen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om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financiële</w:t>
      </w:r>
      <w:r>
        <w:rPr>
          <w:color w:val="111111"/>
          <w:spacing w:val="19"/>
          <w:w w:val="115"/>
        </w:rPr>
        <w:t xml:space="preserve"> </w:t>
      </w:r>
      <w:r>
        <w:rPr>
          <w:color w:val="111111"/>
          <w:w w:val="115"/>
        </w:rPr>
        <w:t>infrastructuur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wederom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toekomstbestendig te maken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(zie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paragraaf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C3).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Dit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mede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als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vervolg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op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evaluatie</w:t>
      </w:r>
      <w:r>
        <w:rPr>
          <w:color w:val="111111"/>
          <w:spacing w:val="19"/>
          <w:w w:val="115"/>
        </w:rPr>
        <w:t xml:space="preserve"> </w:t>
      </w:r>
      <w:r>
        <w:rPr>
          <w:color w:val="111111"/>
          <w:w w:val="115"/>
        </w:rPr>
        <w:t>over</w:t>
      </w:r>
      <w:r>
        <w:rPr>
          <w:color w:val="111111"/>
          <w:spacing w:val="16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financiële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functie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in het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licht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14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ervaringen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tijdens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coronacrisis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11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aanbevelingen</w:t>
      </w:r>
      <w:r>
        <w:rPr>
          <w:color w:val="111111"/>
          <w:spacing w:val="19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5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Algemene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Rekenkamer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die</w:t>
      </w:r>
      <w:r>
        <w:rPr>
          <w:color w:val="111111"/>
          <w:spacing w:val="-7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13"/>
          <w:w w:val="115"/>
        </w:rPr>
        <w:t xml:space="preserve"> </w:t>
      </w:r>
      <w:r>
        <w:rPr>
          <w:color w:val="111111"/>
          <w:w w:val="115"/>
        </w:rPr>
        <w:t>Minister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spacing w:val="-1"/>
          <w:w w:val="115"/>
        </w:rPr>
        <w:t>van</w:t>
      </w:r>
      <w:r>
        <w:rPr>
          <w:color w:val="111111"/>
          <w:spacing w:val="-15"/>
          <w:w w:val="115"/>
        </w:rPr>
        <w:t xml:space="preserve"> </w:t>
      </w:r>
      <w:r>
        <w:rPr>
          <w:color w:val="111111"/>
          <w:spacing w:val="-1"/>
          <w:w w:val="115"/>
        </w:rPr>
        <w:t>Financiën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spacing w:val="-1"/>
          <w:w w:val="115"/>
        </w:rPr>
        <w:t>eerdaags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spacing w:val="-1"/>
          <w:w w:val="115"/>
        </w:rPr>
        <w:t>aan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spacing w:val="-1"/>
          <w:w w:val="115"/>
        </w:rPr>
        <w:t>de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spacing w:val="-1"/>
          <w:w w:val="115"/>
        </w:rPr>
        <w:t>Kamers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spacing w:val="-1"/>
          <w:w w:val="115"/>
        </w:rPr>
        <w:t>zal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spacing w:val="-1"/>
          <w:w w:val="115"/>
        </w:rPr>
        <w:t>doen toekomen.</w:t>
      </w:r>
      <w:r>
        <w:rPr>
          <w:color w:val="111111"/>
          <w:spacing w:val="16"/>
          <w:w w:val="115"/>
        </w:rPr>
        <w:t xml:space="preserve"> </w:t>
      </w:r>
      <w:r>
        <w:rPr>
          <w:color w:val="111111"/>
          <w:spacing w:val="-1"/>
          <w:w w:val="115"/>
        </w:rPr>
        <w:t>Als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spacing w:val="-1"/>
          <w:w w:val="115"/>
        </w:rPr>
        <w:t>sluitstuk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dient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spacing w:val="-1"/>
          <w:w w:val="110"/>
        </w:rPr>
        <w:t>Com pt ab</w:t>
      </w:r>
      <w:r>
        <w:rPr>
          <w:color w:val="2A2B28"/>
          <w:spacing w:val="-1"/>
          <w:w w:val="110"/>
        </w:rPr>
        <w:t>i</w:t>
      </w:r>
      <w:r>
        <w:rPr>
          <w:color w:val="111111"/>
          <w:spacing w:val="-1"/>
          <w:w w:val="110"/>
        </w:rPr>
        <w:t>lit eit sw et</w:t>
      </w:r>
      <w:r>
        <w:rPr>
          <w:color w:val="111111"/>
          <w:w w:val="110"/>
        </w:rPr>
        <w:t xml:space="preserve"> </w:t>
      </w:r>
      <w:r>
        <w:rPr>
          <w:color w:val="111111"/>
          <w:spacing w:val="-1"/>
          <w:w w:val="110"/>
        </w:rPr>
        <w:t>bij</w:t>
      </w:r>
      <w:r>
        <w:rPr>
          <w:color w:val="111111"/>
          <w:w w:val="110"/>
        </w:rPr>
        <w:t xml:space="preserve"> </w:t>
      </w:r>
      <w:r>
        <w:rPr>
          <w:color w:val="111111"/>
          <w:spacing w:val="-1"/>
          <w:w w:val="110"/>
        </w:rPr>
        <w:t>de tijd te worden</w:t>
      </w:r>
      <w:r>
        <w:rPr>
          <w:color w:val="111111"/>
          <w:w w:val="110"/>
        </w:rPr>
        <w:t xml:space="preserve"> gebracht.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Zo'n operatie geeft de Kamer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handvatten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voor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 xml:space="preserve">een sterkere  uitoefening  van zijn budget recht </w:t>
      </w:r>
      <w:r>
        <w:rPr>
          <w:color w:val="2A2B28"/>
          <w:w w:val="110"/>
        </w:rPr>
        <w:t xml:space="preserve">.  </w:t>
      </w:r>
      <w:r>
        <w:rPr>
          <w:color w:val="111111"/>
          <w:w w:val="110"/>
        </w:rPr>
        <w:t>Het  is uiteindelijk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5"/>
        </w:rPr>
        <w:t>aan het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parlement om de tot  de beschikking staande middelen actief in te zetten.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6"/>
          <w:w w:val="115"/>
        </w:rPr>
        <w:t xml:space="preserve"> </w:t>
      </w:r>
      <w:r>
        <w:rPr>
          <w:color w:val="111111"/>
          <w:w w:val="115"/>
        </w:rPr>
        <w:t>Afdeling</w:t>
      </w:r>
      <w:r>
        <w:rPr>
          <w:color w:val="111111"/>
          <w:spacing w:val="19"/>
          <w:w w:val="115"/>
        </w:rPr>
        <w:t xml:space="preserve"> </w:t>
      </w:r>
      <w:r>
        <w:rPr>
          <w:color w:val="111111"/>
          <w:w w:val="115"/>
        </w:rPr>
        <w:t>realiseert</w:t>
      </w:r>
      <w:r>
        <w:rPr>
          <w:color w:val="111111"/>
          <w:spacing w:val="19"/>
          <w:w w:val="115"/>
        </w:rPr>
        <w:t xml:space="preserve"> </w:t>
      </w:r>
      <w:r>
        <w:rPr>
          <w:color w:val="111111"/>
          <w:w w:val="115"/>
        </w:rPr>
        <w:t>zich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dat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naast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structuur</w:t>
      </w:r>
      <w:r>
        <w:rPr>
          <w:color w:val="111111"/>
          <w:spacing w:val="20"/>
          <w:w w:val="115"/>
        </w:rPr>
        <w:t xml:space="preserve"> </w:t>
      </w:r>
      <w:r>
        <w:rPr>
          <w:color w:val="111111"/>
          <w:w w:val="115"/>
        </w:rPr>
        <w:t>ook</w:t>
      </w:r>
      <w:r>
        <w:rPr>
          <w:color w:val="111111"/>
          <w:spacing w:val="-5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dezen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cultuur</w:t>
      </w:r>
      <w:r>
        <w:rPr>
          <w:color w:val="111111"/>
          <w:spacing w:val="23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0"/>
        </w:rPr>
        <w:t>belang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is</w:t>
      </w:r>
      <w:r>
        <w:rPr>
          <w:color w:val="2A2B28"/>
          <w:w w:val="110"/>
        </w:rPr>
        <w:t>,</w:t>
      </w:r>
      <w:r>
        <w:rPr>
          <w:color w:val="2A2B28"/>
          <w:spacing w:val="1"/>
          <w:w w:val="110"/>
        </w:rPr>
        <w:t xml:space="preserve"> </w:t>
      </w:r>
      <w:r>
        <w:rPr>
          <w:color w:val="111111"/>
          <w:w w:val="110"/>
        </w:rPr>
        <w:t>zoals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de  evaluatie  van  het  gebruik  van  de  CW3. 1-toelichting  ook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uitwijst.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Het parlement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als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geheel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en individuele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Kamerleden bepalen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zelf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hoe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zij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5"/>
        </w:rPr>
        <w:t>invulling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geven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aan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een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17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oudste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parlementaire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kernbevoegdheden.</w:t>
      </w:r>
    </w:p>
    <w:p w:rsidR="00D31608" w:rsidRDefault="00D31608">
      <w:pPr>
        <w:pStyle w:val="Plattetekst"/>
        <w:spacing w:before="4"/>
        <w:rPr>
          <w:sz w:val="22"/>
        </w:rPr>
      </w:pPr>
    </w:p>
    <w:p w:rsidR="00D31608" w:rsidRDefault="00C3012B">
      <w:pPr>
        <w:pStyle w:val="Lijstalinea"/>
        <w:numPr>
          <w:ilvl w:val="0"/>
          <w:numId w:val="4"/>
        </w:numPr>
        <w:tabs>
          <w:tab w:val="left" w:pos="1479"/>
          <w:tab w:val="left" w:pos="1480"/>
        </w:tabs>
        <w:spacing w:before="1"/>
        <w:ind w:left="1479" w:hanging="706"/>
        <w:rPr>
          <w:rFonts w:ascii="Times New Roman"/>
          <w:color w:val="111111"/>
        </w:rPr>
      </w:pPr>
      <w:r>
        <w:rPr>
          <w:color w:val="111111"/>
          <w:w w:val="110"/>
          <w:sz w:val="20"/>
          <w:u w:val="thick" w:color="111111"/>
        </w:rPr>
        <w:t>Nakom</w:t>
      </w:r>
      <w:r>
        <w:rPr>
          <w:color w:val="2A2B28"/>
          <w:w w:val="110"/>
          <w:sz w:val="20"/>
          <w:u w:val="thick" w:color="111111"/>
        </w:rPr>
        <w:t>i</w:t>
      </w:r>
      <w:r>
        <w:rPr>
          <w:color w:val="111111"/>
          <w:w w:val="110"/>
          <w:sz w:val="20"/>
          <w:u w:val="thick" w:color="111111"/>
        </w:rPr>
        <w:t>ng</w:t>
      </w:r>
      <w:r>
        <w:rPr>
          <w:color w:val="111111"/>
          <w:spacing w:val="41"/>
          <w:w w:val="110"/>
          <w:sz w:val="20"/>
          <w:u w:val="thick" w:color="111111"/>
        </w:rPr>
        <w:t xml:space="preserve"> </w:t>
      </w:r>
      <w:r>
        <w:rPr>
          <w:color w:val="111111"/>
          <w:w w:val="110"/>
          <w:sz w:val="20"/>
          <w:u w:val="thick" w:color="111111"/>
        </w:rPr>
        <w:t>van</w:t>
      </w:r>
      <w:r>
        <w:rPr>
          <w:color w:val="111111"/>
          <w:spacing w:val="27"/>
          <w:w w:val="110"/>
          <w:sz w:val="20"/>
          <w:u w:val="thick" w:color="111111"/>
        </w:rPr>
        <w:t xml:space="preserve"> </w:t>
      </w:r>
      <w:r>
        <w:rPr>
          <w:color w:val="111111"/>
          <w:w w:val="110"/>
          <w:sz w:val="20"/>
          <w:u w:val="thick" w:color="111111"/>
        </w:rPr>
        <w:t>door</w:t>
      </w:r>
      <w:r>
        <w:rPr>
          <w:color w:val="111111"/>
          <w:spacing w:val="29"/>
          <w:w w:val="110"/>
          <w:sz w:val="20"/>
          <w:u w:val="thick" w:color="111111"/>
        </w:rPr>
        <w:t xml:space="preserve"> </w:t>
      </w:r>
      <w:r>
        <w:rPr>
          <w:color w:val="111111"/>
          <w:w w:val="110"/>
          <w:sz w:val="20"/>
          <w:u w:val="thick" w:color="111111"/>
        </w:rPr>
        <w:t>de</w:t>
      </w:r>
      <w:r>
        <w:rPr>
          <w:color w:val="111111"/>
          <w:spacing w:val="23"/>
          <w:w w:val="110"/>
          <w:sz w:val="20"/>
          <w:u w:val="thick" w:color="111111"/>
        </w:rPr>
        <w:t xml:space="preserve"> </w:t>
      </w:r>
      <w:r>
        <w:rPr>
          <w:color w:val="111111"/>
          <w:w w:val="110"/>
          <w:sz w:val="20"/>
          <w:u w:val="thick" w:color="111111"/>
        </w:rPr>
        <w:t>regering</w:t>
      </w:r>
      <w:r>
        <w:rPr>
          <w:color w:val="111111"/>
          <w:spacing w:val="38"/>
          <w:w w:val="110"/>
          <w:sz w:val="20"/>
          <w:u w:val="thick" w:color="111111"/>
        </w:rPr>
        <w:t xml:space="preserve"> </w:t>
      </w:r>
      <w:r>
        <w:rPr>
          <w:color w:val="111111"/>
          <w:w w:val="110"/>
          <w:sz w:val="20"/>
          <w:u w:val="thick" w:color="111111"/>
        </w:rPr>
        <w:t>eerder</w:t>
      </w:r>
      <w:r>
        <w:rPr>
          <w:color w:val="111111"/>
          <w:spacing w:val="34"/>
          <w:w w:val="110"/>
          <w:sz w:val="20"/>
          <w:u w:val="thick" w:color="111111"/>
        </w:rPr>
        <w:t xml:space="preserve"> </w:t>
      </w:r>
      <w:r>
        <w:rPr>
          <w:color w:val="111111"/>
          <w:w w:val="110"/>
          <w:sz w:val="20"/>
          <w:u w:val="thick" w:color="111111"/>
        </w:rPr>
        <w:t>gedane</w:t>
      </w:r>
      <w:r>
        <w:rPr>
          <w:color w:val="111111"/>
          <w:spacing w:val="28"/>
          <w:w w:val="110"/>
          <w:sz w:val="20"/>
          <w:u w:val="thick" w:color="111111"/>
        </w:rPr>
        <w:t xml:space="preserve"> </w:t>
      </w:r>
      <w:r>
        <w:rPr>
          <w:color w:val="111111"/>
          <w:w w:val="110"/>
          <w:sz w:val="20"/>
          <w:u w:val="thick" w:color="111111"/>
        </w:rPr>
        <w:t>toezeggingen</w:t>
      </w:r>
    </w:p>
    <w:p w:rsidR="00D31608" w:rsidRDefault="00D31608">
      <w:pPr>
        <w:pStyle w:val="Plattetekst"/>
        <w:spacing w:before="4"/>
        <w:rPr>
          <w:sz w:val="26"/>
        </w:rPr>
      </w:pPr>
    </w:p>
    <w:p w:rsidR="00D31608" w:rsidRDefault="00C3012B">
      <w:pPr>
        <w:pStyle w:val="Plattetekst"/>
        <w:spacing w:line="283" w:lineRule="auto"/>
        <w:ind w:left="770" w:right="609" w:hanging="1"/>
      </w:pPr>
      <w:r>
        <w:rPr>
          <w:color w:val="111111"/>
          <w:w w:val="110"/>
        </w:rPr>
        <w:t>In de voorjaarsrapportage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2021 heeft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de Afdeling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geadviseerd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het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 xml:space="preserve">begrot </w:t>
      </w:r>
      <w:r>
        <w:rPr>
          <w:color w:val="2A2B28"/>
          <w:w w:val="110"/>
        </w:rPr>
        <w:t>i</w:t>
      </w:r>
      <w:r>
        <w:rPr>
          <w:color w:val="111111"/>
          <w:w w:val="110"/>
        </w:rPr>
        <w:t>ngsbeleid</w:t>
      </w:r>
      <w:r>
        <w:rPr>
          <w:color w:val="111111"/>
          <w:spacing w:val="-59"/>
          <w:w w:val="110"/>
        </w:rPr>
        <w:t xml:space="preserve"> </w:t>
      </w:r>
      <w:r>
        <w:rPr>
          <w:color w:val="111111"/>
          <w:w w:val="110"/>
        </w:rPr>
        <w:t>transparant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vast te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 xml:space="preserve">st ellen. </w:t>
      </w:r>
      <w:r>
        <w:rPr>
          <w:rFonts w:ascii="Times New Roman"/>
          <w:color w:val="111111"/>
          <w:w w:val="110"/>
          <w:vertAlign w:val="superscript"/>
        </w:rPr>
        <w:t>1</w:t>
      </w:r>
      <w:r>
        <w:rPr>
          <w:rFonts w:ascii="Times New Roman"/>
          <w:color w:val="2A2B28"/>
          <w:w w:val="110"/>
          <w:vertAlign w:val="superscript"/>
        </w:rPr>
        <w:t>07</w:t>
      </w:r>
      <w:r>
        <w:rPr>
          <w:rFonts w:ascii="Times New Roman"/>
          <w:color w:val="2A2B28"/>
          <w:spacing w:val="1"/>
          <w:w w:val="110"/>
        </w:rPr>
        <w:t xml:space="preserve"> </w:t>
      </w:r>
      <w:r>
        <w:rPr>
          <w:color w:val="111111"/>
          <w:w w:val="110"/>
        </w:rPr>
        <w:t>Vanuit  democratisch  perspectief  is het belangrijk  dat</w:t>
      </w:r>
      <w:r>
        <w:rPr>
          <w:color w:val="111111"/>
          <w:spacing w:val="-59"/>
          <w:w w:val="110"/>
        </w:rPr>
        <w:t xml:space="preserve"> </w:t>
      </w:r>
      <w:r>
        <w:rPr>
          <w:color w:val="111111"/>
          <w:w w:val="115"/>
        </w:rPr>
        <w:t>er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"ankers"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worden geformuleerd op basis waarvan politieke  keuzes kunnen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worden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afgewogen</w:t>
      </w:r>
      <w:r>
        <w:rPr>
          <w:color w:val="111111"/>
          <w:spacing w:val="17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worden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verantwoord.</w:t>
      </w:r>
      <w:r>
        <w:rPr>
          <w:color w:val="111111"/>
          <w:spacing w:val="25"/>
          <w:w w:val="115"/>
        </w:rPr>
        <w:t xml:space="preserve"> </w:t>
      </w:r>
      <w:r>
        <w:rPr>
          <w:color w:val="111111"/>
          <w:w w:val="115"/>
        </w:rPr>
        <w:t>Bij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vaststelling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8"/>
          <w:w w:val="115"/>
        </w:rPr>
        <w:t xml:space="preserve"> </w:t>
      </w:r>
      <w:r>
        <w:rPr>
          <w:color w:val="111111"/>
          <w:w w:val="115"/>
        </w:rPr>
        <w:t>ankers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kunnen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aspecten</w:t>
      </w:r>
      <w:r>
        <w:rPr>
          <w:color w:val="111111"/>
          <w:spacing w:val="17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brede</w:t>
      </w:r>
      <w:r>
        <w:rPr>
          <w:color w:val="111111"/>
          <w:spacing w:val="25"/>
          <w:w w:val="115"/>
        </w:rPr>
        <w:t xml:space="preserve"> </w:t>
      </w:r>
      <w:r>
        <w:rPr>
          <w:color w:val="111111"/>
          <w:w w:val="115"/>
        </w:rPr>
        <w:t>welvaart</w:t>
      </w:r>
      <w:r>
        <w:rPr>
          <w:color w:val="111111"/>
          <w:spacing w:val="31"/>
          <w:w w:val="115"/>
        </w:rPr>
        <w:t xml:space="preserve"> </w:t>
      </w:r>
      <w:r>
        <w:rPr>
          <w:color w:val="111111"/>
          <w:w w:val="115"/>
        </w:rPr>
        <w:t>meegewogen</w:t>
      </w:r>
      <w:r>
        <w:rPr>
          <w:color w:val="111111"/>
          <w:spacing w:val="26"/>
          <w:w w:val="115"/>
        </w:rPr>
        <w:t xml:space="preserve"> </w:t>
      </w:r>
      <w:r>
        <w:rPr>
          <w:color w:val="111111"/>
          <w:w w:val="115"/>
        </w:rPr>
        <w:t>worden.</w:t>
      </w:r>
    </w:p>
    <w:p w:rsidR="00D31608" w:rsidRDefault="00D31608">
      <w:pPr>
        <w:pStyle w:val="Plattetekst"/>
        <w:rPr>
          <w:sz w:val="24"/>
        </w:rPr>
      </w:pPr>
    </w:p>
    <w:p w:rsidR="00D31608" w:rsidRDefault="00C3012B">
      <w:pPr>
        <w:pStyle w:val="Plattetekst"/>
        <w:spacing w:line="283" w:lineRule="auto"/>
        <w:ind w:left="775" w:right="611" w:firstLine="2"/>
      </w:pPr>
      <w:r>
        <w:rPr>
          <w:color w:val="111111"/>
          <w:w w:val="115"/>
        </w:rPr>
        <w:t>De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Afdeling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adviseert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daaropvolgend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om</w:t>
      </w:r>
      <w:r>
        <w:rPr>
          <w:color w:val="111111"/>
          <w:spacing w:val="-5"/>
          <w:w w:val="115"/>
        </w:rPr>
        <w:t xml:space="preserve"> </w:t>
      </w:r>
      <w:r>
        <w:rPr>
          <w:color w:val="111111"/>
          <w:w w:val="115"/>
        </w:rPr>
        <w:t>op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vaste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momenten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integrale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afwegingen</w:t>
      </w:r>
      <w:r>
        <w:rPr>
          <w:color w:val="111111"/>
          <w:spacing w:val="-61"/>
          <w:w w:val="115"/>
        </w:rPr>
        <w:t xml:space="preserve"> </w:t>
      </w:r>
      <w:r>
        <w:rPr>
          <w:color w:val="111111"/>
          <w:w w:val="105"/>
        </w:rPr>
        <w:t xml:space="preserve">te  maken  in  de  vorm  van een  hoofdbesluit  vorm ingsm oment </w:t>
      </w:r>
      <w:r>
        <w:rPr>
          <w:color w:val="2A2B28"/>
          <w:w w:val="105"/>
        </w:rPr>
        <w:t xml:space="preserve">,  </w:t>
      </w:r>
      <w:r>
        <w:rPr>
          <w:color w:val="111111"/>
          <w:w w:val="105"/>
        </w:rPr>
        <w:t>om  de transparantie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spacing w:val="-2"/>
          <w:w w:val="115"/>
        </w:rPr>
        <w:t>en stabiliteit</w:t>
      </w:r>
      <w:r>
        <w:rPr>
          <w:color w:val="111111"/>
          <w:spacing w:val="-1"/>
          <w:w w:val="115"/>
        </w:rPr>
        <w:t xml:space="preserve"> van het begrotingsbeleid te bevorderen.</w:t>
      </w:r>
      <w:r>
        <w:rPr>
          <w:color w:val="111111"/>
          <w:w w:val="115"/>
        </w:rPr>
        <w:t xml:space="preserve"> </w:t>
      </w:r>
      <w:r>
        <w:rPr>
          <w:color w:val="111111"/>
          <w:spacing w:val="-1"/>
          <w:w w:val="115"/>
        </w:rPr>
        <w:t>Het</w:t>
      </w:r>
      <w:r>
        <w:rPr>
          <w:color w:val="111111"/>
          <w:w w:val="115"/>
        </w:rPr>
        <w:t xml:space="preserve"> </w:t>
      </w:r>
      <w:r>
        <w:rPr>
          <w:color w:val="111111"/>
          <w:spacing w:val="-1"/>
          <w:w w:val="115"/>
        </w:rPr>
        <w:t>demissionair</w:t>
      </w:r>
      <w:r>
        <w:rPr>
          <w:color w:val="111111"/>
          <w:w w:val="115"/>
        </w:rPr>
        <w:t xml:space="preserve"> </w:t>
      </w:r>
      <w:r>
        <w:rPr>
          <w:color w:val="111111"/>
          <w:spacing w:val="-1"/>
          <w:w w:val="115"/>
        </w:rPr>
        <w:t>kabinet</w:t>
      </w:r>
      <w:r>
        <w:rPr>
          <w:color w:val="111111"/>
          <w:w w:val="115"/>
        </w:rPr>
        <w:t xml:space="preserve"> onderschrijft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in de Miljoenennota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2022 het belang van begrotingsregels en een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terugkeer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naar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reguliere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begrotingsbeleid. 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regering</w:t>
      </w:r>
      <w:r>
        <w:rPr>
          <w:color w:val="111111"/>
          <w:spacing w:val="16"/>
          <w:w w:val="115"/>
        </w:rPr>
        <w:t xml:space="preserve"> </w:t>
      </w:r>
      <w:r>
        <w:rPr>
          <w:color w:val="111111"/>
          <w:w w:val="115"/>
        </w:rPr>
        <w:t>wijst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er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d</w:t>
      </w:r>
      <w:r>
        <w:rPr>
          <w:color w:val="2A2B28"/>
          <w:w w:val="115"/>
        </w:rPr>
        <w:t>i</w:t>
      </w:r>
      <w:r>
        <w:rPr>
          <w:color w:val="111111"/>
          <w:w w:val="115"/>
        </w:rPr>
        <w:t>t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verband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op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dat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begrotingsruimte</w:t>
      </w:r>
      <w:r>
        <w:rPr>
          <w:color w:val="111111"/>
          <w:spacing w:val="-8"/>
          <w:w w:val="115"/>
        </w:rPr>
        <w:t xml:space="preserve"> </w:t>
      </w:r>
      <w:r>
        <w:rPr>
          <w:color w:val="111111"/>
          <w:w w:val="115"/>
        </w:rPr>
        <w:t>niet onbegrensd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is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stijgende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zorgkosten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volgens</w:t>
      </w:r>
    </w:p>
    <w:p w:rsidR="00D31608" w:rsidRDefault="00C3012B">
      <w:pPr>
        <w:pStyle w:val="Plattetekst"/>
        <w:spacing w:before="1" w:line="280" w:lineRule="auto"/>
        <w:ind w:left="780" w:right="728" w:hanging="1"/>
      </w:pPr>
      <w:r>
        <w:rPr>
          <w:color w:val="111111"/>
          <w:w w:val="105"/>
        </w:rPr>
        <w:t>het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CPB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tot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een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 xml:space="preserve">houdbaarhe </w:t>
      </w:r>
      <w:r>
        <w:rPr>
          <w:color w:val="2A2B28"/>
          <w:w w:val="105"/>
        </w:rPr>
        <w:t>i</w:t>
      </w:r>
      <w:r>
        <w:rPr>
          <w:color w:val="111111"/>
          <w:w w:val="105"/>
        </w:rPr>
        <w:t>dst ekort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leiden.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Voorts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vragen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ander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maatschappelijke</w:t>
      </w:r>
      <w:r>
        <w:rPr>
          <w:color w:val="111111"/>
          <w:spacing w:val="-56"/>
          <w:w w:val="105"/>
        </w:rPr>
        <w:t xml:space="preserve"> </w:t>
      </w:r>
      <w:r>
        <w:rPr>
          <w:color w:val="111111"/>
          <w:w w:val="105"/>
        </w:rPr>
        <w:t xml:space="preserve">uitdagingen  rondom  onderwijs,  arbeidsm  ark </w:t>
      </w:r>
      <w:r>
        <w:rPr>
          <w:color w:val="2A2B28"/>
          <w:w w:val="105"/>
        </w:rPr>
        <w:t xml:space="preserve">t </w:t>
      </w:r>
      <w:r>
        <w:rPr>
          <w:color w:val="111111"/>
          <w:w w:val="105"/>
        </w:rPr>
        <w:t>,  w on</w:t>
      </w:r>
      <w:r>
        <w:rPr>
          <w:color w:val="2A2B28"/>
          <w:w w:val="105"/>
        </w:rPr>
        <w:t>i</w:t>
      </w:r>
      <w:r>
        <w:rPr>
          <w:color w:val="111111"/>
          <w:w w:val="105"/>
        </w:rPr>
        <w:t>ngm arkt ,  veiligheid  en  klimaat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10"/>
        </w:rPr>
        <w:t>om</w:t>
      </w:r>
      <w:r>
        <w:rPr>
          <w:color w:val="111111"/>
          <w:spacing w:val="14"/>
          <w:w w:val="110"/>
        </w:rPr>
        <w:t xml:space="preserve"> </w:t>
      </w:r>
      <w:r>
        <w:rPr>
          <w:color w:val="111111"/>
          <w:w w:val="110"/>
        </w:rPr>
        <w:t>verdere</w:t>
      </w:r>
      <w:r>
        <w:rPr>
          <w:color w:val="111111"/>
          <w:spacing w:val="33"/>
          <w:w w:val="110"/>
        </w:rPr>
        <w:t xml:space="preserve"> </w:t>
      </w:r>
      <w:r>
        <w:rPr>
          <w:color w:val="111111"/>
          <w:w w:val="110"/>
        </w:rPr>
        <w:t>keuzes</w:t>
      </w:r>
      <w:r>
        <w:rPr>
          <w:color w:val="111111"/>
          <w:spacing w:val="21"/>
          <w:w w:val="110"/>
        </w:rPr>
        <w:t xml:space="preserve"> </w:t>
      </w:r>
      <w:r>
        <w:rPr>
          <w:color w:val="111111"/>
          <w:w w:val="110"/>
        </w:rPr>
        <w:t>binnen</w:t>
      </w:r>
      <w:r>
        <w:rPr>
          <w:color w:val="111111"/>
          <w:spacing w:val="22"/>
          <w:w w:val="110"/>
        </w:rPr>
        <w:t xml:space="preserve"> </w:t>
      </w:r>
      <w:r>
        <w:rPr>
          <w:color w:val="111111"/>
          <w:w w:val="110"/>
        </w:rPr>
        <w:t>de</w:t>
      </w:r>
      <w:r>
        <w:rPr>
          <w:color w:val="111111"/>
          <w:spacing w:val="16"/>
          <w:w w:val="110"/>
        </w:rPr>
        <w:t xml:space="preserve"> </w:t>
      </w:r>
      <w:r>
        <w:rPr>
          <w:color w:val="111111"/>
          <w:w w:val="110"/>
        </w:rPr>
        <w:t>budgettaire</w:t>
      </w:r>
      <w:r>
        <w:rPr>
          <w:color w:val="111111"/>
          <w:spacing w:val="32"/>
          <w:w w:val="110"/>
        </w:rPr>
        <w:t xml:space="preserve"> </w:t>
      </w:r>
      <w:r>
        <w:rPr>
          <w:color w:val="111111"/>
          <w:w w:val="110"/>
        </w:rPr>
        <w:t>kaders</w:t>
      </w:r>
      <w:r>
        <w:rPr>
          <w:color w:val="111111"/>
          <w:spacing w:val="-35"/>
          <w:w w:val="110"/>
        </w:rPr>
        <w:t xml:space="preserve"> </w:t>
      </w:r>
      <w:r>
        <w:rPr>
          <w:color w:val="2A2B28"/>
          <w:w w:val="110"/>
        </w:rPr>
        <w:t>.</w:t>
      </w:r>
    </w:p>
    <w:p w:rsidR="00D31608" w:rsidRDefault="00D31608">
      <w:pPr>
        <w:pStyle w:val="Plattetekst"/>
        <w:spacing w:before="2"/>
        <w:rPr>
          <w:sz w:val="24"/>
        </w:rPr>
      </w:pPr>
    </w:p>
    <w:p w:rsidR="00D31608" w:rsidRDefault="00C3012B">
      <w:pPr>
        <w:pStyle w:val="Plattetekst"/>
        <w:spacing w:line="283" w:lineRule="auto"/>
        <w:ind w:left="784" w:right="598" w:hanging="3"/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1290955</wp:posOffset>
                </wp:positionV>
                <wp:extent cx="1844040" cy="1270"/>
                <wp:effectExtent l="0" t="0" r="0" b="0"/>
                <wp:wrapTopAndBottom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904"/>
                            <a:gd name="T2" fmla="+- 0 4942 2038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style="position:absolute;margin-left:101.9pt;margin-top:101.65pt;width:145.2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" w14:anchorId="2FA8FED3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  <w:r>
        <w:rPr>
          <w:color w:val="111111"/>
          <w:w w:val="110"/>
        </w:rPr>
        <w:t xml:space="preserve">De </w:t>
      </w:r>
      <w:r>
        <w:rPr>
          <w:color w:val="111111"/>
          <w:spacing w:val="9"/>
          <w:w w:val="110"/>
        </w:rPr>
        <w:t xml:space="preserve">Af </w:t>
      </w:r>
      <w:r>
        <w:rPr>
          <w:color w:val="111111"/>
          <w:w w:val="110"/>
        </w:rPr>
        <w:t>del</w:t>
      </w:r>
      <w:r>
        <w:rPr>
          <w:color w:val="2A2B28"/>
          <w:w w:val="110"/>
        </w:rPr>
        <w:t>i</w:t>
      </w:r>
      <w:r>
        <w:rPr>
          <w:color w:val="111111"/>
          <w:w w:val="110"/>
        </w:rPr>
        <w:t>ng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heeft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in haar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advies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over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de Miljoenennota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2019 het perspectief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van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5"/>
        </w:rPr>
        <w:t>brede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welvaart,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-4"/>
          <w:w w:val="115"/>
        </w:rPr>
        <w:t xml:space="preserve"> </w:t>
      </w:r>
      <w:r>
        <w:rPr>
          <w:color w:val="111111"/>
          <w:w w:val="115"/>
        </w:rPr>
        <w:t>navolging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de Tweede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Kamer</w:t>
      </w:r>
      <w:r>
        <w:rPr>
          <w:color w:val="111111"/>
          <w:spacing w:val="16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de planbureaus,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0"/>
        </w:rPr>
        <w:t xml:space="preserve">centraal gest eld. </w:t>
      </w:r>
      <w:r>
        <w:rPr>
          <w:rFonts w:ascii="Times New Roman"/>
          <w:color w:val="2A2B28"/>
          <w:w w:val="110"/>
          <w:vertAlign w:val="superscript"/>
        </w:rPr>
        <w:t>108</w:t>
      </w:r>
      <w:r>
        <w:rPr>
          <w:rFonts w:ascii="Times New Roman"/>
          <w:color w:val="2A2B28"/>
          <w:spacing w:val="1"/>
          <w:w w:val="110"/>
        </w:rPr>
        <w:t xml:space="preserve"> </w:t>
      </w:r>
      <w:r>
        <w:rPr>
          <w:color w:val="111111"/>
          <w:w w:val="110"/>
        </w:rPr>
        <w:t>In de Miljoenennota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2022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wordt  ruim aandacht besteed  aan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5"/>
        </w:rPr>
        <w:t>brede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welvaart.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Voorts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adviseert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Afdeling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een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nieuw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kabinet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een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volgende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stap</w:t>
      </w:r>
      <w:r>
        <w:rPr>
          <w:color w:val="111111"/>
          <w:spacing w:val="-61"/>
          <w:w w:val="115"/>
        </w:rPr>
        <w:t xml:space="preserve"> </w:t>
      </w:r>
      <w:r>
        <w:rPr>
          <w:color w:val="111111"/>
          <w:w w:val="115"/>
        </w:rPr>
        <w:t>te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zetten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bij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integreren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brede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welvaart</w:t>
      </w:r>
      <w:r>
        <w:rPr>
          <w:color w:val="111111"/>
          <w:spacing w:val="20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begrotingsproces,</w:t>
      </w:r>
      <w:r>
        <w:rPr>
          <w:color w:val="111111"/>
          <w:spacing w:val="-5"/>
          <w:w w:val="115"/>
        </w:rPr>
        <w:t xml:space="preserve"> </w:t>
      </w:r>
      <w:r>
        <w:rPr>
          <w:color w:val="111111"/>
          <w:w w:val="115"/>
        </w:rPr>
        <w:t>door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bij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formulering</w:t>
      </w:r>
      <w:r>
        <w:rPr>
          <w:color w:val="111111"/>
          <w:spacing w:val="22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ankers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voor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begrotingsbeleid</w:t>
      </w:r>
      <w:r>
        <w:rPr>
          <w:color w:val="111111"/>
          <w:spacing w:val="-6"/>
          <w:w w:val="115"/>
        </w:rPr>
        <w:t xml:space="preserve"> </w:t>
      </w:r>
      <w:r>
        <w:rPr>
          <w:color w:val="111111"/>
          <w:w w:val="115"/>
        </w:rPr>
        <w:t>aspecten</w:t>
      </w:r>
      <w:r>
        <w:rPr>
          <w:color w:val="111111"/>
          <w:spacing w:val="17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brede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welvaart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spacing w:val="-1"/>
          <w:w w:val="110"/>
        </w:rPr>
        <w:t>mee</w:t>
      </w:r>
      <w:r>
        <w:rPr>
          <w:color w:val="111111"/>
          <w:spacing w:val="17"/>
          <w:w w:val="110"/>
        </w:rPr>
        <w:t xml:space="preserve"> </w:t>
      </w:r>
      <w:r>
        <w:rPr>
          <w:color w:val="111111"/>
          <w:spacing w:val="-1"/>
          <w:w w:val="110"/>
        </w:rPr>
        <w:t>te</w:t>
      </w:r>
      <w:r>
        <w:rPr>
          <w:color w:val="111111"/>
          <w:spacing w:val="44"/>
          <w:w w:val="110"/>
        </w:rPr>
        <w:t xml:space="preserve"> </w:t>
      </w:r>
      <w:r>
        <w:rPr>
          <w:color w:val="111111"/>
          <w:spacing w:val="-1"/>
          <w:w w:val="110"/>
        </w:rPr>
        <w:t>wegen</w:t>
      </w:r>
      <w:r>
        <w:rPr>
          <w:color w:val="111111"/>
          <w:spacing w:val="24"/>
          <w:w w:val="110"/>
        </w:rPr>
        <w:t xml:space="preserve"> </w:t>
      </w:r>
      <w:r>
        <w:rPr>
          <w:color w:val="111111"/>
          <w:spacing w:val="-1"/>
          <w:w w:val="110"/>
        </w:rPr>
        <w:t>(z</w:t>
      </w:r>
      <w:r>
        <w:rPr>
          <w:color w:val="111111"/>
          <w:spacing w:val="-39"/>
          <w:w w:val="110"/>
        </w:rPr>
        <w:t xml:space="preserve"> </w:t>
      </w:r>
      <w:r>
        <w:rPr>
          <w:color w:val="2A2B28"/>
          <w:w w:val="110"/>
        </w:rPr>
        <w:t>i</w:t>
      </w:r>
      <w:r>
        <w:rPr>
          <w:color w:val="111111"/>
          <w:w w:val="110"/>
        </w:rPr>
        <w:t>e</w:t>
      </w:r>
      <w:r>
        <w:rPr>
          <w:color w:val="111111"/>
          <w:spacing w:val="16"/>
          <w:w w:val="110"/>
        </w:rPr>
        <w:t xml:space="preserve"> </w:t>
      </w:r>
      <w:r>
        <w:rPr>
          <w:color w:val="111111"/>
          <w:w w:val="110"/>
        </w:rPr>
        <w:t>ook</w:t>
      </w:r>
      <w:r>
        <w:rPr>
          <w:color w:val="111111"/>
          <w:spacing w:val="60"/>
          <w:w w:val="110"/>
        </w:rPr>
        <w:t xml:space="preserve"> </w:t>
      </w:r>
      <w:r>
        <w:rPr>
          <w:color w:val="111111"/>
          <w:w w:val="110"/>
        </w:rPr>
        <w:t>het</w:t>
      </w:r>
      <w:r>
        <w:rPr>
          <w:color w:val="111111"/>
          <w:spacing w:val="10"/>
          <w:w w:val="110"/>
        </w:rPr>
        <w:t xml:space="preserve"> </w:t>
      </w:r>
      <w:r>
        <w:rPr>
          <w:color w:val="111111"/>
          <w:w w:val="110"/>
        </w:rPr>
        <w:t>Miljoenennota-advies</w:t>
      </w:r>
      <w:r>
        <w:rPr>
          <w:color w:val="111111"/>
          <w:spacing w:val="20"/>
          <w:w w:val="110"/>
        </w:rPr>
        <w:t xml:space="preserve"> </w:t>
      </w:r>
      <w:r>
        <w:rPr>
          <w:color w:val="111111"/>
          <w:w w:val="110"/>
        </w:rPr>
        <w:t>C2.4).</w:t>
      </w:r>
      <w:r>
        <w:rPr>
          <w:color w:val="111111"/>
          <w:spacing w:val="21"/>
          <w:w w:val="110"/>
        </w:rPr>
        <w:t xml:space="preserve"> </w:t>
      </w:r>
      <w:r>
        <w:rPr>
          <w:color w:val="111111"/>
          <w:w w:val="110"/>
        </w:rPr>
        <w:t>D</w:t>
      </w:r>
      <w:r>
        <w:rPr>
          <w:color w:val="2A2B28"/>
          <w:w w:val="110"/>
        </w:rPr>
        <w:t>i</w:t>
      </w:r>
      <w:r>
        <w:rPr>
          <w:color w:val="111111"/>
          <w:w w:val="110"/>
        </w:rPr>
        <w:t>t</w:t>
      </w:r>
      <w:r>
        <w:rPr>
          <w:color w:val="111111"/>
          <w:spacing w:val="42"/>
          <w:w w:val="110"/>
        </w:rPr>
        <w:t xml:space="preserve"> </w:t>
      </w:r>
      <w:r>
        <w:rPr>
          <w:color w:val="111111"/>
          <w:w w:val="110"/>
        </w:rPr>
        <w:t>zou</w:t>
      </w:r>
      <w:r>
        <w:rPr>
          <w:color w:val="111111"/>
          <w:spacing w:val="24"/>
          <w:w w:val="110"/>
        </w:rPr>
        <w:t xml:space="preserve"> </w:t>
      </w:r>
      <w:r>
        <w:rPr>
          <w:color w:val="111111"/>
          <w:w w:val="110"/>
        </w:rPr>
        <w:t>een</w:t>
      </w:r>
      <w:r>
        <w:rPr>
          <w:color w:val="111111"/>
          <w:spacing w:val="14"/>
          <w:w w:val="110"/>
        </w:rPr>
        <w:t xml:space="preserve"> </w:t>
      </w:r>
      <w:r>
        <w:rPr>
          <w:color w:val="111111"/>
          <w:w w:val="110"/>
        </w:rPr>
        <w:t>forse</w:t>
      </w:r>
      <w:r>
        <w:rPr>
          <w:color w:val="111111"/>
          <w:spacing w:val="28"/>
          <w:w w:val="110"/>
        </w:rPr>
        <w:t xml:space="preserve"> </w:t>
      </w:r>
      <w:r>
        <w:rPr>
          <w:color w:val="111111"/>
          <w:w w:val="110"/>
        </w:rPr>
        <w:t>opgave</w: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tabs>
          <w:tab w:val="left" w:pos="2701"/>
        </w:tabs>
        <w:ind w:left="795"/>
        <w:rPr>
          <w:sz w:val="17"/>
        </w:rPr>
      </w:pPr>
      <w:r>
        <w:rPr>
          <w:color w:val="2A2B28"/>
          <w:w w:val="90"/>
          <w:sz w:val="17"/>
          <w:vertAlign w:val="superscript"/>
        </w:rPr>
        <w:t>107</w:t>
      </w:r>
      <w:r>
        <w:rPr>
          <w:color w:val="2A2B28"/>
          <w:spacing w:val="40"/>
          <w:w w:val="90"/>
          <w:sz w:val="17"/>
        </w:rPr>
        <w:t xml:space="preserve"> </w:t>
      </w:r>
      <w:r>
        <w:rPr>
          <w:color w:val="111111"/>
          <w:w w:val="90"/>
          <w:sz w:val="17"/>
        </w:rPr>
        <w:t>Ka</w:t>
      </w:r>
      <w:r>
        <w:rPr>
          <w:color w:val="111111"/>
          <w:spacing w:val="-21"/>
          <w:w w:val="90"/>
          <w:sz w:val="17"/>
        </w:rPr>
        <w:t xml:space="preserve"> </w:t>
      </w:r>
      <w:r>
        <w:rPr>
          <w:color w:val="111111"/>
          <w:w w:val="90"/>
          <w:sz w:val="17"/>
        </w:rPr>
        <w:t>merstukk</w:t>
      </w:r>
      <w:r>
        <w:rPr>
          <w:color w:val="2A2B28"/>
          <w:w w:val="90"/>
          <w:sz w:val="17"/>
        </w:rPr>
        <w:t>e</w:t>
      </w:r>
      <w:r>
        <w:rPr>
          <w:color w:val="111111"/>
          <w:w w:val="90"/>
          <w:sz w:val="17"/>
        </w:rPr>
        <w:t>n</w:t>
      </w:r>
      <w:r>
        <w:rPr>
          <w:color w:val="111111"/>
          <w:spacing w:val="38"/>
          <w:w w:val="90"/>
          <w:sz w:val="17"/>
        </w:rPr>
        <w:t xml:space="preserve"> </w:t>
      </w:r>
      <w:r>
        <w:rPr>
          <w:color w:val="111111"/>
          <w:w w:val="90"/>
          <w:sz w:val="17"/>
        </w:rPr>
        <w:t>1120</w:t>
      </w:r>
      <w:r>
        <w:rPr>
          <w:color w:val="111111"/>
          <w:w w:val="90"/>
          <w:sz w:val="17"/>
        </w:rPr>
        <w:tab/>
        <w:t>20</w:t>
      </w:r>
      <w:r>
        <w:rPr>
          <w:color w:val="111111"/>
          <w:spacing w:val="14"/>
          <w:w w:val="90"/>
          <w:sz w:val="17"/>
        </w:rPr>
        <w:t xml:space="preserve"> </w:t>
      </w:r>
      <w:r>
        <w:rPr>
          <w:color w:val="2A2B28"/>
          <w:sz w:val="17"/>
        </w:rPr>
        <w:t>/</w:t>
      </w:r>
      <w:r>
        <w:rPr>
          <w:color w:val="111111"/>
          <w:sz w:val="17"/>
        </w:rPr>
        <w:t>21,  2</w:t>
      </w:r>
      <w:r>
        <w:rPr>
          <w:color w:val="2A2B28"/>
          <w:sz w:val="17"/>
        </w:rPr>
        <w:t>1</w:t>
      </w:r>
      <w:r>
        <w:rPr>
          <w:color w:val="111111"/>
          <w:sz w:val="17"/>
        </w:rPr>
        <w:t>501,</w:t>
      </w:r>
      <w:r>
        <w:rPr>
          <w:color w:val="111111"/>
          <w:spacing w:val="13"/>
          <w:sz w:val="17"/>
        </w:rPr>
        <w:t xml:space="preserve"> </w:t>
      </w:r>
      <w:r>
        <w:rPr>
          <w:color w:val="111111"/>
          <w:sz w:val="17"/>
        </w:rPr>
        <w:t>nr</w:t>
      </w:r>
      <w:r>
        <w:rPr>
          <w:color w:val="2A2B28"/>
          <w:sz w:val="17"/>
        </w:rPr>
        <w:t>.</w:t>
      </w:r>
      <w:r>
        <w:rPr>
          <w:color w:val="2A2B28"/>
          <w:spacing w:val="35"/>
          <w:sz w:val="17"/>
        </w:rPr>
        <w:t xml:space="preserve"> </w:t>
      </w:r>
      <w:r>
        <w:rPr>
          <w:color w:val="111111"/>
          <w:sz w:val="17"/>
        </w:rPr>
        <w:t>1750</w:t>
      </w:r>
      <w:r>
        <w:rPr>
          <w:color w:val="111111"/>
          <w:spacing w:val="9"/>
          <w:sz w:val="17"/>
        </w:rPr>
        <w:t xml:space="preserve"> </w:t>
      </w:r>
      <w:r>
        <w:rPr>
          <w:color w:val="4B4D46"/>
          <w:sz w:val="17"/>
        </w:rPr>
        <w:t>.</w:t>
      </w:r>
    </w:p>
    <w:p w:rsidR="00D31608" w:rsidRDefault="00C3012B">
      <w:pPr>
        <w:spacing w:before="26"/>
        <w:ind w:left="795"/>
        <w:rPr>
          <w:sz w:val="17"/>
        </w:rPr>
      </w:pPr>
      <w:r>
        <w:rPr>
          <w:color w:val="2A2B28"/>
          <w:w w:val="105"/>
          <w:sz w:val="17"/>
          <w:vertAlign w:val="superscript"/>
        </w:rPr>
        <w:t>108</w:t>
      </w:r>
      <w:r>
        <w:rPr>
          <w:color w:val="2A2B28"/>
          <w:spacing w:val="32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Ka</w:t>
      </w:r>
      <w:r>
        <w:rPr>
          <w:color w:val="111111"/>
          <w:spacing w:val="-28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merstu</w:t>
      </w:r>
      <w:r>
        <w:rPr>
          <w:color w:val="2A2B28"/>
          <w:w w:val="105"/>
          <w:sz w:val="17"/>
        </w:rPr>
        <w:t>k</w:t>
      </w:r>
      <w:r>
        <w:rPr>
          <w:color w:val="111111"/>
          <w:w w:val="105"/>
          <w:sz w:val="17"/>
        </w:rPr>
        <w:t>ken</w:t>
      </w:r>
      <w:r>
        <w:rPr>
          <w:color w:val="111111"/>
          <w:spacing w:val="12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Il</w:t>
      </w:r>
      <w:r>
        <w:rPr>
          <w:color w:val="111111"/>
          <w:spacing w:val="7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20</w:t>
      </w:r>
      <w:r>
        <w:rPr>
          <w:color w:val="111111"/>
          <w:spacing w:val="-2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18</w:t>
      </w:r>
      <w:r>
        <w:rPr>
          <w:color w:val="111111"/>
          <w:spacing w:val="-3"/>
          <w:w w:val="105"/>
          <w:sz w:val="17"/>
        </w:rPr>
        <w:t xml:space="preserve"> </w:t>
      </w:r>
      <w:r>
        <w:rPr>
          <w:color w:val="2A2B28"/>
          <w:w w:val="105"/>
          <w:sz w:val="17"/>
        </w:rPr>
        <w:t>/</w:t>
      </w:r>
      <w:r>
        <w:rPr>
          <w:color w:val="111111"/>
          <w:w w:val="105"/>
          <w:sz w:val="17"/>
        </w:rPr>
        <w:t>19</w:t>
      </w:r>
      <w:r>
        <w:rPr>
          <w:color w:val="2A2B28"/>
          <w:w w:val="105"/>
          <w:sz w:val="17"/>
        </w:rPr>
        <w:t>,</w:t>
      </w:r>
      <w:r>
        <w:rPr>
          <w:color w:val="2A2B28"/>
          <w:spacing w:val="44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35000,</w:t>
      </w:r>
      <w:r>
        <w:rPr>
          <w:color w:val="111111"/>
          <w:spacing w:val="29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nr.</w:t>
      </w:r>
      <w:r>
        <w:rPr>
          <w:color w:val="111111"/>
          <w:spacing w:val="13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4</w:t>
      </w:r>
      <w:r>
        <w:rPr>
          <w:color w:val="2A2B28"/>
          <w:w w:val="105"/>
          <w:sz w:val="17"/>
        </w:rPr>
        <w:t>.</w:t>
      </w:r>
    </w:p>
    <w:p w:rsidR="00D31608" w:rsidRDefault="00D31608">
      <w:pPr>
        <w:rPr>
          <w:sz w:val="17"/>
        </w:rPr>
        <w:sectPr w:rsidR="00D31608" w:rsidSect="006E04D5">
          <w:pgSz w:w="11990" w:h="16900"/>
          <w:pgMar w:top="160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10"/>
        <w:rPr>
          <w:sz w:val="27"/>
        </w:rPr>
      </w:pPr>
    </w:p>
    <w:p w:rsidR="00D31608" w:rsidRDefault="00C3012B">
      <w:pPr>
        <w:pStyle w:val="Plattetekst"/>
        <w:spacing w:before="94" w:line="280" w:lineRule="auto"/>
        <w:ind w:left="771" w:right="728"/>
      </w:pPr>
      <w:bookmarkStart w:name="Page_24" w:id="29"/>
      <w:bookmarkEnd w:id="29"/>
      <w:r>
        <w:rPr>
          <w:color w:val="111111"/>
          <w:w w:val="115"/>
        </w:rPr>
        <w:t>voor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alle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ministeries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betekenen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vergt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daarom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expliciete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afweging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resp.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steun</w:t>
      </w:r>
      <w:r>
        <w:rPr>
          <w:color w:val="111111"/>
          <w:spacing w:val="-61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30"/>
          <w:w w:val="115"/>
        </w:rPr>
        <w:t xml:space="preserve"> </w:t>
      </w:r>
      <w:r>
        <w:rPr>
          <w:color w:val="111111"/>
          <w:w w:val="115"/>
        </w:rPr>
        <w:t>(nieuwe)</w:t>
      </w:r>
      <w:r>
        <w:rPr>
          <w:color w:val="111111"/>
          <w:spacing w:val="40"/>
          <w:w w:val="115"/>
        </w:rPr>
        <w:t xml:space="preserve"> </w:t>
      </w:r>
      <w:r>
        <w:rPr>
          <w:color w:val="111111"/>
          <w:w w:val="115"/>
        </w:rPr>
        <w:t>kabinet.</w:t>
      </w:r>
    </w:p>
    <w:p w:rsidR="00D31608" w:rsidRDefault="00D31608">
      <w:pPr>
        <w:pStyle w:val="Plattetekst"/>
        <w:spacing w:before="9"/>
        <w:rPr>
          <w:sz w:val="23"/>
        </w:rPr>
      </w:pPr>
    </w:p>
    <w:p w:rsidR="00D31608" w:rsidRDefault="00C3012B">
      <w:pPr>
        <w:pStyle w:val="Plattetekst"/>
        <w:spacing w:before="1" w:line="283" w:lineRule="auto"/>
        <w:ind w:left="770" w:right="562" w:hanging="3"/>
      </w:pPr>
      <w:r>
        <w:rPr>
          <w:color w:val="111111"/>
          <w:w w:val="115"/>
        </w:rPr>
        <w:t>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Afdeling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merkte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Voorjaarsrapportage 2021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op dat het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Stabiliteitsprogramma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2021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inzichtelijk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maakt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hoe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coronagerelateerde</w:t>
      </w:r>
      <w:r>
        <w:rPr>
          <w:color w:val="111111"/>
          <w:spacing w:val="-6"/>
          <w:w w:val="115"/>
        </w:rPr>
        <w:t xml:space="preserve"> </w:t>
      </w:r>
      <w:r>
        <w:rPr>
          <w:color w:val="111111"/>
          <w:w w:val="115"/>
        </w:rPr>
        <w:t>uitgaven</w:t>
      </w:r>
      <w:r>
        <w:rPr>
          <w:color w:val="111111"/>
          <w:spacing w:val="-61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2020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zijn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verdeeld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over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4"/>
          <w:w w:val="115"/>
        </w:rPr>
        <w:t xml:space="preserve"> </w:t>
      </w:r>
      <w:r>
        <w:rPr>
          <w:color w:val="111111"/>
          <w:w w:val="115"/>
        </w:rPr>
        <w:t>begrotingshoofdstukken.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Desondanks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bleef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vraag</w:t>
      </w:r>
      <w:r>
        <w:rPr>
          <w:color w:val="111111"/>
          <w:spacing w:val="-61"/>
          <w:w w:val="115"/>
        </w:rPr>
        <w:t xml:space="preserve"> </w:t>
      </w:r>
      <w:r>
        <w:rPr>
          <w:color w:val="111111"/>
          <w:w w:val="115"/>
        </w:rPr>
        <w:t>welke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noodpakketten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4"/>
          <w:w w:val="115"/>
        </w:rPr>
        <w:t xml:space="preserve"> </w:t>
      </w:r>
      <w:r>
        <w:rPr>
          <w:color w:val="111111"/>
          <w:w w:val="115"/>
        </w:rPr>
        <w:t>begrotingsmaatregelen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ten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grondslag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liggen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aan deze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uitgaven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per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begrotingshoofdstuk.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regering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gaf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reactie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hierop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aan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dat</w:t>
      </w:r>
      <w:r>
        <w:rPr>
          <w:color w:val="111111"/>
          <w:spacing w:val="24"/>
          <w:w w:val="115"/>
        </w:rPr>
        <w:t xml:space="preserve"> </w:t>
      </w:r>
      <w:r>
        <w:rPr>
          <w:color w:val="111111"/>
          <w:w w:val="115"/>
        </w:rPr>
        <w:t>ze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tracht</w:t>
      </w:r>
      <w:r>
        <w:rPr>
          <w:color w:val="111111"/>
          <w:spacing w:val="17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begroting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naar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aanleiding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coronamaatregelen</w:t>
      </w:r>
      <w:r>
        <w:rPr>
          <w:color w:val="111111"/>
          <w:spacing w:val="-9"/>
          <w:w w:val="115"/>
        </w:rPr>
        <w:t xml:space="preserve"> </w:t>
      </w:r>
      <w:r>
        <w:rPr>
          <w:color w:val="111111"/>
          <w:w w:val="115"/>
        </w:rPr>
        <w:t>inzichtelijk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te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spacing w:val="-1"/>
          <w:w w:val="110"/>
        </w:rPr>
        <w:t>houden.</w:t>
      </w:r>
      <w:r>
        <w:rPr>
          <w:color w:val="111111"/>
          <w:spacing w:val="24"/>
          <w:w w:val="110"/>
        </w:rPr>
        <w:t xml:space="preserve"> </w:t>
      </w:r>
      <w:r>
        <w:rPr>
          <w:color w:val="111111"/>
          <w:spacing w:val="-1"/>
          <w:w w:val="110"/>
        </w:rPr>
        <w:t>In</w:t>
      </w:r>
      <w:r>
        <w:rPr>
          <w:color w:val="111111"/>
          <w:spacing w:val="16"/>
          <w:w w:val="110"/>
        </w:rPr>
        <w:t xml:space="preserve"> </w:t>
      </w:r>
      <w:r>
        <w:rPr>
          <w:color w:val="111111"/>
          <w:spacing w:val="-1"/>
          <w:w w:val="110"/>
        </w:rPr>
        <w:t>de</w:t>
      </w:r>
      <w:r>
        <w:rPr>
          <w:color w:val="111111"/>
          <w:spacing w:val="18"/>
          <w:w w:val="110"/>
        </w:rPr>
        <w:t xml:space="preserve"> </w:t>
      </w:r>
      <w:r>
        <w:rPr>
          <w:color w:val="111111"/>
          <w:spacing w:val="-1"/>
          <w:w w:val="110"/>
        </w:rPr>
        <w:t>bijlagen</w:t>
      </w:r>
      <w:r>
        <w:rPr>
          <w:color w:val="111111"/>
          <w:spacing w:val="21"/>
          <w:w w:val="110"/>
        </w:rPr>
        <w:t xml:space="preserve"> </w:t>
      </w:r>
      <w:r>
        <w:rPr>
          <w:color w:val="111111"/>
          <w:spacing w:val="-1"/>
          <w:w w:val="110"/>
        </w:rPr>
        <w:t>bij</w:t>
      </w:r>
      <w:r>
        <w:rPr>
          <w:color w:val="111111"/>
          <w:spacing w:val="23"/>
          <w:w w:val="110"/>
        </w:rPr>
        <w:t xml:space="preserve"> </w:t>
      </w:r>
      <w:r>
        <w:rPr>
          <w:color w:val="111111"/>
          <w:w w:val="110"/>
        </w:rPr>
        <w:t>de</w:t>
      </w:r>
      <w:r>
        <w:rPr>
          <w:color w:val="111111"/>
          <w:spacing w:val="14"/>
          <w:w w:val="110"/>
        </w:rPr>
        <w:t xml:space="preserve"> </w:t>
      </w:r>
      <w:r>
        <w:rPr>
          <w:color w:val="111111"/>
          <w:w w:val="110"/>
        </w:rPr>
        <w:t>Miljoenennota</w:t>
      </w:r>
      <w:r>
        <w:rPr>
          <w:color w:val="111111"/>
          <w:spacing w:val="40"/>
          <w:w w:val="110"/>
        </w:rPr>
        <w:t xml:space="preserve"> </w:t>
      </w:r>
      <w:r>
        <w:rPr>
          <w:color w:val="111111"/>
          <w:w w:val="110"/>
        </w:rPr>
        <w:t>is</w:t>
      </w:r>
      <w:r>
        <w:rPr>
          <w:color w:val="111111"/>
          <w:spacing w:val="14"/>
          <w:w w:val="110"/>
        </w:rPr>
        <w:t xml:space="preserve"> </w:t>
      </w:r>
      <w:r>
        <w:rPr>
          <w:color w:val="111111"/>
          <w:w w:val="110"/>
        </w:rPr>
        <w:t>nu</w:t>
      </w:r>
      <w:r>
        <w:rPr>
          <w:color w:val="111111"/>
          <w:spacing w:val="28"/>
          <w:w w:val="110"/>
        </w:rPr>
        <w:t xml:space="preserve"> </w:t>
      </w:r>
      <w:r>
        <w:rPr>
          <w:color w:val="111111"/>
          <w:w w:val="110"/>
        </w:rPr>
        <w:t>een</w:t>
      </w:r>
      <w:r>
        <w:rPr>
          <w:color w:val="111111"/>
          <w:spacing w:val="20"/>
          <w:w w:val="110"/>
        </w:rPr>
        <w:t xml:space="preserve"> </w:t>
      </w:r>
      <w:r>
        <w:rPr>
          <w:color w:val="111111"/>
          <w:w w:val="110"/>
        </w:rPr>
        <w:t>ov</w:t>
      </w:r>
      <w:r>
        <w:rPr>
          <w:color w:val="111111"/>
          <w:spacing w:val="-34"/>
          <w:w w:val="110"/>
        </w:rPr>
        <w:t xml:space="preserve"> </w:t>
      </w:r>
      <w:r>
        <w:rPr>
          <w:color w:val="111111"/>
          <w:w w:val="110"/>
        </w:rPr>
        <w:t>erz</w:t>
      </w:r>
      <w:r>
        <w:rPr>
          <w:color w:val="111111"/>
          <w:spacing w:val="-39"/>
          <w:w w:val="110"/>
        </w:rPr>
        <w:t xml:space="preserve"> </w:t>
      </w:r>
      <w:r>
        <w:rPr>
          <w:color w:val="343431"/>
          <w:w w:val="110"/>
        </w:rPr>
        <w:t>i</w:t>
      </w:r>
      <w:r>
        <w:rPr>
          <w:color w:val="111111"/>
          <w:w w:val="110"/>
        </w:rPr>
        <w:t>cht</w:t>
      </w:r>
      <w:r>
        <w:rPr>
          <w:color w:val="111111"/>
          <w:spacing w:val="9"/>
          <w:w w:val="110"/>
        </w:rPr>
        <w:t xml:space="preserve"> </w:t>
      </w:r>
      <w:r>
        <w:rPr>
          <w:color w:val="111111"/>
          <w:w w:val="110"/>
        </w:rPr>
        <w:t>opgenomen</w:t>
      </w:r>
      <w:r>
        <w:rPr>
          <w:color w:val="111111"/>
          <w:spacing w:val="39"/>
          <w:w w:val="110"/>
        </w:rPr>
        <w:t xml:space="preserve"> </w:t>
      </w:r>
      <w:r>
        <w:rPr>
          <w:color w:val="111111"/>
          <w:w w:val="110"/>
        </w:rPr>
        <w:t>waarin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coronanoodpakketten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4"/>
          <w:w w:val="115"/>
        </w:rPr>
        <w:t xml:space="preserve"> </w:t>
      </w:r>
      <w:r>
        <w:rPr>
          <w:color w:val="111111"/>
          <w:w w:val="115"/>
        </w:rPr>
        <w:t>begrotingsmaatregelen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per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begrotingshoofdstuk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zijn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opgenomen.</w:t>
      </w:r>
    </w:p>
    <w:p w:rsidR="00D31608" w:rsidRDefault="00D31608">
      <w:pPr>
        <w:pStyle w:val="Plattetekst"/>
        <w:spacing w:before="8"/>
        <w:rPr>
          <w:sz w:val="23"/>
        </w:rPr>
      </w:pPr>
    </w:p>
    <w:p w:rsidR="00D31608" w:rsidRDefault="00C3012B">
      <w:pPr>
        <w:pStyle w:val="Plattetekst"/>
        <w:spacing w:line="283" w:lineRule="auto"/>
        <w:ind w:left="774" w:right="666" w:firstLine="2"/>
      </w:pPr>
      <w:r>
        <w:rPr>
          <w:color w:val="111111"/>
          <w:w w:val="115"/>
        </w:rPr>
        <w:t>De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Afdeling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spoorde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Septemberrapportage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2020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regering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aan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financiële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gevolgen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3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nieuw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opgezette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risicoregelingen</w:t>
      </w:r>
      <w:r>
        <w:rPr>
          <w:color w:val="111111"/>
          <w:spacing w:val="-8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5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uitbreiden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versoepelen van voorwaarden van verschillende bestaande garantieregelingen in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0"/>
        </w:rPr>
        <w:t>het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 xml:space="preserve">kader  van de st eun </w:t>
      </w:r>
      <w:r>
        <w:rPr>
          <w:color w:val="343431"/>
          <w:w w:val="110"/>
        </w:rPr>
        <w:t xml:space="preserve">- </w:t>
      </w:r>
      <w:r>
        <w:rPr>
          <w:color w:val="111111"/>
          <w:w w:val="110"/>
        </w:rPr>
        <w:t xml:space="preserve">en herstelpakketten kritisch te  volgen. </w:t>
      </w:r>
      <w:r>
        <w:rPr>
          <w:rFonts w:ascii="Times New Roman" w:hAnsi="Times New Roman"/>
          <w:color w:val="343431"/>
          <w:w w:val="110"/>
          <w:vertAlign w:val="superscript"/>
        </w:rPr>
        <w:t>109</w:t>
      </w:r>
      <w:r>
        <w:rPr>
          <w:rFonts w:ascii="Times New Roman" w:hAnsi="Times New Roman"/>
          <w:color w:val="343431"/>
          <w:w w:val="110"/>
        </w:rPr>
        <w:t xml:space="preserve">  </w:t>
      </w:r>
      <w:r>
        <w:rPr>
          <w:color w:val="111111"/>
          <w:w w:val="110"/>
        </w:rPr>
        <w:t>De regering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5"/>
        </w:rPr>
        <w:t>zegde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toe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twee keer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per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jaar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(bij</w:t>
      </w:r>
      <w:r>
        <w:rPr>
          <w:color w:val="111111"/>
          <w:spacing w:val="-11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4"/>
          <w:w w:val="115"/>
        </w:rPr>
        <w:t xml:space="preserve"> </w:t>
      </w:r>
      <w:r>
        <w:rPr>
          <w:color w:val="111111"/>
          <w:w w:val="115"/>
        </w:rPr>
        <w:t>Miljoenennota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7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Financieel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Jaarverslag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05"/>
        </w:rPr>
        <w:t>van het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Rijk)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een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overzicht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van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de u</w:t>
      </w:r>
      <w:r>
        <w:rPr>
          <w:color w:val="343431"/>
          <w:w w:val="105"/>
        </w:rPr>
        <w:t>i</w:t>
      </w:r>
      <w:r>
        <w:rPr>
          <w:color w:val="111111"/>
          <w:w w:val="105"/>
        </w:rPr>
        <w:t>t st aande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risicoregelingen van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het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Rijk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weer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te</w:t>
      </w:r>
      <w:r>
        <w:rPr>
          <w:color w:val="111111"/>
          <w:spacing w:val="-56"/>
          <w:w w:val="105"/>
        </w:rPr>
        <w:t xml:space="preserve"> </w:t>
      </w:r>
      <w:r>
        <w:rPr>
          <w:color w:val="111111"/>
          <w:w w:val="115"/>
        </w:rPr>
        <w:t>geven.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In totaal is tijdens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de coronacrisis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voor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circa€  50 miljard  aan extra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garanties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verstrekt.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Hiervan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is</w:t>
      </w:r>
      <w:r>
        <w:rPr>
          <w:color w:val="111111"/>
          <w:spacing w:val="-9"/>
          <w:w w:val="115"/>
        </w:rPr>
        <w:t xml:space="preserve"> </w:t>
      </w:r>
      <w:r>
        <w:rPr>
          <w:color w:val="111111"/>
          <w:w w:val="115"/>
        </w:rPr>
        <w:t>€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35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miljard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verstrekt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om</w:t>
      </w:r>
      <w:r>
        <w:rPr>
          <w:color w:val="111111"/>
          <w:spacing w:val="-5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Europese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economisch</w:t>
      </w:r>
      <w:r>
        <w:rPr>
          <w:color w:val="111111"/>
          <w:spacing w:val="-61"/>
          <w:w w:val="115"/>
        </w:rPr>
        <w:t xml:space="preserve"> </w:t>
      </w:r>
      <w:r>
        <w:rPr>
          <w:color w:val="111111"/>
          <w:w w:val="115"/>
        </w:rPr>
        <w:t>herstel te bevorderen. In de bijlagen bij de Miljoenennota zijn tabellen opgenomen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waarin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garanties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per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begrotingshoofdstuk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worden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weergegeven</w:t>
      </w:r>
      <w:r>
        <w:rPr>
          <w:color w:val="111111"/>
          <w:spacing w:val="22"/>
          <w:w w:val="115"/>
        </w:rPr>
        <w:t xml:space="preserve"> </w:t>
      </w:r>
      <w:r>
        <w:rPr>
          <w:color w:val="111111"/>
          <w:w w:val="115"/>
        </w:rPr>
        <w:t>waarbij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een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duidelijk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onderscheidt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kan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worden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gemaakt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tussen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nationale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6"/>
          <w:w w:val="115"/>
        </w:rPr>
        <w:t xml:space="preserve"> </w:t>
      </w:r>
      <w:r>
        <w:rPr>
          <w:color w:val="111111"/>
          <w:w w:val="115"/>
        </w:rPr>
        <w:t>internationale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garanties.</w:t>
      </w:r>
    </w:p>
    <w:p w:rsidR="00D31608" w:rsidRDefault="00D31608">
      <w:pPr>
        <w:pStyle w:val="Plattetekst"/>
        <w:spacing w:before="8"/>
        <w:rPr>
          <w:sz w:val="22"/>
        </w:rPr>
      </w:pPr>
    </w:p>
    <w:p w:rsidR="00D31608" w:rsidRDefault="00C3012B">
      <w:pPr>
        <w:pStyle w:val="Lijstalinea"/>
        <w:numPr>
          <w:ilvl w:val="0"/>
          <w:numId w:val="4"/>
        </w:numPr>
        <w:tabs>
          <w:tab w:val="left" w:pos="1498"/>
          <w:tab w:val="left" w:pos="1499"/>
        </w:tabs>
        <w:ind w:left="1498" w:hanging="708"/>
        <w:rPr>
          <w:rFonts w:ascii="Times New Roman"/>
          <w:color w:val="111111"/>
        </w:rPr>
      </w:pPr>
      <w:r>
        <w:rPr>
          <w:color w:val="111111"/>
          <w:w w:val="110"/>
          <w:sz w:val="20"/>
          <w:u w:val="thick" w:color="111111"/>
        </w:rPr>
        <w:t>Reactie</w:t>
      </w:r>
      <w:r>
        <w:rPr>
          <w:color w:val="111111"/>
          <w:spacing w:val="27"/>
          <w:w w:val="110"/>
          <w:sz w:val="20"/>
          <w:u w:val="thick" w:color="111111"/>
        </w:rPr>
        <w:t xml:space="preserve"> </w:t>
      </w:r>
      <w:r>
        <w:rPr>
          <w:color w:val="111111"/>
          <w:w w:val="110"/>
          <w:sz w:val="20"/>
          <w:u w:val="thick" w:color="111111"/>
        </w:rPr>
        <w:t>van</w:t>
      </w:r>
      <w:r>
        <w:rPr>
          <w:color w:val="111111"/>
          <w:spacing w:val="35"/>
          <w:w w:val="110"/>
          <w:sz w:val="20"/>
          <w:u w:val="thick" w:color="111111"/>
        </w:rPr>
        <w:t xml:space="preserve"> </w:t>
      </w:r>
      <w:r>
        <w:rPr>
          <w:color w:val="111111"/>
          <w:w w:val="110"/>
          <w:sz w:val="20"/>
          <w:u w:val="thick" w:color="111111"/>
        </w:rPr>
        <w:t>de</w:t>
      </w:r>
      <w:r>
        <w:rPr>
          <w:color w:val="111111"/>
          <w:spacing w:val="19"/>
          <w:w w:val="110"/>
          <w:sz w:val="20"/>
          <w:u w:val="thick" w:color="111111"/>
        </w:rPr>
        <w:t xml:space="preserve"> </w:t>
      </w:r>
      <w:r>
        <w:rPr>
          <w:color w:val="111111"/>
          <w:w w:val="110"/>
          <w:sz w:val="20"/>
          <w:u w:val="thick" w:color="111111"/>
        </w:rPr>
        <w:t>regering</w:t>
      </w:r>
    </w:p>
    <w:p w:rsidR="00D31608" w:rsidRDefault="00D31608">
      <w:pPr>
        <w:pStyle w:val="Plattetekst"/>
        <w:spacing w:before="9"/>
        <w:rPr>
          <w:sz w:val="26"/>
        </w:rPr>
      </w:pPr>
    </w:p>
    <w:p w:rsidR="00D31608" w:rsidRDefault="00C3012B">
      <w:pPr>
        <w:pStyle w:val="Plattetekst"/>
        <w:spacing w:line="283" w:lineRule="auto"/>
        <w:ind w:left="789" w:right="657" w:hanging="3"/>
      </w:pPr>
      <w:r>
        <w:rPr>
          <w:color w:val="111111"/>
          <w:w w:val="110"/>
        </w:rPr>
        <w:t>Het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kabinet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dankt de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Afdeling advisering  van de Raad  van  State  (hierna: de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Afdeling)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voor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haar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oordeel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over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de ontwikkeling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van de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overheidsfinanciën en in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05"/>
        </w:rPr>
        <w:t>hoeverre</w:t>
      </w:r>
      <w:r>
        <w:rPr>
          <w:color w:val="111111"/>
          <w:spacing w:val="55"/>
          <w:w w:val="105"/>
        </w:rPr>
        <w:t xml:space="preserve"> </w:t>
      </w:r>
      <w:r>
        <w:rPr>
          <w:color w:val="111111"/>
          <w:w w:val="105"/>
        </w:rPr>
        <w:t>deze</w:t>
      </w:r>
      <w:r>
        <w:rPr>
          <w:color w:val="111111"/>
          <w:spacing w:val="53"/>
          <w:w w:val="105"/>
        </w:rPr>
        <w:t xml:space="preserve"> </w:t>
      </w:r>
      <w:r>
        <w:rPr>
          <w:color w:val="111111"/>
          <w:w w:val="105"/>
        </w:rPr>
        <w:t xml:space="preserve">ontwikkeling </w:t>
      </w:r>
      <w:r>
        <w:rPr>
          <w:color w:val="111111"/>
          <w:spacing w:val="2"/>
          <w:w w:val="105"/>
        </w:rPr>
        <w:t xml:space="preserve"> </w:t>
      </w:r>
      <w:r>
        <w:rPr>
          <w:color w:val="111111"/>
          <w:w w:val="105"/>
        </w:rPr>
        <w:t>voldoet</w:t>
      </w:r>
      <w:r>
        <w:rPr>
          <w:color w:val="111111"/>
          <w:spacing w:val="55"/>
          <w:w w:val="105"/>
        </w:rPr>
        <w:t xml:space="preserve"> </w:t>
      </w:r>
      <w:r>
        <w:rPr>
          <w:color w:val="111111"/>
          <w:w w:val="105"/>
        </w:rPr>
        <w:t>aan</w:t>
      </w:r>
      <w:r>
        <w:rPr>
          <w:color w:val="111111"/>
          <w:spacing w:val="46"/>
          <w:w w:val="105"/>
        </w:rPr>
        <w:t xml:space="preserve"> </w:t>
      </w:r>
      <w:r>
        <w:rPr>
          <w:color w:val="111111"/>
          <w:w w:val="105"/>
        </w:rPr>
        <w:t>de</w:t>
      </w:r>
      <w:r>
        <w:rPr>
          <w:color w:val="111111"/>
          <w:spacing w:val="37"/>
          <w:w w:val="105"/>
        </w:rPr>
        <w:t xml:space="preserve"> </w:t>
      </w:r>
      <w:r>
        <w:rPr>
          <w:color w:val="111111"/>
          <w:w w:val="105"/>
        </w:rPr>
        <w:t>regels</w:t>
      </w:r>
      <w:r>
        <w:rPr>
          <w:color w:val="111111"/>
          <w:spacing w:val="45"/>
          <w:w w:val="105"/>
        </w:rPr>
        <w:t xml:space="preserve"> </w:t>
      </w:r>
      <w:r>
        <w:rPr>
          <w:color w:val="111111"/>
          <w:w w:val="105"/>
        </w:rPr>
        <w:t xml:space="preserve">uit </w:t>
      </w:r>
      <w:r>
        <w:rPr>
          <w:color w:val="111111"/>
          <w:spacing w:val="21"/>
          <w:w w:val="105"/>
        </w:rPr>
        <w:t xml:space="preserve"> </w:t>
      </w:r>
      <w:r>
        <w:rPr>
          <w:color w:val="111111"/>
          <w:w w:val="105"/>
        </w:rPr>
        <w:t xml:space="preserve">het </w:t>
      </w:r>
      <w:r>
        <w:rPr>
          <w:color w:val="111111"/>
          <w:spacing w:val="12"/>
          <w:w w:val="105"/>
        </w:rPr>
        <w:t xml:space="preserve"> </w:t>
      </w:r>
      <w:r>
        <w:rPr>
          <w:color w:val="111111"/>
          <w:w w:val="105"/>
        </w:rPr>
        <w:t>St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abilit</w:t>
      </w:r>
      <w:r>
        <w:rPr>
          <w:color w:val="111111"/>
          <w:spacing w:val="55"/>
          <w:w w:val="105"/>
        </w:rPr>
        <w:t xml:space="preserve"> </w:t>
      </w:r>
      <w:r>
        <w:rPr>
          <w:color w:val="111111"/>
          <w:w w:val="105"/>
        </w:rPr>
        <w:t>eit</w:t>
      </w:r>
      <w:r>
        <w:rPr>
          <w:color w:val="111111"/>
          <w:spacing w:val="2"/>
          <w:w w:val="105"/>
        </w:rPr>
        <w:t xml:space="preserve"> </w:t>
      </w:r>
      <w:r>
        <w:rPr>
          <w:color w:val="111111"/>
          <w:w w:val="105"/>
        </w:rPr>
        <w:t>s</w:t>
      </w:r>
      <w:r>
        <w:rPr>
          <w:color w:val="343431"/>
          <w:w w:val="105"/>
        </w:rPr>
        <w:t>-</w:t>
      </w:r>
      <w:r>
        <w:rPr>
          <w:color w:val="343431"/>
          <w:spacing w:val="38"/>
          <w:w w:val="105"/>
        </w:rPr>
        <w:t xml:space="preserve"> </w:t>
      </w:r>
      <w:r>
        <w:rPr>
          <w:color w:val="111111"/>
          <w:w w:val="105"/>
        </w:rPr>
        <w:t>en</w:t>
      </w:r>
      <w:r>
        <w:rPr>
          <w:color w:val="111111"/>
          <w:spacing w:val="38"/>
          <w:w w:val="105"/>
        </w:rPr>
        <w:t xml:space="preserve"> </w:t>
      </w:r>
      <w:r>
        <w:rPr>
          <w:color w:val="111111"/>
          <w:w w:val="105"/>
        </w:rPr>
        <w:t>Groeipact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10"/>
        </w:rPr>
        <w:t xml:space="preserve">( SGP) </w:t>
      </w:r>
      <w:r>
        <w:rPr>
          <w:color w:val="343431"/>
          <w:w w:val="110"/>
        </w:rPr>
        <w:t>.</w:t>
      </w:r>
      <w:r>
        <w:rPr>
          <w:color w:val="343431"/>
          <w:spacing w:val="1"/>
          <w:w w:val="110"/>
        </w:rPr>
        <w:t xml:space="preserve"> </w:t>
      </w:r>
      <w:r>
        <w:rPr>
          <w:color w:val="111111"/>
          <w:w w:val="110"/>
        </w:rPr>
        <w:t>Zoals de Afdeling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opmerkt,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wijkt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de situatie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af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van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de reguliere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begrotingscyclus, omdat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naar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 xml:space="preserve">aanle </w:t>
      </w:r>
      <w:r>
        <w:rPr>
          <w:color w:val="343431"/>
          <w:w w:val="110"/>
        </w:rPr>
        <w:t>i</w:t>
      </w:r>
      <w:r>
        <w:rPr>
          <w:color w:val="111111"/>
          <w:w w:val="110"/>
        </w:rPr>
        <w:t>ding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van de coronacrisis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de algemene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ontsnappingsclausule van het SGP is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geactiveerd.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Daarnaast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is het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huidige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kabinet</w:t>
      </w:r>
      <w:r>
        <w:rPr>
          <w:color w:val="111111"/>
          <w:spacing w:val="-59"/>
          <w:w w:val="110"/>
        </w:rPr>
        <w:t xml:space="preserve"> </w:t>
      </w:r>
      <w:r>
        <w:rPr>
          <w:color w:val="111111"/>
          <w:w w:val="110"/>
        </w:rPr>
        <w:t>demissionair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en zal een volgend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kabinet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nieuwe nationale  begrotingsregels</w:t>
      </w:r>
      <w:r>
        <w:rPr>
          <w:color w:val="111111"/>
          <w:spacing w:val="1"/>
          <w:w w:val="110"/>
        </w:rPr>
        <w:t xml:space="preserve"> </w:t>
      </w:r>
      <w:r>
        <w:rPr>
          <w:color w:val="111111"/>
          <w:w w:val="110"/>
        </w:rPr>
        <w:t>vaststellen.</w:t>
      </w:r>
    </w:p>
    <w:p w:rsidR="00D31608" w:rsidRDefault="00D31608">
      <w:pPr>
        <w:pStyle w:val="Plattetekst"/>
        <w:spacing w:before="6"/>
        <w:rPr>
          <w:sz w:val="23"/>
        </w:rPr>
      </w:pPr>
    </w:p>
    <w:p w:rsidR="00D31608" w:rsidRDefault="00C3012B">
      <w:pPr>
        <w:pStyle w:val="Plattetekst"/>
        <w:spacing w:line="283" w:lineRule="auto"/>
        <w:ind w:left="794" w:right="562" w:hanging="3"/>
      </w:pPr>
      <w:r>
        <w:rPr>
          <w:color w:val="111111"/>
          <w:w w:val="115"/>
        </w:rPr>
        <w:t>De</w:t>
      </w:r>
      <w:r>
        <w:rPr>
          <w:color w:val="111111"/>
          <w:spacing w:val="4"/>
          <w:w w:val="115"/>
        </w:rPr>
        <w:t xml:space="preserve"> </w:t>
      </w:r>
      <w:r>
        <w:rPr>
          <w:color w:val="111111"/>
          <w:w w:val="115"/>
        </w:rPr>
        <w:t>Afdeling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geeft</w:t>
      </w:r>
      <w:r>
        <w:rPr>
          <w:color w:val="111111"/>
          <w:spacing w:val="2"/>
          <w:w w:val="115"/>
        </w:rPr>
        <w:t xml:space="preserve"> </w:t>
      </w:r>
      <w:r>
        <w:rPr>
          <w:color w:val="111111"/>
          <w:w w:val="115"/>
        </w:rPr>
        <w:t>aan</w:t>
      </w:r>
      <w:r>
        <w:rPr>
          <w:color w:val="111111"/>
          <w:spacing w:val="-4"/>
          <w:w w:val="115"/>
        </w:rPr>
        <w:t xml:space="preserve"> </w:t>
      </w:r>
      <w:r>
        <w:rPr>
          <w:color w:val="111111"/>
          <w:w w:val="115"/>
        </w:rPr>
        <w:t>dat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4"/>
          <w:w w:val="115"/>
        </w:rPr>
        <w:t xml:space="preserve"> </w:t>
      </w:r>
      <w:r>
        <w:rPr>
          <w:color w:val="111111"/>
          <w:w w:val="115"/>
        </w:rPr>
        <w:t>overschrijding</w:t>
      </w:r>
      <w:r>
        <w:rPr>
          <w:color w:val="111111"/>
          <w:spacing w:val="-8"/>
          <w:w w:val="115"/>
        </w:rPr>
        <w:t xml:space="preserve"> </w:t>
      </w:r>
      <w:r>
        <w:rPr>
          <w:color w:val="111111"/>
          <w:w w:val="115"/>
        </w:rPr>
        <w:t>van</w:t>
      </w:r>
      <w:r>
        <w:rPr>
          <w:color w:val="111111"/>
          <w:spacing w:val="-4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5"/>
          <w:w w:val="115"/>
        </w:rPr>
        <w:t xml:space="preserve"> </w:t>
      </w:r>
      <w:r>
        <w:rPr>
          <w:color w:val="111111"/>
          <w:w w:val="115"/>
        </w:rPr>
        <w:t>Europese</w:t>
      </w:r>
      <w:r>
        <w:rPr>
          <w:color w:val="111111"/>
          <w:spacing w:val="7"/>
          <w:w w:val="115"/>
        </w:rPr>
        <w:t xml:space="preserve"> </w:t>
      </w:r>
      <w:r>
        <w:rPr>
          <w:color w:val="111111"/>
          <w:w w:val="115"/>
        </w:rPr>
        <w:t>grenswaarden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voor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EMU-saldo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2021</w:t>
      </w:r>
      <w:r>
        <w:rPr>
          <w:color w:val="111111"/>
          <w:spacing w:val="6"/>
          <w:w w:val="115"/>
        </w:rPr>
        <w:t xml:space="preserve"> </w:t>
      </w:r>
      <w:r>
        <w:rPr>
          <w:color w:val="111111"/>
          <w:w w:val="115"/>
        </w:rPr>
        <w:t>en die</w:t>
      </w:r>
      <w:r>
        <w:rPr>
          <w:color w:val="111111"/>
          <w:spacing w:val="10"/>
          <w:w w:val="115"/>
        </w:rPr>
        <w:t xml:space="preserve"> </w:t>
      </w:r>
      <w:r>
        <w:rPr>
          <w:color w:val="111111"/>
          <w:w w:val="115"/>
        </w:rPr>
        <w:t>voor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24"/>
          <w:w w:val="115"/>
        </w:rPr>
        <w:t xml:space="preserve"> </w:t>
      </w:r>
      <w:r>
        <w:rPr>
          <w:color w:val="111111"/>
          <w:w w:val="115"/>
        </w:rPr>
        <w:t>structureel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saldo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in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2021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2022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zonder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gevolgen blijft door de activering van de zogenoemde  ontsnappingsclausule van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SGP.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Europese</w:t>
      </w:r>
      <w:r>
        <w:rPr>
          <w:color w:val="111111"/>
          <w:spacing w:val="15"/>
          <w:w w:val="115"/>
        </w:rPr>
        <w:t xml:space="preserve"> </w:t>
      </w:r>
      <w:r>
        <w:rPr>
          <w:color w:val="111111"/>
          <w:w w:val="115"/>
        </w:rPr>
        <w:t>Commissie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heeft</w:t>
      </w:r>
      <w:r>
        <w:rPr>
          <w:color w:val="111111"/>
          <w:spacing w:val="12"/>
          <w:w w:val="115"/>
        </w:rPr>
        <w:t xml:space="preserve"> </w:t>
      </w:r>
      <w:r>
        <w:rPr>
          <w:color w:val="111111"/>
          <w:w w:val="115"/>
        </w:rPr>
        <w:t>aangeven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geen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buitensporig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tekortprocedures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te</w:t>
      </w:r>
      <w:r>
        <w:rPr>
          <w:color w:val="111111"/>
          <w:spacing w:val="19"/>
          <w:w w:val="115"/>
        </w:rPr>
        <w:t xml:space="preserve"> </w:t>
      </w:r>
      <w:r>
        <w:rPr>
          <w:color w:val="111111"/>
          <w:w w:val="115"/>
        </w:rPr>
        <w:t>openen.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Wel</w:t>
      </w:r>
      <w:r>
        <w:rPr>
          <w:color w:val="111111"/>
          <w:spacing w:val="14"/>
          <w:w w:val="115"/>
        </w:rPr>
        <w:t xml:space="preserve"> </w:t>
      </w:r>
      <w:r>
        <w:rPr>
          <w:color w:val="111111"/>
          <w:w w:val="115"/>
        </w:rPr>
        <w:t>geeft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8"/>
          <w:w w:val="115"/>
        </w:rPr>
        <w:t xml:space="preserve"> </w:t>
      </w:r>
      <w:r>
        <w:rPr>
          <w:color w:val="111111"/>
          <w:w w:val="115"/>
        </w:rPr>
        <w:t>Afdeling</w:t>
      </w:r>
      <w:r>
        <w:rPr>
          <w:color w:val="111111"/>
          <w:spacing w:val="11"/>
          <w:w w:val="115"/>
        </w:rPr>
        <w:t xml:space="preserve"> </w:t>
      </w:r>
      <w:r>
        <w:rPr>
          <w:color w:val="111111"/>
          <w:w w:val="115"/>
        </w:rPr>
        <w:t>mee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dat</w:t>
      </w:r>
      <w:r>
        <w:rPr>
          <w:color w:val="111111"/>
          <w:spacing w:val="18"/>
          <w:w w:val="115"/>
        </w:rPr>
        <w:t xml:space="preserve"> </w:t>
      </w:r>
      <w:r>
        <w:rPr>
          <w:color w:val="111111"/>
          <w:w w:val="115"/>
        </w:rPr>
        <w:t>het,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ondanks</w:t>
      </w:r>
      <w:r>
        <w:rPr>
          <w:color w:val="111111"/>
          <w:spacing w:val="13"/>
          <w:w w:val="115"/>
        </w:rPr>
        <w:t xml:space="preserve"> </w:t>
      </w:r>
      <w:r>
        <w:rPr>
          <w:color w:val="111111"/>
          <w:w w:val="115"/>
        </w:rPr>
        <w:t>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algemene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ontsnappingsclausule, belangrijk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blijft om de ontwikkeling van de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overheidsfinanciën</w:t>
      </w:r>
      <w:r>
        <w:rPr>
          <w:color w:val="111111"/>
          <w:spacing w:val="-11"/>
          <w:w w:val="115"/>
        </w:rPr>
        <w:t xml:space="preserve"> </w:t>
      </w:r>
      <w:r>
        <w:rPr>
          <w:color w:val="111111"/>
          <w:w w:val="115"/>
        </w:rPr>
        <w:t>nauwlettend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te</w:t>
      </w:r>
      <w:r>
        <w:rPr>
          <w:color w:val="111111"/>
          <w:spacing w:val="-2"/>
          <w:w w:val="115"/>
        </w:rPr>
        <w:t xml:space="preserve"> </w:t>
      </w:r>
      <w:r>
        <w:rPr>
          <w:color w:val="111111"/>
          <w:w w:val="115"/>
        </w:rPr>
        <w:t>volgen</w:t>
      </w:r>
      <w:r>
        <w:rPr>
          <w:color w:val="111111"/>
          <w:spacing w:val="-1"/>
          <w:w w:val="115"/>
        </w:rPr>
        <w:t xml:space="preserve"> </w:t>
      </w:r>
      <w:r>
        <w:rPr>
          <w:color w:val="111111"/>
          <w:w w:val="115"/>
        </w:rPr>
        <w:t>en</w:t>
      </w:r>
      <w:r>
        <w:rPr>
          <w:color w:val="111111"/>
          <w:spacing w:val="-10"/>
          <w:w w:val="115"/>
        </w:rPr>
        <w:t xml:space="preserve"> </w:t>
      </w:r>
      <w:r>
        <w:rPr>
          <w:color w:val="111111"/>
          <w:w w:val="115"/>
        </w:rPr>
        <w:t>te</w:t>
      </w:r>
      <w:r>
        <w:rPr>
          <w:color w:val="111111"/>
          <w:spacing w:val="3"/>
          <w:w w:val="115"/>
        </w:rPr>
        <w:t xml:space="preserve"> </w:t>
      </w:r>
      <w:r>
        <w:rPr>
          <w:color w:val="111111"/>
          <w:w w:val="115"/>
        </w:rPr>
        <w:t>beoordelen.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Het</w:t>
      </w:r>
      <w:r>
        <w:rPr>
          <w:color w:val="111111"/>
          <w:spacing w:val="5"/>
          <w:w w:val="115"/>
        </w:rPr>
        <w:t xml:space="preserve"> </w:t>
      </w:r>
      <w:r>
        <w:rPr>
          <w:color w:val="111111"/>
          <w:w w:val="115"/>
        </w:rPr>
        <w:t>kabinet</w:t>
      </w:r>
      <w:r>
        <w:rPr>
          <w:color w:val="111111"/>
          <w:spacing w:val="9"/>
          <w:w w:val="115"/>
        </w:rPr>
        <w:t xml:space="preserve"> </w:t>
      </w:r>
      <w:r>
        <w:rPr>
          <w:color w:val="111111"/>
          <w:w w:val="115"/>
        </w:rPr>
        <w:t>deelt</w:t>
      </w:r>
      <w:r>
        <w:rPr>
          <w:color w:val="111111"/>
          <w:spacing w:val="1"/>
          <w:w w:val="115"/>
        </w:rPr>
        <w:t xml:space="preserve"> </w:t>
      </w:r>
      <w:r>
        <w:rPr>
          <w:color w:val="111111"/>
          <w:w w:val="115"/>
        </w:rPr>
        <w:t>deze</w:t>
      </w:r>
    </w:p>
    <w:p w:rsidR="00D31608" w:rsidRDefault="00C3012B">
      <w:pPr>
        <w:pStyle w:val="Plattetekst"/>
        <w:spacing w:before="8"/>
        <w:rPr>
          <w:sz w:val="26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1306830</wp:posOffset>
                </wp:positionH>
                <wp:positionV relativeFrom="paragraph">
                  <wp:posOffset>225425</wp:posOffset>
                </wp:positionV>
                <wp:extent cx="1831975" cy="1270"/>
                <wp:effectExtent l="0" t="0" r="0" b="0"/>
                <wp:wrapTopAndBottom/>
                <wp:docPr id="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>
                            <a:gd name="T0" fmla="+- 0 2058 2058"/>
                            <a:gd name="T1" fmla="*/ T0 w 2885"/>
                            <a:gd name="T2" fmla="+- 0 4942 2058"/>
                            <a:gd name="T3" fmla="*/ T2 w 2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5">
                              <a:moveTo>
                                <a:pt x="0" y="0"/>
                              </a:moveTo>
                              <a:lnTo>
                                <a:pt x="288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style="position:absolute;margin-left:102.9pt;margin-top:17.75pt;width:144.2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5,1270" o:spid="_x0000_s1026" filled="f" strokeweight=".25428mm" path="m,l288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" w14:anchorId="0DD6A079">
                <v:path arrowok="t" o:connecttype="custom" o:connectlocs="0,0;1831340,0" o:connectangles="0,0"/>
                <w10:wrap type="topAndBottom" anchorx="page"/>
              </v:shape>
            </w:pict>
          </mc:Fallback>
        </mc:AlternateContent>
      </w:r>
    </w:p>
    <w:p w:rsidR="00D31608" w:rsidRDefault="00D31608">
      <w:pPr>
        <w:pStyle w:val="Plattetekst"/>
        <w:spacing w:before="4"/>
        <w:rPr>
          <w:sz w:val="31"/>
        </w:rPr>
      </w:pPr>
    </w:p>
    <w:p w:rsidR="00D31608" w:rsidRDefault="00C3012B">
      <w:pPr>
        <w:ind w:left="804"/>
        <w:rPr>
          <w:sz w:val="17"/>
        </w:rPr>
      </w:pPr>
      <w:r>
        <w:rPr>
          <w:rFonts w:ascii="Times New Roman"/>
          <w:color w:val="111111"/>
          <w:w w:val="110"/>
          <w:sz w:val="17"/>
          <w:vertAlign w:val="superscript"/>
        </w:rPr>
        <w:t>1</w:t>
      </w:r>
      <w:r>
        <w:rPr>
          <w:rFonts w:ascii="Times New Roman"/>
          <w:color w:val="343431"/>
          <w:w w:val="110"/>
          <w:sz w:val="17"/>
          <w:vertAlign w:val="superscript"/>
        </w:rPr>
        <w:t>09</w:t>
      </w:r>
      <w:r>
        <w:rPr>
          <w:rFonts w:ascii="Times New Roman"/>
          <w:color w:val="343431"/>
          <w:spacing w:val="7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Kamerstukken</w:t>
      </w:r>
      <w:r>
        <w:rPr>
          <w:color w:val="111111"/>
          <w:spacing w:val="2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Il</w:t>
      </w:r>
      <w:r>
        <w:rPr>
          <w:color w:val="111111"/>
          <w:spacing w:val="27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20</w:t>
      </w:r>
      <w:r>
        <w:rPr>
          <w:color w:val="111111"/>
          <w:spacing w:val="-25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20</w:t>
      </w:r>
      <w:r>
        <w:rPr>
          <w:color w:val="111111"/>
          <w:spacing w:val="-29"/>
          <w:w w:val="110"/>
          <w:sz w:val="17"/>
        </w:rPr>
        <w:t xml:space="preserve"> </w:t>
      </w:r>
      <w:r>
        <w:rPr>
          <w:color w:val="343431"/>
          <w:w w:val="110"/>
          <w:sz w:val="17"/>
        </w:rPr>
        <w:t>/</w:t>
      </w:r>
      <w:r>
        <w:rPr>
          <w:color w:val="111111"/>
          <w:w w:val="110"/>
          <w:sz w:val="17"/>
        </w:rPr>
        <w:t>21</w:t>
      </w:r>
      <w:r>
        <w:rPr>
          <w:color w:val="343431"/>
          <w:w w:val="110"/>
          <w:sz w:val="17"/>
        </w:rPr>
        <w:t>,</w:t>
      </w:r>
      <w:r>
        <w:rPr>
          <w:color w:val="343431"/>
          <w:spacing w:val="24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35570,</w:t>
      </w:r>
      <w:r>
        <w:rPr>
          <w:color w:val="111111"/>
          <w:spacing w:val="13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nr.</w:t>
      </w:r>
      <w:r>
        <w:rPr>
          <w:color w:val="111111"/>
          <w:spacing w:val="6"/>
          <w:w w:val="110"/>
          <w:sz w:val="17"/>
        </w:rPr>
        <w:t xml:space="preserve"> </w:t>
      </w:r>
      <w:r>
        <w:rPr>
          <w:color w:val="111111"/>
          <w:w w:val="110"/>
          <w:sz w:val="17"/>
        </w:rPr>
        <w:t>3.</w:t>
      </w:r>
    </w:p>
    <w:p w:rsidR="00D31608" w:rsidRDefault="00D31608">
      <w:pPr>
        <w:rPr>
          <w:sz w:val="17"/>
        </w:rPr>
        <w:sectPr w:rsidR="00D31608" w:rsidSect="006E04D5">
          <w:pgSz w:w="11990" w:h="16900"/>
          <w:pgMar w:top="1580" w:right="860" w:bottom="280" w:left="1260" w:header="1429" w:footer="0" w:gutter="0"/>
          <w:cols w:space="708"/>
          <w:docGrid w:linePitch="299"/>
        </w:sectPr>
      </w:pPr>
    </w:p>
    <w:p w:rsidR="00D31608" w:rsidRDefault="00D31608">
      <w:pPr>
        <w:pStyle w:val="Plattetekst"/>
      </w:pPr>
    </w:p>
    <w:p w:rsidR="00D31608" w:rsidRDefault="00D31608">
      <w:pPr>
        <w:pStyle w:val="Plattetekst"/>
      </w:pPr>
    </w:p>
    <w:p w:rsidR="00D31608" w:rsidRDefault="00D31608">
      <w:pPr>
        <w:pStyle w:val="Plattetekst"/>
        <w:spacing w:before="10"/>
        <w:rPr>
          <w:sz w:val="27"/>
        </w:rPr>
      </w:pPr>
    </w:p>
    <w:p w:rsidR="00D31608" w:rsidRDefault="00C3012B">
      <w:pPr>
        <w:pStyle w:val="Plattetekst"/>
        <w:spacing w:before="94" w:line="283" w:lineRule="auto"/>
        <w:ind w:left="768" w:right="562" w:firstLine="1"/>
      </w:pPr>
      <w:bookmarkStart w:name="Page_25" w:id="30"/>
      <w:bookmarkEnd w:id="30"/>
      <w:r>
        <w:rPr>
          <w:color w:val="111311"/>
          <w:w w:val="110"/>
        </w:rPr>
        <w:t>mening. De Afdeling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schenkt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verder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aandacht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aan de evaluatie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van de Europese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05"/>
        </w:rPr>
        <w:t>Commissie</w:t>
      </w:r>
      <w:r>
        <w:rPr>
          <w:color w:val="111311"/>
          <w:spacing w:val="49"/>
          <w:w w:val="105"/>
        </w:rPr>
        <w:t xml:space="preserve"> </w:t>
      </w:r>
      <w:r>
        <w:rPr>
          <w:color w:val="111311"/>
          <w:w w:val="105"/>
        </w:rPr>
        <w:t>van</w:t>
      </w:r>
      <w:r>
        <w:rPr>
          <w:color w:val="111311"/>
          <w:spacing w:val="43"/>
          <w:w w:val="105"/>
        </w:rPr>
        <w:t xml:space="preserve"> </w:t>
      </w:r>
      <w:r>
        <w:rPr>
          <w:color w:val="111311"/>
          <w:w w:val="105"/>
        </w:rPr>
        <w:t>het</w:t>
      </w:r>
      <w:r>
        <w:rPr>
          <w:color w:val="111311"/>
          <w:spacing w:val="47"/>
          <w:w w:val="105"/>
        </w:rPr>
        <w:t xml:space="preserve"> </w:t>
      </w:r>
      <w:r>
        <w:rPr>
          <w:color w:val="111311"/>
          <w:w w:val="105"/>
        </w:rPr>
        <w:t>Europese</w:t>
      </w:r>
      <w:r>
        <w:rPr>
          <w:color w:val="111311"/>
          <w:spacing w:val="58"/>
          <w:w w:val="105"/>
        </w:rPr>
        <w:t xml:space="preserve"> </w:t>
      </w:r>
      <w:r>
        <w:rPr>
          <w:i/>
          <w:color w:val="111311"/>
          <w:w w:val="105"/>
        </w:rPr>
        <w:t>fisca/</w:t>
      </w:r>
      <w:r>
        <w:rPr>
          <w:i/>
          <w:color w:val="111311"/>
          <w:spacing w:val="4"/>
          <w:w w:val="105"/>
        </w:rPr>
        <w:t xml:space="preserve"> </w:t>
      </w:r>
      <w:r>
        <w:rPr>
          <w:i/>
          <w:color w:val="111311"/>
          <w:w w:val="105"/>
        </w:rPr>
        <w:t>framew</w:t>
      </w:r>
      <w:r>
        <w:rPr>
          <w:i/>
          <w:color w:val="111311"/>
          <w:spacing w:val="-23"/>
          <w:w w:val="105"/>
        </w:rPr>
        <w:t xml:space="preserve"> </w:t>
      </w:r>
      <w:r>
        <w:rPr>
          <w:i/>
          <w:color w:val="111311"/>
          <w:w w:val="105"/>
        </w:rPr>
        <w:t>ork</w:t>
      </w:r>
      <w:r>
        <w:rPr>
          <w:i/>
          <w:color w:val="111311"/>
          <w:spacing w:val="-19"/>
          <w:w w:val="105"/>
        </w:rPr>
        <w:t xml:space="preserve"> </w:t>
      </w:r>
      <w:r>
        <w:rPr>
          <w:i/>
          <w:color w:val="2B2B2A"/>
          <w:w w:val="105"/>
        </w:rPr>
        <w:t>,</w:t>
      </w:r>
      <w:r>
        <w:rPr>
          <w:i/>
          <w:color w:val="2B2B2A"/>
          <w:spacing w:val="26"/>
          <w:w w:val="105"/>
        </w:rPr>
        <w:t xml:space="preserve"> </w:t>
      </w:r>
      <w:r>
        <w:rPr>
          <w:color w:val="111311"/>
          <w:w w:val="105"/>
        </w:rPr>
        <w:t>het</w:t>
      </w:r>
      <w:r>
        <w:rPr>
          <w:color w:val="111311"/>
          <w:spacing w:val="53"/>
          <w:w w:val="105"/>
        </w:rPr>
        <w:t xml:space="preserve"> </w:t>
      </w:r>
      <w:r>
        <w:rPr>
          <w:color w:val="111311"/>
          <w:w w:val="105"/>
        </w:rPr>
        <w:t>SGP</w:t>
      </w:r>
      <w:r>
        <w:rPr>
          <w:color w:val="111311"/>
          <w:spacing w:val="31"/>
          <w:w w:val="105"/>
        </w:rPr>
        <w:t xml:space="preserve"> </w:t>
      </w:r>
      <w:r>
        <w:rPr>
          <w:color w:val="111311"/>
          <w:w w:val="105"/>
        </w:rPr>
        <w:t>en</w:t>
      </w:r>
      <w:r>
        <w:rPr>
          <w:color w:val="111311"/>
          <w:spacing w:val="23"/>
          <w:w w:val="105"/>
        </w:rPr>
        <w:t xml:space="preserve"> </w:t>
      </w:r>
      <w:r>
        <w:rPr>
          <w:color w:val="111311"/>
          <w:w w:val="105"/>
        </w:rPr>
        <w:t>de</w:t>
      </w:r>
      <w:r>
        <w:rPr>
          <w:color w:val="111311"/>
          <w:spacing w:val="31"/>
          <w:w w:val="105"/>
        </w:rPr>
        <w:t xml:space="preserve"> </w:t>
      </w:r>
      <w:r>
        <w:rPr>
          <w:color w:val="111311"/>
          <w:w w:val="105"/>
        </w:rPr>
        <w:t>Macro</w:t>
      </w:r>
      <w:r>
        <w:rPr>
          <w:color w:val="2B2B2A"/>
          <w:w w:val="105"/>
        </w:rPr>
        <w:t>-</w:t>
      </w:r>
      <w:r>
        <w:rPr>
          <w:color w:val="111311"/>
          <w:w w:val="105"/>
        </w:rPr>
        <w:t>Econom</w:t>
      </w:r>
      <w:r>
        <w:rPr>
          <w:color w:val="111311"/>
          <w:spacing w:val="52"/>
          <w:w w:val="105"/>
        </w:rPr>
        <w:t xml:space="preserve"> </w:t>
      </w:r>
      <w:r>
        <w:rPr>
          <w:color w:val="2B2B2A"/>
          <w:w w:val="105"/>
        </w:rPr>
        <w:t>i</w:t>
      </w:r>
      <w:r>
        <w:rPr>
          <w:color w:val="111311"/>
          <w:w w:val="105"/>
        </w:rPr>
        <w:t>sch</w:t>
      </w:r>
      <w:r>
        <w:rPr>
          <w:color w:val="111311"/>
          <w:spacing w:val="-20"/>
          <w:w w:val="105"/>
        </w:rPr>
        <w:t xml:space="preserve"> </w:t>
      </w:r>
      <w:r>
        <w:rPr>
          <w:color w:val="111311"/>
          <w:w w:val="105"/>
        </w:rPr>
        <w:t>e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10"/>
        </w:rPr>
        <w:t>Onevenwichtigheidsprocedure</w:t>
      </w:r>
      <w:r>
        <w:rPr>
          <w:color w:val="111311"/>
          <w:spacing w:val="37"/>
          <w:w w:val="110"/>
        </w:rPr>
        <w:t xml:space="preserve"> </w:t>
      </w:r>
      <w:r>
        <w:rPr>
          <w:color w:val="111311"/>
          <w:w w:val="110"/>
        </w:rPr>
        <w:t>(MEOP),</w:t>
      </w:r>
      <w:r>
        <w:rPr>
          <w:color w:val="111311"/>
          <w:spacing w:val="31"/>
          <w:w w:val="110"/>
        </w:rPr>
        <w:t xml:space="preserve"> </w:t>
      </w:r>
      <w:r>
        <w:rPr>
          <w:color w:val="111311"/>
          <w:w w:val="110"/>
        </w:rPr>
        <w:t>die</w:t>
      </w:r>
      <w:r>
        <w:rPr>
          <w:color w:val="111311"/>
          <w:spacing w:val="20"/>
          <w:w w:val="110"/>
        </w:rPr>
        <w:t xml:space="preserve"> </w:t>
      </w:r>
      <w:r>
        <w:rPr>
          <w:color w:val="111311"/>
          <w:w w:val="110"/>
        </w:rPr>
        <w:t>is</w:t>
      </w:r>
      <w:r>
        <w:rPr>
          <w:color w:val="111311"/>
          <w:spacing w:val="15"/>
          <w:w w:val="110"/>
        </w:rPr>
        <w:t xml:space="preserve"> </w:t>
      </w:r>
      <w:r>
        <w:rPr>
          <w:color w:val="111311"/>
          <w:w w:val="110"/>
        </w:rPr>
        <w:t>uitgesteld</w:t>
      </w:r>
      <w:r>
        <w:rPr>
          <w:color w:val="111311"/>
          <w:spacing w:val="32"/>
          <w:w w:val="110"/>
        </w:rPr>
        <w:t xml:space="preserve"> </w:t>
      </w:r>
      <w:r>
        <w:rPr>
          <w:color w:val="111311"/>
          <w:w w:val="110"/>
        </w:rPr>
        <w:t>als</w:t>
      </w:r>
      <w:r>
        <w:rPr>
          <w:color w:val="111311"/>
          <w:spacing w:val="19"/>
          <w:w w:val="110"/>
        </w:rPr>
        <w:t xml:space="preserve"> </w:t>
      </w:r>
      <w:r>
        <w:rPr>
          <w:color w:val="111311"/>
          <w:w w:val="110"/>
        </w:rPr>
        <w:t>gevolg</w:t>
      </w:r>
      <w:r>
        <w:rPr>
          <w:color w:val="111311"/>
          <w:spacing w:val="30"/>
          <w:w w:val="110"/>
        </w:rPr>
        <w:t xml:space="preserve"> </w:t>
      </w:r>
      <w:r>
        <w:rPr>
          <w:color w:val="111311"/>
          <w:w w:val="110"/>
        </w:rPr>
        <w:t>van</w:t>
      </w:r>
      <w:r>
        <w:rPr>
          <w:color w:val="111311"/>
          <w:spacing w:val="20"/>
          <w:w w:val="110"/>
        </w:rPr>
        <w:t xml:space="preserve"> </w:t>
      </w:r>
      <w:r>
        <w:rPr>
          <w:color w:val="111311"/>
          <w:w w:val="110"/>
        </w:rPr>
        <w:t>de</w:t>
      </w:r>
    </w:p>
    <w:p w:rsidR="00D31608" w:rsidRDefault="00C3012B">
      <w:pPr>
        <w:pStyle w:val="Plattetekst"/>
        <w:spacing w:before="3" w:line="283" w:lineRule="auto"/>
        <w:ind w:left="770" w:right="657"/>
      </w:pPr>
      <w:r>
        <w:rPr>
          <w:color w:val="111311"/>
          <w:w w:val="105"/>
        </w:rPr>
        <w:t xml:space="preserve">co ronacrisis. </w:t>
      </w:r>
      <w:r>
        <w:rPr>
          <w:color w:val="2B2B2A"/>
          <w:w w:val="105"/>
          <w:vertAlign w:val="superscript"/>
        </w:rPr>
        <w:t>110</w:t>
      </w:r>
      <w:r>
        <w:rPr>
          <w:color w:val="2B2B2A"/>
          <w:spacing w:val="1"/>
          <w:w w:val="105"/>
        </w:rPr>
        <w:t xml:space="preserve"> </w:t>
      </w:r>
      <w:r>
        <w:rPr>
          <w:color w:val="111311"/>
          <w:w w:val="105"/>
        </w:rPr>
        <w:t>De evaluatie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05"/>
        </w:rPr>
        <w:t>zal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05"/>
        </w:rPr>
        <w:t>w aarschijnl</w:t>
      </w:r>
      <w:r>
        <w:rPr>
          <w:color w:val="111311"/>
          <w:spacing w:val="1"/>
          <w:w w:val="105"/>
        </w:rPr>
        <w:t xml:space="preserve"> </w:t>
      </w:r>
      <w:r>
        <w:rPr>
          <w:color w:val="2B2B2A"/>
          <w:w w:val="105"/>
        </w:rPr>
        <w:t>i</w:t>
      </w:r>
      <w:r>
        <w:rPr>
          <w:color w:val="111311"/>
          <w:w w:val="105"/>
        </w:rPr>
        <w:t>jk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05"/>
        </w:rPr>
        <w:t>dit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05"/>
        </w:rPr>
        <w:t>najaar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05"/>
        </w:rPr>
        <w:t>worden hervat,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05"/>
        </w:rPr>
        <w:t>waarbij de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10"/>
        </w:rPr>
        <w:t>Commissie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zal kijken  welke  lessen  kunnen  worden  geleerd  van  de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05"/>
        </w:rPr>
        <w:t xml:space="preserve">coronapandemie.  Daarbij  blijven  houdbare  overhe </w:t>
      </w:r>
      <w:r>
        <w:rPr>
          <w:color w:val="2B2B2A"/>
          <w:w w:val="105"/>
        </w:rPr>
        <w:t>i</w:t>
      </w:r>
      <w:r>
        <w:rPr>
          <w:color w:val="111311"/>
          <w:w w:val="105"/>
        </w:rPr>
        <w:t>dsf inanciën    het   hoofddoel  van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10"/>
        </w:rPr>
        <w:t>het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SGP.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De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Afdeling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geeft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aan dat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het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verstandig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 xml:space="preserve">is om de </w:t>
      </w:r>
      <w:r>
        <w:rPr>
          <w:color w:val="2B2B2A"/>
          <w:w w:val="110"/>
        </w:rPr>
        <w:t>i</w:t>
      </w:r>
      <w:r>
        <w:rPr>
          <w:color w:val="111311"/>
          <w:w w:val="110"/>
        </w:rPr>
        <w:t>nvoering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van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een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05"/>
        </w:rPr>
        <w:t>eventueel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05"/>
        </w:rPr>
        <w:t>herz</w:t>
      </w:r>
      <w:r>
        <w:rPr>
          <w:color w:val="2B2B2A"/>
          <w:w w:val="105"/>
        </w:rPr>
        <w:t>i</w:t>
      </w:r>
      <w:r>
        <w:rPr>
          <w:color w:val="111311"/>
          <w:w w:val="105"/>
        </w:rPr>
        <w:t>en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05"/>
        </w:rPr>
        <w:t>SGP naar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05"/>
        </w:rPr>
        <w:t>aanlei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05"/>
        </w:rPr>
        <w:t>d</w:t>
      </w:r>
      <w:r>
        <w:rPr>
          <w:color w:val="2B2B2A"/>
          <w:w w:val="105"/>
        </w:rPr>
        <w:t>i</w:t>
      </w:r>
      <w:r>
        <w:rPr>
          <w:color w:val="111311"/>
          <w:w w:val="105"/>
        </w:rPr>
        <w:t xml:space="preserve">ng  van de evalu at </w:t>
      </w:r>
      <w:r>
        <w:rPr>
          <w:color w:val="2B2B2A"/>
          <w:w w:val="105"/>
        </w:rPr>
        <w:t>i</w:t>
      </w:r>
      <w:r>
        <w:rPr>
          <w:color w:val="111311"/>
          <w:w w:val="105"/>
        </w:rPr>
        <w:t>e te  koppelen  aan de</w:t>
      </w:r>
      <w:r>
        <w:rPr>
          <w:color w:val="111311"/>
          <w:spacing w:val="1"/>
          <w:w w:val="105"/>
        </w:rPr>
        <w:t xml:space="preserve"> </w:t>
      </w:r>
      <w:r>
        <w:rPr>
          <w:color w:val="111311"/>
          <w:w w:val="110"/>
        </w:rPr>
        <w:t>deactivatie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van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de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algemene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ontsnappingsclausule  in  2022, zodat  de mogelijk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spacing w:val="-1"/>
          <w:w w:val="110"/>
        </w:rPr>
        <w:t>nieuwe Europese</w:t>
      </w:r>
      <w:r>
        <w:rPr>
          <w:color w:val="111311"/>
          <w:w w:val="110"/>
        </w:rPr>
        <w:t xml:space="preserve"> </w:t>
      </w:r>
      <w:r>
        <w:rPr>
          <w:color w:val="111311"/>
          <w:spacing w:val="-1"/>
          <w:w w:val="110"/>
        </w:rPr>
        <w:t xml:space="preserve">begrot ings </w:t>
      </w:r>
      <w:r>
        <w:rPr>
          <w:color w:val="2B2B2A"/>
          <w:spacing w:val="-1"/>
          <w:w w:val="110"/>
        </w:rPr>
        <w:t>r</w:t>
      </w:r>
      <w:r>
        <w:rPr>
          <w:color w:val="111311"/>
          <w:spacing w:val="-1"/>
          <w:w w:val="110"/>
        </w:rPr>
        <w:t>egels</w:t>
      </w:r>
      <w:r>
        <w:rPr>
          <w:color w:val="111311"/>
          <w:w w:val="110"/>
        </w:rPr>
        <w:t xml:space="preserve"> </w:t>
      </w:r>
      <w:r>
        <w:rPr>
          <w:color w:val="111311"/>
          <w:spacing w:val="-1"/>
          <w:w w:val="110"/>
        </w:rPr>
        <w:t>vanaf</w:t>
      </w:r>
      <w:r>
        <w:rPr>
          <w:color w:val="111311"/>
          <w:w w:val="110"/>
        </w:rPr>
        <w:t xml:space="preserve"> 2023 in werking treden.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Zoals eerder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is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aangegeven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richting de Tweede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 xml:space="preserve">Kamer </w:t>
      </w:r>
      <w:r>
        <w:rPr>
          <w:color w:val="2B2B2A"/>
          <w:w w:val="110"/>
          <w:vertAlign w:val="superscript"/>
        </w:rPr>
        <w:t>1</w:t>
      </w:r>
      <w:r>
        <w:rPr>
          <w:color w:val="111311"/>
          <w:w w:val="110"/>
          <w:vertAlign w:val="superscript"/>
        </w:rPr>
        <w:t>11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is het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kabinet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van mening dat het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deactiveren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van  de algemene  ontsnappingsclause (GEC)  los  staat  van de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herziening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van het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SGP. De Afdeling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adviseert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voorts de samenhang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tussen het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Nederlandse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en het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Europese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begrotingsbeleid transparant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weer te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geven en de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Nederlandse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inzet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in het Europese  debat over  een eventuele  herziening  van het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SGP vooral  tijdig te  formuleren.  De  beleidsmatige  overwegingen  van de  Afdeling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bij</w:t>
      </w:r>
      <w:r>
        <w:rPr>
          <w:color w:val="111311"/>
          <w:spacing w:val="13"/>
          <w:w w:val="110"/>
        </w:rPr>
        <w:t xml:space="preserve"> </w:t>
      </w:r>
      <w:r>
        <w:rPr>
          <w:color w:val="111311"/>
          <w:w w:val="110"/>
        </w:rPr>
        <w:t>hervorming</w:t>
      </w:r>
      <w:r>
        <w:rPr>
          <w:color w:val="111311"/>
          <w:spacing w:val="35"/>
          <w:w w:val="110"/>
        </w:rPr>
        <w:t xml:space="preserve"> </w:t>
      </w:r>
      <w:r>
        <w:rPr>
          <w:color w:val="111311"/>
          <w:w w:val="110"/>
        </w:rPr>
        <w:t>van</w:t>
      </w:r>
      <w:r>
        <w:rPr>
          <w:color w:val="111311"/>
          <w:spacing w:val="20"/>
          <w:w w:val="110"/>
        </w:rPr>
        <w:t xml:space="preserve"> </w:t>
      </w:r>
      <w:r>
        <w:rPr>
          <w:color w:val="111311"/>
          <w:w w:val="110"/>
        </w:rPr>
        <w:t>het</w:t>
      </w:r>
      <w:r>
        <w:rPr>
          <w:color w:val="111311"/>
          <w:spacing w:val="19"/>
          <w:w w:val="110"/>
        </w:rPr>
        <w:t xml:space="preserve"> </w:t>
      </w:r>
      <w:r>
        <w:rPr>
          <w:color w:val="111311"/>
          <w:w w:val="110"/>
        </w:rPr>
        <w:t>SGP</w:t>
      </w:r>
      <w:r>
        <w:rPr>
          <w:color w:val="111311"/>
          <w:spacing w:val="20"/>
          <w:w w:val="110"/>
        </w:rPr>
        <w:t xml:space="preserve"> </w:t>
      </w:r>
      <w:r>
        <w:rPr>
          <w:color w:val="111311"/>
          <w:w w:val="110"/>
        </w:rPr>
        <w:t>geeft</w:t>
      </w:r>
      <w:r>
        <w:rPr>
          <w:color w:val="111311"/>
          <w:spacing w:val="26"/>
          <w:w w:val="110"/>
        </w:rPr>
        <w:t xml:space="preserve"> </w:t>
      </w:r>
      <w:r>
        <w:rPr>
          <w:color w:val="111311"/>
          <w:w w:val="110"/>
        </w:rPr>
        <w:t>het</w:t>
      </w:r>
      <w:r>
        <w:rPr>
          <w:color w:val="111311"/>
          <w:spacing w:val="18"/>
          <w:w w:val="110"/>
        </w:rPr>
        <w:t xml:space="preserve"> </w:t>
      </w:r>
      <w:r>
        <w:rPr>
          <w:color w:val="111311"/>
          <w:w w:val="110"/>
        </w:rPr>
        <w:t>dem</w:t>
      </w:r>
      <w:r>
        <w:rPr>
          <w:color w:val="2B2B2A"/>
          <w:w w:val="110"/>
        </w:rPr>
        <w:t>i</w:t>
      </w:r>
      <w:r>
        <w:rPr>
          <w:color w:val="111311"/>
          <w:w w:val="110"/>
        </w:rPr>
        <w:t>ssion</w:t>
      </w:r>
      <w:r>
        <w:rPr>
          <w:color w:val="111311"/>
          <w:spacing w:val="-15"/>
          <w:w w:val="110"/>
        </w:rPr>
        <w:t xml:space="preserve"> </w:t>
      </w:r>
      <w:r>
        <w:rPr>
          <w:color w:val="111311"/>
          <w:w w:val="110"/>
        </w:rPr>
        <w:t>aire</w:t>
      </w:r>
      <w:r>
        <w:rPr>
          <w:color w:val="111311"/>
          <w:spacing w:val="24"/>
          <w:w w:val="110"/>
        </w:rPr>
        <w:t xml:space="preserve"> </w:t>
      </w:r>
      <w:r>
        <w:rPr>
          <w:color w:val="111311"/>
          <w:w w:val="110"/>
        </w:rPr>
        <w:t>kabinet</w:t>
      </w:r>
      <w:r>
        <w:rPr>
          <w:color w:val="111311"/>
          <w:spacing w:val="25"/>
          <w:w w:val="110"/>
        </w:rPr>
        <w:t xml:space="preserve"> </w:t>
      </w:r>
      <w:r>
        <w:rPr>
          <w:color w:val="111311"/>
          <w:w w:val="110"/>
        </w:rPr>
        <w:t>mee</w:t>
      </w:r>
      <w:r>
        <w:rPr>
          <w:color w:val="111311"/>
          <w:spacing w:val="25"/>
          <w:w w:val="110"/>
        </w:rPr>
        <w:t xml:space="preserve"> </w:t>
      </w:r>
      <w:r>
        <w:rPr>
          <w:color w:val="111311"/>
          <w:w w:val="110"/>
        </w:rPr>
        <w:t>aan</w:t>
      </w:r>
      <w:r>
        <w:rPr>
          <w:color w:val="111311"/>
          <w:spacing w:val="11"/>
          <w:w w:val="110"/>
        </w:rPr>
        <w:t xml:space="preserve"> </w:t>
      </w:r>
      <w:r>
        <w:rPr>
          <w:color w:val="111311"/>
          <w:w w:val="110"/>
        </w:rPr>
        <w:t>het</w:t>
      </w:r>
      <w:r>
        <w:rPr>
          <w:color w:val="111311"/>
          <w:spacing w:val="36"/>
          <w:w w:val="110"/>
        </w:rPr>
        <w:t xml:space="preserve"> </w:t>
      </w:r>
      <w:r>
        <w:rPr>
          <w:color w:val="111311"/>
          <w:w w:val="110"/>
        </w:rPr>
        <w:t>volgende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kabinet.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In december  2020 is een brede bespiegeling  ten  aanzien  van  het  SGP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spacing w:val="-1"/>
          <w:w w:val="110"/>
        </w:rPr>
        <w:t>naar de Eerste</w:t>
      </w:r>
      <w:r>
        <w:rPr>
          <w:color w:val="111311"/>
          <w:w w:val="110"/>
        </w:rPr>
        <w:t xml:space="preserve"> </w:t>
      </w:r>
      <w:r>
        <w:rPr>
          <w:color w:val="111311"/>
          <w:spacing w:val="-1"/>
          <w:w w:val="110"/>
        </w:rPr>
        <w:t>en Tweede</w:t>
      </w:r>
      <w:r>
        <w:rPr>
          <w:color w:val="111311"/>
          <w:w w:val="110"/>
        </w:rPr>
        <w:t xml:space="preserve"> </w:t>
      </w:r>
      <w:r>
        <w:rPr>
          <w:color w:val="111311"/>
          <w:spacing w:val="-1"/>
          <w:w w:val="110"/>
        </w:rPr>
        <w:t>Kamer</w:t>
      </w:r>
      <w:r>
        <w:rPr>
          <w:color w:val="111311"/>
          <w:w w:val="110"/>
        </w:rPr>
        <w:t xml:space="preserve"> </w:t>
      </w:r>
      <w:r>
        <w:rPr>
          <w:color w:val="111311"/>
          <w:spacing w:val="-1"/>
          <w:w w:val="110"/>
        </w:rPr>
        <w:t xml:space="preserve">gest uurd </w:t>
      </w:r>
      <w:r>
        <w:rPr>
          <w:color w:val="2B2B2A"/>
          <w:spacing w:val="-1"/>
          <w:w w:val="110"/>
        </w:rPr>
        <w:t>,</w:t>
      </w:r>
      <w:r>
        <w:rPr>
          <w:color w:val="2B2B2A"/>
          <w:w w:val="110"/>
        </w:rPr>
        <w:t xml:space="preserve"> </w:t>
      </w:r>
      <w:r>
        <w:rPr>
          <w:color w:val="111311"/>
          <w:spacing w:val="-1"/>
          <w:w w:val="110"/>
        </w:rPr>
        <w:t>waarin</w:t>
      </w:r>
      <w:r>
        <w:rPr>
          <w:color w:val="111311"/>
          <w:w w:val="110"/>
        </w:rPr>
        <w:t xml:space="preserve"> mogelijke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onderwerpen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10"/>
        </w:rPr>
        <w:t>van</w:t>
      </w:r>
      <w:r>
        <w:rPr>
          <w:color w:val="111311"/>
          <w:spacing w:val="1"/>
          <w:w w:val="110"/>
        </w:rPr>
        <w:t xml:space="preserve"> </w:t>
      </w:r>
      <w:r>
        <w:rPr>
          <w:color w:val="111311"/>
          <w:w w:val="105"/>
        </w:rPr>
        <w:t>discussie</w:t>
      </w:r>
      <w:r>
        <w:rPr>
          <w:color w:val="111311"/>
          <w:spacing w:val="42"/>
          <w:w w:val="105"/>
        </w:rPr>
        <w:t xml:space="preserve"> </w:t>
      </w:r>
      <w:r>
        <w:rPr>
          <w:color w:val="111311"/>
          <w:w w:val="105"/>
        </w:rPr>
        <w:t>zijn</w:t>
      </w:r>
      <w:r>
        <w:rPr>
          <w:color w:val="111311"/>
          <w:spacing w:val="26"/>
          <w:w w:val="105"/>
        </w:rPr>
        <w:t xml:space="preserve"> </w:t>
      </w:r>
      <w:r>
        <w:rPr>
          <w:color w:val="111311"/>
          <w:w w:val="105"/>
        </w:rPr>
        <w:t>besproken</w:t>
      </w:r>
      <w:r>
        <w:rPr>
          <w:color w:val="111311"/>
          <w:spacing w:val="44"/>
          <w:w w:val="105"/>
        </w:rPr>
        <w:t xml:space="preserve"> </w:t>
      </w:r>
      <w:r>
        <w:rPr>
          <w:color w:val="111311"/>
          <w:w w:val="105"/>
        </w:rPr>
        <w:t>en</w:t>
      </w:r>
      <w:r>
        <w:rPr>
          <w:color w:val="111311"/>
          <w:spacing w:val="28"/>
          <w:w w:val="105"/>
        </w:rPr>
        <w:t xml:space="preserve"> </w:t>
      </w:r>
      <w:r>
        <w:rPr>
          <w:color w:val="111311"/>
          <w:w w:val="105"/>
        </w:rPr>
        <w:t>de</w:t>
      </w:r>
      <w:r>
        <w:rPr>
          <w:color w:val="111311"/>
          <w:spacing w:val="38"/>
          <w:w w:val="105"/>
        </w:rPr>
        <w:t xml:space="preserve"> </w:t>
      </w:r>
      <w:r>
        <w:rPr>
          <w:color w:val="111311"/>
          <w:w w:val="105"/>
        </w:rPr>
        <w:t>voor-</w:t>
      </w:r>
      <w:r>
        <w:rPr>
          <w:color w:val="111311"/>
          <w:spacing w:val="40"/>
          <w:w w:val="105"/>
        </w:rPr>
        <w:t xml:space="preserve"> </w:t>
      </w:r>
      <w:r>
        <w:rPr>
          <w:color w:val="111311"/>
          <w:w w:val="105"/>
        </w:rPr>
        <w:t>en</w:t>
      </w:r>
      <w:r>
        <w:rPr>
          <w:color w:val="111311"/>
          <w:spacing w:val="22"/>
          <w:w w:val="105"/>
        </w:rPr>
        <w:t xml:space="preserve"> </w:t>
      </w:r>
      <w:r>
        <w:rPr>
          <w:color w:val="111311"/>
          <w:w w:val="105"/>
        </w:rPr>
        <w:t>nadelen</w:t>
      </w:r>
      <w:r>
        <w:rPr>
          <w:color w:val="111311"/>
          <w:spacing w:val="34"/>
          <w:w w:val="105"/>
        </w:rPr>
        <w:t xml:space="preserve"> </w:t>
      </w:r>
      <w:r>
        <w:rPr>
          <w:color w:val="111311"/>
          <w:w w:val="105"/>
        </w:rPr>
        <w:t>hiervan</w:t>
      </w:r>
      <w:r>
        <w:rPr>
          <w:color w:val="111311"/>
          <w:spacing w:val="29"/>
          <w:w w:val="105"/>
        </w:rPr>
        <w:t xml:space="preserve"> </w:t>
      </w:r>
      <w:r>
        <w:rPr>
          <w:color w:val="111311"/>
          <w:w w:val="105"/>
        </w:rPr>
        <w:t>zijn</w:t>
      </w:r>
      <w:r>
        <w:rPr>
          <w:color w:val="111311"/>
          <w:spacing w:val="29"/>
          <w:w w:val="105"/>
        </w:rPr>
        <w:t xml:space="preserve"> </w:t>
      </w:r>
      <w:r>
        <w:rPr>
          <w:color w:val="111311"/>
          <w:w w:val="105"/>
        </w:rPr>
        <w:t>geschet</w:t>
      </w:r>
      <w:r>
        <w:rPr>
          <w:color w:val="111311"/>
          <w:spacing w:val="-6"/>
          <w:w w:val="105"/>
        </w:rPr>
        <w:t xml:space="preserve"> </w:t>
      </w:r>
      <w:r>
        <w:rPr>
          <w:color w:val="111311"/>
          <w:w w:val="105"/>
        </w:rPr>
        <w:t>st</w:t>
      </w:r>
      <w:r>
        <w:rPr>
          <w:color w:val="111311"/>
          <w:spacing w:val="-18"/>
          <w:w w:val="105"/>
        </w:rPr>
        <w:t xml:space="preserve"> </w:t>
      </w:r>
      <w:r>
        <w:rPr>
          <w:color w:val="111311"/>
          <w:w w:val="105"/>
        </w:rPr>
        <w:t>.</w:t>
      </w:r>
      <w:r>
        <w:rPr>
          <w:color w:val="111311"/>
          <w:spacing w:val="-39"/>
          <w:w w:val="105"/>
        </w:rPr>
        <w:t xml:space="preserve"> </w:t>
      </w:r>
      <w:r>
        <w:rPr>
          <w:color w:val="111311"/>
          <w:w w:val="105"/>
          <w:vertAlign w:val="superscript"/>
        </w:rPr>
        <w:t>11</w:t>
      </w:r>
      <w:r>
        <w:rPr>
          <w:color w:val="111311"/>
          <w:spacing w:val="-23"/>
          <w:w w:val="105"/>
        </w:rPr>
        <w:t xml:space="preserve"> </w:t>
      </w:r>
      <w:r>
        <w:rPr>
          <w:color w:val="2B2B2A"/>
          <w:w w:val="105"/>
          <w:vertAlign w:val="superscript"/>
        </w:rPr>
        <w:t>2</w:t>
      </w:r>
    </w:p>
    <w:p w:rsidR="00D31608" w:rsidRDefault="00D31608">
      <w:pPr>
        <w:pStyle w:val="Plattetekst"/>
        <w:spacing w:before="9"/>
        <w:rPr>
          <w:sz w:val="23"/>
        </w:rPr>
      </w:pPr>
    </w:p>
    <w:p w:rsidR="00D31608" w:rsidRDefault="00C3012B">
      <w:pPr>
        <w:pStyle w:val="Plattetekst"/>
        <w:spacing w:line="283" w:lineRule="auto"/>
        <w:ind w:left="784" w:right="564" w:hanging="1"/>
      </w:pPr>
      <w:r>
        <w:rPr>
          <w:color w:val="111311"/>
          <w:w w:val="115"/>
        </w:rPr>
        <w:t>Ten</w:t>
      </w:r>
      <w:r>
        <w:rPr>
          <w:color w:val="111311"/>
          <w:spacing w:val="-1"/>
          <w:w w:val="115"/>
        </w:rPr>
        <w:t xml:space="preserve"> </w:t>
      </w:r>
      <w:r>
        <w:rPr>
          <w:color w:val="111311"/>
          <w:w w:val="115"/>
        </w:rPr>
        <w:t>aanzien</w:t>
      </w:r>
      <w:r>
        <w:rPr>
          <w:color w:val="111311"/>
          <w:spacing w:val="11"/>
          <w:w w:val="115"/>
        </w:rPr>
        <w:t xml:space="preserve"> </w:t>
      </w:r>
      <w:r>
        <w:rPr>
          <w:color w:val="111311"/>
          <w:w w:val="115"/>
        </w:rPr>
        <w:t>van</w:t>
      </w:r>
      <w:r>
        <w:rPr>
          <w:color w:val="111311"/>
          <w:spacing w:val="8"/>
          <w:w w:val="115"/>
        </w:rPr>
        <w:t xml:space="preserve"> </w:t>
      </w:r>
      <w:r>
        <w:rPr>
          <w:color w:val="111311"/>
          <w:w w:val="115"/>
        </w:rPr>
        <w:t>de</w:t>
      </w:r>
      <w:r>
        <w:rPr>
          <w:color w:val="111311"/>
          <w:spacing w:val="-3"/>
          <w:w w:val="115"/>
        </w:rPr>
        <w:t xml:space="preserve"> </w:t>
      </w:r>
      <w:r>
        <w:rPr>
          <w:color w:val="111311"/>
          <w:w w:val="115"/>
        </w:rPr>
        <w:t>toetsing</w:t>
      </w:r>
      <w:r>
        <w:rPr>
          <w:color w:val="111311"/>
          <w:spacing w:val="6"/>
          <w:w w:val="115"/>
        </w:rPr>
        <w:t xml:space="preserve"> </w:t>
      </w:r>
      <w:r>
        <w:rPr>
          <w:color w:val="111311"/>
          <w:w w:val="115"/>
        </w:rPr>
        <w:t>aan</w:t>
      </w:r>
      <w:r>
        <w:rPr>
          <w:color w:val="111311"/>
          <w:spacing w:val="-2"/>
          <w:w w:val="115"/>
        </w:rPr>
        <w:t xml:space="preserve"> </w:t>
      </w:r>
      <w:r>
        <w:rPr>
          <w:color w:val="111311"/>
          <w:w w:val="115"/>
        </w:rPr>
        <w:t>de nationale</w:t>
      </w:r>
      <w:r>
        <w:rPr>
          <w:color w:val="111311"/>
          <w:spacing w:val="8"/>
          <w:w w:val="115"/>
        </w:rPr>
        <w:t xml:space="preserve"> </w:t>
      </w:r>
      <w:r>
        <w:rPr>
          <w:color w:val="111311"/>
          <w:w w:val="115"/>
        </w:rPr>
        <w:t>begrotingsregels concludeert</w:t>
      </w:r>
      <w:r>
        <w:rPr>
          <w:color w:val="111311"/>
          <w:spacing w:val="14"/>
          <w:w w:val="115"/>
        </w:rPr>
        <w:t xml:space="preserve"> </w:t>
      </w:r>
      <w:r>
        <w:rPr>
          <w:color w:val="111311"/>
          <w:w w:val="115"/>
        </w:rPr>
        <w:t>de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Afdeling</w:t>
      </w:r>
      <w:r>
        <w:rPr>
          <w:color w:val="111311"/>
          <w:spacing w:val="4"/>
          <w:w w:val="115"/>
        </w:rPr>
        <w:t xml:space="preserve"> </w:t>
      </w:r>
      <w:r>
        <w:rPr>
          <w:color w:val="111311"/>
          <w:w w:val="115"/>
        </w:rPr>
        <w:t>dat</w:t>
      </w:r>
      <w:r>
        <w:rPr>
          <w:color w:val="111311"/>
          <w:spacing w:val="-2"/>
          <w:w w:val="115"/>
        </w:rPr>
        <w:t xml:space="preserve"> </w:t>
      </w:r>
      <w:r>
        <w:rPr>
          <w:color w:val="111311"/>
          <w:w w:val="115"/>
        </w:rPr>
        <w:t>tijdens</w:t>
      </w:r>
      <w:r>
        <w:rPr>
          <w:color w:val="111311"/>
          <w:spacing w:val="2"/>
          <w:w w:val="115"/>
        </w:rPr>
        <w:t xml:space="preserve"> </w:t>
      </w:r>
      <w:r>
        <w:rPr>
          <w:color w:val="111311"/>
          <w:w w:val="115"/>
        </w:rPr>
        <w:t>de</w:t>
      </w:r>
      <w:r>
        <w:rPr>
          <w:color w:val="111311"/>
          <w:spacing w:val="2"/>
          <w:w w:val="115"/>
        </w:rPr>
        <w:t xml:space="preserve"> </w:t>
      </w:r>
      <w:r>
        <w:rPr>
          <w:color w:val="111311"/>
          <w:w w:val="115"/>
        </w:rPr>
        <w:t>coronapandemie</w:t>
      </w:r>
      <w:r>
        <w:rPr>
          <w:color w:val="111311"/>
          <w:spacing w:val="-10"/>
          <w:w w:val="115"/>
        </w:rPr>
        <w:t xml:space="preserve"> </w:t>
      </w:r>
      <w:r>
        <w:rPr>
          <w:color w:val="111311"/>
          <w:w w:val="115"/>
        </w:rPr>
        <w:t>is</w:t>
      </w:r>
      <w:r>
        <w:rPr>
          <w:color w:val="111311"/>
          <w:spacing w:val="-6"/>
          <w:w w:val="115"/>
        </w:rPr>
        <w:t xml:space="preserve"> </w:t>
      </w:r>
      <w:r>
        <w:rPr>
          <w:color w:val="111311"/>
          <w:w w:val="115"/>
        </w:rPr>
        <w:t>afgeweken</w:t>
      </w:r>
      <w:r>
        <w:rPr>
          <w:color w:val="111311"/>
          <w:spacing w:val="12"/>
          <w:w w:val="115"/>
        </w:rPr>
        <w:t xml:space="preserve"> </w:t>
      </w:r>
      <w:r>
        <w:rPr>
          <w:color w:val="111311"/>
          <w:w w:val="115"/>
        </w:rPr>
        <w:t>van</w:t>
      </w:r>
      <w:r>
        <w:rPr>
          <w:color w:val="111311"/>
          <w:spacing w:val="-2"/>
          <w:w w:val="115"/>
        </w:rPr>
        <w:t xml:space="preserve"> </w:t>
      </w:r>
      <w:r>
        <w:rPr>
          <w:color w:val="111311"/>
          <w:w w:val="115"/>
        </w:rPr>
        <w:t>de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reguliere</w:t>
      </w:r>
      <w:r>
        <w:rPr>
          <w:color w:val="111311"/>
          <w:spacing w:val="6"/>
          <w:w w:val="115"/>
        </w:rPr>
        <w:t xml:space="preserve"> </w:t>
      </w:r>
      <w:r>
        <w:rPr>
          <w:color w:val="111311"/>
          <w:w w:val="115"/>
        </w:rPr>
        <w:t>budgettaire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kaders</w:t>
      </w:r>
      <w:r>
        <w:rPr>
          <w:color w:val="111311"/>
          <w:spacing w:val="4"/>
          <w:w w:val="115"/>
        </w:rPr>
        <w:t xml:space="preserve"> </w:t>
      </w:r>
      <w:r>
        <w:rPr>
          <w:color w:val="111311"/>
          <w:w w:val="115"/>
        </w:rPr>
        <w:t>en begrotingsankers.</w:t>
      </w:r>
      <w:r>
        <w:rPr>
          <w:color w:val="111311"/>
          <w:spacing w:val="-1"/>
          <w:w w:val="115"/>
        </w:rPr>
        <w:t xml:space="preserve"> </w:t>
      </w:r>
      <w:r>
        <w:rPr>
          <w:color w:val="111311"/>
          <w:w w:val="115"/>
        </w:rPr>
        <w:t>Het</w:t>
      </w:r>
      <w:r>
        <w:rPr>
          <w:color w:val="111311"/>
          <w:spacing w:val="3"/>
          <w:w w:val="115"/>
        </w:rPr>
        <w:t xml:space="preserve"> </w:t>
      </w:r>
      <w:r>
        <w:rPr>
          <w:color w:val="111311"/>
          <w:w w:val="115"/>
        </w:rPr>
        <w:t>kabinet</w:t>
      </w:r>
      <w:r>
        <w:rPr>
          <w:color w:val="111311"/>
          <w:spacing w:val="6"/>
          <w:w w:val="115"/>
        </w:rPr>
        <w:t xml:space="preserve"> </w:t>
      </w:r>
      <w:r>
        <w:rPr>
          <w:color w:val="111311"/>
          <w:w w:val="115"/>
        </w:rPr>
        <w:t>heeft</w:t>
      </w:r>
      <w:r>
        <w:rPr>
          <w:color w:val="111311"/>
          <w:spacing w:val="2"/>
          <w:w w:val="115"/>
        </w:rPr>
        <w:t xml:space="preserve"> </w:t>
      </w:r>
      <w:r>
        <w:rPr>
          <w:color w:val="111311"/>
          <w:w w:val="115"/>
        </w:rPr>
        <w:t>de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extra uitgaven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in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verband met</w:t>
      </w:r>
      <w:r>
        <w:rPr>
          <w:color w:val="111311"/>
          <w:spacing w:val="14"/>
          <w:w w:val="115"/>
        </w:rPr>
        <w:t xml:space="preserve"> </w:t>
      </w:r>
      <w:r>
        <w:rPr>
          <w:color w:val="111311"/>
          <w:w w:val="115"/>
        </w:rPr>
        <w:t>de</w:t>
      </w:r>
      <w:r>
        <w:rPr>
          <w:color w:val="111311"/>
          <w:spacing w:val="-61"/>
          <w:w w:val="115"/>
        </w:rPr>
        <w:t xml:space="preserve"> </w:t>
      </w:r>
      <w:r>
        <w:rPr>
          <w:color w:val="111311"/>
          <w:w w:val="115"/>
        </w:rPr>
        <w:t>coronapandemie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buiten</w:t>
      </w:r>
      <w:r>
        <w:rPr>
          <w:color w:val="111311"/>
          <w:spacing w:val="-1"/>
          <w:w w:val="115"/>
        </w:rPr>
        <w:t xml:space="preserve"> </w:t>
      </w:r>
      <w:r>
        <w:rPr>
          <w:color w:val="111311"/>
          <w:w w:val="115"/>
        </w:rPr>
        <w:t>het</w:t>
      </w:r>
      <w:r>
        <w:rPr>
          <w:color w:val="111311"/>
          <w:spacing w:val="2"/>
          <w:w w:val="115"/>
        </w:rPr>
        <w:t xml:space="preserve"> </w:t>
      </w:r>
      <w:r>
        <w:rPr>
          <w:color w:val="111311"/>
          <w:w w:val="115"/>
        </w:rPr>
        <w:t>reguliere</w:t>
      </w:r>
      <w:r>
        <w:rPr>
          <w:color w:val="111311"/>
          <w:spacing w:val="12"/>
          <w:w w:val="115"/>
        </w:rPr>
        <w:t xml:space="preserve"> </w:t>
      </w:r>
      <w:r>
        <w:rPr>
          <w:color w:val="111311"/>
          <w:w w:val="115"/>
        </w:rPr>
        <w:t>plafond</w:t>
      </w:r>
      <w:r>
        <w:rPr>
          <w:color w:val="111311"/>
          <w:spacing w:val="5"/>
          <w:w w:val="115"/>
        </w:rPr>
        <w:t xml:space="preserve"> </w:t>
      </w:r>
      <w:r>
        <w:rPr>
          <w:color w:val="111311"/>
          <w:w w:val="115"/>
        </w:rPr>
        <w:t>gehouden.</w:t>
      </w:r>
      <w:r>
        <w:rPr>
          <w:color w:val="111311"/>
          <w:spacing w:val="7"/>
          <w:w w:val="115"/>
        </w:rPr>
        <w:t xml:space="preserve"> </w:t>
      </w:r>
      <w:r>
        <w:rPr>
          <w:color w:val="111311"/>
          <w:w w:val="115"/>
        </w:rPr>
        <w:t>Dit</w:t>
      </w:r>
      <w:r>
        <w:rPr>
          <w:color w:val="111311"/>
          <w:spacing w:val="11"/>
          <w:w w:val="115"/>
        </w:rPr>
        <w:t xml:space="preserve"> </w:t>
      </w:r>
      <w:r>
        <w:rPr>
          <w:color w:val="111311"/>
          <w:w w:val="115"/>
        </w:rPr>
        <w:t>betekent</w:t>
      </w:r>
      <w:r>
        <w:rPr>
          <w:color w:val="111311"/>
          <w:spacing w:val="13"/>
          <w:w w:val="115"/>
        </w:rPr>
        <w:t xml:space="preserve"> </w:t>
      </w:r>
      <w:r>
        <w:rPr>
          <w:color w:val="111311"/>
          <w:w w:val="115"/>
        </w:rPr>
        <w:t>dat</w:t>
      </w:r>
      <w:r>
        <w:rPr>
          <w:color w:val="111311"/>
          <w:spacing w:val="4"/>
          <w:w w:val="115"/>
        </w:rPr>
        <w:t xml:space="preserve"> </w:t>
      </w:r>
      <w:r>
        <w:rPr>
          <w:color w:val="111311"/>
          <w:w w:val="115"/>
        </w:rPr>
        <w:t>er</w:t>
      </w:r>
      <w:r>
        <w:rPr>
          <w:color w:val="111311"/>
          <w:spacing w:val="3"/>
          <w:w w:val="115"/>
        </w:rPr>
        <w:t xml:space="preserve"> </w:t>
      </w:r>
      <w:r>
        <w:rPr>
          <w:color w:val="111311"/>
          <w:w w:val="115"/>
        </w:rPr>
        <w:t>niet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bezuinigd</w:t>
      </w:r>
      <w:r>
        <w:rPr>
          <w:color w:val="111311"/>
          <w:spacing w:val="8"/>
          <w:w w:val="115"/>
        </w:rPr>
        <w:t xml:space="preserve"> </w:t>
      </w:r>
      <w:r>
        <w:rPr>
          <w:color w:val="111311"/>
          <w:w w:val="115"/>
        </w:rPr>
        <w:t>hoefde</w:t>
      </w:r>
      <w:r>
        <w:rPr>
          <w:color w:val="111311"/>
          <w:spacing w:val="9"/>
          <w:w w:val="115"/>
        </w:rPr>
        <w:t xml:space="preserve"> </w:t>
      </w:r>
      <w:r>
        <w:rPr>
          <w:color w:val="111311"/>
          <w:w w:val="115"/>
        </w:rPr>
        <w:t>te</w:t>
      </w:r>
      <w:r>
        <w:rPr>
          <w:color w:val="111311"/>
          <w:spacing w:val="14"/>
          <w:w w:val="115"/>
        </w:rPr>
        <w:t xml:space="preserve"> </w:t>
      </w:r>
      <w:r>
        <w:rPr>
          <w:color w:val="111311"/>
          <w:w w:val="115"/>
        </w:rPr>
        <w:t>worden,</w:t>
      </w:r>
      <w:r>
        <w:rPr>
          <w:color w:val="111311"/>
          <w:spacing w:val="11"/>
          <w:w w:val="115"/>
        </w:rPr>
        <w:t xml:space="preserve"> </w:t>
      </w:r>
      <w:r>
        <w:rPr>
          <w:color w:val="111311"/>
          <w:w w:val="115"/>
        </w:rPr>
        <w:t>maar</w:t>
      </w:r>
      <w:r>
        <w:rPr>
          <w:color w:val="111311"/>
          <w:spacing w:val="9"/>
          <w:w w:val="115"/>
        </w:rPr>
        <w:t xml:space="preserve"> </w:t>
      </w:r>
      <w:r>
        <w:rPr>
          <w:color w:val="111311"/>
          <w:w w:val="115"/>
        </w:rPr>
        <w:t>dat</w:t>
      </w:r>
      <w:r>
        <w:rPr>
          <w:color w:val="111311"/>
          <w:spacing w:val="16"/>
          <w:w w:val="115"/>
        </w:rPr>
        <w:t xml:space="preserve"> </w:t>
      </w:r>
      <w:r>
        <w:rPr>
          <w:color w:val="111311"/>
          <w:w w:val="115"/>
        </w:rPr>
        <w:t>extra</w:t>
      </w:r>
      <w:r>
        <w:rPr>
          <w:color w:val="111311"/>
          <w:spacing w:val="9"/>
          <w:w w:val="115"/>
        </w:rPr>
        <w:t xml:space="preserve"> </w:t>
      </w:r>
      <w:r>
        <w:rPr>
          <w:color w:val="111311"/>
          <w:w w:val="115"/>
        </w:rPr>
        <w:t>uitgaven</w:t>
      </w:r>
      <w:r>
        <w:rPr>
          <w:color w:val="111311"/>
          <w:spacing w:val="9"/>
          <w:w w:val="115"/>
        </w:rPr>
        <w:t xml:space="preserve"> </w:t>
      </w:r>
      <w:r>
        <w:rPr>
          <w:color w:val="111311"/>
          <w:w w:val="115"/>
        </w:rPr>
        <w:t>hebben</w:t>
      </w:r>
      <w:r>
        <w:rPr>
          <w:color w:val="111311"/>
          <w:spacing w:val="11"/>
          <w:w w:val="115"/>
        </w:rPr>
        <w:t xml:space="preserve"> </w:t>
      </w:r>
      <w:r>
        <w:rPr>
          <w:color w:val="111311"/>
          <w:w w:val="115"/>
        </w:rPr>
        <w:t>geleid</w:t>
      </w:r>
      <w:r>
        <w:rPr>
          <w:color w:val="111311"/>
          <w:spacing w:val="7"/>
          <w:w w:val="115"/>
        </w:rPr>
        <w:t xml:space="preserve"> </w:t>
      </w:r>
      <w:r>
        <w:rPr>
          <w:color w:val="111311"/>
          <w:w w:val="115"/>
        </w:rPr>
        <w:t>tot</w:t>
      </w:r>
      <w:r>
        <w:rPr>
          <w:color w:val="111311"/>
          <w:spacing w:val="39"/>
          <w:w w:val="115"/>
        </w:rPr>
        <w:t xml:space="preserve"> </w:t>
      </w:r>
      <w:r>
        <w:rPr>
          <w:color w:val="111311"/>
          <w:w w:val="115"/>
        </w:rPr>
        <w:t>een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verslechtering van het EMU-saldo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en een verhoging van de EMU-schuld. Het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kabinet</w:t>
      </w:r>
      <w:r>
        <w:rPr>
          <w:color w:val="111311"/>
          <w:spacing w:val="8"/>
          <w:w w:val="115"/>
        </w:rPr>
        <w:t xml:space="preserve"> </w:t>
      </w:r>
      <w:r>
        <w:rPr>
          <w:color w:val="111311"/>
          <w:w w:val="115"/>
        </w:rPr>
        <w:t>heeft</w:t>
      </w:r>
      <w:r>
        <w:rPr>
          <w:color w:val="111311"/>
          <w:spacing w:val="17"/>
          <w:w w:val="115"/>
        </w:rPr>
        <w:t xml:space="preserve"> </w:t>
      </w:r>
      <w:r>
        <w:rPr>
          <w:color w:val="111311"/>
          <w:w w:val="115"/>
        </w:rPr>
        <w:t>aangegeven</w:t>
      </w:r>
      <w:r>
        <w:rPr>
          <w:color w:val="111311"/>
          <w:spacing w:val="11"/>
          <w:w w:val="115"/>
        </w:rPr>
        <w:t xml:space="preserve"> </w:t>
      </w:r>
      <w:r>
        <w:rPr>
          <w:color w:val="111311"/>
          <w:w w:val="115"/>
        </w:rPr>
        <w:t>dat</w:t>
      </w:r>
      <w:r>
        <w:rPr>
          <w:color w:val="111311"/>
          <w:spacing w:val="17"/>
          <w:w w:val="115"/>
        </w:rPr>
        <w:t xml:space="preserve"> </w:t>
      </w:r>
      <w:r>
        <w:rPr>
          <w:color w:val="111311"/>
          <w:w w:val="115"/>
        </w:rPr>
        <w:t>dit</w:t>
      </w:r>
      <w:r>
        <w:rPr>
          <w:color w:val="111311"/>
          <w:spacing w:val="35"/>
          <w:w w:val="115"/>
        </w:rPr>
        <w:t xml:space="preserve"> </w:t>
      </w:r>
      <w:r>
        <w:rPr>
          <w:color w:val="111311"/>
          <w:w w:val="115"/>
        </w:rPr>
        <w:t>van</w:t>
      </w:r>
      <w:r>
        <w:rPr>
          <w:color w:val="111311"/>
          <w:spacing w:val="8"/>
          <w:w w:val="115"/>
        </w:rPr>
        <w:t xml:space="preserve"> </w:t>
      </w:r>
      <w:r>
        <w:rPr>
          <w:color w:val="111311"/>
          <w:w w:val="115"/>
        </w:rPr>
        <w:t>tijdelijke</w:t>
      </w:r>
      <w:r>
        <w:rPr>
          <w:color w:val="111311"/>
          <w:spacing w:val="14"/>
          <w:w w:val="115"/>
        </w:rPr>
        <w:t xml:space="preserve"> </w:t>
      </w:r>
      <w:r>
        <w:rPr>
          <w:color w:val="111311"/>
          <w:w w:val="115"/>
        </w:rPr>
        <w:t>aard</w:t>
      </w:r>
      <w:r>
        <w:rPr>
          <w:color w:val="111311"/>
          <w:spacing w:val="9"/>
          <w:w w:val="115"/>
        </w:rPr>
        <w:t xml:space="preserve"> </w:t>
      </w:r>
      <w:r>
        <w:rPr>
          <w:color w:val="111311"/>
          <w:w w:val="115"/>
        </w:rPr>
        <w:t>is</w:t>
      </w:r>
      <w:r>
        <w:rPr>
          <w:color w:val="2B2B2A"/>
          <w:w w:val="115"/>
        </w:rPr>
        <w:t>.</w:t>
      </w:r>
      <w:r>
        <w:rPr>
          <w:color w:val="2B2B2A"/>
          <w:spacing w:val="13"/>
          <w:w w:val="115"/>
        </w:rPr>
        <w:t xml:space="preserve"> </w:t>
      </w:r>
      <w:r>
        <w:rPr>
          <w:color w:val="111311"/>
          <w:w w:val="115"/>
        </w:rPr>
        <w:t>Ook</w:t>
      </w:r>
      <w:r>
        <w:rPr>
          <w:color w:val="111311"/>
          <w:spacing w:val="4"/>
          <w:w w:val="115"/>
        </w:rPr>
        <w:t xml:space="preserve"> </w:t>
      </w:r>
      <w:r>
        <w:rPr>
          <w:color w:val="111311"/>
          <w:w w:val="115"/>
        </w:rPr>
        <w:t>heeft</w:t>
      </w:r>
      <w:r>
        <w:rPr>
          <w:color w:val="111311"/>
          <w:spacing w:val="12"/>
          <w:w w:val="115"/>
        </w:rPr>
        <w:t xml:space="preserve"> </w:t>
      </w:r>
      <w:r>
        <w:rPr>
          <w:color w:val="111311"/>
          <w:w w:val="115"/>
        </w:rPr>
        <w:t>het</w:t>
      </w:r>
      <w:r>
        <w:rPr>
          <w:color w:val="111311"/>
          <w:spacing w:val="6"/>
          <w:w w:val="115"/>
        </w:rPr>
        <w:t xml:space="preserve"> </w:t>
      </w:r>
      <w:r>
        <w:rPr>
          <w:color w:val="111311"/>
          <w:w w:val="115"/>
        </w:rPr>
        <w:t>kabinet</w:t>
      </w:r>
      <w:r>
        <w:rPr>
          <w:color w:val="111311"/>
          <w:spacing w:val="1"/>
          <w:w w:val="115"/>
        </w:rPr>
        <w:t xml:space="preserve"> </w:t>
      </w:r>
      <w:r>
        <w:rPr>
          <w:color w:val="111311"/>
          <w:w w:val="115"/>
        </w:rPr>
        <w:t>afgesproken</w:t>
      </w:r>
      <w:r>
        <w:rPr>
          <w:color w:val="111311"/>
          <w:spacing w:val="6"/>
          <w:w w:val="115"/>
        </w:rPr>
        <w:t xml:space="preserve"> </w:t>
      </w:r>
      <w:r>
        <w:rPr>
          <w:color w:val="111311"/>
          <w:w w:val="115"/>
        </w:rPr>
        <w:t>terughoudend</w:t>
      </w:r>
      <w:r>
        <w:rPr>
          <w:color w:val="111311"/>
          <w:spacing w:val="10"/>
          <w:w w:val="115"/>
        </w:rPr>
        <w:t xml:space="preserve"> </w:t>
      </w:r>
      <w:r>
        <w:rPr>
          <w:color w:val="111311"/>
          <w:w w:val="115"/>
        </w:rPr>
        <w:t>te</w:t>
      </w:r>
      <w:r>
        <w:rPr>
          <w:color w:val="111311"/>
          <w:spacing w:val="9"/>
          <w:w w:val="115"/>
        </w:rPr>
        <w:t xml:space="preserve"> </w:t>
      </w:r>
      <w:r>
        <w:rPr>
          <w:color w:val="111311"/>
          <w:w w:val="115"/>
        </w:rPr>
        <w:t>z</w:t>
      </w:r>
      <w:r>
        <w:rPr>
          <w:color w:val="2B2B2A"/>
          <w:w w:val="115"/>
        </w:rPr>
        <w:t>i</w:t>
      </w:r>
      <w:r>
        <w:rPr>
          <w:color w:val="111311"/>
          <w:w w:val="115"/>
        </w:rPr>
        <w:t>jn</w:t>
      </w:r>
      <w:r>
        <w:rPr>
          <w:color w:val="111311"/>
          <w:spacing w:val="2"/>
          <w:w w:val="115"/>
        </w:rPr>
        <w:t xml:space="preserve"> </w:t>
      </w:r>
      <w:r>
        <w:rPr>
          <w:color w:val="111311"/>
          <w:w w:val="115"/>
        </w:rPr>
        <w:t>met</w:t>
      </w:r>
      <w:r>
        <w:rPr>
          <w:color w:val="111311"/>
          <w:spacing w:val="18"/>
          <w:w w:val="115"/>
        </w:rPr>
        <w:t xml:space="preserve"> </w:t>
      </w:r>
      <w:r>
        <w:rPr>
          <w:color w:val="111311"/>
          <w:w w:val="115"/>
        </w:rPr>
        <w:t>nieuw</w:t>
      </w:r>
      <w:r>
        <w:rPr>
          <w:color w:val="111311"/>
          <w:spacing w:val="5"/>
          <w:w w:val="115"/>
        </w:rPr>
        <w:t xml:space="preserve"> </w:t>
      </w:r>
      <w:r>
        <w:rPr>
          <w:color w:val="111311"/>
          <w:w w:val="115"/>
        </w:rPr>
        <w:t>bele</w:t>
      </w:r>
      <w:r>
        <w:rPr>
          <w:color w:val="2B2B2A"/>
          <w:w w:val="115"/>
        </w:rPr>
        <w:t>i</w:t>
      </w:r>
      <w:r>
        <w:rPr>
          <w:color w:val="111311"/>
          <w:w w:val="115"/>
        </w:rPr>
        <w:t>d</w:t>
      </w:r>
      <w:r>
        <w:rPr>
          <w:color w:val="111311"/>
          <w:spacing w:val="13"/>
          <w:w w:val="115"/>
        </w:rPr>
        <w:t xml:space="preserve"> </w:t>
      </w:r>
      <w:r>
        <w:rPr>
          <w:color w:val="111311"/>
          <w:w w:val="115"/>
        </w:rPr>
        <w:t>vanwege</w:t>
      </w:r>
      <w:r>
        <w:rPr>
          <w:color w:val="111311"/>
          <w:spacing w:val="9"/>
          <w:w w:val="115"/>
        </w:rPr>
        <w:t xml:space="preserve"> </w:t>
      </w:r>
      <w:r>
        <w:rPr>
          <w:color w:val="111311"/>
          <w:w w:val="115"/>
        </w:rPr>
        <w:t>de</w:t>
      </w:r>
      <w:r>
        <w:rPr>
          <w:color w:val="111311"/>
          <w:spacing w:val="-4"/>
          <w:w w:val="115"/>
        </w:rPr>
        <w:t xml:space="preserve"> </w:t>
      </w:r>
      <w:r>
        <w:rPr>
          <w:color w:val="111311"/>
          <w:w w:val="115"/>
        </w:rPr>
        <w:t>demissionaire</w:t>
      </w:r>
    </w:p>
    <w:p w:rsidRPr="00C3012B" w:rsidR="00D31608" w:rsidRDefault="00C3012B">
      <w:pPr>
        <w:pStyle w:val="Plattetekst"/>
        <w:spacing w:before="1" w:line="283" w:lineRule="auto"/>
        <w:ind w:left="789" w:right="728" w:hanging="3"/>
        <w:rPr>
          <w:lang w:val="nl-NL"/>
        </w:rPr>
      </w:pPr>
      <w:r w:rsidRPr="00C3012B">
        <w:rPr>
          <w:color w:val="111311"/>
          <w:w w:val="110"/>
          <w:lang w:val="nl-NL"/>
        </w:rPr>
        <w:t xml:space="preserve">st at us </w:t>
      </w:r>
      <w:r w:rsidRPr="00C3012B">
        <w:rPr>
          <w:color w:val="2B2B2A"/>
          <w:w w:val="110"/>
          <w:lang w:val="nl-NL"/>
        </w:rPr>
        <w:t>,</w:t>
      </w:r>
      <w:r w:rsidRPr="00C3012B">
        <w:rPr>
          <w:color w:val="2B2B2A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maar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vanwege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de grote uitdagingen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op het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gebied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van klimaat,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wonen en</w:t>
      </w:r>
      <w:r w:rsidRPr="00C3012B">
        <w:rPr>
          <w:color w:val="111311"/>
          <w:spacing w:val="-59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veiligheid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doet  het  kabinet  al wel  een aantal  gerichte investeringen. Zoals de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Afdeling ook al opmerkt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en het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belang van benadrukt  naar  aanlei  d</w:t>
      </w:r>
      <w:r w:rsidRPr="00C3012B">
        <w:rPr>
          <w:color w:val="2B2B2A"/>
          <w:w w:val="110"/>
          <w:lang w:val="nl-NL"/>
        </w:rPr>
        <w:t>i</w:t>
      </w:r>
      <w:r w:rsidRPr="00C3012B">
        <w:rPr>
          <w:color w:val="111311"/>
          <w:w w:val="110"/>
          <w:lang w:val="nl-NL"/>
        </w:rPr>
        <w:t>ng van het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afwijken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van de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nationale  begrotingsregels, geeft  het  kabinet  in de Miljoenennota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aan te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willen terugkeren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naar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het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reguliere begrotingsbeleid met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een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hoofdbesluitvormingsmoment en budgettaire  ankers.  Het  kabinet  onderstreept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daarbij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het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advies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om terug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te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keren naar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een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hoofdbesluitvormingsmoment met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integrale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afweging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om zo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de transparantie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en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stabiliteit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van het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begrotingsbeleid te</w:t>
      </w:r>
      <w:r w:rsidRPr="00C3012B">
        <w:rPr>
          <w:color w:val="111311"/>
          <w:spacing w:val="-59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bevorderen.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Een nieuw te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vormen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kabinet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zal voor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2022 en de volgende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jaren de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budgettaire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kaders moeten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vaststellen.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Daarnaast  onderschrijft  het  kabinet  het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advies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voor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een nieuw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kabinet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om brede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welvaart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verder te integreren in het</w:t>
      </w:r>
      <w:r w:rsidRPr="00C3012B">
        <w:rPr>
          <w:color w:val="111311"/>
          <w:spacing w:val="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begrotingsproces</w:t>
      </w:r>
      <w:r w:rsidRPr="00C3012B">
        <w:rPr>
          <w:color w:val="111311"/>
          <w:spacing w:val="25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en</w:t>
      </w:r>
      <w:r w:rsidRPr="00C3012B">
        <w:rPr>
          <w:color w:val="111311"/>
          <w:spacing w:val="22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ook</w:t>
      </w:r>
      <w:r w:rsidRPr="00C3012B">
        <w:rPr>
          <w:color w:val="111311"/>
          <w:spacing w:val="31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mee</w:t>
      </w:r>
      <w:r w:rsidRPr="00C3012B">
        <w:rPr>
          <w:color w:val="111311"/>
          <w:spacing w:val="24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te</w:t>
      </w:r>
      <w:r w:rsidRPr="00C3012B">
        <w:rPr>
          <w:color w:val="111311"/>
          <w:spacing w:val="52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wegen</w:t>
      </w:r>
      <w:r w:rsidRPr="00C3012B">
        <w:rPr>
          <w:color w:val="111311"/>
          <w:spacing w:val="26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bij</w:t>
      </w:r>
      <w:r w:rsidRPr="00C3012B">
        <w:rPr>
          <w:color w:val="111311"/>
          <w:spacing w:val="19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de</w:t>
      </w:r>
      <w:r w:rsidRPr="00C3012B">
        <w:rPr>
          <w:color w:val="111311"/>
          <w:spacing w:val="29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formulering</w:t>
      </w:r>
      <w:r w:rsidRPr="00C3012B">
        <w:rPr>
          <w:color w:val="111311"/>
          <w:spacing w:val="40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van</w:t>
      </w:r>
      <w:r w:rsidRPr="00C3012B">
        <w:rPr>
          <w:color w:val="111311"/>
          <w:spacing w:val="30"/>
          <w:w w:val="110"/>
          <w:lang w:val="nl-NL"/>
        </w:rPr>
        <w:t xml:space="preserve"> </w:t>
      </w:r>
      <w:r w:rsidRPr="00C3012B">
        <w:rPr>
          <w:color w:val="111311"/>
          <w:w w:val="110"/>
          <w:lang w:val="nl-NL"/>
        </w:rPr>
        <w:t>begrotingsankers.</w:t>
      </w: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C3012B">
      <w:pPr>
        <w:pStyle w:val="Plattetekst"/>
        <w:spacing w:before="7"/>
        <w:rPr>
          <w:sz w:val="11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114935</wp:posOffset>
                </wp:positionV>
                <wp:extent cx="1844040" cy="1270"/>
                <wp:effectExtent l="0" t="0" r="0" b="0"/>
                <wp:wrapTopAndBottom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904"/>
                            <a:gd name="T2" fmla="+- 0 4942 2038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style="position:absolute;margin-left:101.9pt;margin-top:9.05pt;width:145.2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" w14:anchorId="32663E1D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Pr="00C3012B" w:rsidR="00D31608" w:rsidRDefault="00D31608">
      <w:pPr>
        <w:pStyle w:val="Plattetekst"/>
        <w:spacing w:before="10"/>
        <w:rPr>
          <w:sz w:val="30"/>
          <w:lang w:val="nl-NL"/>
        </w:rPr>
      </w:pPr>
    </w:p>
    <w:p w:rsidRPr="00C3012B" w:rsidR="00D31608" w:rsidRDefault="00C3012B">
      <w:pPr>
        <w:spacing w:line="249" w:lineRule="auto"/>
        <w:ind w:left="1027" w:right="751" w:hanging="232"/>
        <w:rPr>
          <w:sz w:val="14"/>
          <w:lang w:val="nl-NL"/>
        </w:rPr>
      </w:pPr>
      <w:r w:rsidRPr="00C3012B">
        <w:rPr>
          <w:rFonts w:ascii="Times New Roman"/>
          <w:color w:val="2B2B2A"/>
          <w:sz w:val="14"/>
          <w:vertAlign w:val="superscript"/>
          <w:lang w:val="fr-FR"/>
        </w:rPr>
        <w:t>110</w:t>
      </w:r>
      <w:r w:rsidRPr="00C3012B">
        <w:rPr>
          <w:rFonts w:ascii="Times New Roman"/>
          <w:color w:val="2B2B2A"/>
          <w:spacing w:val="1"/>
          <w:sz w:val="14"/>
          <w:lang w:val="fr-FR"/>
        </w:rPr>
        <w:t xml:space="preserve"> </w:t>
      </w:r>
      <w:r w:rsidRPr="00C3012B">
        <w:rPr>
          <w:color w:val="111311"/>
          <w:sz w:val="14"/>
          <w:lang w:val="fr-FR"/>
        </w:rPr>
        <w:t>E</w:t>
      </w:r>
      <w:r w:rsidRPr="00C3012B">
        <w:rPr>
          <w:color w:val="2B2B2A"/>
          <w:sz w:val="14"/>
          <w:lang w:val="fr-FR"/>
        </w:rPr>
        <w:t xml:space="preserve">u </w:t>
      </w:r>
      <w:r w:rsidRPr="00C3012B">
        <w:rPr>
          <w:color w:val="111311"/>
          <w:sz w:val="14"/>
          <w:lang w:val="fr-FR"/>
        </w:rPr>
        <w:t xml:space="preserve">rope </w:t>
      </w:r>
      <w:r w:rsidRPr="00C3012B">
        <w:rPr>
          <w:color w:val="2B2B2A"/>
          <w:sz w:val="14"/>
          <w:lang w:val="fr-FR"/>
        </w:rPr>
        <w:t xml:space="preserve">se </w:t>
      </w:r>
      <w:r w:rsidRPr="00C3012B">
        <w:rPr>
          <w:color w:val="111311"/>
          <w:sz w:val="14"/>
          <w:lang w:val="fr-FR"/>
        </w:rPr>
        <w:t>C</w:t>
      </w:r>
      <w:r w:rsidRPr="00C3012B">
        <w:rPr>
          <w:color w:val="2B2B2A"/>
          <w:sz w:val="14"/>
          <w:lang w:val="fr-FR"/>
        </w:rPr>
        <w:t>o</w:t>
      </w:r>
      <w:r w:rsidRPr="00C3012B">
        <w:rPr>
          <w:color w:val="111311"/>
          <w:sz w:val="14"/>
          <w:lang w:val="fr-FR"/>
        </w:rPr>
        <w:t xml:space="preserve">m mi </w:t>
      </w:r>
      <w:r w:rsidRPr="00C3012B">
        <w:rPr>
          <w:color w:val="2B2B2A"/>
          <w:sz w:val="14"/>
          <w:lang w:val="fr-FR"/>
        </w:rPr>
        <w:t>ss</w:t>
      </w:r>
      <w:r w:rsidRPr="00C3012B">
        <w:rPr>
          <w:color w:val="111311"/>
          <w:sz w:val="14"/>
          <w:lang w:val="fr-FR"/>
        </w:rPr>
        <w:t>i</w:t>
      </w:r>
      <w:r w:rsidRPr="00C3012B">
        <w:rPr>
          <w:color w:val="2B2B2A"/>
          <w:sz w:val="14"/>
          <w:lang w:val="fr-FR"/>
        </w:rPr>
        <w:t>e</w:t>
      </w:r>
      <w:r w:rsidRPr="00C3012B">
        <w:rPr>
          <w:color w:val="2B2B2A"/>
          <w:spacing w:val="1"/>
          <w:sz w:val="14"/>
          <w:lang w:val="fr-FR"/>
        </w:rPr>
        <w:t xml:space="preserve"> </w:t>
      </w:r>
      <w:r w:rsidRPr="00C3012B">
        <w:rPr>
          <w:color w:val="2B2B2A"/>
          <w:sz w:val="14"/>
          <w:lang w:val="fr-FR"/>
        </w:rPr>
        <w:t xml:space="preserve">( </w:t>
      </w:r>
      <w:r w:rsidRPr="00C3012B">
        <w:rPr>
          <w:color w:val="111311"/>
          <w:sz w:val="14"/>
          <w:lang w:val="fr-FR"/>
        </w:rPr>
        <w:t>20</w:t>
      </w:r>
      <w:r w:rsidRPr="00C3012B">
        <w:rPr>
          <w:color w:val="2B2B2A"/>
          <w:sz w:val="14"/>
          <w:lang w:val="fr-FR"/>
        </w:rPr>
        <w:t>2</w:t>
      </w:r>
      <w:r w:rsidRPr="00C3012B">
        <w:rPr>
          <w:color w:val="111311"/>
          <w:sz w:val="14"/>
          <w:lang w:val="fr-FR"/>
        </w:rPr>
        <w:t>0</w:t>
      </w:r>
      <w:r w:rsidRPr="00C3012B">
        <w:rPr>
          <w:color w:val="2B2B2A"/>
          <w:sz w:val="14"/>
          <w:lang w:val="fr-FR"/>
        </w:rPr>
        <w:t>)</w:t>
      </w:r>
      <w:r w:rsidRPr="00C3012B">
        <w:rPr>
          <w:color w:val="484944"/>
          <w:sz w:val="14"/>
          <w:lang w:val="fr-FR"/>
        </w:rPr>
        <w:t>.</w:t>
      </w:r>
      <w:r w:rsidRPr="00C3012B">
        <w:rPr>
          <w:color w:val="484944"/>
          <w:spacing w:val="1"/>
          <w:sz w:val="14"/>
          <w:lang w:val="fr-FR"/>
        </w:rPr>
        <w:t xml:space="preserve"> </w:t>
      </w:r>
      <w:r>
        <w:rPr>
          <w:color w:val="111311"/>
          <w:sz w:val="14"/>
        </w:rPr>
        <w:t>C</w:t>
      </w:r>
      <w:r>
        <w:rPr>
          <w:color w:val="2B2B2A"/>
          <w:sz w:val="14"/>
        </w:rPr>
        <w:t>o</w:t>
      </w:r>
      <w:r>
        <w:rPr>
          <w:color w:val="111311"/>
          <w:sz w:val="14"/>
        </w:rPr>
        <w:t xml:space="preserve">mmuni </w:t>
      </w:r>
      <w:r>
        <w:rPr>
          <w:color w:val="2B2B2A"/>
          <w:sz w:val="14"/>
        </w:rPr>
        <w:t>c</w:t>
      </w:r>
      <w:r>
        <w:rPr>
          <w:color w:val="111311"/>
          <w:sz w:val="14"/>
        </w:rPr>
        <w:t>a</w:t>
      </w:r>
      <w:r>
        <w:rPr>
          <w:color w:val="2B2B2A"/>
          <w:sz w:val="14"/>
        </w:rPr>
        <w:t>t</w:t>
      </w:r>
      <w:r>
        <w:rPr>
          <w:color w:val="111311"/>
          <w:sz w:val="14"/>
        </w:rPr>
        <w:t>i</w:t>
      </w:r>
      <w:r>
        <w:rPr>
          <w:color w:val="2B2B2A"/>
          <w:sz w:val="14"/>
        </w:rPr>
        <w:t>o</w:t>
      </w:r>
      <w:r>
        <w:rPr>
          <w:color w:val="111311"/>
          <w:sz w:val="14"/>
        </w:rPr>
        <w:t>n</w:t>
      </w:r>
      <w:r>
        <w:rPr>
          <w:color w:val="111311"/>
          <w:spacing w:val="1"/>
          <w:sz w:val="14"/>
        </w:rPr>
        <w:t xml:space="preserve"> </w:t>
      </w:r>
      <w:r>
        <w:rPr>
          <w:color w:val="2B2B2A"/>
          <w:sz w:val="14"/>
        </w:rPr>
        <w:t xml:space="preserve">fro </w:t>
      </w:r>
      <w:r>
        <w:rPr>
          <w:color w:val="111311"/>
          <w:sz w:val="14"/>
        </w:rPr>
        <w:t>m</w:t>
      </w:r>
      <w:r>
        <w:rPr>
          <w:color w:val="111311"/>
          <w:spacing w:val="1"/>
          <w:sz w:val="14"/>
        </w:rPr>
        <w:t xml:space="preserve"> </w:t>
      </w:r>
      <w:r>
        <w:rPr>
          <w:color w:val="111311"/>
          <w:sz w:val="14"/>
        </w:rPr>
        <w:t xml:space="preserve">th </w:t>
      </w:r>
      <w:r>
        <w:rPr>
          <w:color w:val="2B2B2A"/>
          <w:sz w:val="14"/>
        </w:rPr>
        <w:t xml:space="preserve">e </w:t>
      </w:r>
      <w:r>
        <w:rPr>
          <w:color w:val="111311"/>
          <w:sz w:val="14"/>
        </w:rPr>
        <w:t>C</w:t>
      </w:r>
      <w:r>
        <w:rPr>
          <w:color w:val="2B2B2A"/>
          <w:sz w:val="14"/>
        </w:rPr>
        <w:t>o</w:t>
      </w:r>
      <w:r>
        <w:rPr>
          <w:color w:val="111311"/>
          <w:sz w:val="14"/>
        </w:rPr>
        <w:t xml:space="preserve">m </w:t>
      </w:r>
      <w:r>
        <w:rPr>
          <w:color w:val="2B2B2A"/>
          <w:sz w:val="14"/>
        </w:rPr>
        <w:t xml:space="preserve">miss </w:t>
      </w:r>
      <w:r>
        <w:rPr>
          <w:color w:val="111311"/>
          <w:sz w:val="14"/>
        </w:rPr>
        <w:t>ion</w:t>
      </w:r>
      <w:r>
        <w:rPr>
          <w:color w:val="111311"/>
          <w:spacing w:val="1"/>
          <w:sz w:val="14"/>
        </w:rPr>
        <w:t xml:space="preserve"> </w:t>
      </w:r>
      <w:r>
        <w:rPr>
          <w:color w:val="111311"/>
          <w:sz w:val="14"/>
        </w:rPr>
        <w:t>-</w:t>
      </w:r>
      <w:r>
        <w:rPr>
          <w:color w:val="111311"/>
          <w:spacing w:val="39"/>
          <w:sz w:val="14"/>
        </w:rPr>
        <w:t xml:space="preserve"> </w:t>
      </w:r>
      <w:r>
        <w:rPr>
          <w:color w:val="111311"/>
          <w:sz w:val="14"/>
        </w:rPr>
        <w:t>Ec</w:t>
      </w:r>
      <w:r>
        <w:rPr>
          <w:color w:val="2B2B2A"/>
          <w:sz w:val="14"/>
        </w:rPr>
        <w:t>o</w:t>
      </w:r>
      <w:r>
        <w:rPr>
          <w:color w:val="111311"/>
          <w:sz w:val="14"/>
        </w:rPr>
        <w:t xml:space="preserve">nom </w:t>
      </w:r>
      <w:r>
        <w:rPr>
          <w:color w:val="2B2B2A"/>
          <w:sz w:val="14"/>
        </w:rPr>
        <w:t xml:space="preserve">ie gove </w:t>
      </w:r>
      <w:r>
        <w:rPr>
          <w:color w:val="111311"/>
          <w:sz w:val="14"/>
        </w:rPr>
        <w:t xml:space="preserve">rn </w:t>
      </w:r>
      <w:r>
        <w:rPr>
          <w:color w:val="2B2B2A"/>
          <w:sz w:val="14"/>
        </w:rPr>
        <w:t>a</w:t>
      </w:r>
      <w:r>
        <w:rPr>
          <w:color w:val="111311"/>
          <w:sz w:val="14"/>
        </w:rPr>
        <w:t>n</w:t>
      </w:r>
      <w:r>
        <w:rPr>
          <w:color w:val="2B2B2A"/>
          <w:sz w:val="14"/>
        </w:rPr>
        <w:t>ce</w:t>
      </w:r>
      <w:r>
        <w:rPr>
          <w:color w:val="2B2B2A"/>
          <w:spacing w:val="38"/>
          <w:sz w:val="14"/>
        </w:rPr>
        <w:t xml:space="preserve"> </w:t>
      </w:r>
      <w:r>
        <w:rPr>
          <w:color w:val="2B2B2A"/>
          <w:sz w:val="14"/>
        </w:rPr>
        <w:t xml:space="preserve">rev </w:t>
      </w:r>
      <w:r>
        <w:rPr>
          <w:color w:val="111311"/>
          <w:sz w:val="14"/>
        </w:rPr>
        <w:t>i</w:t>
      </w:r>
      <w:r>
        <w:rPr>
          <w:color w:val="2B2B2A"/>
          <w:sz w:val="14"/>
        </w:rPr>
        <w:t>ew.</w:t>
      </w:r>
      <w:r>
        <w:rPr>
          <w:color w:val="2B2B2A"/>
          <w:spacing w:val="39"/>
          <w:sz w:val="14"/>
        </w:rPr>
        <w:t xml:space="preserve"> </w:t>
      </w:r>
      <w:r w:rsidRPr="00C3012B">
        <w:rPr>
          <w:color w:val="111311"/>
          <w:sz w:val="14"/>
          <w:lang w:val="nl-NL"/>
        </w:rPr>
        <w:t>CO</w:t>
      </w:r>
      <w:r w:rsidRPr="00C3012B">
        <w:rPr>
          <w:color w:val="2B2B2A"/>
          <w:sz w:val="14"/>
          <w:lang w:val="nl-NL"/>
        </w:rPr>
        <w:t>M</w:t>
      </w:r>
      <w:r w:rsidRPr="00C3012B">
        <w:rPr>
          <w:color w:val="2B2B2A"/>
          <w:spacing w:val="39"/>
          <w:sz w:val="14"/>
          <w:lang w:val="nl-NL"/>
        </w:rPr>
        <w:t xml:space="preserve"> </w:t>
      </w:r>
      <w:r w:rsidRPr="00C3012B">
        <w:rPr>
          <w:color w:val="111311"/>
          <w:sz w:val="14"/>
          <w:lang w:val="nl-NL"/>
        </w:rPr>
        <w:t>(2020)</w:t>
      </w:r>
      <w:r w:rsidRPr="00C3012B">
        <w:rPr>
          <w:color w:val="111311"/>
          <w:spacing w:val="39"/>
          <w:sz w:val="14"/>
          <w:lang w:val="nl-NL"/>
        </w:rPr>
        <w:t xml:space="preserve"> </w:t>
      </w:r>
      <w:r w:rsidRPr="00C3012B">
        <w:rPr>
          <w:color w:val="111311"/>
          <w:sz w:val="14"/>
          <w:lang w:val="nl-NL"/>
        </w:rPr>
        <w:t>55</w:t>
      </w:r>
      <w:r w:rsidRPr="00C3012B">
        <w:rPr>
          <w:color w:val="111311"/>
          <w:spacing w:val="-36"/>
          <w:sz w:val="14"/>
          <w:lang w:val="nl-NL"/>
        </w:rPr>
        <w:t xml:space="preserve"> </w:t>
      </w:r>
      <w:r w:rsidRPr="00C3012B">
        <w:rPr>
          <w:color w:val="111311"/>
          <w:w w:val="105"/>
          <w:sz w:val="14"/>
          <w:lang w:val="nl-NL"/>
        </w:rPr>
        <w:t>final.</w:t>
      </w:r>
    </w:p>
    <w:p w:rsidRPr="00C3012B" w:rsidR="00D31608" w:rsidRDefault="00C3012B">
      <w:pPr>
        <w:spacing w:before="1"/>
        <w:ind w:left="798"/>
        <w:rPr>
          <w:sz w:val="14"/>
          <w:lang w:val="nl-NL"/>
        </w:rPr>
      </w:pPr>
      <w:r w:rsidRPr="00C3012B">
        <w:rPr>
          <w:rFonts w:ascii="Times New Roman"/>
          <w:color w:val="2B2B2A"/>
          <w:sz w:val="13"/>
          <w:vertAlign w:val="superscript"/>
          <w:lang w:val="nl-NL"/>
        </w:rPr>
        <w:t>111</w:t>
      </w:r>
      <w:r w:rsidRPr="00C3012B">
        <w:rPr>
          <w:rFonts w:ascii="Times New Roman"/>
          <w:color w:val="2B2B2A"/>
          <w:spacing w:val="9"/>
          <w:sz w:val="13"/>
          <w:lang w:val="nl-NL"/>
        </w:rPr>
        <w:t xml:space="preserve"> </w:t>
      </w:r>
      <w:r w:rsidRPr="00C3012B">
        <w:rPr>
          <w:color w:val="111311"/>
          <w:sz w:val="13"/>
          <w:lang w:val="nl-NL"/>
        </w:rPr>
        <w:t>Zi</w:t>
      </w:r>
      <w:r w:rsidRPr="00C3012B">
        <w:rPr>
          <w:color w:val="2B2B2A"/>
          <w:sz w:val="13"/>
          <w:lang w:val="nl-NL"/>
        </w:rPr>
        <w:t>e</w:t>
      </w:r>
      <w:r w:rsidRPr="00C3012B">
        <w:rPr>
          <w:color w:val="2B2B2A"/>
          <w:spacing w:val="15"/>
          <w:sz w:val="13"/>
          <w:lang w:val="nl-NL"/>
        </w:rPr>
        <w:t xml:space="preserve"> </w:t>
      </w:r>
      <w:r w:rsidRPr="00C3012B">
        <w:rPr>
          <w:color w:val="5E605D"/>
          <w:sz w:val="13"/>
          <w:u w:val="thick" w:color="2B2B2A"/>
          <w:lang w:val="nl-NL"/>
        </w:rPr>
        <w:t>geannoteerde</w:t>
      </w:r>
      <w:r w:rsidRPr="00C3012B">
        <w:rPr>
          <w:color w:val="5E605D"/>
          <w:spacing w:val="6"/>
          <w:sz w:val="13"/>
          <w:u w:val="thick" w:color="2B2B2A"/>
          <w:lang w:val="nl-NL"/>
        </w:rPr>
        <w:t xml:space="preserve"> </w:t>
      </w:r>
      <w:r w:rsidRPr="00C3012B">
        <w:rPr>
          <w:color w:val="5E605D"/>
          <w:sz w:val="13"/>
          <w:u w:val="thick" w:color="2B2B2A"/>
          <w:lang w:val="nl-NL"/>
        </w:rPr>
        <w:t>agenda</w:t>
      </w:r>
      <w:r w:rsidRPr="00C3012B">
        <w:rPr>
          <w:color w:val="5E605D"/>
          <w:spacing w:val="47"/>
          <w:sz w:val="13"/>
          <w:u w:val="thick" w:color="2B2B2A"/>
          <w:lang w:val="nl-NL"/>
        </w:rPr>
        <w:t xml:space="preserve"> </w:t>
      </w:r>
      <w:r w:rsidRPr="00C3012B">
        <w:rPr>
          <w:color w:val="5E605D"/>
          <w:sz w:val="13"/>
          <w:u w:val="thick" w:color="2B2B2A"/>
          <w:lang w:val="nl-NL"/>
        </w:rPr>
        <w:t>ten</w:t>
      </w:r>
      <w:r w:rsidRPr="00C3012B">
        <w:rPr>
          <w:color w:val="5E605D"/>
          <w:spacing w:val="36"/>
          <w:sz w:val="13"/>
          <w:u w:val="thick" w:color="2B2B2A"/>
          <w:lang w:val="nl-NL"/>
        </w:rPr>
        <w:t xml:space="preserve"> </w:t>
      </w:r>
      <w:r w:rsidRPr="00C3012B">
        <w:rPr>
          <w:color w:val="5E605D"/>
          <w:sz w:val="13"/>
          <w:u w:val="thick" w:color="2B2B2A"/>
          <w:lang w:val="nl-NL"/>
        </w:rPr>
        <w:t>behoeve</w:t>
      </w:r>
      <w:r w:rsidRPr="00C3012B">
        <w:rPr>
          <w:color w:val="5E605D"/>
          <w:spacing w:val="38"/>
          <w:sz w:val="13"/>
          <w:u w:val="thick" w:color="2B2B2A"/>
          <w:lang w:val="nl-NL"/>
        </w:rPr>
        <w:t xml:space="preserve"> </w:t>
      </w:r>
      <w:r w:rsidRPr="00C3012B">
        <w:rPr>
          <w:color w:val="5E605D"/>
          <w:sz w:val="13"/>
          <w:u w:val="thick" w:color="2B2B2A"/>
          <w:lang w:val="nl-NL"/>
        </w:rPr>
        <w:t>van</w:t>
      </w:r>
      <w:r w:rsidRPr="00C3012B">
        <w:rPr>
          <w:color w:val="5E605D"/>
          <w:spacing w:val="26"/>
          <w:sz w:val="13"/>
          <w:u w:val="thick" w:color="2B2B2A"/>
          <w:lang w:val="nl-NL"/>
        </w:rPr>
        <w:t xml:space="preserve"> </w:t>
      </w:r>
      <w:r w:rsidRPr="00C3012B">
        <w:rPr>
          <w:color w:val="5E605D"/>
          <w:sz w:val="13"/>
          <w:u w:val="thick" w:color="2B2B2A"/>
          <w:lang w:val="nl-NL"/>
        </w:rPr>
        <w:t>de</w:t>
      </w:r>
      <w:r w:rsidRPr="00C3012B">
        <w:rPr>
          <w:color w:val="5E605D"/>
          <w:spacing w:val="30"/>
          <w:sz w:val="13"/>
          <w:u w:val="thick" w:color="2B2B2A"/>
          <w:lang w:val="nl-NL"/>
        </w:rPr>
        <w:t xml:space="preserve"> </w:t>
      </w:r>
      <w:r w:rsidRPr="00C3012B">
        <w:rPr>
          <w:color w:val="484944"/>
          <w:sz w:val="13"/>
          <w:u w:val="thick" w:color="2B2B2A"/>
          <w:lang w:val="nl-NL"/>
        </w:rPr>
        <w:t xml:space="preserve">Eur </w:t>
      </w:r>
      <w:r w:rsidRPr="00C3012B">
        <w:rPr>
          <w:color w:val="747572"/>
          <w:sz w:val="13"/>
          <w:u w:val="thick" w:color="2B2B2A"/>
          <w:lang w:val="nl-NL"/>
        </w:rPr>
        <w:t>oqroep</w:t>
      </w:r>
      <w:r w:rsidRPr="00C3012B">
        <w:rPr>
          <w:color w:val="747572"/>
          <w:spacing w:val="59"/>
          <w:sz w:val="13"/>
          <w:u w:val="thick" w:color="2B2B2A"/>
          <w:lang w:val="nl-NL"/>
        </w:rPr>
        <w:t xml:space="preserve"> </w:t>
      </w:r>
      <w:r w:rsidRPr="00C3012B">
        <w:rPr>
          <w:color w:val="747572"/>
          <w:sz w:val="13"/>
          <w:u w:val="thick" w:color="2B2B2A"/>
          <w:lang w:val="nl-NL"/>
        </w:rPr>
        <w:t>en</w:t>
      </w:r>
      <w:r w:rsidRPr="00C3012B">
        <w:rPr>
          <w:color w:val="747572"/>
          <w:spacing w:val="19"/>
          <w:sz w:val="13"/>
          <w:u w:val="thick" w:color="2B2B2A"/>
          <w:lang w:val="nl-NL"/>
        </w:rPr>
        <w:t xml:space="preserve"> </w:t>
      </w:r>
      <w:r w:rsidRPr="00C3012B">
        <w:rPr>
          <w:color w:val="484944"/>
          <w:sz w:val="13"/>
          <w:u w:val="thick" w:color="2B2B2A"/>
          <w:lang w:val="nl-NL"/>
        </w:rPr>
        <w:t>E</w:t>
      </w:r>
      <w:r w:rsidRPr="00C3012B">
        <w:rPr>
          <w:color w:val="747572"/>
          <w:sz w:val="13"/>
          <w:u w:val="thick" w:color="2B2B2A"/>
          <w:lang w:val="nl-NL"/>
        </w:rPr>
        <w:t>co</w:t>
      </w:r>
      <w:r w:rsidRPr="00C3012B">
        <w:rPr>
          <w:color w:val="747572"/>
          <w:spacing w:val="-12"/>
          <w:sz w:val="13"/>
          <w:u w:val="thick" w:color="2B2B2A"/>
          <w:lang w:val="nl-NL"/>
        </w:rPr>
        <w:t xml:space="preserve"> </w:t>
      </w:r>
      <w:r w:rsidRPr="00C3012B">
        <w:rPr>
          <w:color w:val="747572"/>
          <w:sz w:val="13"/>
          <w:u w:val="thick" w:color="2B2B2A"/>
          <w:lang w:val="nl-NL"/>
        </w:rPr>
        <w:t>f</w:t>
      </w:r>
      <w:r w:rsidRPr="00C3012B">
        <w:rPr>
          <w:color w:val="484944"/>
          <w:sz w:val="13"/>
          <w:u w:val="thick" w:color="2B2B2A"/>
          <w:lang w:val="nl-NL"/>
        </w:rPr>
        <w:t>inr</w:t>
      </w:r>
      <w:r w:rsidRPr="00C3012B">
        <w:rPr>
          <w:color w:val="747572"/>
          <w:sz w:val="13"/>
          <w:u w:val="thick" w:color="2B2B2A"/>
          <w:lang w:val="nl-NL"/>
        </w:rPr>
        <w:t>aad</w:t>
      </w:r>
      <w:r w:rsidRPr="00C3012B">
        <w:rPr>
          <w:color w:val="747572"/>
          <w:spacing w:val="2"/>
          <w:sz w:val="13"/>
          <w:u w:val="thick" w:color="2B2B2A"/>
          <w:lang w:val="nl-NL"/>
        </w:rPr>
        <w:t xml:space="preserve"> </w:t>
      </w:r>
      <w:r w:rsidRPr="00C3012B">
        <w:rPr>
          <w:color w:val="2B2B2A"/>
          <w:sz w:val="13"/>
          <w:lang w:val="nl-NL"/>
        </w:rPr>
        <w:t>:</w:t>
      </w:r>
      <w:r w:rsidRPr="00C3012B">
        <w:rPr>
          <w:color w:val="2B2B2A"/>
          <w:spacing w:val="33"/>
          <w:sz w:val="13"/>
          <w:lang w:val="nl-NL"/>
        </w:rPr>
        <w:t xml:space="preserve"> </w:t>
      </w:r>
      <w:r w:rsidRPr="00C3012B">
        <w:rPr>
          <w:color w:val="2B2B2A"/>
          <w:sz w:val="13"/>
          <w:lang w:val="nl-NL"/>
        </w:rPr>
        <w:t>Ka</w:t>
      </w:r>
      <w:r w:rsidRPr="00C3012B">
        <w:rPr>
          <w:color w:val="111311"/>
          <w:sz w:val="13"/>
          <w:lang w:val="nl-NL"/>
        </w:rPr>
        <w:t>m</w:t>
      </w:r>
      <w:r w:rsidRPr="00C3012B">
        <w:rPr>
          <w:color w:val="111311"/>
          <w:spacing w:val="-10"/>
          <w:sz w:val="13"/>
          <w:lang w:val="nl-NL"/>
        </w:rPr>
        <w:t xml:space="preserve"> </w:t>
      </w:r>
      <w:r w:rsidRPr="00C3012B">
        <w:rPr>
          <w:color w:val="2B2B2A"/>
          <w:sz w:val="13"/>
          <w:lang w:val="nl-NL"/>
        </w:rPr>
        <w:t>e</w:t>
      </w:r>
      <w:r w:rsidRPr="00C3012B">
        <w:rPr>
          <w:color w:val="111311"/>
          <w:sz w:val="13"/>
          <w:lang w:val="nl-NL"/>
        </w:rPr>
        <w:t>r</w:t>
      </w:r>
      <w:r w:rsidRPr="00C3012B">
        <w:rPr>
          <w:color w:val="2B2B2A"/>
          <w:sz w:val="13"/>
          <w:lang w:val="nl-NL"/>
        </w:rPr>
        <w:t>st</w:t>
      </w:r>
      <w:r w:rsidRPr="00C3012B">
        <w:rPr>
          <w:color w:val="2B2B2A"/>
          <w:spacing w:val="-14"/>
          <w:sz w:val="13"/>
          <w:lang w:val="nl-NL"/>
        </w:rPr>
        <w:t xml:space="preserve"> </w:t>
      </w:r>
      <w:r w:rsidRPr="00C3012B">
        <w:rPr>
          <w:color w:val="111311"/>
          <w:sz w:val="13"/>
          <w:lang w:val="nl-NL"/>
        </w:rPr>
        <w:t>u</w:t>
      </w:r>
      <w:r w:rsidRPr="00C3012B">
        <w:rPr>
          <w:color w:val="2B2B2A"/>
          <w:sz w:val="13"/>
          <w:lang w:val="nl-NL"/>
        </w:rPr>
        <w:t>kke</w:t>
      </w:r>
      <w:r w:rsidRPr="00C3012B">
        <w:rPr>
          <w:color w:val="111311"/>
          <w:sz w:val="13"/>
          <w:lang w:val="nl-NL"/>
        </w:rPr>
        <w:t>n</w:t>
      </w:r>
      <w:r w:rsidRPr="00C3012B">
        <w:rPr>
          <w:color w:val="111311"/>
          <w:spacing w:val="28"/>
          <w:sz w:val="13"/>
          <w:lang w:val="nl-NL"/>
        </w:rPr>
        <w:t xml:space="preserve"> </w:t>
      </w:r>
      <w:r w:rsidRPr="00C3012B">
        <w:rPr>
          <w:color w:val="111311"/>
          <w:sz w:val="14"/>
          <w:lang w:val="nl-NL"/>
        </w:rPr>
        <w:t>Il</w:t>
      </w:r>
      <w:r w:rsidRPr="00C3012B">
        <w:rPr>
          <w:color w:val="111311"/>
          <w:spacing w:val="38"/>
          <w:sz w:val="14"/>
          <w:lang w:val="nl-NL"/>
        </w:rPr>
        <w:t xml:space="preserve"> </w:t>
      </w:r>
      <w:r w:rsidRPr="00C3012B">
        <w:rPr>
          <w:color w:val="2B2B2A"/>
          <w:sz w:val="14"/>
          <w:lang w:val="nl-NL"/>
        </w:rPr>
        <w:t>2020</w:t>
      </w:r>
      <w:r w:rsidRPr="00C3012B">
        <w:rPr>
          <w:color w:val="2B2B2A"/>
          <w:spacing w:val="10"/>
          <w:sz w:val="14"/>
          <w:lang w:val="nl-NL"/>
        </w:rPr>
        <w:t xml:space="preserve"> </w:t>
      </w:r>
      <w:r w:rsidRPr="00C3012B">
        <w:rPr>
          <w:color w:val="484944"/>
          <w:sz w:val="14"/>
          <w:lang w:val="nl-NL"/>
        </w:rPr>
        <w:t>/</w:t>
      </w:r>
      <w:r w:rsidRPr="00C3012B">
        <w:rPr>
          <w:color w:val="2B2B2A"/>
          <w:sz w:val="14"/>
          <w:lang w:val="nl-NL"/>
        </w:rPr>
        <w:t>202</w:t>
      </w:r>
      <w:r w:rsidRPr="00C3012B">
        <w:rPr>
          <w:color w:val="2B2B2A"/>
          <w:spacing w:val="-16"/>
          <w:sz w:val="14"/>
          <w:lang w:val="nl-NL"/>
        </w:rPr>
        <w:t xml:space="preserve"> </w:t>
      </w:r>
      <w:r w:rsidRPr="00C3012B">
        <w:rPr>
          <w:color w:val="111311"/>
          <w:sz w:val="14"/>
          <w:lang w:val="nl-NL"/>
        </w:rPr>
        <w:t>1</w:t>
      </w:r>
      <w:r w:rsidRPr="00C3012B">
        <w:rPr>
          <w:color w:val="2B2B2A"/>
          <w:sz w:val="14"/>
          <w:lang w:val="nl-NL"/>
        </w:rPr>
        <w:t>,</w:t>
      </w:r>
      <w:r w:rsidRPr="00C3012B">
        <w:rPr>
          <w:color w:val="2B2B2A"/>
          <w:spacing w:val="38"/>
          <w:sz w:val="14"/>
          <w:lang w:val="nl-NL"/>
        </w:rPr>
        <w:t xml:space="preserve"> </w:t>
      </w:r>
      <w:r w:rsidRPr="00C3012B">
        <w:rPr>
          <w:color w:val="2B2B2A"/>
          <w:sz w:val="14"/>
          <w:lang w:val="nl-NL"/>
        </w:rPr>
        <w:t>2</w:t>
      </w:r>
      <w:r w:rsidRPr="00C3012B">
        <w:rPr>
          <w:color w:val="111311"/>
          <w:sz w:val="14"/>
          <w:lang w:val="nl-NL"/>
        </w:rPr>
        <w:t>1</w:t>
      </w:r>
      <w:r w:rsidRPr="00C3012B">
        <w:rPr>
          <w:color w:val="2B2B2A"/>
          <w:sz w:val="14"/>
          <w:lang w:val="nl-NL"/>
        </w:rPr>
        <w:t>50</w:t>
      </w:r>
      <w:r w:rsidRPr="00C3012B">
        <w:rPr>
          <w:color w:val="2B2B2A"/>
          <w:spacing w:val="-12"/>
          <w:sz w:val="14"/>
          <w:lang w:val="nl-NL"/>
        </w:rPr>
        <w:t xml:space="preserve"> </w:t>
      </w:r>
      <w:r w:rsidRPr="00C3012B">
        <w:rPr>
          <w:color w:val="111311"/>
          <w:sz w:val="14"/>
          <w:lang w:val="nl-NL"/>
        </w:rPr>
        <w:t>1</w:t>
      </w:r>
      <w:r w:rsidRPr="00C3012B">
        <w:rPr>
          <w:color w:val="484944"/>
          <w:sz w:val="14"/>
          <w:lang w:val="nl-NL"/>
        </w:rPr>
        <w:t>-</w:t>
      </w:r>
      <w:r w:rsidRPr="00C3012B">
        <w:rPr>
          <w:color w:val="111311"/>
          <w:sz w:val="14"/>
          <w:lang w:val="nl-NL"/>
        </w:rPr>
        <w:t>07</w:t>
      </w:r>
      <w:r w:rsidRPr="00C3012B">
        <w:rPr>
          <w:color w:val="111311"/>
          <w:spacing w:val="-23"/>
          <w:sz w:val="14"/>
          <w:lang w:val="nl-NL"/>
        </w:rPr>
        <w:t xml:space="preserve"> </w:t>
      </w:r>
      <w:r w:rsidRPr="00C3012B">
        <w:rPr>
          <w:color w:val="2B2B2A"/>
          <w:sz w:val="14"/>
          <w:lang w:val="nl-NL"/>
        </w:rPr>
        <w:t>,</w:t>
      </w:r>
      <w:r w:rsidRPr="00C3012B">
        <w:rPr>
          <w:color w:val="2B2B2A"/>
          <w:spacing w:val="20"/>
          <w:sz w:val="14"/>
          <w:lang w:val="nl-NL"/>
        </w:rPr>
        <w:t xml:space="preserve"> </w:t>
      </w:r>
      <w:r w:rsidRPr="00C3012B">
        <w:rPr>
          <w:color w:val="111311"/>
          <w:sz w:val="14"/>
          <w:lang w:val="nl-NL"/>
        </w:rPr>
        <w:t>nr.</w:t>
      </w:r>
      <w:r w:rsidRPr="00C3012B">
        <w:rPr>
          <w:color w:val="111311"/>
          <w:spacing w:val="20"/>
          <w:sz w:val="14"/>
          <w:lang w:val="nl-NL"/>
        </w:rPr>
        <w:t xml:space="preserve"> </w:t>
      </w:r>
      <w:r w:rsidRPr="00C3012B">
        <w:rPr>
          <w:color w:val="111311"/>
          <w:sz w:val="14"/>
          <w:lang w:val="nl-NL"/>
        </w:rPr>
        <w:t>1</w:t>
      </w:r>
      <w:r w:rsidRPr="00C3012B">
        <w:rPr>
          <w:color w:val="2B2B2A"/>
          <w:sz w:val="14"/>
          <w:lang w:val="nl-NL"/>
        </w:rPr>
        <w:t>765</w:t>
      </w:r>
      <w:r w:rsidRPr="00C3012B">
        <w:rPr>
          <w:color w:val="484944"/>
          <w:sz w:val="14"/>
          <w:lang w:val="nl-NL"/>
        </w:rPr>
        <w:t>.</w:t>
      </w:r>
    </w:p>
    <w:p w:rsidRPr="00C3012B" w:rsidR="00D31608" w:rsidRDefault="00D31608">
      <w:pPr>
        <w:pStyle w:val="Plattetekst"/>
        <w:spacing w:before="10"/>
        <w:rPr>
          <w:sz w:val="22"/>
          <w:lang w:val="nl-NL"/>
        </w:rPr>
      </w:pPr>
    </w:p>
    <w:p w:rsidRPr="00C3012B" w:rsidR="00D31608" w:rsidRDefault="00C3012B">
      <w:pPr>
        <w:ind w:left="804"/>
        <w:rPr>
          <w:sz w:val="17"/>
          <w:lang w:val="nl-NL"/>
        </w:rPr>
      </w:pPr>
      <w:r w:rsidRPr="00C3012B">
        <w:rPr>
          <w:rFonts w:ascii="Times New Roman"/>
          <w:color w:val="111311"/>
          <w:sz w:val="17"/>
          <w:vertAlign w:val="superscript"/>
          <w:lang w:val="nl-NL"/>
        </w:rPr>
        <w:t>1</w:t>
      </w:r>
      <w:r w:rsidRPr="00C3012B">
        <w:rPr>
          <w:rFonts w:ascii="Times New Roman"/>
          <w:color w:val="2B2B2A"/>
          <w:sz w:val="17"/>
          <w:vertAlign w:val="superscript"/>
          <w:lang w:val="nl-NL"/>
        </w:rPr>
        <w:t>12</w:t>
      </w:r>
      <w:r w:rsidRPr="00C3012B">
        <w:rPr>
          <w:rFonts w:ascii="Times New Roman"/>
          <w:color w:val="2B2B2A"/>
          <w:spacing w:val="11"/>
          <w:sz w:val="17"/>
          <w:lang w:val="nl-NL"/>
        </w:rPr>
        <w:t xml:space="preserve"> </w:t>
      </w:r>
      <w:r w:rsidRPr="00C3012B">
        <w:rPr>
          <w:color w:val="484944"/>
          <w:sz w:val="17"/>
          <w:u w:val="thick" w:color="484944"/>
          <w:lang w:val="nl-NL"/>
        </w:rPr>
        <w:t>Brede</w:t>
      </w:r>
      <w:r w:rsidRPr="00C3012B">
        <w:rPr>
          <w:color w:val="484944"/>
          <w:spacing w:val="24"/>
          <w:sz w:val="17"/>
          <w:u w:val="thick" w:color="484944"/>
          <w:lang w:val="nl-NL"/>
        </w:rPr>
        <w:t xml:space="preserve"> </w:t>
      </w:r>
      <w:r w:rsidRPr="00C3012B">
        <w:rPr>
          <w:color w:val="484944"/>
          <w:sz w:val="17"/>
          <w:u w:val="thick" w:color="484944"/>
          <w:lang w:val="nl-NL"/>
        </w:rPr>
        <w:t>besp</w:t>
      </w:r>
      <w:r w:rsidRPr="00C3012B">
        <w:rPr>
          <w:color w:val="2B2B2A"/>
          <w:sz w:val="17"/>
          <w:u w:val="thick" w:color="484944"/>
          <w:lang w:val="nl-NL"/>
        </w:rPr>
        <w:t>i</w:t>
      </w:r>
      <w:r w:rsidRPr="00C3012B">
        <w:rPr>
          <w:color w:val="5E605D"/>
          <w:sz w:val="17"/>
          <w:u w:val="thick" w:color="484944"/>
          <w:lang w:val="nl-NL"/>
        </w:rPr>
        <w:t>ege</w:t>
      </w:r>
      <w:r w:rsidRPr="00C3012B">
        <w:rPr>
          <w:color w:val="5E605D"/>
          <w:spacing w:val="-25"/>
          <w:sz w:val="17"/>
          <w:u w:val="thick" w:color="484944"/>
          <w:lang w:val="nl-NL"/>
        </w:rPr>
        <w:t xml:space="preserve"> </w:t>
      </w:r>
      <w:r w:rsidRPr="00C3012B">
        <w:rPr>
          <w:color w:val="111311"/>
          <w:sz w:val="17"/>
          <w:u w:val="thick" w:color="484944"/>
          <w:lang w:val="nl-NL"/>
        </w:rPr>
        <w:t>l</w:t>
      </w:r>
      <w:r w:rsidRPr="00C3012B">
        <w:rPr>
          <w:color w:val="2B2B2A"/>
          <w:sz w:val="17"/>
          <w:u w:val="thick" w:color="484944"/>
          <w:lang w:val="nl-NL"/>
        </w:rPr>
        <w:t>i</w:t>
      </w:r>
      <w:r w:rsidRPr="00C3012B">
        <w:rPr>
          <w:color w:val="484944"/>
          <w:sz w:val="17"/>
          <w:u w:val="thick" w:color="484944"/>
          <w:lang w:val="nl-NL"/>
        </w:rPr>
        <w:t>ng</w:t>
      </w:r>
      <w:r w:rsidRPr="00C3012B">
        <w:rPr>
          <w:color w:val="484944"/>
          <w:spacing w:val="42"/>
          <w:sz w:val="17"/>
          <w:u w:val="thick" w:color="484944"/>
          <w:lang w:val="nl-NL"/>
        </w:rPr>
        <w:t xml:space="preserve"> </w:t>
      </w:r>
      <w:r w:rsidRPr="00C3012B">
        <w:rPr>
          <w:color w:val="5E605D"/>
          <w:sz w:val="17"/>
          <w:u w:val="thick" w:color="484944"/>
          <w:lang w:val="nl-NL"/>
        </w:rPr>
        <w:t>Stab</w:t>
      </w:r>
      <w:r w:rsidRPr="00C3012B">
        <w:rPr>
          <w:color w:val="5E605D"/>
          <w:spacing w:val="-4"/>
          <w:sz w:val="17"/>
          <w:u w:val="thick" w:color="484944"/>
          <w:lang w:val="nl-NL"/>
        </w:rPr>
        <w:t xml:space="preserve"> </w:t>
      </w:r>
      <w:r w:rsidRPr="00C3012B">
        <w:rPr>
          <w:color w:val="2B2B2A"/>
          <w:sz w:val="17"/>
          <w:u w:val="thick" w:color="484944"/>
          <w:lang w:val="nl-NL"/>
        </w:rPr>
        <w:t>ili</w:t>
      </w:r>
      <w:r w:rsidRPr="00C3012B">
        <w:rPr>
          <w:color w:val="484944"/>
          <w:sz w:val="17"/>
          <w:u w:val="thick" w:color="484944"/>
          <w:lang w:val="nl-NL"/>
        </w:rPr>
        <w:t>te</w:t>
      </w:r>
      <w:r w:rsidRPr="00C3012B">
        <w:rPr>
          <w:color w:val="2B2B2A"/>
          <w:sz w:val="17"/>
          <w:u w:val="thick" w:color="484944"/>
          <w:lang w:val="nl-NL"/>
        </w:rPr>
        <w:t>it</w:t>
      </w:r>
      <w:r w:rsidRPr="00C3012B">
        <w:rPr>
          <w:color w:val="2B2B2A"/>
          <w:spacing w:val="-14"/>
          <w:sz w:val="17"/>
          <w:u w:val="thick" w:color="484944"/>
          <w:lang w:val="nl-NL"/>
        </w:rPr>
        <w:t xml:space="preserve"> </w:t>
      </w:r>
      <w:r w:rsidRPr="00C3012B">
        <w:rPr>
          <w:color w:val="484944"/>
          <w:sz w:val="17"/>
          <w:u w:val="thick" w:color="484944"/>
          <w:lang w:val="nl-NL"/>
        </w:rPr>
        <w:t>s-</w:t>
      </w:r>
      <w:r w:rsidRPr="00C3012B">
        <w:rPr>
          <w:color w:val="484944"/>
          <w:spacing w:val="27"/>
          <w:sz w:val="17"/>
          <w:u w:val="thick" w:color="484944"/>
          <w:lang w:val="nl-NL"/>
        </w:rPr>
        <w:t xml:space="preserve"> </w:t>
      </w:r>
      <w:r w:rsidRPr="00C3012B">
        <w:rPr>
          <w:color w:val="484944"/>
          <w:sz w:val="17"/>
          <w:u w:val="thick" w:color="484944"/>
          <w:lang w:val="nl-NL"/>
        </w:rPr>
        <w:t>e</w:t>
      </w:r>
      <w:r w:rsidRPr="00C3012B">
        <w:rPr>
          <w:color w:val="2B2B2A"/>
          <w:sz w:val="17"/>
          <w:u w:val="thick" w:color="484944"/>
          <w:lang w:val="nl-NL"/>
        </w:rPr>
        <w:t>n</w:t>
      </w:r>
      <w:r w:rsidRPr="00C3012B">
        <w:rPr>
          <w:color w:val="2B2B2A"/>
          <w:spacing w:val="29"/>
          <w:sz w:val="17"/>
          <w:u w:val="thick" w:color="484944"/>
          <w:lang w:val="nl-NL"/>
        </w:rPr>
        <w:t xml:space="preserve"> </w:t>
      </w:r>
      <w:r w:rsidRPr="00C3012B">
        <w:rPr>
          <w:color w:val="484944"/>
          <w:sz w:val="17"/>
          <w:u w:val="thick" w:color="484944"/>
          <w:lang w:val="nl-NL"/>
        </w:rPr>
        <w:t>Groeipact</w:t>
      </w:r>
      <w:r w:rsidRPr="00C3012B">
        <w:rPr>
          <w:color w:val="484944"/>
          <w:spacing w:val="46"/>
          <w:sz w:val="17"/>
          <w:u w:val="thick" w:color="484944"/>
          <w:lang w:val="nl-NL"/>
        </w:rPr>
        <w:t xml:space="preserve"> </w:t>
      </w:r>
      <w:r w:rsidRPr="00C3012B">
        <w:rPr>
          <w:color w:val="484944"/>
          <w:sz w:val="17"/>
          <w:u w:val="thick" w:color="484944"/>
          <w:lang w:val="nl-NL"/>
        </w:rPr>
        <w:t>(SGP)</w:t>
      </w:r>
    </w:p>
    <w:p w:rsidRPr="00C3012B" w:rsidR="00D31608" w:rsidRDefault="00D31608">
      <w:pPr>
        <w:rPr>
          <w:sz w:val="17"/>
          <w:lang w:val="nl-NL"/>
        </w:rPr>
        <w:sectPr w:rsidRPr="00C3012B" w:rsidR="00D31608" w:rsidSect="006E04D5">
          <w:pgSz w:w="11990" w:h="16900"/>
          <w:pgMar w:top="156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D31608">
      <w:pPr>
        <w:pStyle w:val="Plattetekst"/>
        <w:spacing w:before="5"/>
        <w:rPr>
          <w:sz w:val="27"/>
          <w:lang w:val="nl-NL"/>
        </w:rPr>
      </w:pPr>
    </w:p>
    <w:p w:rsidRPr="00C3012B" w:rsidR="00D31608" w:rsidRDefault="00C3012B">
      <w:pPr>
        <w:pStyle w:val="Plattetekst"/>
        <w:spacing w:before="94" w:line="283" w:lineRule="auto"/>
        <w:ind w:left="746" w:right="630" w:firstLine="2"/>
        <w:rPr>
          <w:lang w:val="nl-NL"/>
        </w:rPr>
      </w:pPr>
      <w:bookmarkStart w:name="Page_26" w:id="31"/>
      <w:bookmarkEnd w:id="31"/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26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Afdeling</w:t>
      </w:r>
      <w:r w:rsidRPr="00C3012B">
        <w:rPr>
          <w:color w:val="0F0F0F"/>
          <w:spacing w:val="3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wijst</w:t>
      </w:r>
      <w:r w:rsidRPr="00C3012B">
        <w:rPr>
          <w:color w:val="0F0F0F"/>
          <w:spacing w:val="3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ook</w:t>
      </w:r>
      <w:r w:rsidRPr="00C3012B">
        <w:rPr>
          <w:color w:val="0F0F0F"/>
          <w:spacing w:val="2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</w:t>
      </w:r>
      <w:r w:rsidRPr="00C3012B">
        <w:rPr>
          <w:color w:val="0F0F0F"/>
          <w:spacing w:val="2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2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onzekerheden</w:t>
      </w:r>
      <w:r w:rsidRPr="00C3012B">
        <w:rPr>
          <w:color w:val="0F0F0F"/>
          <w:spacing w:val="4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</w:t>
      </w:r>
      <w:r w:rsidRPr="00C3012B">
        <w:rPr>
          <w:color w:val="0F0F0F"/>
          <w:spacing w:val="1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ris</w:t>
      </w:r>
      <w:r w:rsidRPr="00C3012B">
        <w:rPr>
          <w:color w:val="2A2623"/>
          <w:w w:val="110"/>
          <w:lang w:val="nl-NL"/>
        </w:rPr>
        <w:t>i</w:t>
      </w:r>
      <w:r w:rsidRPr="00C3012B">
        <w:rPr>
          <w:color w:val="0F0F0F"/>
          <w:w w:val="110"/>
          <w:lang w:val="nl-NL"/>
        </w:rPr>
        <w:t>co'</w:t>
      </w:r>
      <w:r w:rsidRPr="00C3012B">
        <w:rPr>
          <w:color w:val="0F0F0F"/>
          <w:spacing w:val="-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s</w:t>
      </w:r>
      <w:r w:rsidRPr="00C3012B">
        <w:rPr>
          <w:color w:val="0F0F0F"/>
          <w:spacing w:val="1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</w:t>
      </w:r>
      <w:r w:rsidRPr="00C3012B">
        <w:rPr>
          <w:color w:val="0F0F0F"/>
          <w:spacing w:val="2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uitstaande</w:t>
      </w:r>
      <w:r w:rsidRPr="00C3012B">
        <w:rPr>
          <w:color w:val="0F0F0F"/>
          <w:spacing w:val="34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garanties.</w:t>
      </w:r>
      <w:r w:rsidRPr="00C3012B">
        <w:rPr>
          <w:color w:val="0F0F0F"/>
          <w:spacing w:val="3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 xml:space="preserve">totaal zijn er tijdens </w:t>
      </w:r>
      <w:r w:rsidRPr="00C3012B">
        <w:rPr>
          <w:color w:val="0F0F0F"/>
          <w:w w:val="110"/>
          <w:lang w:val="nl-NL"/>
        </w:rPr>
        <w:t xml:space="preserve">de coro nacr </w:t>
      </w:r>
      <w:r w:rsidRPr="00C3012B">
        <w:rPr>
          <w:color w:val="2A2623"/>
          <w:w w:val="110"/>
          <w:lang w:val="nl-NL"/>
        </w:rPr>
        <w:t>i</w:t>
      </w:r>
      <w:r w:rsidRPr="00C3012B">
        <w:rPr>
          <w:color w:val="0F0F0F"/>
          <w:w w:val="110"/>
          <w:lang w:val="nl-NL"/>
        </w:rPr>
        <w:t>sis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voor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circa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50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miljard euro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aan additionele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garanties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verstrekt.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 Afdeling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wijst terecht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op het kritisch monitoren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 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uitstaande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garanties,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waar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nodig</w:t>
      </w:r>
      <w:r w:rsidRPr="00C3012B">
        <w:rPr>
          <w:color w:val="0F0F0F"/>
          <w:spacing w:val="-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-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parlement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nader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informeren,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  <w:r w:rsidRPr="00C3012B">
        <w:rPr>
          <w:color w:val="0F0F0F"/>
          <w:spacing w:val="-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deze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af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 xml:space="preserve">te  bouwen indien de economische  situatie dit  toest aat </w:t>
      </w:r>
      <w:r w:rsidRPr="00C3012B">
        <w:rPr>
          <w:color w:val="2A2623"/>
          <w:w w:val="110"/>
          <w:lang w:val="nl-NL"/>
        </w:rPr>
        <w:t xml:space="preserve">.  </w:t>
      </w:r>
      <w:r w:rsidRPr="00C3012B">
        <w:rPr>
          <w:color w:val="0F0F0F"/>
          <w:w w:val="110"/>
          <w:lang w:val="nl-NL"/>
        </w:rPr>
        <w:t>Garanties  zijn in de ogen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van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het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kabinet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een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waardevol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cr</w:t>
      </w:r>
      <w:r w:rsidRPr="00C3012B">
        <w:rPr>
          <w:color w:val="2A2623"/>
          <w:w w:val="105"/>
          <w:lang w:val="nl-NL"/>
        </w:rPr>
        <w:t>i</w:t>
      </w:r>
      <w:r w:rsidRPr="00C3012B">
        <w:rPr>
          <w:color w:val="0F0F0F"/>
          <w:w w:val="105"/>
          <w:lang w:val="nl-NL"/>
        </w:rPr>
        <w:t>sisinst rum ent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en d</w:t>
      </w:r>
      <w:r w:rsidRPr="00C3012B">
        <w:rPr>
          <w:color w:val="2A2623"/>
          <w:w w:val="105"/>
          <w:lang w:val="nl-NL"/>
        </w:rPr>
        <w:t>r</w:t>
      </w:r>
      <w:r w:rsidRPr="00C3012B">
        <w:rPr>
          <w:color w:val="0F0F0F"/>
          <w:w w:val="105"/>
          <w:lang w:val="nl-NL"/>
        </w:rPr>
        <w:t>agen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bij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aan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het</w:t>
      </w:r>
      <w:r w:rsidRPr="00C3012B">
        <w:rPr>
          <w:color w:val="0F0F0F"/>
          <w:spacing w:val="1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economische</w:t>
      </w:r>
      <w:r w:rsidRPr="00C3012B">
        <w:rPr>
          <w:color w:val="0F0F0F"/>
          <w:spacing w:val="-56"/>
          <w:w w:val="10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herstel door onzekerheden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beperken. Tegelijkertijd is het kabinet het met 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Afdeling</w:t>
      </w:r>
      <w:r w:rsidRPr="00C3012B">
        <w:rPr>
          <w:color w:val="0F0F0F"/>
          <w:w w:val="110"/>
          <w:lang w:val="nl-NL"/>
        </w:rPr>
        <w:t xml:space="preserve"> eens dat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garanties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een potentieel risico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 xml:space="preserve">vormen voor de beg rot </w:t>
      </w:r>
      <w:r w:rsidRPr="00C3012B">
        <w:rPr>
          <w:color w:val="2A2623"/>
          <w:w w:val="110"/>
          <w:lang w:val="nl-NL"/>
        </w:rPr>
        <w:t>i</w:t>
      </w:r>
      <w:r w:rsidRPr="00C3012B">
        <w:rPr>
          <w:color w:val="0F0F0F"/>
          <w:w w:val="110"/>
          <w:lang w:val="nl-NL"/>
        </w:rPr>
        <w:t>ng  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daarom kritisch dienen te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worden gemonitord.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Twee keer per jaar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(met 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Miljoenennota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  <w:r w:rsidRPr="00C3012B">
        <w:rPr>
          <w:color w:val="0F0F0F"/>
          <w:spacing w:val="-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Financieel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Jaarverslag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Rijk)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geeft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kab</w:t>
      </w:r>
      <w:r w:rsidRPr="00C3012B">
        <w:rPr>
          <w:color w:val="2A2623"/>
          <w:w w:val="115"/>
          <w:lang w:val="nl-NL"/>
        </w:rPr>
        <w:t>i</w:t>
      </w:r>
      <w:r w:rsidRPr="00C3012B">
        <w:rPr>
          <w:color w:val="0F0F0F"/>
          <w:w w:val="115"/>
          <w:lang w:val="nl-NL"/>
        </w:rPr>
        <w:t>net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een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overzicht</w:t>
      </w:r>
      <w:r w:rsidRPr="00C3012B">
        <w:rPr>
          <w:color w:val="0F0F0F"/>
          <w:spacing w:val="2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uitstaande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risicoregelingen van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Rijk.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Om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risico's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voor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overheidsfinanciën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beheersen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en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afweging</w:t>
      </w:r>
      <w:r w:rsidRPr="00C3012B">
        <w:rPr>
          <w:color w:val="0F0F0F"/>
          <w:spacing w:val="1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tussen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verschillende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beleidsinstrumenten</w:t>
      </w:r>
      <w:r w:rsidRPr="00C3012B">
        <w:rPr>
          <w:color w:val="0F0F0F"/>
          <w:spacing w:val="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</w:t>
      </w:r>
      <w:r w:rsidRPr="00C3012B">
        <w:rPr>
          <w:color w:val="0F0F0F"/>
          <w:spacing w:val="16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bevorderen,</w:t>
      </w:r>
      <w:r w:rsidRPr="00C3012B">
        <w:rPr>
          <w:color w:val="0F0F0F"/>
          <w:spacing w:val="2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hanteert</w:t>
      </w:r>
      <w:r w:rsidRPr="00C3012B">
        <w:rPr>
          <w:color w:val="0F0F0F"/>
          <w:spacing w:val="3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</w:t>
      </w:r>
      <w:r w:rsidRPr="00C3012B">
        <w:rPr>
          <w:color w:val="0F0F0F"/>
          <w:spacing w:val="3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kabinet</w:t>
      </w:r>
      <w:r w:rsidRPr="00C3012B">
        <w:rPr>
          <w:color w:val="0F0F0F"/>
          <w:spacing w:val="3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een</w:t>
      </w:r>
      <w:r w:rsidRPr="00C3012B">
        <w:rPr>
          <w:color w:val="0F0F0F"/>
          <w:spacing w:val="27"/>
          <w:w w:val="110"/>
          <w:lang w:val="nl-NL"/>
        </w:rPr>
        <w:t xml:space="preserve"> </w:t>
      </w:r>
      <w:r w:rsidRPr="00C3012B">
        <w:rPr>
          <w:color w:val="2A2623"/>
          <w:w w:val="110"/>
          <w:lang w:val="nl-NL"/>
        </w:rPr>
        <w:t>'</w:t>
      </w:r>
      <w:r w:rsidRPr="00C3012B">
        <w:rPr>
          <w:color w:val="2A2623"/>
          <w:spacing w:val="-34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nee-t</w:t>
      </w:r>
      <w:r w:rsidRPr="00C3012B">
        <w:rPr>
          <w:color w:val="0F0F0F"/>
          <w:spacing w:val="-24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enzij</w:t>
      </w:r>
      <w:r w:rsidRPr="00C3012B">
        <w:rPr>
          <w:color w:val="0F0F0F"/>
          <w:spacing w:val="-18"/>
          <w:w w:val="110"/>
          <w:lang w:val="nl-NL"/>
        </w:rPr>
        <w:t xml:space="preserve"> </w:t>
      </w:r>
      <w:r w:rsidRPr="00C3012B">
        <w:rPr>
          <w:color w:val="2A2623"/>
          <w:w w:val="110"/>
          <w:lang w:val="nl-NL"/>
        </w:rPr>
        <w:t>'</w:t>
      </w:r>
      <w:r w:rsidRPr="00C3012B">
        <w:rPr>
          <w:color w:val="2A2623"/>
          <w:spacing w:val="-31"/>
          <w:w w:val="110"/>
          <w:lang w:val="nl-NL"/>
        </w:rPr>
        <w:t xml:space="preserve"> </w:t>
      </w:r>
      <w:r w:rsidRPr="00C3012B">
        <w:rPr>
          <w:color w:val="2A2623"/>
          <w:w w:val="110"/>
          <w:lang w:val="nl-NL"/>
        </w:rPr>
        <w:t>-</w:t>
      </w:r>
      <w:r w:rsidRPr="00C3012B">
        <w:rPr>
          <w:color w:val="0F0F0F"/>
          <w:w w:val="110"/>
          <w:lang w:val="nl-NL"/>
        </w:rPr>
        <w:t>belei</w:t>
      </w:r>
      <w:r w:rsidRPr="00C3012B">
        <w:rPr>
          <w:color w:val="0F0F0F"/>
          <w:spacing w:val="-1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</w:t>
      </w:r>
      <w:r w:rsidRPr="00C3012B">
        <w:rPr>
          <w:color w:val="0F0F0F"/>
          <w:spacing w:val="1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aanzien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risicoregelingen.</w:t>
      </w:r>
      <w:r w:rsidRPr="00C3012B">
        <w:rPr>
          <w:color w:val="0F0F0F"/>
          <w:spacing w:val="-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Tevens</w:t>
      </w:r>
      <w:r w:rsidRPr="00C3012B">
        <w:rPr>
          <w:color w:val="0F0F0F"/>
          <w:spacing w:val="-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geeft</w:t>
      </w:r>
      <w:r w:rsidRPr="00C3012B">
        <w:rPr>
          <w:color w:val="0F0F0F"/>
          <w:spacing w:val="-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 kabinet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</w:t>
      </w:r>
      <w:r w:rsidRPr="00C3012B">
        <w:rPr>
          <w:color w:val="0F0F0F"/>
          <w:spacing w:val="-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Miljoenennota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dat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door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consequente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toepassing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-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dit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beleid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combinatie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met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tijdelijkheid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de</w:t>
      </w:r>
      <w:r w:rsidRPr="00C3012B">
        <w:rPr>
          <w:color w:val="0F0F0F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 xml:space="preserve">co ronagarant ies </w:t>
      </w:r>
      <w:r w:rsidRPr="00C3012B">
        <w:rPr>
          <w:color w:val="2A2623"/>
          <w:spacing w:val="-1"/>
          <w:w w:val="110"/>
          <w:lang w:val="nl-NL"/>
        </w:rPr>
        <w:t>,</w:t>
      </w:r>
      <w:r w:rsidRPr="00C3012B">
        <w:rPr>
          <w:color w:val="2A2623"/>
          <w:spacing w:val="59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>het</w:t>
      </w:r>
      <w:r w:rsidRPr="00C3012B">
        <w:rPr>
          <w:color w:val="0F0F0F"/>
          <w:spacing w:val="59"/>
          <w:w w:val="110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 xml:space="preserve">garantieniveau </w:t>
      </w:r>
      <w:r w:rsidRPr="00C3012B">
        <w:rPr>
          <w:color w:val="0F0F0F"/>
          <w:w w:val="110"/>
          <w:lang w:val="nl-NL"/>
        </w:rPr>
        <w:t>naar  verwachting  in de komende  jaren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weer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zal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afbouwen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naar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een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vergelijkbaar</w:t>
      </w:r>
      <w:r w:rsidRPr="00C3012B">
        <w:rPr>
          <w:color w:val="0F0F0F"/>
          <w:spacing w:val="3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niveau</w:t>
      </w:r>
      <w:r w:rsidRPr="00C3012B">
        <w:rPr>
          <w:color w:val="0F0F0F"/>
          <w:spacing w:val="1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voor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crisis.</w:t>
      </w:r>
    </w:p>
    <w:p w:rsidRPr="00C3012B" w:rsidR="00D31608" w:rsidRDefault="00D31608">
      <w:pPr>
        <w:pStyle w:val="Plattetekst"/>
        <w:spacing w:before="9"/>
        <w:rPr>
          <w:sz w:val="23"/>
          <w:lang w:val="nl-NL"/>
        </w:rPr>
      </w:pPr>
    </w:p>
    <w:p w:rsidRPr="00C3012B" w:rsidR="00D31608" w:rsidRDefault="00C3012B">
      <w:pPr>
        <w:pStyle w:val="Plattetekst"/>
        <w:spacing w:before="1" w:line="283" w:lineRule="auto"/>
        <w:ind w:left="765" w:right="657" w:hanging="3"/>
        <w:rPr>
          <w:lang w:val="nl-NL"/>
        </w:rPr>
      </w:pPr>
      <w:r w:rsidRPr="00C3012B">
        <w:rPr>
          <w:color w:val="0F0F0F"/>
          <w:w w:val="110"/>
          <w:lang w:val="nl-NL"/>
        </w:rPr>
        <w:t>Daarnaast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verwijst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Afdeling naar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adviezen die zij geeft  in het  M iljoenennota</w:t>
      </w:r>
      <w:r w:rsidRPr="00C3012B">
        <w:rPr>
          <w:color w:val="2A2623"/>
          <w:w w:val="110"/>
          <w:lang w:val="nl-NL"/>
        </w:rPr>
        <w:t>­</w:t>
      </w:r>
      <w:r w:rsidRPr="00C3012B">
        <w:rPr>
          <w:color w:val="2A2623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advies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gebied  van de Comptabiliteitswet. De  Afdeling  geeft  daarbij  aan dat</w:t>
      </w:r>
      <w:r w:rsidRPr="00C3012B">
        <w:rPr>
          <w:color w:val="0F0F0F"/>
          <w:spacing w:val="-5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 vindbaarheid  van de onderbouwing  van beleid  vooraf  in  een  CW3.1-toelichting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is verbeterd,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maar dat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volgens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Algemene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Rekenkamer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 kwaliteit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van de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onderbouwing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daarentegen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vaak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onvoldoende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blijf t.</w:t>
      </w:r>
      <w:r w:rsidRPr="00C3012B">
        <w:rPr>
          <w:color w:val="0F0F0F"/>
          <w:w w:val="110"/>
          <w:vertAlign w:val="superscript"/>
          <w:lang w:val="nl-NL"/>
        </w:rPr>
        <w:t>11</w:t>
      </w:r>
      <w:r w:rsidRPr="00C3012B">
        <w:rPr>
          <w:color w:val="2A2623"/>
          <w:w w:val="110"/>
          <w:vertAlign w:val="superscript"/>
          <w:lang w:val="nl-NL"/>
        </w:rPr>
        <w:t>3</w:t>
      </w:r>
      <w:r w:rsidRPr="00C3012B">
        <w:rPr>
          <w:color w:val="2A2623"/>
          <w:w w:val="110"/>
          <w:lang w:val="nl-NL"/>
        </w:rPr>
        <w:t xml:space="preserve">  </w:t>
      </w:r>
      <w:r w:rsidRPr="00C3012B">
        <w:rPr>
          <w:color w:val="0F0F0F"/>
          <w:w w:val="110"/>
          <w:lang w:val="nl-NL"/>
        </w:rPr>
        <w:t>De  Afdeling  geeft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daarnaast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</w:t>
      </w:r>
      <w:r w:rsidRPr="00C3012B">
        <w:rPr>
          <w:color w:val="0F0F0F"/>
          <w:spacing w:val="2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overweging</w:t>
      </w:r>
      <w:r w:rsidRPr="00C3012B">
        <w:rPr>
          <w:color w:val="0F0F0F"/>
          <w:spacing w:val="38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om</w:t>
      </w:r>
      <w:r w:rsidRPr="00C3012B">
        <w:rPr>
          <w:color w:val="0F0F0F"/>
          <w:spacing w:val="1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tot</w:t>
      </w:r>
      <w:r w:rsidRPr="00C3012B">
        <w:rPr>
          <w:color w:val="0F0F0F"/>
          <w:spacing w:val="5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een</w:t>
      </w:r>
      <w:r w:rsidRPr="00C3012B">
        <w:rPr>
          <w:color w:val="0F0F0F"/>
          <w:spacing w:val="1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Tweede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Operat</w:t>
      </w:r>
      <w:r w:rsidRPr="00C3012B">
        <w:rPr>
          <w:color w:val="0F0F0F"/>
          <w:spacing w:val="-4"/>
          <w:w w:val="110"/>
          <w:lang w:val="nl-NL"/>
        </w:rPr>
        <w:t xml:space="preserve"> </w:t>
      </w:r>
      <w:r w:rsidRPr="00C3012B">
        <w:rPr>
          <w:color w:val="2A2623"/>
          <w:w w:val="110"/>
          <w:lang w:val="nl-NL"/>
        </w:rPr>
        <w:t>i</w:t>
      </w:r>
      <w:r w:rsidRPr="00C3012B">
        <w:rPr>
          <w:color w:val="0F0F0F"/>
          <w:w w:val="110"/>
          <w:lang w:val="nl-NL"/>
        </w:rPr>
        <w:t>e</w:t>
      </w:r>
      <w:r w:rsidRPr="00C3012B">
        <w:rPr>
          <w:color w:val="0F0F0F"/>
          <w:spacing w:val="1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Comptabel</w:t>
      </w:r>
      <w:r w:rsidRPr="00C3012B">
        <w:rPr>
          <w:color w:val="0F0F0F"/>
          <w:spacing w:val="2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Bestel</w:t>
      </w:r>
      <w:r w:rsidRPr="00C3012B">
        <w:rPr>
          <w:color w:val="0F0F0F"/>
          <w:spacing w:val="2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komen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om</w:t>
      </w:r>
      <w:r w:rsidRPr="00C3012B">
        <w:rPr>
          <w:color w:val="0F0F0F"/>
          <w:spacing w:val="2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</w:t>
      </w:r>
      <w:r w:rsidRPr="00C3012B">
        <w:rPr>
          <w:color w:val="0F0F0F"/>
          <w:spacing w:val="2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financiële</w:t>
      </w:r>
      <w:r w:rsidRPr="00C3012B">
        <w:rPr>
          <w:color w:val="0F0F0F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infrastructuur</w:t>
      </w:r>
      <w:r w:rsidRPr="00C3012B">
        <w:rPr>
          <w:color w:val="0F0F0F"/>
          <w:spacing w:val="19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toekomstbestendig</w:t>
      </w:r>
      <w:r w:rsidRPr="00C3012B">
        <w:rPr>
          <w:color w:val="0F0F0F"/>
          <w:spacing w:val="1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te</w:t>
      </w:r>
      <w:r w:rsidRPr="00C3012B">
        <w:rPr>
          <w:color w:val="0F0F0F"/>
          <w:spacing w:val="2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maken</w:t>
      </w:r>
      <w:r w:rsidRPr="00C3012B">
        <w:rPr>
          <w:color w:val="0F0F0F"/>
          <w:spacing w:val="17"/>
          <w:w w:val="110"/>
          <w:lang w:val="nl-NL"/>
        </w:rPr>
        <w:t xml:space="preserve"> </w:t>
      </w:r>
      <w:r w:rsidRPr="00C3012B">
        <w:rPr>
          <w:color w:val="2A2623"/>
          <w:w w:val="110"/>
          <w:lang w:val="nl-NL"/>
        </w:rPr>
        <w:t>.</w:t>
      </w:r>
      <w:r w:rsidRPr="00C3012B">
        <w:rPr>
          <w:color w:val="2A2623"/>
          <w:spacing w:val="3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In</w:t>
      </w:r>
      <w:r w:rsidRPr="00C3012B">
        <w:rPr>
          <w:color w:val="0F0F0F"/>
          <w:spacing w:val="4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het</w:t>
      </w:r>
      <w:r w:rsidRPr="00C3012B">
        <w:rPr>
          <w:color w:val="0F0F0F"/>
          <w:spacing w:val="10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Nader</w:t>
      </w:r>
      <w:r w:rsidRPr="00C3012B">
        <w:rPr>
          <w:color w:val="0F0F0F"/>
          <w:spacing w:val="3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Rapport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zal</w:t>
      </w:r>
      <w:r w:rsidRPr="00C3012B">
        <w:rPr>
          <w:color w:val="0F0F0F"/>
          <w:spacing w:val="2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worden</w:t>
      </w:r>
      <w:r w:rsidRPr="00C3012B">
        <w:rPr>
          <w:color w:val="0F0F0F"/>
          <w:spacing w:val="27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gereageerd</w:t>
      </w:r>
      <w:r w:rsidRPr="00C3012B">
        <w:rPr>
          <w:color w:val="0F0F0F"/>
          <w:spacing w:val="25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op</w:t>
      </w:r>
      <w:r w:rsidRPr="00C3012B">
        <w:rPr>
          <w:color w:val="0F0F0F"/>
          <w:spacing w:val="22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deze</w:t>
      </w:r>
      <w:r w:rsidRPr="00C3012B">
        <w:rPr>
          <w:color w:val="0F0F0F"/>
          <w:spacing w:val="2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overweging</w:t>
      </w:r>
      <w:r w:rsidRPr="00C3012B">
        <w:rPr>
          <w:color w:val="0F0F0F"/>
          <w:spacing w:val="36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en</w:t>
      </w:r>
      <w:r w:rsidRPr="00C3012B">
        <w:rPr>
          <w:color w:val="0F0F0F"/>
          <w:spacing w:val="13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adviezen</w:t>
      </w:r>
      <w:r w:rsidRPr="00C3012B">
        <w:rPr>
          <w:color w:val="0F0F0F"/>
          <w:spacing w:val="32"/>
          <w:w w:val="110"/>
          <w:lang w:val="nl-NL"/>
        </w:rPr>
        <w:t xml:space="preserve"> </w:t>
      </w:r>
      <w:r w:rsidRPr="00C3012B">
        <w:rPr>
          <w:color w:val="2A2623"/>
          <w:w w:val="110"/>
          <w:lang w:val="nl-NL"/>
        </w:rPr>
        <w:t>.</w:t>
      </w:r>
    </w:p>
    <w:p w:rsidRPr="00C3012B" w:rsidR="00D31608" w:rsidRDefault="00D31608">
      <w:pPr>
        <w:pStyle w:val="Plattetekst"/>
        <w:spacing w:before="10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70" w:right="562" w:firstLine="7"/>
        <w:rPr>
          <w:lang w:val="nl-NL"/>
        </w:rPr>
      </w:pPr>
      <w:r w:rsidRPr="00C3012B">
        <w:rPr>
          <w:color w:val="0F0F0F"/>
          <w:w w:val="115"/>
          <w:lang w:val="nl-NL"/>
        </w:rPr>
        <w:t>Voorts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besteedt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Afdeling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aandacht</w:t>
      </w:r>
      <w:r w:rsidRPr="00C3012B">
        <w:rPr>
          <w:color w:val="0F0F0F"/>
          <w:spacing w:val="1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aan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2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overschot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op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Nederlandse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lopende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rekening.</w:t>
      </w:r>
      <w:r w:rsidRPr="00C3012B">
        <w:rPr>
          <w:color w:val="0F0F0F"/>
          <w:spacing w:val="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overschot</w:t>
      </w:r>
      <w:r w:rsidRPr="00C3012B">
        <w:rPr>
          <w:color w:val="0F0F0F"/>
          <w:spacing w:val="2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is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volgens</w:t>
      </w:r>
      <w:r w:rsidRPr="00C3012B">
        <w:rPr>
          <w:color w:val="0F0F0F"/>
          <w:spacing w:val="1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Afdeling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hoog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internationaal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perspectief.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Afdeling</w:t>
      </w:r>
      <w:r w:rsidRPr="00C3012B">
        <w:rPr>
          <w:color w:val="0F0F0F"/>
          <w:spacing w:val="-3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adviseert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om</w:t>
      </w:r>
      <w:r w:rsidRPr="00C3012B">
        <w:rPr>
          <w:color w:val="0F0F0F"/>
          <w:spacing w:val="-1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in</w:t>
      </w:r>
      <w:r w:rsidRPr="00C3012B">
        <w:rPr>
          <w:color w:val="0F0F0F"/>
          <w:spacing w:val="-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samenspraak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met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Europese</w:t>
      </w:r>
      <w:r w:rsidRPr="00C3012B">
        <w:rPr>
          <w:color w:val="0F0F0F"/>
          <w:spacing w:val="-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Commissie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scherper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te</w:t>
      </w:r>
      <w:r w:rsidRPr="00C3012B">
        <w:rPr>
          <w:color w:val="0F0F0F"/>
          <w:spacing w:val="1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analyseren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welk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deel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van</w:t>
      </w:r>
      <w:r w:rsidRPr="00C3012B">
        <w:rPr>
          <w:color w:val="0F0F0F"/>
          <w:spacing w:val="-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overschot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kan</w:t>
      </w:r>
      <w:r w:rsidRPr="00C3012B">
        <w:rPr>
          <w:color w:val="0F0F0F"/>
          <w:spacing w:val="-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worden</w:t>
      </w:r>
      <w:r w:rsidRPr="00C3012B">
        <w:rPr>
          <w:color w:val="0F0F0F"/>
          <w:spacing w:val="-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geclassificeerd</w:t>
      </w:r>
      <w:r w:rsidRPr="00C3012B">
        <w:rPr>
          <w:color w:val="0F0F0F"/>
          <w:spacing w:val="-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als</w:t>
      </w:r>
      <w:r w:rsidRPr="00C3012B">
        <w:rPr>
          <w:color w:val="0F0F0F"/>
          <w:spacing w:val="-61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0"/>
          <w:lang w:val="nl-NL"/>
        </w:rPr>
        <w:t xml:space="preserve">oneven w icht igheid </w:t>
      </w:r>
      <w:r w:rsidRPr="00C3012B">
        <w:rPr>
          <w:color w:val="2A2623"/>
          <w:spacing w:val="-1"/>
          <w:w w:val="110"/>
          <w:lang w:val="nl-NL"/>
        </w:rPr>
        <w:t xml:space="preserve">. </w:t>
      </w:r>
      <w:r w:rsidRPr="00C3012B">
        <w:rPr>
          <w:color w:val="0F0F0F"/>
          <w:spacing w:val="-1"/>
          <w:w w:val="110"/>
          <w:lang w:val="nl-NL"/>
        </w:rPr>
        <w:t>In de kabinetsreactie bij dit</w:t>
      </w:r>
      <w:r w:rsidRPr="00C3012B">
        <w:rPr>
          <w:color w:val="0F0F0F"/>
          <w:w w:val="110"/>
          <w:lang w:val="nl-NL"/>
        </w:rPr>
        <w:t xml:space="preserve"> Nader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rapport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zal tevens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worden</w:t>
      </w:r>
      <w:r w:rsidRPr="00C3012B">
        <w:rPr>
          <w:color w:val="0F0F0F"/>
          <w:spacing w:val="1"/>
          <w:w w:val="110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gereageerd</w:t>
      </w:r>
      <w:r w:rsidRPr="00C3012B">
        <w:rPr>
          <w:color w:val="0F0F0F"/>
          <w:spacing w:val="3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op</w:t>
      </w:r>
      <w:r w:rsidRPr="00C3012B">
        <w:rPr>
          <w:color w:val="0F0F0F"/>
          <w:spacing w:val="2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dit</w:t>
      </w:r>
      <w:r w:rsidRPr="00C3012B">
        <w:rPr>
          <w:color w:val="0F0F0F"/>
          <w:spacing w:val="4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advies.</w:t>
      </w:r>
    </w:p>
    <w:p w:rsidRPr="00C3012B" w:rsidR="00D31608" w:rsidRDefault="00D31608">
      <w:pPr>
        <w:pStyle w:val="Plattetekst"/>
        <w:spacing w:before="10"/>
        <w:rPr>
          <w:sz w:val="23"/>
          <w:lang w:val="nl-NL"/>
        </w:rPr>
      </w:pPr>
    </w:p>
    <w:p w:rsidRPr="00C3012B" w:rsidR="00D31608" w:rsidRDefault="00C3012B">
      <w:pPr>
        <w:pStyle w:val="Plattetekst"/>
        <w:spacing w:line="283" w:lineRule="auto"/>
        <w:ind w:left="774" w:right="615" w:hanging="1"/>
        <w:rPr>
          <w:lang w:val="nl-NL"/>
        </w:rPr>
      </w:pPr>
      <w:r w:rsidRPr="00C3012B">
        <w:rPr>
          <w:color w:val="0F0F0F"/>
          <w:w w:val="115"/>
          <w:lang w:val="nl-NL"/>
        </w:rPr>
        <w:t>In de overtuiging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dat de Afdeling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als onafhankelijke begrotingsautoriteit het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parlement</w:t>
      </w:r>
      <w:r w:rsidRPr="00C3012B">
        <w:rPr>
          <w:color w:val="0F0F0F"/>
          <w:spacing w:val="12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voorziet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van</w:t>
      </w:r>
      <w:r w:rsidRPr="00C3012B">
        <w:rPr>
          <w:color w:val="0F0F0F"/>
          <w:spacing w:val="-15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een</w:t>
      </w:r>
      <w:r w:rsidRPr="00C3012B">
        <w:rPr>
          <w:color w:val="0F0F0F"/>
          <w:spacing w:val="-2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deskundig</w:t>
      </w:r>
      <w:r w:rsidRPr="00C3012B">
        <w:rPr>
          <w:color w:val="0F0F0F"/>
          <w:spacing w:val="7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oordeel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bij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spacing w:val="-1"/>
          <w:w w:val="115"/>
          <w:lang w:val="nl-NL"/>
        </w:rPr>
        <w:t>de</w:t>
      </w:r>
      <w:r w:rsidRPr="00C3012B">
        <w:rPr>
          <w:color w:val="0F0F0F"/>
          <w:spacing w:val="-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begroting</w:t>
      </w:r>
      <w:r w:rsidRPr="00C3012B">
        <w:rPr>
          <w:color w:val="0F0F0F"/>
          <w:spacing w:val="6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spreek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ik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namens</w:t>
      </w:r>
      <w:r w:rsidRPr="00C3012B">
        <w:rPr>
          <w:color w:val="0F0F0F"/>
          <w:spacing w:val="1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het</w:t>
      </w:r>
      <w:r w:rsidRPr="00C3012B">
        <w:rPr>
          <w:color w:val="0F0F0F"/>
          <w:spacing w:val="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kabinet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mijn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welgemeende</w:t>
      </w:r>
      <w:r w:rsidRPr="00C3012B">
        <w:rPr>
          <w:color w:val="0F0F0F"/>
          <w:spacing w:val="17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dank</w:t>
      </w:r>
      <w:r w:rsidRPr="00C3012B">
        <w:rPr>
          <w:color w:val="0F0F0F"/>
          <w:spacing w:val="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uit</w:t>
      </w:r>
      <w:r w:rsidRPr="00C3012B">
        <w:rPr>
          <w:color w:val="0F0F0F"/>
          <w:spacing w:val="15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richting de</w:t>
      </w:r>
      <w:r w:rsidRPr="00C3012B">
        <w:rPr>
          <w:color w:val="0F0F0F"/>
          <w:spacing w:val="4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Afdeling</w:t>
      </w:r>
      <w:r w:rsidRPr="00C3012B">
        <w:rPr>
          <w:color w:val="0F0F0F"/>
          <w:spacing w:val="9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voor</w:t>
      </w:r>
      <w:r w:rsidRPr="00C3012B">
        <w:rPr>
          <w:color w:val="0F0F0F"/>
          <w:spacing w:val="8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de</w:t>
      </w:r>
      <w:r w:rsidRPr="00C3012B">
        <w:rPr>
          <w:color w:val="0F0F0F"/>
          <w:spacing w:val="-2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voortvarende</w:t>
      </w:r>
      <w:r w:rsidRPr="00C3012B">
        <w:rPr>
          <w:color w:val="0F0F0F"/>
          <w:spacing w:val="-60"/>
          <w:w w:val="115"/>
          <w:lang w:val="nl-NL"/>
        </w:rPr>
        <w:t xml:space="preserve"> </w:t>
      </w:r>
      <w:r w:rsidRPr="00C3012B">
        <w:rPr>
          <w:color w:val="0F0F0F"/>
          <w:w w:val="115"/>
          <w:lang w:val="nl-NL"/>
        </w:rPr>
        <w:t>samenwerking.</w:t>
      </w:r>
    </w:p>
    <w:p w:rsidRPr="00C3012B" w:rsidR="00D31608" w:rsidRDefault="00D31608">
      <w:pPr>
        <w:pStyle w:val="Plattetekst"/>
        <w:spacing w:before="10"/>
        <w:rPr>
          <w:sz w:val="23"/>
          <w:lang w:val="nl-NL"/>
        </w:rPr>
      </w:pPr>
    </w:p>
    <w:p w:rsidR="00D31608" w:rsidRDefault="00C3012B">
      <w:pPr>
        <w:pStyle w:val="Plattetekst"/>
        <w:ind w:left="781"/>
      </w:pPr>
      <w:r>
        <w:rPr>
          <w:color w:val="0F0F0F"/>
        </w:rPr>
        <w:t>Hoogacht</w:t>
      </w:r>
      <w:r>
        <w:rPr>
          <w:color w:val="0F0F0F"/>
          <w:spacing w:val="44"/>
        </w:rPr>
        <w:t xml:space="preserve"> </w:t>
      </w:r>
      <w:r>
        <w:rPr>
          <w:color w:val="0F0F0F"/>
        </w:rPr>
        <w:t>end</w:t>
      </w:r>
      <w:r>
        <w:rPr>
          <w:color w:val="0F0F0F"/>
          <w:spacing w:val="-13"/>
        </w:rPr>
        <w:t xml:space="preserve"> </w:t>
      </w:r>
      <w:r>
        <w:rPr>
          <w:color w:val="2A2623"/>
        </w:rPr>
        <w:t>,</w:t>
      </w:r>
    </w:p>
    <w:p w:rsidR="00D31608" w:rsidRDefault="00D31608">
      <w:pPr>
        <w:pStyle w:val="Plattetekst"/>
        <w:spacing w:before="3"/>
        <w:rPr>
          <w:sz w:val="27"/>
        </w:rPr>
      </w:pPr>
    </w:p>
    <w:p w:rsidRPr="00C3012B" w:rsidR="00D31608" w:rsidRDefault="00C3012B">
      <w:pPr>
        <w:pStyle w:val="Plattetekst"/>
        <w:ind w:left="781"/>
        <w:rPr>
          <w:lang w:val="nl-NL"/>
        </w:rPr>
      </w:pPr>
      <w:r w:rsidRPr="00C3012B">
        <w:rPr>
          <w:color w:val="0F0F0F"/>
          <w:w w:val="105"/>
          <w:lang w:val="nl-NL"/>
        </w:rPr>
        <w:t>de</w:t>
      </w:r>
      <w:r w:rsidRPr="00C3012B">
        <w:rPr>
          <w:color w:val="0F0F0F"/>
          <w:spacing w:val="27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minister</w:t>
      </w:r>
      <w:r w:rsidRPr="00C3012B">
        <w:rPr>
          <w:color w:val="0F0F0F"/>
          <w:spacing w:val="48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van</w:t>
      </w:r>
      <w:r w:rsidRPr="00C3012B">
        <w:rPr>
          <w:color w:val="0F0F0F"/>
          <w:spacing w:val="20"/>
          <w:w w:val="105"/>
          <w:lang w:val="nl-NL"/>
        </w:rPr>
        <w:t xml:space="preserve"> </w:t>
      </w:r>
      <w:r w:rsidRPr="00C3012B">
        <w:rPr>
          <w:color w:val="0F0F0F"/>
          <w:w w:val="105"/>
          <w:lang w:val="nl-NL"/>
        </w:rPr>
        <w:t>Financiën</w:t>
      </w:r>
      <w:r w:rsidRPr="00C3012B">
        <w:rPr>
          <w:color w:val="0F0F0F"/>
          <w:spacing w:val="27"/>
          <w:w w:val="105"/>
          <w:lang w:val="nl-NL"/>
        </w:rPr>
        <w:t xml:space="preserve"> </w:t>
      </w:r>
      <w:r w:rsidRPr="00C3012B">
        <w:rPr>
          <w:color w:val="2A2623"/>
          <w:w w:val="105"/>
          <w:lang w:val="nl-NL"/>
        </w:rPr>
        <w:t>,</w:t>
      </w:r>
    </w:p>
    <w:p w:rsidRPr="00C3012B" w:rsidR="00D31608" w:rsidRDefault="00D31608">
      <w:pPr>
        <w:pStyle w:val="Plattetekst"/>
        <w:spacing w:before="2"/>
        <w:rPr>
          <w:sz w:val="27"/>
          <w:lang w:val="nl-NL"/>
        </w:rPr>
      </w:pPr>
    </w:p>
    <w:p w:rsidRPr="00C3012B" w:rsidR="00D31608" w:rsidRDefault="00C3012B">
      <w:pPr>
        <w:pStyle w:val="Plattetekst"/>
        <w:ind w:left="785"/>
        <w:rPr>
          <w:lang w:val="nl-NL"/>
        </w:rPr>
      </w:pPr>
      <w:r w:rsidRPr="00C3012B">
        <w:rPr>
          <w:color w:val="0F0F0F"/>
          <w:w w:val="110"/>
          <w:lang w:val="nl-NL"/>
        </w:rPr>
        <w:t>W</w:t>
      </w:r>
      <w:r w:rsidRPr="00C3012B">
        <w:rPr>
          <w:color w:val="2A2623"/>
          <w:w w:val="110"/>
          <w:lang w:val="nl-NL"/>
        </w:rPr>
        <w:t>.</w:t>
      </w:r>
      <w:r w:rsidRPr="00C3012B">
        <w:rPr>
          <w:color w:val="0F0F0F"/>
          <w:w w:val="110"/>
          <w:lang w:val="nl-NL"/>
        </w:rPr>
        <w:t>B.</w:t>
      </w:r>
      <w:r w:rsidRPr="00C3012B">
        <w:rPr>
          <w:color w:val="0F0F0F"/>
          <w:spacing w:val="31"/>
          <w:w w:val="110"/>
          <w:lang w:val="nl-NL"/>
        </w:rPr>
        <w:t xml:space="preserve"> </w:t>
      </w:r>
      <w:r w:rsidRPr="00C3012B">
        <w:rPr>
          <w:color w:val="0F0F0F"/>
          <w:w w:val="110"/>
          <w:lang w:val="nl-NL"/>
        </w:rPr>
        <w:t>Hoekstra</w:t>
      </w:r>
    </w:p>
    <w:p w:rsidRPr="00C3012B" w:rsidR="00D31608" w:rsidRDefault="00D31608">
      <w:pPr>
        <w:pStyle w:val="Plattetekst"/>
        <w:rPr>
          <w:lang w:val="nl-NL"/>
        </w:rPr>
      </w:pPr>
    </w:p>
    <w:p w:rsidRPr="00C3012B" w:rsidR="00D31608" w:rsidRDefault="00C3012B">
      <w:pPr>
        <w:pStyle w:val="Plattetekst"/>
        <w:spacing w:before="5"/>
        <w:rPr>
          <w:sz w:val="14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135890</wp:posOffset>
                </wp:positionV>
                <wp:extent cx="184404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4040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2904"/>
                            <a:gd name="T2" fmla="+- 0 4942 2038"/>
                            <a:gd name="T3" fmla="*/ T2 w 29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4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style="position:absolute;margin-left:101.9pt;margin-top:10.7pt;width:145.2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4,1270" o:spid="_x0000_s1026" filled="f" strokeweight=".25428mm" path="m,l290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" w14:anchorId="068A3DCE">
                <v:path arrowok="t" o:connecttype="custom" o:connectlocs="0,0;1844040,0" o:connectangles="0,0"/>
                <w10:wrap type="topAndBottom" anchorx="page"/>
              </v:shape>
            </w:pict>
          </mc:Fallback>
        </mc:AlternateContent>
      </w:r>
    </w:p>
    <w:p w:rsidRPr="00C3012B" w:rsidR="00D31608" w:rsidRDefault="00D31608">
      <w:pPr>
        <w:pStyle w:val="Plattetekst"/>
        <w:spacing w:before="7"/>
        <w:rPr>
          <w:sz w:val="29"/>
          <w:lang w:val="nl-NL"/>
        </w:rPr>
      </w:pPr>
    </w:p>
    <w:p w:rsidRPr="00C3012B" w:rsidR="00D31608" w:rsidRDefault="00C3012B">
      <w:pPr>
        <w:spacing w:before="1"/>
        <w:ind w:left="786"/>
        <w:rPr>
          <w:i/>
          <w:sz w:val="14"/>
          <w:lang w:val="nl-NL"/>
        </w:rPr>
      </w:pPr>
      <w:r w:rsidRPr="00C3012B">
        <w:rPr>
          <w:rFonts w:ascii="Times New Roman"/>
          <w:color w:val="2A2623"/>
          <w:position w:val="4"/>
          <w:sz w:val="10"/>
          <w:lang w:val="nl-NL"/>
        </w:rPr>
        <w:t>113</w:t>
      </w:r>
      <w:r w:rsidRPr="00C3012B">
        <w:rPr>
          <w:rFonts w:ascii="Times New Roman"/>
          <w:color w:val="2A2623"/>
          <w:spacing w:val="11"/>
          <w:position w:val="4"/>
          <w:sz w:val="10"/>
          <w:lang w:val="nl-NL"/>
        </w:rPr>
        <w:t xml:space="preserve"> </w:t>
      </w:r>
      <w:r w:rsidRPr="00C3012B">
        <w:rPr>
          <w:color w:val="0F0F0F"/>
          <w:sz w:val="15"/>
          <w:lang w:val="nl-NL"/>
        </w:rPr>
        <w:t>A</w:t>
      </w:r>
      <w:r w:rsidRPr="00C3012B">
        <w:rPr>
          <w:color w:val="2A2623"/>
          <w:sz w:val="15"/>
          <w:lang w:val="nl-NL"/>
        </w:rPr>
        <w:t>lge</w:t>
      </w:r>
      <w:r w:rsidRPr="00C3012B">
        <w:rPr>
          <w:color w:val="2A2623"/>
          <w:spacing w:val="5"/>
          <w:sz w:val="15"/>
          <w:lang w:val="nl-NL"/>
        </w:rPr>
        <w:t xml:space="preserve"> </w:t>
      </w:r>
      <w:r w:rsidRPr="00C3012B">
        <w:rPr>
          <w:color w:val="0F0F0F"/>
          <w:sz w:val="15"/>
          <w:lang w:val="nl-NL"/>
        </w:rPr>
        <w:t>m</w:t>
      </w:r>
      <w:r w:rsidRPr="00C3012B">
        <w:rPr>
          <w:color w:val="2A2623"/>
          <w:sz w:val="15"/>
          <w:lang w:val="nl-NL"/>
        </w:rPr>
        <w:t>e</w:t>
      </w:r>
      <w:r w:rsidRPr="00C3012B">
        <w:rPr>
          <w:color w:val="0F0F0F"/>
          <w:sz w:val="15"/>
          <w:lang w:val="nl-NL"/>
        </w:rPr>
        <w:t>n</w:t>
      </w:r>
      <w:r w:rsidRPr="00C3012B">
        <w:rPr>
          <w:color w:val="2A2623"/>
          <w:sz w:val="15"/>
          <w:lang w:val="nl-NL"/>
        </w:rPr>
        <w:t>e</w:t>
      </w:r>
      <w:r w:rsidRPr="00C3012B">
        <w:rPr>
          <w:color w:val="2A2623"/>
          <w:spacing w:val="20"/>
          <w:sz w:val="15"/>
          <w:lang w:val="nl-NL"/>
        </w:rPr>
        <w:t xml:space="preserve"> </w:t>
      </w:r>
      <w:r w:rsidRPr="00C3012B">
        <w:rPr>
          <w:color w:val="0F0F0F"/>
          <w:sz w:val="15"/>
          <w:lang w:val="nl-NL"/>
        </w:rPr>
        <w:t>R</w:t>
      </w:r>
      <w:r w:rsidRPr="00C3012B">
        <w:rPr>
          <w:color w:val="2A2623"/>
          <w:sz w:val="15"/>
          <w:lang w:val="nl-NL"/>
        </w:rPr>
        <w:t>eke</w:t>
      </w:r>
      <w:r w:rsidRPr="00C3012B">
        <w:rPr>
          <w:color w:val="0F0F0F"/>
          <w:sz w:val="15"/>
          <w:lang w:val="nl-NL"/>
        </w:rPr>
        <w:t>n</w:t>
      </w:r>
      <w:r w:rsidRPr="00C3012B">
        <w:rPr>
          <w:color w:val="2A2623"/>
          <w:sz w:val="15"/>
          <w:lang w:val="nl-NL"/>
        </w:rPr>
        <w:t>ka</w:t>
      </w:r>
      <w:r w:rsidRPr="00C3012B">
        <w:rPr>
          <w:color w:val="0F0F0F"/>
          <w:sz w:val="15"/>
          <w:lang w:val="nl-NL"/>
        </w:rPr>
        <w:t>m</w:t>
      </w:r>
      <w:r w:rsidRPr="00C3012B">
        <w:rPr>
          <w:color w:val="2A2623"/>
          <w:sz w:val="15"/>
          <w:lang w:val="nl-NL"/>
        </w:rPr>
        <w:t>er</w:t>
      </w:r>
      <w:r w:rsidRPr="00C3012B">
        <w:rPr>
          <w:color w:val="2A2623"/>
          <w:spacing w:val="31"/>
          <w:sz w:val="15"/>
          <w:lang w:val="nl-NL"/>
        </w:rPr>
        <w:t xml:space="preserve"> </w:t>
      </w:r>
      <w:r w:rsidRPr="00C3012B">
        <w:rPr>
          <w:color w:val="2A2623"/>
          <w:sz w:val="15"/>
          <w:lang w:val="nl-NL"/>
        </w:rPr>
        <w:t>(</w:t>
      </w:r>
      <w:r w:rsidRPr="00C3012B">
        <w:rPr>
          <w:color w:val="0F0F0F"/>
          <w:sz w:val="15"/>
          <w:lang w:val="nl-NL"/>
        </w:rPr>
        <w:t>ap</w:t>
      </w:r>
      <w:r w:rsidRPr="00C3012B">
        <w:rPr>
          <w:color w:val="2A2623"/>
          <w:sz w:val="15"/>
          <w:lang w:val="nl-NL"/>
        </w:rPr>
        <w:t>r</w:t>
      </w:r>
      <w:r w:rsidRPr="00C3012B">
        <w:rPr>
          <w:color w:val="2A2623"/>
          <w:spacing w:val="-22"/>
          <w:sz w:val="15"/>
          <w:lang w:val="nl-NL"/>
        </w:rPr>
        <w:t xml:space="preserve"> </w:t>
      </w:r>
      <w:r w:rsidRPr="00C3012B">
        <w:rPr>
          <w:color w:val="0F0F0F"/>
          <w:sz w:val="15"/>
          <w:lang w:val="nl-NL"/>
        </w:rPr>
        <w:t>il</w:t>
      </w:r>
      <w:r w:rsidRPr="00C3012B">
        <w:rPr>
          <w:color w:val="0F0F0F"/>
          <w:spacing w:val="3"/>
          <w:sz w:val="15"/>
          <w:lang w:val="nl-NL"/>
        </w:rPr>
        <w:t xml:space="preserve"> </w:t>
      </w:r>
      <w:r w:rsidRPr="00C3012B">
        <w:rPr>
          <w:color w:val="2A2623"/>
          <w:sz w:val="15"/>
          <w:lang w:val="nl-NL"/>
        </w:rPr>
        <w:t>2</w:t>
      </w:r>
      <w:r w:rsidRPr="00C3012B">
        <w:rPr>
          <w:color w:val="0F0F0F"/>
          <w:sz w:val="15"/>
          <w:lang w:val="nl-NL"/>
        </w:rPr>
        <w:t>0</w:t>
      </w:r>
      <w:r w:rsidRPr="00C3012B">
        <w:rPr>
          <w:color w:val="2A2623"/>
          <w:sz w:val="15"/>
          <w:lang w:val="nl-NL"/>
        </w:rPr>
        <w:t>21)</w:t>
      </w:r>
      <w:r w:rsidRPr="00C3012B">
        <w:rPr>
          <w:color w:val="2A2623"/>
          <w:spacing w:val="-11"/>
          <w:sz w:val="15"/>
          <w:lang w:val="nl-NL"/>
        </w:rPr>
        <w:t xml:space="preserve"> </w:t>
      </w:r>
      <w:r w:rsidRPr="00C3012B">
        <w:rPr>
          <w:color w:val="605B48"/>
          <w:sz w:val="15"/>
          <w:lang w:val="nl-NL"/>
        </w:rPr>
        <w:t>.</w:t>
      </w:r>
      <w:r w:rsidRPr="00C3012B">
        <w:rPr>
          <w:color w:val="605B48"/>
          <w:spacing w:val="27"/>
          <w:sz w:val="15"/>
          <w:lang w:val="nl-NL"/>
        </w:rPr>
        <w:t xml:space="preserve"> </w:t>
      </w:r>
      <w:r w:rsidRPr="00C3012B">
        <w:rPr>
          <w:i/>
          <w:color w:val="0F0F0F"/>
          <w:sz w:val="14"/>
          <w:lang w:val="nl-NL"/>
        </w:rPr>
        <w:t>I</w:t>
      </w:r>
      <w:r w:rsidRPr="00C3012B">
        <w:rPr>
          <w:i/>
          <w:color w:val="0F0F0F"/>
          <w:spacing w:val="-12"/>
          <w:sz w:val="14"/>
          <w:lang w:val="nl-NL"/>
        </w:rPr>
        <w:t xml:space="preserve"> </w:t>
      </w:r>
      <w:r w:rsidRPr="00C3012B">
        <w:rPr>
          <w:i/>
          <w:color w:val="0F0F0F"/>
          <w:sz w:val="14"/>
          <w:lang w:val="nl-NL"/>
        </w:rPr>
        <w:t>n</w:t>
      </w:r>
      <w:r w:rsidRPr="00C3012B">
        <w:rPr>
          <w:i/>
          <w:color w:val="3A3834"/>
          <w:sz w:val="14"/>
          <w:lang w:val="nl-NL"/>
        </w:rPr>
        <w:t>zic</w:t>
      </w:r>
      <w:r w:rsidRPr="00C3012B">
        <w:rPr>
          <w:i/>
          <w:color w:val="0F0F0F"/>
          <w:sz w:val="14"/>
          <w:lang w:val="nl-NL"/>
        </w:rPr>
        <w:t>ht</w:t>
      </w:r>
      <w:r w:rsidRPr="00C3012B">
        <w:rPr>
          <w:i/>
          <w:color w:val="0F0F0F"/>
          <w:spacing w:val="41"/>
          <w:sz w:val="14"/>
          <w:lang w:val="nl-NL"/>
        </w:rPr>
        <w:t xml:space="preserve"> </w:t>
      </w:r>
      <w:r w:rsidRPr="00C3012B">
        <w:rPr>
          <w:i/>
          <w:color w:val="2A2623"/>
          <w:sz w:val="14"/>
          <w:lang w:val="nl-NL"/>
        </w:rPr>
        <w:t>i</w:t>
      </w:r>
      <w:r w:rsidRPr="00C3012B">
        <w:rPr>
          <w:i/>
          <w:color w:val="0F0F0F"/>
          <w:sz w:val="14"/>
          <w:lang w:val="nl-NL"/>
        </w:rPr>
        <w:t>n</w:t>
      </w:r>
      <w:r w:rsidRPr="00C3012B">
        <w:rPr>
          <w:i/>
          <w:color w:val="0F0F0F"/>
          <w:spacing w:val="26"/>
          <w:sz w:val="14"/>
          <w:lang w:val="nl-NL"/>
        </w:rPr>
        <w:t xml:space="preserve"> </w:t>
      </w:r>
      <w:r w:rsidRPr="00C3012B">
        <w:rPr>
          <w:i/>
          <w:color w:val="2A2623"/>
          <w:sz w:val="14"/>
          <w:lang w:val="nl-NL"/>
        </w:rPr>
        <w:t>Kw</w:t>
      </w:r>
      <w:r w:rsidRPr="00C3012B">
        <w:rPr>
          <w:i/>
          <w:color w:val="2A2623"/>
          <w:spacing w:val="-20"/>
          <w:sz w:val="14"/>
          <w:lang w:val="nl-NL"/>
        </w:rPr>
        <w:t xml:space="preserve"> </w:t>
      </w:r>
      <w:r w:rsidRPr="00C3012B">
        <w:rPr>
          <w:i/>
          <w:color w:val="0F0F0F"/>
          <w:sz w:val="14"/>
          <w:lang w:val="nl-NL"/>
        </w:rPr>
        <w:t>alit</w:t>
      </w:r>
      <w:r w:rsidRPr="00C3012B">
        <w:rPr>
          <w:i/>
          <w:color w:val="0F0F0F"/>
          <w:spacing w:val="10"/>
          <w:sz w:val="14"/>
          <w:lang w:val="nl-NL"/>
        </w:rPr>
        <w:t xml:space="preserve"> </w:t>
      </w:r>
      <w:r w:rsidRPr="00C3012B">
        <w:rPr>
          <w:i/>
          <w:color w:val="2A2623"/>
          <w:sz w:val="14"/>
          <w:lang w:val="nl-NL"/>
        </w:rPr>
        <w:t>ei</w:t>
      </w:r>
      <w:r w:rsidRPr="00C3012B">
        <w:rPr>
          <w:i/>
          <w:color w:val="0F0F0F"/>
          <w:sz w:val="14"/>
          <w:lang w:val="nl-NL"/>
        </w:rPr>
        <w:t>t</w:t>
      </w:r>
      <w:r w:rsidRPr="00C3012B">
        <w:rPr>
          <w:i/>
          <w:color w:val="0F0F0F"/>
          <w:spacing w:val="-13"/>
          <w:sz w:val="14"/>
          <w:lang w:val="nl-NL"/>
        </w:rPr>
        <w:t xml:space="preserve"> </w:t>
      </w:r>
      <w:r w:rsidRPr="00C3012B">
        <w:rPr>
          <w:i/>
          <w:color w:val="4D463A"/>
          <w:sz w:val="14"/>
          <w:lang w:val="nl-NL"/>
        </w:rPr>
        <w:t>:</w:t>
      </w:r>
      <w:r w:rsidRPr="00C3012B">
        <w:rPr>
          <w:i/>
          <w:color w:val="4D463A"/>
          <w:spacing w:val="36"/>
          <w:sz w:val="14"/>
          <w:lang w:val="nl-NL"/>
        </w:rPr>
        <w:t xml:space="preserve"> </w:t>
      </w:r>
      <w:r w:rsidRPr="00C3012B">
        <w:rPr>
          <w:i/>
          <w:color w:val="0F0F0F"/>
          <w:sz w:val="14"/>
          <w:lang w:val="nl-NL"/>
        </w:rPr>
        <w:t>Op</w:t>
      </w:r>
      <w:r w:rsidRPr="00C3012B">
        <w:rPr>
          <w:i/>
          <w:color w:val="2A2623"/>
          <w:sz w:val="14"/>
          <w:lang w:val="nl-NL"/>
        </w:rPr>
        <w:t>e</w:t>
      </w:r>
      <w:r w:rsidRPr="00C3012B">
        <w:rPr>
          <w:i/>
          <w:color w:val="0F0F0F"/>
          <w:sz w:val="14"/>
          <w:lang w:val="nl-NL"/>
        </w:rPr>
        <w:t>r</w:t>
      </w:r>
      <w:r w:rsidRPr="00C3012B">
        <w:rPr>
          <w:i/>
          <w:color w:val="2A2623"/>
          <w:sz w:val="14"/>
          <w:lang w:val="nl-NL"/>
        </w:rPr>
        <w:t>a</w:t>
      </w:r>
      <w:r w:rsidRPr="00C3012B">
        <w:rPr>
          <w:i/>
          <w:color w:val="0F0F0F"/>
          <w:sz w:val="14"/>
          <w:lang w:val="nl-NL"/>
        </w:rPr>
        <w:t>t</w:t>
      </w:r>
      <w:r w:rsidRPr="00C3012B">
        <w:rPr>
          <w:i/>
          <w:color w:val="2A2623"/>
          <w:sz w:val="14"/>
          <w:lang w:val="nl-NL"/>
        </w:rPr>
        <w:t>ie</w:t>
      </w:r>
      <w:r w:rsidRPr="00C3012B">
        <w:rPr>
          <w:i/>
          <w:color w:val="2A2623"/>
          <w:spacing w:val="22"/>
          <w:sz w:val="14"/>
          <w:lang w:val="nl-NL"/>
        </w:rPr>
        <w:t xml:space="preserve"> </w:t>
      </w:r>
      <w:r w:rsidRPr="00C3012B">
        <w:rPr>
          <w:i/>
          <w:color w:val="2A2623"/>
          <w:sz w:val="14"/>
          <w:lang w:val="nl-NL"/>
        </w:rPr>
        <w:t>Ges</w:t>
      </w:r>
      <w:r w:rsidRPr="00C3012B">
        <w:rPr>
          <w:i/>
          <w:color w:val="0F0F0F"/>
          <w:sz w:val="14"/>
          <w:lang w:val="nl-NL"/>
        </w:rPr>
        <w:t>l</w:t>
      </w:r>
      <w:r w:rsidRPr="00C3012B">
        <w:rPr>
          <w:i/>
          <w:color w:val="2A2623"/>
          <w:sz w:val="14"/>
          <w:lang w:val="nl-NL"/>
        </w:rPr>
        <w:t>a</w:t>
      </w:r>
      <w:r w:rsidRPr="00C3012B">
        <w:rPr>
          <w:i/>
          <w:color w:val="0F0F0F"/>
          <w:sz w:val="14"/>
          <w:lang w:val="nl-NL"/>
        </w:rPr>
        <w:t>agd</w:t>
      </w:r>
      <w:r w:rsidRPr="00C3012B">
        <w:rPr>
          <w:i/>
          <w:color w:val="2A2623"/>
          <w:sz w:val="14"/>
          <w:lang w:val="nl-NL"/>
        </w:rPr>
        <w:t>?</w:t>
      </w:r>
    </w:p>
    <w:p w:rsidRPr="00C3012B" w:rsidR="00D31608" w:rsidRDefault="00D31608">
      <w:pPr>
        <w:rPr>
          <w:sz w:val="14"/>
          <w:lang w:val="nl-NL"/>
        </w:rPr>
        <w:sectPr w:rsidRPr="00C3012B" w:rsidR="00D31608" w:rsidSect="006E04D5">
          <w:pgSz w:w="11990" w:h="16900"/>
          <w:pgMar w:top="1560" w:right="860" w:bottom="280" w:left="1260" w:header="1429" w:footer="0" w:gutter="0"/>
          <w:cols w:space="708"/>
          <w:docGrid w:linePitch="299"/>
        </w:sectPr>
      </w:pPr>
    </w:p>
    <w:p w:rsidRPr="00C3012B" w:rsidR="00D31608" w:rsidRDefault="00D31608">
      <w:pPr>
        <w:pStyle w:val="Plattetekst"/>
        <w:rPr>
          <w:i/>
          <w:lang w:val="nl-NL"/>
        </w:rPr>
      </w:pPr>
    </w:p>
    <w:p w:rsidRPr="00C3012B" w:rsidR="00D31608" w:rsidRDefault="00D31608">
      <w:pPr>
        <w:pStyle w:val="Plattetekst"/>
        <w:rPr>
          <w:i/>
          <w:lang w:val="nl-NL"/>
        </w:rPr>
      </w:pPr>
    </w:p>
    <w:p w:rsidRPr="00C3012B" w:rsidR="00D31608" w:rsidRDefault="00D31608">
      <w:pPr>
        <w:pStyle w:val="Plattetekst"/>
        <w:rPr>
          <w:i/>
          <w:lang w:val="nl-NL"/>
        </w:rPr>
      </w:pPr>
    </w:p>
    <w:p w:rsidRPr="00C3012B" w:rsidR="00D31608" w:rsidRDefault="00D31608">
      <w:pPr>
        <w:pStyle w:val="Plattetekst"/>
        <w:rPr>
          <w:i/>
          <w:lang w:val="nl-NL"/>
        </w:rPr>
      </w:pPr>
    </w:p>
    <w:p w:rsidRPr="00C3012B" w:rsidR="00D31608" w:rsidRDefault="00D31608">
      <w:pPr>
        <w:pStyle w:val="Plattetekst"/>
        <w:rPr>
          <w:i/>
          <w:lang w:val="nl-NL"/>
        </w:rPr>
      </w:pPr>
    </w:p>
    <w:p w:rsidRPr="00C3012B" w:rsidR="00D31608" w:rsidRDefault="00D31608">
      <w:pPr>
        <w:pStyle w:val="Plattetekst"/>
        <w:spacing w:before="1"/>
        <w:rPr>
          <w:i/>
          <w:sz w:val="21"/>
          <w:lang w:val="nl-NL"/>
        </w:rPr>
      </w:pPr>
    </w:p>
    <w:p w:rsidRPr="00C3012B" w:rsidR="00D31608" w:rsidRDefault="00C3012B">
      <w:pPr>
        <w:pStyle w:val="Plattetekst"/>
        <w:spacing w:before="1" w:line="283" w:lineRule="auto"/>
        <w:ind w:left="746" w:right="562" w:firstLine="2"/>
        <w:rPr>
          <w:lang w:val="nl-NL"/>
        </w:rPr>
      </w:pPr>
      <w:bookmarkStart w:name="Page_27" w:id="32"/>
      <w:bookmarkEnd w:id="32"/>
      <w:r w:rsidRPr="00C3012B">
        <w:rPr>
          <w:color w:val="131311"/>
          <w:w w:val="110"/>
          <w:lang w:val="nl-NL"/>
        </w:rPr>
        <w:t>De Afdeling</w:t>
      </w:r>
      <w:r w:rsidRPr="00C3012B">
        <w:rPr>
          <w:color w:val="131311"/>
          <w:spacing w:val="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heeft</w:t>
      </w:r>
      <w:r w:rsidRPr="00C3012B">
        <w:rPr>
          <w:color w:val="131311"/>
          <w:spacing w:val="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in de reactie van de regering</w:t>
      </w:r>
      <w:r w:rsidRPr="00C3012B">
        <w:rPr>
          <w:color w:val="131311"/>
          <w:spacing w:val="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geen aanleiding</w:t>
      </w:r>
      <w:r w:rsidRPr="00C3012B">
        <w:rPr>
          <w:color w:val="131311"/>
          <w:spacing w:val="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gezien</w:t>
      </w:r>
      <w:r w:rsidRPr="00C3012B">
        <w:rPr>
          <w:color w:val="131311"/>
          <w:spacing w:val="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om</w:t>
      </w:r>
      <w:r w:rsidRPr="00C3012B">
        <w:rPr>
          <w:color w:val="131311"/>
          <w:spacing w:val="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haar</w:t>
      </w:r>
      <w:r w:rsidRPr="00C3012B">
        <w:rPr>
          <w:color w:val="131311"/>
          <w:spacing w:val="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beoordeling</w:t>
      </w:r>
      <w:r w:rsidRPr="00C3012B">
        <w:rPr>
          <w:color w:val="131311"/>
          <w:spacing w:val="33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aan</w:t>
      </w:r>
      <w:r w:rsidRPr="00C3012B">
        <w:rPr>
          <w:color w:val="131311"/>
          <w:spacing w:val="25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te</w:t>
      </w:r>
      <w:r w:rsidRPr="00C3012B">
        <w:rPr>
          <w:color w:val="131311"/>
          <w:spacing w:val="47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passen.</w:t>
      </w:r>
      <w:r w:rsidRPr="00C3012B">
        <w:rPr>
          <w:color w:val="131311"/>
          <w:spacing w:val="33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In</w:t>
      </w:r>
      <w:r w:rsidRPr="00C3012B">
        <w:rPr>
          <w:color w:val="131311"/>
          <w:spacing w:val="22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de</w:t>
      </w:r>
      <w:r w:rsidRPr="00C3012B">
        <w:rPr>
          <w:color w:val="131311"/>
          <w:spacing w:val="3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Voorjaarsrapportage</w:t>
      </w:r>
      <w:r w:rsidRPr="00C3012B">
        <w:rPr>
          <w:color w:val="131311"/>
          <w:spacing w:val="36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2022</w:t>
      </w:r>
      <w:r w:rsidRPr="00C3012B">
        <w:rPr>
          <w:color w:val="131311"/>
          <w:spacing w:val="33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zal</w:t>
      </w:r>
      <w:r w:rsidRPr="00C3012B">
        <w:rPr>
          <w:color w:val="131311"/>
          <w:spacing w:val="2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de</w:t>
      </w:r>
      <w:r w:rsidRPr="00C3012B">
        <w:rPr>
          <w:color w:val="131311"/>
          <w:spacing w:val="3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Afdeling</w:t>
      </w:r>
      <w:r w:rsidRPr="00C3012B">
        <w:rPr>
          <w:color w:val="131311"/>
          <w:spacing w:val="35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ingaan</w:t>
      </w:r>
      <w:r w:rsidRPr="00C3012B">
        <w:rPr>
          <w:color w:val="131311"/>
          <w:spacing w:val="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op</w:t>
      </w:r>
      <w:r w:rsidRPr="00C3012B">
        <w:rPr>
          <w:color w:val="131311"/>
          <w:spacing w:val="19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de</w:t>
      </w:r>
      <w:r w:rsidRPr="00C3012B">
        <w:rPr>
          <w:color w:val="131311"/>
          <w:spacing w:val="21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implementatie</w:t>
      </w:r>
      <w:r w:rsidRPr="00C3012B">
        <w:rPr>
          <w:color w:val="131311"/>
          <w:spacing w:val="42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van</w:t>
      </w:r>
      <w:r w:rsidRPr="00C3012B">
        <w:rPr>
          <w:color w:val="131311"/>
          <w:spacing w:val="17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de</w:t>
      </w:r>
      <w:r w:rsidRPr="00C3012B">
        <w:rPr>
          <w:color w:val="131311"/>
          <w:spacing w:val="16"/>
          <w:w w:val="110"/>
          <w:lang w:val="nl-NL"/>
        </w:rPr>
        <w:t xml:space="preserve"> </w:t>
      </w:r>
      <w:r w:rsidRPr="00C3012B">
        <w:rPr>
          <w:color w:val="131311"/>
          <w:w w:val="110"/>
          <w:lang w:val="nl-NL"/>
        </w:rPr>
        <w:t>toezeggingen.</w:t>
      </w:r>
    </w:p>
    <w:p w:rsidRPr="00C3012B" w:rsidR="00D31608" w:rsidRDefault="00D31608">
      <w:pPr>
        <w:pStyle w:val="Plattetekst"/>
        <w:rPr>
          <w:sz w:val="22"/>
          <w:lang w:val="nl-NL"/>
        </w:rPr>
      </w:pPr>
    </w:p>
    <w:p w:rsidRPr="00C3012B" w:rsidR="00D31608" w:rsidRDefault="00D31608">
      <w:pPr>
        <w:pStyle w:val="Plattetekst"/>
        <w:rPr>
          <w:sz w:val="25"/>
          <w:lang w:val="nl-NL"/>
        </w:rPr>
      </w:pPr>
    </w:p>
    <w:p w:rsidRPr="00C3012B" w:rsidR="00D31608" w:rsidRDefault="00C3012B">
      <w:pPr>
        <w:pStyle w:val="Plattetekst"/>
        <w:ind w:left="748"/>
        <w:rPr>
          <w:lang w:val="nl-NL"/>
        </w:rPr>
      </w:pPr>
      <w:r w:rsidRPr="00C3012B">
        <w:rPr>
          <w:color w:val="131311"/>
          <w:w w:val="115"/>
          <w:lang w:val="nl-NL"/>
        </w:rPr>
        <w:t>De</w:t>
      </w:r>
      <w:r w:rsidRPr="00C3012B">
        <w:rPr>
          <w:color w:val="131311"/>
          <w:spacing w:val="6"/>
          <w:w w:val="115"/>
          <w:lang w:val="nl-NL"/>
        </w:rPr>
        <w:t xml:space="preserve"> </w:t>
      </w:r>
      <w:r w:rsidRPr="00C3012B">
        <w:rPr>
          <w:color w:val="131311"/>
          <w:w w:val="115"/>
          <w:lang w:val="nl-NL"/>
        </w:rPr>
        <w:t>vice-president</w:t>
      </w:r>
      <w:r w:rsidRPr="00C3012B">
        <w:rPr>
          <w:color w:val="131311"/>
          <w:spacing w:val="6"/>
          <w:w w:val="115"/>
          <w:lang w:val="nl-NL"/>
        </w:rPr>
        <w:t xml:space="preserve"> </w:t>
      </w:r>
      <w:r w:rsidRPr="00C3012B">
        <w:rPr>
          <w:color w:val="131311"/>
          <w:w w:val="115"/>
          <w:lang w:val="nl-NL"/>
        </w:rPr>
        <w:t>van</w:t>
      </w:r>
      <w:r w:rsidRPr="00C3012B">
        <w:rPr>
          <w:color w:val="131311"/>
          <w:spacing w:val="-5"/>
          <w:w w:val="115"/>
          <w:lang w:val="nl-NL"/>
        </w:rPr>
        <w:t xml:space="preserve"> </w:t>
      </w:r>
      <w:r w:rsidRPr="00C3012B">
        <w:rPr>
          <w:color w:val="131311"/>
          <w:w w:val="115"/>
          <w:lang w:val="nl-NL"/>
        </w:rPr>
        <w:t>de</w:t>
      </w:r>
      <w:r w:rsidRPr="00C3012B">
        <w:rPr>
          <w:color w:val="131311"/>
          <w:spacing w:val="4"/>
          <w:w w:val="115"/>
          <w:lang w:val="nl-NL"/>
        </w:rPr>
        <w:t xml:space="preserve"> </w:t>
      </w:r>
      <w:r w:rsidRPr="00C3012B">
        <w:rPr>
          <w:color w:val="131311"/>
          <w:w w:val="115"/>
          <w:lang w:val="nl-NL"/>
        </w:rPr>
        <w:t>Raad</w:t>
      </w:r>
      <w:r w:rsidRPr="00C3012B">
        <w:rPr>
          <w:color w:val="131311"/>
          <w:spacing w:val="10"/>
          <w:w w:val="115"/>
          <w:lang w:val="nl-NL"/>
        </w:rPr>
        <w:t xml:space="preserve"> </w:t>
      </w:r>
      <w:r w:rsidRPr="00C3012B">
        <w:rPr>
          <w:color w:val="131311"/>
          <w:w w:val="115"/>
          <w:lang w:val="nl-NL"/>
        </w:rPr>
        <w:t>van</w:t>
      </w:r>
      <w:r w:rsidRPr="00C3012B">
        <w:rPr>
          <w:color w:val="131311"/>
          <w:spacing w:val="2"/>
          <w:w w:val="115"/>
          <w:lang w:val="nl-NL"/>
        </w:rPr>
        <w:t xml:space="preserve"> </w:t>
      </w:r>
      <w:r w:rsidRPr="00C3012B">
        <w:rPr>
          <w:color w:val="131311"/>
          <w:w w:val="115"/>
          <w:lang w:val="nl-NL"/>
        </w:rPr>
        <w:t>State,</w:t>
      </w:r>
    </w:p>
    <w:p w:rsidR="00D31608" w:rsidRDefault="00D31608">
      <w:pPr>
        <w:pStyle w:val="Plattetekst"/>
        <w:spacing w:before="1"/>
        <w:rPr>
          <w:sz w:val="15"/>
        </w:rPr>
      </w:pPr>
    </w:p>
    <w:sectPr w:rsidR="00D31608" w:rsidSect="006E04D5">
      <w:headerReference w:type="default" r:id="rId40"/>
      <w:pgSz w:w="11990" w:h="16900"/>
      <w:pgMar w:top="1780" w:right="860" w:bottom="280" w:left="1260" w:header="1525" w:footer="0" w:gutter="0"/>
      <w:cols w:space="708"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391" w:rsidRDefault="00C3012B">
      <w:r>
        <w:separator/>
      </w:r>
    </w:p>
  </w:endnote>
  <w:endnote w:type="continuationSeparator" w:id="0">
    <w:p w:rsidR="00D04391" w:rsidRDefault="00C3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12B" w:rsidRDefault="00C301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12B" w:rsidRDefault="00C301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12B" w:rsidRDefault="00C301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391" w:rsidRDefault="00C3012B">
      <w:r>
        <w:separator/>
      </w:r>
    </w:p>
  </w:footnote>
  <w:footnote w:type="continuationSeparator" w:id="0">
    <w:p w:rsidR="00D04391" w:rsidRDefault="00C30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12B" w:rsidRDefault="00C301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12B" w:rsidRDefault="00C301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12B" w:rsidRDefault="00C3012B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608" w:rsidRDefault="00C3012B">
    <w:pPr>
      <w:pStyle w:val="Plattetekst"/>
      <w:spacing w:line="14" w:lineRule="auto"/>
      <w:rPr>
        <w:sz w:val="14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486185984" behindDoc="1" locked="0" layoutInCell="1" allowOverlap="1">
              <wp:simplePos x="0" y="0"/>
              <wp:positionH relativeFrom="page">
                <wp:posOffset>3829685</wp:posOffset>
              </wp:positionH>
              <wp:positionV relativeFrom="page">
                <wp:posOffset>829945</wp:posOffset>
              </wp:positionV>
              <wp:extent cx="300990" cy="2463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608" w:rsidRDefault="00C3012B">
                          <w:pPr>
                            <w:spacing w:before="11"/>
                            <w:ind w:left="126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11311"/>
                              <w:w w:val="1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04D5">
                            <w:rPr>
                              <w:rFonts w:ascii="Times New Roman"/>
                              <w:noProof/>
                              <w:color w:val="111311"/>
                              <w:w w:val="1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23" type="#_x0000_t202" style="position:absolute;margin-left:301.55pt;margin-top:65.35pt;width:23.7pt;height:19.4pt;z-index:-171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" filled="f" stroked="f">
              <v:textbox inset="0,0,0,0">
                <w:txbxContent>
                  <w:p w:rsidR="00D31608" w:rsidRDefault="00C3012B">
                    <w:pPr>
                      <w:spacing w:before="11"/>
                      <w:ind w:left="126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111311"/>
                        <w:w w:val="1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04D5">
                      <w:rPr>
                        <w:rFonts w:ascii="Times New Roman"/>
                        <w:noProof/>
                        <w:color w:val="111311"/>
                        <w:w w:val="1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608" w:rsidRDefault="00C3012B">
    <w:pPr>
      <w:pStyle w:val="Plattetekst"/>
      <w:spacing w:line="14" w:lineRule="auto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486186496" behindDoc="1" locked="0" layoutInCell="1" allowOverlap="1">
              <wp:simplePos x="0" y="0"/>
              <wp:positionH relativeFrom="page">
                <wp:posOffset>3886835</wp:posOffset>
              </wp:positionH>
              <wp:positionV relativeFrom="page">
                <wp:posOffset>955675</wp:posOffset>
              </wp:positionV>
              <wp:extent cx="215900" cy="1987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608" w:rsidRDefault="00C3012B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rPr>
                              <w:rFonts w:ascii="Courier New"/>
                              <w:color w:val="131311"/>
                              <w:w w:val="105"/>
                              <w:sz w:val="24"/>
                            </w:rPr>
                            <w:t>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4" type="#_x0000_t202" style="position:absolute;margin-left:306.05pt;margin-top:75.25pt;width:17pt;height:15.65pt;z-index:-171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47rgIAAK8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" filled="f" stroked="f">
              <v:textbox inset="0,0,0,0">
                <w:txbxContent>
                  <w:p w:rsidR="00D31608" w:rsidRDefault="00C3012B">
                    <w:pPr>
                      <w:spacing w:before="20"/>
                      <w:ind w:left="20"/>
                      <w:rPr>
                        <w:rFonts w:ascii="Courier New"/>
                        <w:sz w:val="24"/>
                      </w:rPr>
                    </w:pPr>
                    <w:r>
                      <w:rPr>
                        <w:rFonts w:ascii="Courier New"/>
                        <w:color w:val="131311"/>
                        <w:w w:val="105"/>
                        <w:sz w:val="24"/>
                      </w:rPr>
                      <w:t>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1D58"/>
    <w:multiLevelType w:val="hybridMultilevel"/>
    <w:tmpl w:val="0038DA12"/>
    <w:lvl w:ilvl="0" w:tplc="6A9A0ED8">
      <w:start w:val="1"/>
      <w:numFmt w:val="decimal"/>
      <w:lvlText w:val="%1."/>
      <w:lvlJc w:val="left"/>
      <w:pPr>
        <w:ind w:left="1113" w:hanging="348"/>
        <w:jc w:val="left"/>
      </w:pPr>
      <w:rPr>
        <w:rFonts w:ascii="Arial" w:eastAsia="Arial" w:hAnsi="Arial" w:cs="Arial" w:hint="default"/>
        <w:color w:val="11110F"/>
        <w:spacing w:val="-1"/>
        <w:w w:val="111"/>
        <w:sz w:val="20"/>
        <w:szCs w:val="20"/>
      </w:rPr>
    </w:lvl>
    <w:lvl w:ilvl="1" w:tplc="D4241F1E">
      <w:numFmt w:val="bullet"/>
      <w:lvlText w:val="•"/>
      <w:lvlJc w:val="left"/>
      <w:pPr>
        <w:ind w:left="1994" w:hanging="348"/>
      </w:pPr>
      <w:rPr>
        <w:rFonts w:hint="default"/>
      </w:rPr>
    </w:lvl>
    <w:lvl w:ilvl="2" w:tplc="252A27DE">
      <w:numFmt w:val="bullet"/>
      <w:lvlText w:val="•"/>
      <w:lvlJc w:val="left"/>
      <w:pPr>
        <w:ind w:left="2868" w:hanging="348"/>
      </w:pPr>
      <w:rPr>
        <w:rFonts w:hint="default"/>
      </w:rPr>
    </w:lvl>
    <w:lvl w:ilvl="3" w:tplc="F6B29CD2">
      <w:numFmt w:val="bullet"/>
      <w:lvlText w:val="•"/>
      <w:lvlJc w:val="left"/>
      <w:pPr>
        <w:ind w:left="3742" w:hanging="348"/>
      </w:pPr>
      <w:rPr>
        <w:rFonts w:hint="default"/>
      </w:rPr>
    </w:lvl>
    <w:lvl w:ilvl="4" w:tplc="9DDC9282">
      <w:numFmt w:val="bullet"/>
      <w:lvlText w:val="•"/>
      <w:lvlJc w:val="left"/>
      <w:pPr>
        <w:ind w:left="4616" w:hanging="348"/>
      </w:pPr>
      <w:rPr>
        <w:rFonts w:hint="default"/>
      </w:rPr>
    </w:lvl>
    <w:lvl w:ilvl="5" w:tplc="FD3ED12C">
      <w:numFmt w:val="bullet"/>
      <w:lvlText w:val="•"/>
      <w:lvlJc w:val="left"/>
      <w:pPr>
        <w:ind w:left="5490" w:hanging="348"/>
      </w:pPr>
      <w:rPr>
        <w:rFonts w:hint="default"/>
      </w:rPr>
    </w:lvl>
    <w:lvl w:ilvl="6" w:tplc="4604657E">
      <w:numFmt w:val="bullet"/>
      <w:lvlText w:val="•"/>
      <w:lvlJc w:val="left"/>
      <w:pPr>
        <w:ind w:left="6364" w:hanging="348"/>
      </w:pPr>
      <w:rPr>
        <w:rFonts w:hint="default"/>
      </w:rPr>
    </w:lvl>
    <w:lvl w:ilvl="7" w:tplc="094ADEC0">
      <w:numFmt w:val="bullet"/>
      <w:lvlText w:val="•"/>
      <w:lvlJc w:val="left"/>
      <w:pPr>
        <w:ind w:left="7238" w:hanging="348"/>
      </w:pPr>
      <w:rPr>
        <w:rFonts w:hint="default"/>
      </w:rPr>
    </w:lvl>
    <w:lvl w:ilvl="8" w:tplc="05EEE016">
      <w:numFmt w:val="bullet"/>
      <w:lvlText w:val="•"/>
      <w:lvlJc w:val="left"/>
      <w:pPr>
        <w:ind w:left="8112" w:hanging="348"/>
      </w:pPr>
      <w:rPr>
        <w:rFonts w:hint="default"/>
      </w:rPr>
    </w:lvl>
  </w:abstractNum>
  <w:abstractNum w:abstractNumId="1" w15:restartNumberingAfterBreak="0">
    <w:nsid w:val="05AF2769"/>
    <w:multiLevelType w:val="hybridMultilevel"/>
    <w:tmpl w:val="4FB67362"/>
    <w:lvl w:ilvl="0" w:tplc="03AA07E0">
      <w:start w:val="3"/>
      <w:numFmt w:val="decimal"/>
      <w:lvlText w:val="%1."/>
      <w:lvlJc w:val="left"/>
      <w:pPr>
        <w:ind w:left="1019" w:hanging="239"/>
        <w:jc w:val="left"/>
      </w:pPr>
      <w:rPr>
        <w:rFonts w:ascii="Times New Roman" w:eastAsia="Times New Roman" w:hAnsi="Times New Roman" w:cs="Times New Roman" w:hint="default"/>
        <w:i/>
        <w:color w:val="0F0F0F"/>
        <w:spacing w:val="0"/>
        <w:w w:val="111"/>
        <w:sz w:val="23"/>
        <w:szCs w:val="23"/>
      </w:rPr>
    </w:lvl>
    <w:lvl w:ilvl="1" w:tplc="63761554">
      <w:start w:val="1"/>
      <w:numFmt w:val="decimal"/>
      <w:lvlText w:val="%2."/>
      <w:lvlJc w:val="left"/>
      <w:pPr>
        <w:ind w:left="1246" w:hanging="237"/>
        <w:jc w:val="left"/>
      </w:pPr>
      <w:rPr>
        <w:rFonts w:hint="default"/>
        <w:spacing w:val="-1"/>
        <w:w w:val="116"/>
      </w:rPr>
    </w:lvl>
    <w:lvl w:ilvl="2" w:tplc="B84CB9E4">
      <w:numFmt w:val="bullet"/>
      <w:lvlText w:val="•"/>
      <w:lvlJc w:val="left"/>
      <w:pPr>
        <w:ind w:left="2197" w:hanging="237"/>
      </w:pPr>
      <w:rPr>
        <w:rFonts w:hint="default"/>
      </w:rPr>
    </w:lvl>
    <w:lvl w:ilvl="3" w:tplc="DA00C21E">
      <w:numFmt w:val="bullet"/>
      <w:lvlText w:val="•"/>
      <w:lvlJc w:val="left"/>
      <w:pPr>
        <w:ind w:left="3155" w:hanging="237"/>
      </w:pPr>
      <w:rPr>
        <w:rFonts w:hint="default"/>
      </w:rPr>
    </w:lvl>
    <w:lvl w:ilvl="4" w:tplc="97C4B09C">
      <w:numFmt w:val="bullet"/>
      <w:lvlText w:val="•"/>
      <w:lvlJc w:val="left"/>
      <w:pPr>
        <w:ind w:left="4113" w:hanging="237"/>
      </w:pPr>
      <w:rPr>
        <w:rFonts w:hint="default"/>
      </w:rPr>
    </w:lvl>
    <w:lvl w:ilvl="5" w:tplc="FF22805A">
      <w:numFmt w:val="bullet"/>
      <w:lvlText w:val="•"/>
      <w:lvlJc w:val="left"/>
      <w:pPr>
        <w:ind w:left="5071" w:hanging="237"/>
      </w:pPr>
      <w:rPr>
        <w:rFonts w:hint="default"/>
      </w:rPr>
    </w:lvl>
    <w:lvl w:ilvl="6" w:tplc="A322E7AC">
      <w:numFmt w:val="bullet"/>
      <w:lvlText w:val="•"/>
      <w:lvlJc w:val="left"/>
      <w:pPr>
        <w:ind w:left="6029" w:hanging="237"/>
      </w:pPr>
      <w:rPr>
        <w:rFonts w:hint="default"/>
      </w:rPr>
    </w:lvl>
    <w:lvl w:ilvl="7" w:tplc="72F24EA0">
      <w:numFmt w:val="bullet"/>
      <w:lvlText w:val="•"/>
      <w:lvlJc w:val="left"/>
      <w:pPr>
        <w:ind w:left="6987" w:hanging="237"/>
      </w:pPr>
      <w:rPr>
        <w:rFonts w:hint="default"/>
      </w:rPr>
    </w:lvl>
    <w:lvl w:ilvl="8" w:tplc="DF3EF130">
      <w:numFmt w:val="bullet"/>
      <w:lvlText w:val="•"/>
      <w:lvlJc w:val="left"/>
      <w:pPr>
        <w:ind w:left="7945" w:hanging="237"/>
      </w:pPr>
      <w:rPr>
        <w:rFonts w:hint="default"/>
      </w:rPr>
    </w:lvl>
  </w:abstractNum>
  <w:abstractNum w:abstractNumId="2" w15:restartNumberingAfterBreak="0">
    <w:nsid w:val="16C536D1"/>
    <w:multiLevelType w:val="hybridMultilevel"/>
    <w:tmpl w:val="462C87D0"/>
    <w:lvl w:ilvl="0" w:tplc="A1B0673A">
      <w:start w:val="1"/>
      <w:numFmt w:val="lowerLetter"/>
      <w:lvlText w:val="(%1)"/>
      <w:lvlJc w:val="left"/>
      <w:pPr>
        <w:ind w:left="593" w:hanging="218"/>
        <w:jc w:val="left"/>
      </w:pPr>
      <w:rPr>
        <w:rFonts w:ascii="Arial" w:eastAsia="Arial" w:hAnsi="Arial" w:cs="Arial" w:hint="default"/>
        <w:color w:val="21211F"/>
        <w:spacing w:val="-1"/>
        <w:w w:val="92"/>
        <w:sz w:val="15"/>
        <w:szCs w:val="15"/>
      </w:rPr>
    </w:lvl>
    <w:lvl w:ilvl="1" w:tplc="8CC2954C">
      <w:start w:val="1"/>
      <w:numFmt w:val="lowerLetter"/>
      <w:lvlText w:val="(%2)"/>
      <w:lvlJc w:val="left"/>
      <w:pPr>
        <w:ind w:left="499" w:hanging="253"/>
        <w:jc w:val="left"/>
      </w:pPr>
      <w:rPr>
        <w:rFonts w:ascii="Arial" w:eastAsia="Arial" w:hAnsi="Arial" w:cs="Arial" w:hint="default"/>
        <w:color w:val="11110F"/>
        <w:spacing w:val="0"/>
        <w:w w:val="93"/>
        <w:sz w:val="15"/>
        <w:szCs w:val="15"/>
      </w:rPr>
    </w:lvl>
    <w:lvl w:ilvl="2" w:tplc="049C3434">
      <w:numFmt w:val="bullet"/>
      <w:lvlText w:val="•"/>
      <w:lvlJc w:val="left"/>
      <w:pPr>
        <w:ind w:left="1629" w:hanging="253"/>
      </w:pPr>
      <w:rPr>
        <w:rFonts w:hint="default"/>
      </w:rPr>
    </w:lvl>
    <w:lvl w:ilvl="3" w:tplc="0116E136">
      <w:numFmt w:val="bullet"/>
      <w:lvlText w:val="•"/>
      <w:lvlJc w:val="left"/>
      <w:pPr>
        <w:ind w:left="2658" w:hanging="253"/>
      </w:pPr>
      <w:rPr>
        <w:rFonts w:hint="default"/>
      </w:rPr>
    </w:lvl>
    <w:lvl w:ilvl="4" w:tplc="85860D5C">
      <w:numFmt w:val="bullet"/>
      <w:lvlText w:val="•"/>
      <w:lvlJc w:val="left"/>
      <w:pPr>
        <w:ind w:left="3687" w:hanging="253"/>
      </w:pPr>
      <w:rPr>
        <w:rFonts w:hint="default"/>
      </w:rPr>
    </w:lvl>
    <w:lvl w:ilvl="5" w:tplc="ECE6E95C">
      <w:numFmt w:val="bullet"/>
      <w:lvlText w:val="•"/>
      <w:lvlJc w:val="left"/>
      <w:pPr>
        <w:ind w:left="4716" w:hanging="253"/>
      </w:pPr>
      <w:rPr>
        <w:rFonts w:hint="default"/>
      </w:rPr>
    </w:lvl>
    <w:lvl w:ilvl="6" w:tplc="F47E1788">
      <w:numFmt w:val="bullet"/>
      <w:lvlText w:val="•"/>
      <w:lvlJc w:val="left"/>
      <w:pPr>
        <w:ind w:left="5745" w:hanging="253"/>
      </w:pPr>
      <w:rPr>
        <w:rFonts w:hint="default"/>
      </w:rPr>
    </w:lvl>
    <w:lvl w:ilvl="7" w:tplc="06B4731A">
      <w:numFmt w:val="bullet"/>
      <w:lvlText w:val="•"/>
      <w:lvlJc w:val="left"/>
      <w:pPr>
        <w:ind w:left="6774" w:hanging="253"/>
      </w:pPr>
      <w:rPr>
        <w:rFonts w:hint="default"/>
      </w:rPr>
    </w:lvl>
    <w:lvl w:ilvl="8" w:tplc="502877F6">
      <w:numFmt w:val="bullet"/>
      <w:lvlText w:val="•"/>
      <w:lvlJc w:val="left"/>
      <w:pPr>
        <w:ind w:left="7803" w:hanging="253"/>
      </w:pPr>
      <w:rPr>
        <w:rFonts w:hint="default"/>
      </w:rPr>
    </w:lvl>
  </w:abstractNum>
  <w:abstractNum w:abstractNumId="3" w15:restartNumberingAfterBreak="0">
    <w:nsid w:val="16F91352"/>
    <w:multiLevelType w:val="multilevel"/>
    <w:tmpl w:val="9FE00202"/>
    <w:lvl w:ilvl="0">
      <w:start w:val="3"/>
      <w:numFmt w:val="decimal"/>
      <w:lvlText w:val="%1"/>
      <w:lvlJc w:val="left"/>
      <w:pPr>
        <w:ind w:left="1454" w:hanging="70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4" w:hanging="704"/>
        <w:jc w:val="left"/>
      </w:pPr>
      <w:rPr>
        <w:rFonts w:hint="default"/>
        <w:i/>
        <w:w w:val="114"/>
      </w:rPr>
    </w:lvl>
    <w:lvl w:ilvl="2">
      <w:numFmt w:val="bullet"/>
      <w:lvlText w:val="•"/>
      <w:lvlJc w:val="left"/>
      <w:pPr>
        <w:ind w:left="3140" w:hanging="704"/>
      </w:pPr>
      <w:rPr>
        <w:rFonts w:hint="default"/>
      </w:rPr>
    </w:lvl>
    <w:lvl w:ilvl="3">
      <w:numFmt w:val="bullet"/>
      <w:lvlText w:val="•"/>
      <w:lvlJc w:val="left"/>
      <w:pPr>
        <w:ind w:left="3980" w:hanging="704"/>
      </w:pPr>
      <w:rPr>
        <w:rFonts w:hint="default"/>
      </w:rPr>
    </w:lvl>
    <w:lvl w:ilvl="4">
      <w:numFmt w:val="bullet"/>
      <w:lvlText w:val="•"/>
      <w:lvlJc w:val="left"/>
      <w:pPr>
        <w:ind w:left="4820" w:hanging="704"/>
      </w:pPr>
      <w:rPr>
        <w:rFonts w:hint="default"/>
      </w:rPr>
    </w:lvl>
    <w:lvl w:ilvl="5">
      <w:numFmt w:val="bullet"/>
      <w:lvlText w:val="•"/>
      <w:lvlJc w:val="left"/>
      <w:pPr>
        <w:ind w:left="5660" w:hanging="704"/>
      </w:pPr>
      <w:rPr>
        <w:rFonts w:hint="default"/>
      </w:rPr>
    </w:lvl>
    <w:lvl w:ilvl="6">
      <w:numFmt w:val="bullet"/>
      <w:lvlText w:val="•"/>
      <w:lvlJc w:val="left"/>
      <w:pPr>
        <w:ind w:left="6500" w:hanging="704"/>
      </w:pPr>
      <w:rPr>
        <w:rFonts w:hint="default"/>
      </w:rPr>
    </w:lvl>
    <w:lvl w:ilvl="7">
      <w:numFmt w:val="bullet"/>
      <w:lvlText w:val="•"/>
      <w:lvlJc w:val="left"/>
      <w:pPr>
        <w:ind w:left="7340" w:hanging="704"/>
      </w:pPr>
      <w:rPr>
        <w:rFonts w:hint="default"/>
      </w:rPr>
    </w:lvl>
    <w:lvl w:ilvl="8">
      <w:numFmt w:val="bullet"/>
      <w:lvlText w:val="•"/>
      <w:lvlJc w:val="left"/>
      <w:pPr>
        <w:ind w:left="8180" w:hanging="704"/>
      </w:pPr>
      <w:rPr>
        <w:rFonts w:hint="default"/>
      </w:rPr>
    </w:lvl>
  </w:abstractNum>
  <w:abstractNum w:abstractNumId="4" w15:restartNumberingAfterBreak="0">
    <w:nsid w:val="19244068"/>
    <w:multiLevelType w:val="hybridMultilevel"/>
    <w:tmpl w:val="450A060A"/>
    <w:lvl w:ilvl="0" w:tplc="29088C72">
      <w:numFmt w:val="bullet"/>
      <w:lvlText w:val="■"/>
      <w:lvlJc w:val="left"/>
      <w:pPr>
        <w:ind w:left="184" w:hanging="185"/>
      </w:pPr>
      <w:rPr>
        <w:rFonts w:ascii="Arial" w:eastAsia="Arial" w:hAnsi="Arial" w:cs="Arial" w:hint="default"/>
        <w:color w:val="77823D"/>
        <w:w w:val="106"/>
        <w:sz w:val="24"/>
        <w:szCs w:val="24"/>
      </w:rPr>
    </w:lvl>
    <w:lvl w:ilvl="1" w:tplc="616CC858">
      <w:numFmt w:val="bullet"/>
      <w:lvlText w:val="•"/>
      <w:lvlJc w:val="left"/>
      <w:pPr>
        <w:ind w:left="803" w:hanging="185"/>
      </w:pPr>
      <w:rPr>
        <w:rFonts w:hint="default"/>
      </w:rPr>
    </w:lvl>
    <w:lvl w:ilvl="2" w:tplc="68A27D36">
      <w:numFmt w:val="bullet"/>
      <w:lvlText w:val="•"/>
      <w:lvlJc w:val="left"/>
      <w:pPr>
        <w:ind w:left="1426" w:hanging="185"/>
      </w:pPr>
      <w:rPr>
        <w:rFonts w:hint="default"/>
      </w:rPr>
    </w:lvl>
    <w:lvl w:ilvl="3" w:tplc="F8A8D074">
      <w:numFmt w:val="bullet"/>
      <w:lvlText w:val="•"/>
      <w:lvlJc w:val="left"/>
      <w:pPr>
        <w:ind w:left="2049" w:hanging="185"/>
      </w:pPr>
      <w:rPr>
        <w:rFonts w:hint="default"/>
      </w:rPr>
    </w:lvl>
    <w:lvl w:ilvl="4" w:tplc="8B6E9D66">
      <w:numFmt w:val="bullet"/>
      <w:lvlText w:val="•"/>
      <w:lvlJc w:val="left"/>
      <w:pPr>
        <w:ind w:left="2672" w:hanging="185"/>
      </w:pPr>
      <w:rPr>
        <w:rFonts w:hint="default"/>
      </w:rPr>
    </w:lvl>
    <w:lvl w:ilvl="5" w:tplc="F68E6BB4">
      <w:numFmt w:val="bullet"/>
      <w:lvlText w:val="•"/>
      <w:lvlJc w:val="left"/>
      <w:pPr>
        <w:ind w:left="3296" w:hanging="185"/>
      </w:pPr>
      <w:rPr>
        <w:rFonts w:hint="default"/>
      </w:rPr>
    </w:lvl>
    <w:lvl w:ilvl="6" w:tplc="3B3E14B8">
      <w:numFmt w:val="bullet"/>
      <w:lvlText w:val="•"/>
      <w:lvlJc w:val="left"/>
      <w:pPr>
        <w:ind w:left="3919" w:hanging="185"/>
      </w:pPr>
      <w:rPr>
        <w:rFonts w:hint="default"/>
      </w:rPr>
    </w:lvl>
    <w:lvl w:ilvl="7" w:tplc="2236E000">
      <w:numFmt w:val="bullet"/>
      <w:lvlText w:val="•"/>
      <w:lvlJc w:val="left"/>
      <w:pPr>
        <w:ind w:left="4542" w:hanging="185"/>
      </w:pPr>
      <w:rPr>
        <w:rFonts w:hint="default"/>
      </w:rPr>
    </w:lvl>
    <w:lvl w:ilvl="8" w:tplc="DE04D944">
      <w:numFmt w:val="bullet"/>
      <w:lvlText w:val="•"/>
      <w:lvlJc w:val="left"/>
      <w:pPr>
        <w:ind w:left="5165" w:hanging="185"/>
      </w:pPr>
      <w:rPr>
        <w:rFonts w:hint="default"/>
      </w:rPr>
    </w:lvl>
  </w:abstractNum>
  <w:abstractNum w:abstractNumId="5" w15:restartNumberingAfterBreak="0">
    <w:nsid w:val="1AA849E1"/>
    <w:multiLevelType w:val="hybridMultilevel"/>
    <w:tmpl w:val="E598A8E0"/>
    <w:lvl w:ilvl="0" w:tplc="483EFBAC">
      <w:start w:val="86"/>
      <w:numFmt w:val="decimal"/>
      <w:lvlText w:val="%1"/>
      <w:lvlJc w:val="left"/>
      <w:pPr>
        <w:ind w:left="995" w:hanging="232"/>
        <w:jc w:val="left"/>
      </w:pPr>
      <w:rPr>
        <w:rFonts w:ascii="Times New Roman" w:eastAsia="Times New Roman" w:hAnsi="Times New Roman" w:cs="Times New Roman" w:hint="default"/>
        <w:color w:val="2D2B2A"/>
        <w:w w:val="107"/>
        <w:position w:val="7"/>
        <w:sz w:val="12"/>
        <w:szCs w:val="12"/>
      </w:rPr>
    </w:lvl>
    <w:lvl w:ilvl="1" w:tplc="90020496">
      <w:numFmt w:val="bullet"/>
      <w:lvlText w:val="•"/>
      <w:lvlJc w:val="left"/>
      <w:pPr>
        <w:ind w:left="1886" w:hanging="232"/>
      </w:pPr>
      <w:rPr>
        <w:rFonts w:hint="default"/>
      </w:rPr>
    </w:lvl>
    <w:lvl w:ilvl="2" w:tplc="3B9C2AAA">
      <w:numFmt w:val="bullet"/>
      <w:lvlText w:val="•"/>
      <w:lvlJc w:val="left"/>
      <w:pPr>
        <w:ind w:left="2772" w:hanging="232"/>
      </w:pPr>
      <w:rPr>
        <w:rFonts w:hint="default"/>
      </w:rPr>
    </w:lvl>
    <w:lvl w:ilvl="3" w:tplc="350A46A2">
      <w:numFmt w:val="bullet"/>
      <w:lvlText w:val="•"/>
      <w:lvlJc w:val="left"/>
      <w:pPr>
        <w:ind w:left="3658" w:hanging="232"/>
      </w:pPr>
      <w:rPr>
        <w:rFonts w:hint="default"/>
      </w:rPr>
    </w:lvl>
    <w:lvl w:ilvl="4" w:tplc="4972FF28">
      <w:numFmt w:val="bullet"/>
      <w:lvlText w:val="•"/>
      <w:lvlJc w:val="left"/>
      <w:pPr>
        <w:ind w:left="4544" w:hanging="232"/>
      </w:pPr>
      <w:rPr>
        <w:rFonts w:hint="default"/>
      </w:rPr>
    </w:lvl>
    <w:lvl w:ilvl="5" w:tplc="563A8112">
      <w:numFmt w:val="bullet"/>
      <w:lvlText w:val="•"/>
      <w:lvlJc w:val="left"/>
      <w:pPr>
        <w:ind w:left="5430" w:hanging="232"/>
      </w:pPr>
      <w:rPr>
        <w:rFonts w:hint="default"/>
      </w:rPr>
    </w:lvl>
    <w:lvl w:ilvl="6" w:tplc="26E46BB4">
      <w:numFmt w:val="bullet"/>
      <w:lvlText w:val="•"/>
      <w:lvlJc w:val="left"/>
      <w:pPr>
        <w:ind w:left="6316" w:hanging="232"/>
      </w:pPr>
      <w:rPr>
        <w:rFonts w:hint="default"/>
      </w:rPr>
    </w:lvl>
    <w:lvl w:ilvl="7" w:tplc="55EA4D98">
      <w:numFmt w:val="bullet"/>
      <w:lvlText w:val="•"/>
      <w:lvlJc w:val="left"/>
      <w:pPr>
        <w:ind w:left="7202" w:hanging="232"/>
      </w:pPr>
      <w:rPr>
        <w:rFonts w:hint="default"/>
      </w:rPr>
    </w:lvl>
    <w:lvl w:ilvl="8" w:tplc="10D2A03C">
      <w:numFmt w:val="bullet"/>
      <w:lvlText w:val="•"/>
      <w:lvlJc w:val="left"/>
      <w:pPr>
        <w:ind w:left="8088" w:hanging="232"/>
      </w:pPr>
      <w:rPr>
        <w:rFonts w:hint="default"/>
      </w:rPr>
    </w:lvl>
  </w:abstractNum>
  <w:abstractNum w:abstractNumId="6" w15:restartNumberingAfterBreak="0">
    <w:nsid w:val="1B6118C8"/>
    <w:multiLevelType w:val="hybridMultilevel"/>
    <w:tmpl w:val="E6CCE40C"/>
    <w:lvl w:ilvl="0" w:tplc="632288D6">
      <w:start w:val="3"/>
      <w:numFmt w:val="decimal"/>
      <w:lvlText w:val="%1."/>
      <w:lvlJc w:val="left"/>
      <w:pPr>
        <w:ind w:left="984" w:hanging="227"/>
        <w:jc w:val="left"/>
      </w:pPr>
      <w:rPr>
        <w:rFonts w:hint="default"/>
        <w:i/>
        <w:spacing w:val="0"/>
        <w:w w:val="116"/>
      </w:rPr>
    </w:lvl>
    <w:lvl w:ilvl="1" w:tplc="EF2E38E0">
      <w:numFmt w:val="bullet"/>
      <w:lvlText w:val="•"/>
      <w:lvlJc w:val="left"/>
      <w:pPr>
        <w:ind w:left="1868" w:hanging="227"/>
      </w:pPr>
      <w:rPr>
        <w:rFonts w:hint="default"/>
      </w:rPr>
    </w:lvl>
    <w:lvl w:ilvl="2" w:tplc="3E908DD8">
      <w:numFmt w:val="bullet"/>
      <w:lvlText w:val="•"/>
      <w:lvlJc w:val="left"/>
      <w:pPr>
        <w:ind w:left="2756" w:hanging="227"/>
      </w:pPr>
      <w:rPr>
        <w:rFonts w:hint="default"/>
      </w:rPr>
    </w:lvl>
    <w:lvl w:ilvl="3" w:tplc="2D207496">
      <w:numFmt w:val="bullet"/>
      <w:lvlText w:val="•"/>
      <w:lvlJc w:val="left"/>
      <w:pPr>
        <w:ind w:left="3644" w:hanging="227"/>
      </w:pPr>
      <w:rPr>
        <w:rFonts w:hint="default"/>
      </w:rPr>
    </w:lvl>
    <w:lvl w:ilvl="4" w:tplc="184A1210">
      <w:numFmt w:val="bullet"/>
      <w:lvlText w:val="•"/>
      <w:lvlJc w:val="left"/>
      <w:pPr>
        <w:ind w:left="4532" w:hanging="227"/>
      </w:pPr>
      <w:rPr>
        <w:rFonts w:hint="default"/>
      </w:rPr>
    </w:lvl>
    <w:lvl w:ilvl="5" w:tplc="64C2D6B8">
      <w:numFmt w:val="bullet"/>
      <w:lvlText w:val="•"/>
      <w:lvlJc w:val="left"/>
      <w:pPr>
        <w:ind w:left="5420" w:hanging="227"/>
      </w:pPr>
      <w:rPr>
        <w:rFonts w:hint="default"/>
      </w:rPr>
    </w:lvl>
    <w:lvl w:ilvl="6" w:tplc="F23C6818">
      <w:numFmt w:val="bullet"/>
      <w:lvlText w:val="•"/>
      <w:lvlJc w:val="left"/>
      <w:pPr>
        <w:ind w:left="6308" w:hanging="227"/>
      </w:pPr>
      <w:rPr>
        <w:rFonts w:hint="default"/>
      </w:rPr>
    </w:lvl>
    <w:lvl w:ilvl="7" w:tplc="C4E04BFE">
      <w:numFmt w:val="bullet"/>
      <w:lvlText w:val="•"/>
      <w:lvlJc w:val="left"/>
      <w:pPr>
        <w:ind w:left="7196" w:hanging="227"/>
      </w:pPr>
      <w:rPr>
        <w:rFonts w:hint="default"/>
      </w:rPr>
    </w:lvl>
    <w:lvl w:ilvl="8" w:tplc="C3729456">
      <w:numFmt w:val="bullet"/>
      <w:lvlText w:val="•"/>
      <w:lvlJc w:val="left"/>
      <w:pPr>
        <w:ind w:left="8084" w:hanging="227"/>
      </w:pPr>
      <w:rPr>
        <w:rFonts w:hint="default"/>
      </w:rPr>
    </w:lvl>
  </w:abstractNum>
  <w:abstractNum w:abstractNumId="7" w15:restartNumberingAfterBreak="0">
    <w:nsid w:val="1E653904"/>
    <w:multiLevelType w:val="hybridMultilevel"/>
    <w:tmpl w:val="27B21C22"/>
    <w:lvl w:ilvl="0" w:tplc="9740EA4A">
      <w:numFmt w:val="bullet"/>
      <w:lvlText w:val="•"/>
      <w:lvlJc w:val="left"/>
      <w:pPr>
        <w:ind w:left="1124" w:hanging="362"/>
      </w:pPr>
      <w:rPr>
        <w:rFonts w:ascii="Arial" w:eastAsia="Arial" w:hAnsi="Arial" w:cs="Arial" w:hint="default"/>
        <w:color w:val="0F0F0F"/>
        <w:w w:val="118"/>
        <w:sz w:val="20"/>
        <w:szCs w:val="20"/>
      </w:rPr>
    </w:lvl>
    <w:lvl w:ilvl="1" w:tplc="D424E95A">
      <w:numFmt w:val="bullet"/>
      <w:lvlText w:val="•"/>
      <w:lvlJc w:val="left"/>
      <w:pPr>
        <w:ind w:left="1994" w:hanging="362"/>
      </w:pPr>
      <w:rPr>
        <w:rFonts w:hint="default"/>
      </w:rPr>
    </w:lvl>
    <w:lvl w:ilvl="2" w:tplc="C76CFD36">
      <w:numFmt w:val="bullet"/>
      <w:lvlText w:val="•"/>
      <w:lvlJc w:val="left"/>
      <w:pPr>
        <w:ind w:left="2868" w:hanging="362"/>
      </w:pPr>
      <w:rPr>
        <w:rFonts w:hint="default"/>
      </w:rPr>
    </w:lvl>
    <w:lvl w:ilvl="3" w:tplc="CF3837F4">
      <w:numFmt w:val="bullet"/>
      <w:lvlText w:val="•"/>
      <w:lvlJc w:val="left"/>
      <w:pPr>
        <w:ind w:left="3742" w:hanging="362"/>
      </w:pPr>
      <w:rPr>
        <w:rFonts w:hint="default"/>
      </w:rPr>
    </w:lvl>
    <w:lvl w:ilvl="4" w:tplc="E17E1A42">
      <w:numFmt w:val="bullet"/>
      <w:lvlText w:val="•"/>
      <w:lvlJc w:val="left"/>
      <w:pPr>
        <w:ind w:left="4616" w:hanging="362"/>
      </w:pPr>
      <w:rPr>
        <w:rFonts w:hint="default"/>
      </w:rPr>
    </w:lvl>
    <w:lvl w:ilvl="5" w:tplc="C43CB754">
      <w:numFmt w:val="bullet"/>
      <w:lvlText w:val="•"/>
      <w:lvlJc w:val="left"/>
      <w:pPr>
        <w:ind w:left="5490" w:hanging="362"/>
      </w:pPr>
      <w:rPr>
        <w:rFonts w:hint="default"/>
      </w:rPr>
    </w:lvl>
    <w:lvl w:ilvl="6" w:tplc="9DAAFAA8">
      <w:numFmt w:val="bullet"/>
      <w:lvlText w:val="•"/>
      <w:lvlJc w:val="left"/>
      <w:pPr>
        <w:ind w:left="6364" w:hanging="362"/>
      </w:pPr>
      <w:rPr>
        <w:rFonts w:hint="default"/>
      </w:rPr>
    </w:lvl>
    <w:lvl w:ilvl="7" w:tplc="A9C2E98A">
      <w:numFmt w:val="bullet"/>
      <w:lvlText w:val="•"/>
      <w:lvlJc w:val="left"/>
      <w:pPr>
        <w:ind w:left="7238" w:hanging="362"/>
      </w:pPr>
      <w:rPr>
        <w:rFonts w:hint="default"/>
      </w:rPr>
    </w:lvl>
    <w:lvl w:ilvl="8" w:tplc="17A2E31C">
      <w:numFmt w:val="bullet"/>
      <w:lvlText w:val="•"/>
      <w:lvlJc w:val="left"/>
      <w:pPr>
        <w:ind w:left="8112" w:hanging="362"/>
      </w:pPr>
      <w:rPr>
        <w:rFonts w:hint="default"/>
      </w:rPr>
    </w:lvl>
  </w:abstractNum>
  <w:abstractNum w:abstractNumId="8" w15:restartNumberingAfterBreak="0">
    <w:nsid w:val="28F503DB"/>
    <w:multiLevelType w:val="hybridMultilevel"/>
    <w:tmpl w:val="265E6028"/>
    <w:lvl w:ilvl="0" w:tplc="3AC067EE">
      <w:start w:val="2"/>
      <w:numFmt w:val="decimal"/>
      <w:lvlText w:val="%1."/>
      <w:lvlJc w:val="left"/>
      <w:pPr>
        <w:ind w:left="959" w:hanging="222"/>
        <w:jc w:val="left"/>
      </w:pPr>
      <w:rPr>
        <w:rFonts w:hint="default"/>
        <w:i/>
        <w:spacing w:val="-1"/>
        <w:w w:val="114"/>
      </w:rPr>
    </w:lvl>
    <w:lvl w:ilvl="1" w:tplc="A8067EF2">
      <w:numFmt w:val="bullet"/>
      <w:lvlText w:val="•"/>
      <w:lvlJc w:val="left"/>
      <w:pPr>
        <w:ind w:left="1850" w:hanging="222"/>
      </w:pPr>
      <w:rPr>
        <w:rFonts w:hint="default"/>
      </w:rPr>
    </w:lvl>
    <w:lvl w:ilvl="2" w:tplc="867E10CE">
      <w:numFmt w:val="bullet"/>
      <w:lvlText w:val="•"/>
      <w:lvlJc w:val="left"/>
      <w:pPr>
        <w:ind w:left="2740" w:hanging="222"/>
      </w:pPr>
      <w:rPr>
        <w:rFonts w:hint="default"/>
      </w:rPr>
    </w:lvl>
    <w:lvl w:ilvl="3" w:tplc="2F9E32DC">
      <w:numFmt w:val="bullet"/>
      <w:lvlText w:val="•"/>
      <w:lvlJc w:val="left"/>
      <w:pPr>
        <w:ind w:left="3630" w:hanging="222"/>
      </w:pPr>
      <w:rPr>
        <w:rFonts w:hint="default"/>
      </w:rPr>
    </w:lvl>
    <w:lvl w:ilvl="4" w:tplc="7BC015D0">
      <w:numFmt w:val="bullet"/>
      <w:lvlText w:val="•"/>
      <w:lvlJc w:val="left"/>
      <w:pPr>
        <w:ind w:left="4520" w:hanging="222"/>
      </w:pPr>
      <w:rPr>
        <w:rFonts w:hint="default"/>
      </w:rPr>
    </w:lvl>
    <w:lvl w:ilvl="5" w:tplc="4DDA0F94">
      <w:numFmt w:val="bullet"/>
      <w:lvlText w:val="•"/>
      <w:lvlJc w:val="left"/>
      <w:pPr>
        <w:ind w:left="5410" w:hanging="222"/>
      </w:pPr>
      <w:rPr>
        <w:rFonts w:hint="default"/>
      </w:rPr>
    </w:lvl>
    <w:lvl w:ilvl="6" w:tplc="1E9E099C">
      <w:numFmt w:val="bullet"/>
      <w:lvlText w:val="•"/>
      <w:lvlJc w:val="left"/>
      <w:pPr>
        <w:ind w:left="6300" w:hanging="222"/>
      </w:pPr>
      <w:rPr>
        <w:rFonts w:hint="default"/>
      </w:rPr>
    </w:lvl>
    <w:lvl w:ilvl="7" w:tplc="1F427FC4">
      <w:numFmt w:val="bullet"/>
      <w:lvlText w:val="•"/>
      <w:lvlJc w:val="left"/>
      <w:pPr>
        <w:ind w:left="7190" w:hanging="222"/>
      </w:pPr>
      <w:rPr>
        <w:rFonts w:hint="default"/>
      </w:rPr>
    </w:lvl>
    <w:lvl w:ilvl="8" w:tplc="ECD8CE20">
      <w:numFmt w:val="bullet"/>
      <w:lvlText w:val="•"/>
      <w:lvlJc w:val="left"/>
      <w:pPr>
        <w:ind w:left="8080" w:hanging="222"/>
      </w:pPr>
      <w:rPr>
        <w:rFonts w:hint="default"/>
      </w:rPr>
    </w:lvl>
  </w:abstractNum>
  <w:abstractNum w:abstractNumId="9" w15:restartNumberingAfterBreak="0">
    <w:nsid w:val="2D2236E1"/>
    <w:multiLevelType w:val="hybridMultilevel"/>
    <w:tmpl w:val="13FACDEA"/>
    <w:lvl w:ilvl="0" w:tplc="22E060FA">
      <w:numFmt w:val="bullet"/>
      <w:lvlText w:val="•"/>
      <w:lvlJc w:val="left"/>
      <w:pPr>
        <w:ind w:left="502" w:hanging="366"/>
      </w:pPr>
      <w:rPr>
        <w:rFonts w:ascii="Arial" w:eastAsia="Arial" w:hAnsi="Arial" w:cs="Arial" w:hint="default"/>
        <w:color w:val="11110F"/>
        <w:w w:val="112"/>
        <w:sz w:val="18"/>
        <w:szCs w:val="18"/>
      </w:rPr>
    </w:lvl>
    <w:lvl w:ilvl="1" w:tplc="EED8925C">
      <w:numFmt w:val="bullet"/>
      <w:lvlText w:val="•"/>
      <w:lvlJc w:val="left"/>
      <w:pPr>
        <w:ind w:left="1323" w:hanging="366"/>
      </w:pPr>
      <w:rPr>
        <w:rFonts w:hint="default"/>
      </w:rPr>
    </w:lvl>
    <w:lvl w:ilvl="2" w:tplc="478064DE">
      <w:numFmt w:val="bullet"/>
      <w:lvlText w:val="•"/>
      <w:lvlJc w:val="left"/>
      <w:pPr>
        <w:ind w:left="2146" w:hanging="366"/>
      </w:pPr>
      <w:rPr>
        <w:rFonts w:hint="default"/>
      </w:rPr>
    </w:lvl>
    <w:lvl w:ilvl="3" w:tplc="FC4A6900">
      <w:numFmt w:val="bullet"/>
      <w:lvlText w:val="•"/>
      <w:lvlJc w:val="left"/>
      <w:pPr>
        <w:ind w:left="2969" w:hanging="366"/>
      </w:pPr>
      <w:rPr>
        <w:rFonts w:hint="default"/>
      </w:rPr>
    </w:lvl>
    <w:lvl w:ilvl="4" w:tplc="983241DE">
      <w:numFmt w:val="bullet"/>
      <w:lvlText w:val="•"/>
      <w:lvlJc w:val="left"/>
      <w:pPr>
        <w:ind w:left="3792" w:hanging="366"/>
      </w:pPr>
      <w:rPr>
        <w:rFonts w:hint="default"/>
      </w:rPr>
    </w:lvl>
    <w:lvl w:ilvl="5" w:tplc="36BAF1D4">
      <w:numFmt w:val="bullet"/>
      <w:lvlText w:val="•"/>
      <w:lvlJc w:val="left"/>
      <w:pPr>
        <w:ind w:left="4615" w:hanging="366"/>
      </w:pPr>
      <w:rPr>
        <w:rFonts w:hint="default"/>
      </w:rPr>
    </w:lvl>
    <w:lvl w:ilvl="6" w:tplc="F2FC5BB6">
      <w:numFmt w:val="bullet"/>
      <w:lvlText w:val="•"/>
      <w:lvlJc w:val="left"/>
      <w:pPr>
        <w:ind w:left="5438" w:hanging="366"/>
      </w:pPr>
      <w:rPr>
        <w:rFonts w:hint="default"/>
      </w:rPr>
    </w:lvl>
    <w:lvl w:ilvl="7" w:tplc="B3488336">
      <w:numFmt w:val="bullet"/>
      <w:lvlText w:val="•"/>
      <w:lvlJc w:val="left"/>
      <w:pPr>
        <w:ind w:left="6261" w:hanging="366"/>
      </w:pPr>
      <w:rPr>
        <w:rFonts w:hint="default"/>
      </w:rPr>
    </w:lvl>
    <w:lvl w:ilvl="8" w:tplc="51B03482">
      <w:numFmt w:val="bullet"/>
      <w:lvlText w:val="•"/>
      <w:lvlJc w:val="left"/>
      <w:pPr>
        <w:ind w:left="7084" w:hanging="366"/>
      </w:pPr>
      <w:rPr>
        <w:rFonts w:hint="default"/>
      </w:rPr>
    </w:lvl>
  </w:abstractNum>
  <w:abstractNum w:abstractNumId="10" w15:restartNumberingAfterBreak="0">
    <w:nsid w:val="350D795A"/>
    <w:multiLevelType w:val="multilevel"/>
    <w:tmpl w:val="446C467E"/>
    <w:lvl w:ilvl="0">
      <w:start w:val="2"/>
      <w:numFmt w:val="decimal"/>
      <w:lvlText w:val="%1."/>
      <w:lvlJc w:val="left"/>
      <w:pPr>
        <w:ind w:left="1003" w:hanging="237"/>
        <w:jc w:val="left"/>
      </w:pPr>
      <w:rPr>
        <w:rFonts w:hint="default"/>
        <w:i/>
        <w:spacing w:val="-1"/>
        <w:w w:val="122"/>
      </w:rPr>
    </w:lvl>
    <w:lvl w:ilvl="1">
      <w:start w:val="2"/>
      <w:numFmt w:val="decimal"/>
      <w:lvlText w:val="%1.%2"/>
      <w:lvlJc w:val="left"/>
      <w:pPr>
        <w:ind w:left="1447" w:hanging="712"/>
        <w:jc w:val="left"/>
      </w:pPr>
      <w:rPr>
        <w:rFonts w:hint="default"/>
        <w:i/>
        <w:w w:val="114"/>
      </w:rPr>
    </w:lvl>
    <w:lvl w:ilvl="2">
      <w:numFmt w:val="bullet"/>
      <w:lvlText w:val="•"/>
      <w:lvlJc w:val="left"/>
      <w:pPr>
        <w:ind w:left="2375" w:hanging="712"/>
      </w:pPr>
      <w:rPr>
        <w:rFonts w:hint="default"/>
      </w:rPr>
    </w:lvl>
    <w:lvl w:ilvl="3">
      <w:numFmt w:val="bullet"/>
      <w:lvlText w:val="•"/>
      <w:lvlJc w:val="left"/>
      <w:pPr>
        <w:ind w:left="3311" w:hanging="712"/>
      </w:pPr>
      <w:rPr>
        <w:rFonts w:hint="default"/>
      </w:rPr>
    </w:lvl>
    <w:lvl w:ilvl="4">
      <w:numFmt w:val="bullet"/>
      <w:lvlText w:val="•"/>
      <w:lvlJc w:val="left"/>
      <w:pPr>
        <w:ind w:left="4247" w:hanging="712"/>
      </w:pPr>
      <w:rPr>
        <w:rFonts w:hint="default"/>
      </w:rPr>
    </w:lvl>
    <w:lvl w:ilvl="5">
      <w:numFmt w:val="bullet"/>
      <w:lvlText w:val="•"/>
      <w:lvlJc w:val="left"/>
      <w:pPr>
        <w:ind w:left="5182" w:hanging="712"/>
      </w:pPr>
      <w:rPr>
        <w:rFonts w:hint="default"/>
      </w:rPr>
    </w:lvl>
    <w:lvl w:ilvl="6">
      <w:numFmt w:val="bullet"/>
      <w:lvlText w:val="•"/>
      <w:lvlJc w:val="left"/>
      <w:pPr>
        <w:ind w:left="6118" w:hanging="712"/>
      </w:pPr>
      <w:rPr>
        <w:rFonts w:hint="default"/>
      </w:rPr>
    </w:lvl>
    <w:lvl w:ilvl="7">
      <w:numFmt w:val="bullet"/>
      <w:lvlText w:val="•"/>
      <w:lvlJc w:val="left"/>
      <w:pPr>
        <w:ind w:left="7054" w:hanging="712"/>
      </w:pPr>
      <w:rPr>
        <w:rFonts w:hint="default"/>
      </w:rPr>
    </w:lvl>
    <w:lvl w:ilvl="8">
      <w:numFmt w:val="bullet"/>
      <w:lvlText w:val="•"/>
      <w:lvlJc w:val="left"/>
      <w:pPr>
        <w:ind w:left="7989" w:hanging="712"/>
      </w:pPr>
      <w:rPr>
        <w:rFonts w:hint="default"/>
      </w:rPr>
    </w:lvl>
  </w:abstractNum>
  <w:abstractNum w:abstractNumId="11" w15:restartNumberingAfterBreak="0">
    <w:nsid w:val="3A2D1F0B"/>
    <w:multiLevelType w:val="hybridMultilevel"/>
    <w:tmpl w:val="29B2F5A0"/>
    <w:lvl w:ilvl="0" w:tplc="96E65A50">
      <w:start w:val="1"/>
      <w:numFmt w:val="upperLetter"/>
      <w:lvlText w:val="%1)"/>
      <w:lvlJc w:val="left"/>
      <w:pPr>
        <w:ind w:left="1081" w:hanging="352"/>
        <w:jc w:val="left"/>
      </w:pPr>
      <w:rPr>
        <w:rFonts w:ascii="Arial" w:eastAsia="Arial" w:hAnsi="Arial" w:cs="Arial" w:hint="default"/>
        <w:color w:val="0F0F0E"/>
        <w:spacing w:val="-1"/>
        <w:w w:val="107"/>
        <w:sz w:val="20"/>
        <w:szCs w:val="20"/>
      </w:rPr>
    </w:lvl>
    <w:lvl w:ilvl="1" w:tplc="087E3396">
      <w:start w:val="1"/>
      <w:numFmt w:val="decimal"/>
      <w:lvlText w:val="%2)"/>
      <w:lvlJc w:val="left"/>
      <w:pPr>
        <w:ind w:left="1447" w:hanging="354"/>
        <w:jc w:val="left"/>
      </w:pPr>
      <w:rPr>
        <w:rFonts w:ascii="Arial" w:eastAsia="Arial" w:hAnsi="Arial" w:cs="Arial" w:hint="default"/>
        <w:color w:val="0F0F0E"/>
        <w:spacing w:val="-1"/>
        <w:w w:val="108"/>
        <w:sz w:val="20"/>
        <w:szCs w:val="20"/>
      </w:rPr>
    </w:lvl>
    <w:lvl w:ilvl="2" w:tplc="6772D6FE">
      <w:start w:val="1"/>
      <w:numFmt w:val="decimal"/>
      <w:lvlText w:val="%3)"/>
      <w:lvlJc w:val="left"/>
      <w:pPr>
        <w:ind w:left="1807" w:hanging="354"/>
        <w:jc w:val="left"/>
      </w:pPr>
      <w:rPr>
        <w:rFonts w:ascii="Arial" w:eastAsia="Arial" w:hAnsi="Arial" w:cs="Arial" w:hint="default"/>
        <w:color w:val="0F0F0E"/>
        <w:spacing w:val="-1"/>
        <w:w w:val="108"/>
        <w:sz w:val="20"/>
        <w:szCs w:val="20"/>
      </w:rPr>
    </w:lvl>
    <w:lvl w:ilvl="3" w:tplc="53D8FDBC">
      <w:numFmt w:val="bullet"/>
      <w:lvlText w:val="•"/>
      <w:lvlJc w:val="left"/>
      <w:pPr>
        <w:ind w:left="1800" w:hanging="354"/>
      </w:pPr>
      <w:rPr>
        <w:rFonts w:hint="default"/>
      </w:rPr>
    </w:lvl>
    <w:lvl w:ilvl="4" w:tplc="DF1E1E74">
      <w:numFmt w:val="bullet"/>
      <w:lvlText w:val="•"/>
      <w:lvlJc w:val="left"/>
      <w:pPr>
        <w:ind w:left="2951" w:hanging="354"/>
      </w:pPr>
      <w:rPr>
        <w:rFonts w:hint="default"/>
      </w:rPr>
    </w:lvl>
    <w:lvl w:ilvl="5" w:tplc="96584D0A">
      <w:numFmt w:val="bullet"/>
      <w:lvlText w:val="•"/>
      <w:lvlJc w:val="left"/>
      <w:pPr>
        <w:ind w:left="4103" w:hanging="354"/>
      </w:pPr>
      <w:rPr>
        <w:rFonts w:hint="default"/>
      </w:rPr>
    </w:lvl>
    <w:lvl w:ilvl="6" w:tplc="FFBC7410">
      <w:numFmt w:val="bullet"/>
      <w:lvlText w:val="•"/>
      <w:lvlJc w:val="left"/>
      <w:pPr>
        <w:ind w:left="5254" w:hanging="354"/>
      </w:pPr>
      <w:rPr>
        <w:rFonts w:hint="default"/>
      </w:rPr>
    </w:lvl>
    <w:lvl w:ilvl="7" w:tplc="201C3652">
      <w:numFmt w:val="bullet"/>
      <w:lvlText w:val="•"/>
      <w:lvlJc w:val="left"/>
      <w:pPr>
        <w:ind w:left="6406" w:hanging="354"/>
      </w:pPr>
      <w:rPr>
        <w:rFonts w:hint="default"/>
      </w:rPr>
    </w:lvl>
    <w:lvl w:ilvl="8" w:tplc="3C527514">
      <w:numFmt w:val="bullet"/>
      <w:lvlText w:val="•"/>
      <w:lvlJc w:val="left"/>
      <w:pPr>
        <w:ind w:left="7557" w:hanging="354"/>
      </w:pPr>
      <w:rPr>
        <w:rFonts w:hint="default"/>
      </w:rPr>
    </w:lvl>
  </w:abstractNum>
  <w:abstractNum w:abstractNumId="12" w15:restartNumberingAfterBreak="0">
    <w:nsid w:val="40D31263"/>
    <w:multiLevelType w:val="hybridMultilevel"/>
    <w:tmpl w:val="4ADEAA9C"/>
    <w:lvl w:ilvl="0" w:tplc="BAD4C7A0">
      <w:numFmt w:val="bullet"/>
      <w:lvlText w:val="•"/>
      <w:lvlJc w:val="left"/>
      <w:pPr>
        <w:ind w:left="502" w:hanging="365"/>
      </w:pPr>
      <w:rPr>
        <w:rFonts w:ascii="Arial" w:eastAsia="Arial" w:hAnsi="Arial" w:cs="Arial" w:hint="default"/>
        <w:color w:val="131111"/>
        <w:w w:val="106"/>
        <w:sz w:val="18"/>
        <w:szCs w:val="18"/>
      </w:rPr>
    </w:lvl>
    <w:lvl w:ilvl="1" w:tplc="CE0896EE">
      <w:numFmt w:val="bullet"/>
      <w:lvlText w:val="•"/>
      <w:lvlJc w:val="left"/>
      <w:pPr>
        <w:ind w:left="1334" w:hanging="365"/>
      </w:pPr>
      <w:rPr>
        <w:rFonts w:hint="default"/>
      </w:rPr>
    </w:lvl>
    <w:lvl w:ilvl="2" w:tplc="C31A48D6">
      <w:numFmt w:val="bullet"/>
      <w:lvlText w:val="•"/>
      <w:lvlJc w:val="left"/>
      <w:pPr>
        <w:ind w:left="2169" w:hanging="365"/>
      </w:pPr>
      <w:rPr>
        <w:rFonts w:hint="default"/>
      </w:rPr>
    </w:lvl>
    <w:lvl w:ilvl="3" w:tplc="C34E098C">
      <w:numFmt w:val="bullet"/>
      <w:lvlText w:val="•"/>
      <w:lvlJc w:val="left"/>
      <w:pPr>
        <w:ind w:left="3003" w:hanging="365"/>
      </w:pPr>
      <w:rPr>
        <w:rFonts w:hint="default"/>
      </w:rPr>
    </w:lvl>
    <w:lvl w:ilvl="4" w:tplc="7D12BF74">
      <w:numFmt w:val="bullet"/>
      <w:lvlText w:val="•"/>
      <w:lvlJc w:val="left"/>
      <w:pPr>
        <w:ind w:left="3838" w:hanging="365"/>
      </w:pPr>
      <w:rPr>
        <w:rFonts w:hint="default"/>
      </w:rPr>
    </w:lvl>
    <w:lvl w:ilvl="5" w:tplc="5A1EC7EA">
      <w:numFmt w:val="bullet"/>
      <w:lvlText w:val="•"/>
      <w:lvlJc w:val="left"/>
      <w:pPr>
        <w:ind w:left="4673" w:hanging="365"/>
      </w:pPr>
      <w:rPr>
        <w:rFonts w:hint="default"/>
      </w:rPr>
    </w:lvl>
    <w:lvl w:ilvl="6" w:tplc="0102F4A0">
      <w:numFmt w:val="bullet"/>
      <w:lvlText w:val="•"/>
      <w:lvlJc w:val="left"/>
      <w:pPr>
        <w:ind w:left="5507" w:hanging="365"/>
      </w:pPr>
      <w:rPr>
        <w:rFonts w:hint="default"/>
      </w:rPr>
    </w:lvl>
    <w:lvl w:ilvl="7" w:tplc="6554AD7E">
      <w:numFmt w:val="bullet"/>
      <w:lvlText w:val="•"/>
      <w:lvlJc w:val="left"/>
      <w:pPr>
        <w:ind w:left="6342" w:hanging="365"/>
      </w:pPr>
      <w:rPr>
        <w:rFonts w:hint="default"/>
      </w:rPr>
    </w:lvl>
    <w:lvl w:ilvl="8" w:tplc="7100960C">
      <w:numFmt w:val="bullet"/>
      <w:lvlText w:val="•"/>
      <w:lvlJc w:val="left"/>
      <w:pPr>
        <w:ind w:left="7177" w:hanging="365"/>
      </w:pPr>
      <w:rPr>
        <w:rFonts w:hint="default"/>
      </w:rPr>
    </w:lvl>
  </w:abstractNum>
  <w:abstractNum w:abstractNumId="13" w15:restartNumberingAfterBreak="0">
    <w:nsid w:val="42E50BC9"/>
    <w:multiLevelType w:val="hybridMultilevel"/>
    <w:tmpl w:val="B2C81B52"/>
    <w:lvl w:ilvl="0" w:tplc="A3AC919A">
      <w:numFmt w:val="bullet"/>
      <w:lvlText w:val="•"/>
      <w:lvlJc w:val="left"/>
      <w:pPr>
        <w:ind w:left="477" w:hanging="367"/>
      </w:pPr>
      <w:rPr>
        <w:rFonts w:ascii="Arial" w:eastAsia="Arial" w:hAnsi="Arial" w:cs="Arial" w:hint="default"/>
        <w:color w:val="131513"/>
        <w:w w:val="105"/>
        <w:sz w:val="18"/>
        <w:szCs w:val="18"/>
      </w:rPr>
    </w:lvl>
    <w:lvl w:ilvl="1" w:tplc="26BEAFEC">
      <w:numFmt w:val="bullet"/>
      <w:lvlText w:val="•"/>
      <w:lvlJc w:val="left"/>
      <w:pPr>
        <w:ind w:left="1306" w:hanging="367"/>
      </w:pPr>
      <w:rPr>
        <w:rFonts w:hint="default"/>
      </w:rPr>
    </w:lvl>
    <w:lvl w:ilvl="2" w:tplc="A4EEB620">
      <w:numFmt w:val="bullet"/>
      <w:lvlText w:val="•"/>
      <w:lvlJc w:val="left"/>
      <w:pPr>
        <w:ind w:left="2133" w:hanging="367"/>
      </w:pPr>
      <w:rPr>
        <w:rFonts w:hint="default"/>
      </w:rPr>
    </w:lvl>
    <w:lvl w:ilvl="3" w:tplc="A2066012">
      <w:numFmt w:val="bullet"/>
      <w:lvlText w:val="•"/>
      <w:lvlJc w:val="left"/>
      <w:pPr>
        <w:ind w:left="2960" w:hanging="367"/>
      </w:pPr>
      <w:rPr>
        <w:rFonts w:hint="default"/>
      </w:rPr>
    </w:lvl>
    <w:lvl w:ilvl="4" w:tplc="12268598">
      <w:numFmt w:val="bullet"/>
      <w:lvlText w:val="•"/>
      <w:lvlJc w:val="left"/>
      <w:pPr>
        <w:ind w:left="3787" w:hanging="367"/>
      </w:pPr>
      <w:rPr>
        <w:rFonts w:hint="default"/>
      </w:rPr>
    </w:lvl>
    <w:lvl w:ilvl="5" w:tplc="93BE7950">
      <w:numFmt w:val="bullet"/>
      <w:lvlText w:val="•"/>
      <w:lvlJc w:val="left"/>
      <w:pPr>
        <w:ind w:left="4613" w:hanging="367"/>
      </w:pPr>
      <w:rPr>
        <w:rFonts w:hint="default"/>
      </w:rPr>
    </w:lvl>
    <w:lvl w:ilvl="6" w:tplc="534AB97E">
      <w:numFmt w:val="bullet"/>
      <w:lvlText w:val="•"/>
      <w:lvlJc w:val="left"/>
      <w:pPr>
        <w:ind w:left="5440" w:hanging="367"/>
      </w:pPr>
      <w:rPr>
        <w:rFonts w:hint="default"/>
      </w:rPr>
    </w:lvl>
    <w:lvl w:ilvl="7" w:tplc="CDC0FDA8">
      <w:numFmt w:val="bullet"/>
      <w:lvlText w:val="•"/>
      <w:lvlJc w:val="left"/>
      <w:pPr>
        <w:ind w:left="6267" w:hanging="367"/>
      </w:pPr>
      <w:rPr>
        <w:rFonts w:hint="default"/>
      </w:rPr>
    </w:lvl>
    <w:lvl w:ilvl="8" w:tplc="B6E29680">
      <w:numFmt w:val="bullet"/>
      <w:lvlText w:val="•"/>
      <w:lvlJc w:val="left"/>
      <w:pPr>
        <w:ind w:left="7094" w:hanging="367"/>
      </w:pPr>
      <w:rPr>
        <w:rFonts w:hint="default"/>
      </w:rPr>
    </w:lvl>
  </w:abstractNum>
  <w:abstractNum w:abstractNumId="14" w15:restartNumberingAfterBreak="0">
    <w:nsid w:val="47734308"/>
    <w:multiLevelType w:val="hybridMultilevel"/>
    <w:tmpl w:val="917E14D8"/>
    <w:lvl w:ilvl="0" w:tplc="1B4C94B8">
      <w:numFmt w:val="bullet"/>
      <w:lvlText w:val="■"/>
      <w:lvlJc w:val="left"/>
      <w:pPr>
        <w:ind w:left="196" w:hanging="197"/>
      </w:pPr>
      <w:rPr>
        <w:rFonts w:ascii="Arial" w:eastAsia="Arial" w:hAnsi="Arial" w:cs="Arial" w:hint="default"/>
        <w:color w:val="246289"/>
        <w:w w:val="98"/>
        <w:sz w:val="27"/>
        <w:szCs w:val="27"/>
      </w:rPr>
    </w:lvl>
    <w:lvl w:ilvl="1" w:tplc="EE8291B0">
      <w:numFmt w:val="bullet"/>
      <w:lvlText w:val="•"/>
      <w:lvlJc w:val="left"/>
      <w:pPr>
        <w:ind w:left="688" w:hanging="197"/>
      </w:pPr>
      <w:rPr>
        <w:rFonts w:hint="default"/>
      </w:rPr>
    </w:lvl>
    <w:lvl w:ilvl="2" w:tplc="98A0C72A">
      <w:numFmt w:val="bullet"/>
      <w:lvlText w:val="•"/>
      <w:lvlJc w:val="left"/>
      <w:pPr>
        <w:ind w:left="1177" w:hanging="197"/>
      </w:pPr>
      <w:rPr>
        <w:rFonts w:hint="default"/>
      </w:rPr>
    </w:lvl>
    <w:lvl w:ilvl="3" w:tplc="151EA702">
      <w:numFmt w:val="bullet"/>
      <w:lvlText w:val="•"/>
      <w:lvlJc w:val="left"/>
      <w:pPr>
        <w:ind w:left="1666" w:hanging="197"/>
      </w:pPr>
      <w:rPr>
        <w:rFonts w:hint="default"/>
      </w:rPr>
    </w:lvl>
    <w:lvl w:ilvl="4" w:tplc="81EA70E2">
      <w:numFmt w:val="bullet"/>
      <w:lvlText w:val="•"/>
      <w:lvlJc w:val="left"/>
      <w:pPr>
        <w:ind w:left="2155" w:hanging="197"/>
      </w:pPr>
      <w:rPr>
        <w:rFonts w:hint="default"/>
      </w:rPr>
    </w:lvl>
    <w:lvl w:ilvl="5" w:tplc="23F4C8C2">
      <w:numFmt w:val="bullet"/>
      <w:lvlText w:val="•"/>
      <w:lvlJc w:val="left"/>
      <w:pPr>
        <w:ind w:left="2644" w:hanging="197"/>
      </w:pPr>
      <w:rPr>
        <w:rFonts w:hint="default"/>
      </w:rPr>
    </w:lvl>
    <w:lvl w:ilvl="6" w:tplc="4704B084">
      <w:numFmt w:val="bullet"/>
      <w:lvlText w:val="•"/>
      <w:lvlJc w:val="left"/>
      <w:pPr>
        <w:ind w:left="3133" w:hanging="197"/>
      </w:pPr>
      <w:rPr>
        <w:rFonts w:hint="default"/>
      </w:rPr>
    </w:lvl>
    <w:lvl w:ilvl="7" w:tplc="5DCCC702">
      <w:numFmt w:val="bullet"/>
      <w:lvlText w:val="•"/>
      <w:lvlJc w:val="left"/>
      <w:pPr>
        <w:ind w:left="3622" w:hanging="197"/>
      </w:pPr>
      <w:rPr>
        <w:rFonts w:hint="default"/>
      </w:rPr>
    </w:lvl>
    <w:lvl w:ilvl="8" w:tplc="19E601C8">
      <w:numFmt w:val="bullet"/>
      <w:lvlText w:val="•"/>
      <w:lvlJc w:val="left"/>
      <w:pPr>
        <w:ind w:left="4111" w:hanging="197"/>
      </w:pPr>
      <w:rPr>
        <w:rFonts w:hint="default"/>
      </w:rPr>
    </w:lvl>
  </w:abstractNum>
  <w:abstractNum w:abstractNumId="15" w15:restartNumberingAfterBreak="0">
    <w:nsid w:val="563C7212"/>
    <w:multiLevelType w:val="multilevel"/>
    <w:tmpl w:val="CD2E0132"/>
    <w:lvl w:ilvl="0">
      <w:start w:val="3"/>
      <w:numFmt w:val="decimal"/>
      <w:lvlText w:val="%1"/>
      <w:lvlJc w:val="left"/>
      <w:pPr>
        <w:ind w:left="1479" w:hanging="70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79" w:hanging="708"/>
        <w:jc w:val="left"/>
      </w:pPr>
      <w:rPr>
        <w:rFonts w:hint="default"/>
        <w:i/>
        <w:spacing w:val="0"/>
        <w:w w:val="112"/>
      </w:rPr>
    </w:lvl>
    <w:lvl w:ilvl="2">
      <w:numFmt w:val="bullet"/>
      <w:lvlText w:val="•"/>
      <w:lvlJc w:val="left"/>
      <w:pPr>
        <w:ind w:left="1760" w:hanging="708"/>
      </w:pPr>
      <w:rPr>
        <w:rFonts w:hint="default"/>
      </w:rPr>
    </w:lvl>
    <w:lvl w:ilvl="3">
      <w:numFmt w:val="bullet"/>
      <w:lvlText w:val="•"/>
      <w:lvlJc w:val="left"/>
      <w:pPr>
        <w:ind w:left="1935" w:hanging="708"/>
      </w:pPr>
      <w:rPr>
        <w:rFonts w:hint="default"/>
      </w:rPr>
    </w:lvl>
    <w:lvl w:ilvl="4">
      <w:numFmt w:val="bullet"/>
      <w:lvlText w:val="•"/>
      <w:lvlJc w:val="left"/>
      <w:pPr>
        <w:ind w:left="2111" w:hanging="708"/>
      </w:pPr>
      <w:rPr>
        <w:rFonts w:hint="default"/>
      </w:rPr>
    </w:lvl>
    <w:lvl w:ilvl="5">
      <w:numFmt w:val="bullet"/>
      <w:lvlText w:val="•"/>
      <w:lvlJc w:val="left"/>
      <w:pPr>
        <w:ind w:left="2287" w:hanging="708"/>
      </w:pPr>
      <w:rPr>
        <w:rFonts w:hint="default"/>
      </w:rPr>
    </w:lvl>
    <w:lvl w:ilvl="6">
      <w:numFmt w:val="bullet"/>
      <w:lvlText w:val="•"/>
      <w:lvlJc w:val="left"/>
      <w:pPr>
        <w:ind w:left="2462" w:hanging="708"/>
      </w:pPr>
      <w:rPr>
        <w:rFonts w:hint="default"/>
      </w:rPr>
    </w:lvl>
    <w:lvl w:ilvl="7">
      <w:numFmt w:val="bullet"/>
      <w:lvlText w:val="•"/>
      <w:lvlJc w:val="left"/>
      <w:pPr>
        <w:ind w:left="2638" w:hanging="708"/>
      </w:pPr>
      <w:rPr>
        <w:rFonts w:hint="default"/>
      </w:rPr>
    </w:lvl>
    <w:lvl w:ilvl="8">
      <w:numFmt w:val="bullet"/>
      <w:lvlText w:val="•"/>
      <w:lvlJc w:val="left"/>
      <w:pPr>
        <w:ind w:left="2814" w:hanging="708"/>
      </w:pPr>
      <w:rPr>
        <w:rFonts w:hint="default"/>
      </w:rPr>
    </w:lvl>
  </w:abstractNum>
  <w:abstractNum w:abstractNumId="16" w15:restartNumberingAfterBreak="0">
    <w:nsid w:val="606C6412"/>
    <w:multiLevelType w:val="hybridMultilevel"/>
    <w:tmpl w:val="A0B274B8"/>
    <w:lvl w:ilvl="0" w:tplc="1DB293EC">
      <w:numFmt w:val="bullet"/>
      <w:lvlText w:val="•"/>
      <w:lvlJc w:val="left"/>
      <w:pPr>
        <w:ind w:left="522" w:hanging="361"/>
      </w:pPr>
      <w:rPr>
        <w:rFonts w:ascii="Arial" w:eastAsia="Arial" w:hAnsi="Arial" w:cs="Arial" w:hint="default"/>
        <w:color w:val="151311"/>
        <w:w w:val="113"/>
        <w:sz w:val="18"/>
        <w:szCs w:val="18"/>
      </w:rPr>
    </w:lvl>
    <w:lvl w:ilvl="1" w:tplc="477481CC">
      <w:numFmt w:val="bullet"/>
      <w:lvlText w:val="•"/>
      <w:lvlJc w:val="left"/>
      <w:pPr>
        <w:ind w:left="1341" w:hanging="361"/>
      </w:pPr>
      <w:rPr>
        <w:rFonts w:hint="default"/>
      </w:rPr>
    </w:lvl>
    <w:lvl w:ilvl="2" w:tplc="0BF65082">
      <w:numFmt w:val="bullet"/>
      <w:lvlText w:val="•"/>
      <w:lvlJc w:val="left"/>
      <w:pPr>
        <w:ind w:left="2162" w:hanging="361"/>
      </w:pPr>
      <w:rPr>
        <w:rFonts w:hint="default"/>
      </w:rPr>
    </w:lvl>
    <w:lvl w:ilvl="3" w:tplc="086EC126">
      <w:numFmt w:val="bullet"/>
      <w:lvlText w:val="•"/>
      <w:lvlJc w:val="left"/>
      <w:pPr>
        <w:ind w:left="2983" w:hanging="361"/>
      </w:pPr>
      <w:rPr>
        <w:rFonts w:hint="default"/>
      </w:rPr>
    </w:lvl>
    <w:lvl w:ilvl="4" w:tplc="60FAC762">
      <w:numFmt w:val="bullet"/>
      <w:lvlText w:val="•"/>
      <w:lvlJc w:val="left"/>
      <w:pPr>
        <w:ind w:left="3804" w:hanging="361"/>
      </w:pPr>
      <w:rPr>
        <w:rFonts w:hint="default"/>
      </w:rPr>
    </w:lvl>
    <w:lvl w:ilvl="5" w:tplc="790AD024">
      <w:numFmt w:val="bullet"/>
      <w:lvlText w:val="•"/>
      <w:lvlJc w:val="left"/>
      <w:pPr>
        <w:ind w:left="4625" w:hanging="361"/>
      </w:pPr>
      <w:rPr>
        <w:rFonts w:hint="default"/>
      </w:rPr>
    </w:lvl>
    <w:lvl w:ilvl="6" w:tplc="7A4050B8">
      <w:numFmt w:val="bullet"/>
      <w:lvlText w:val="•"/>
      <w:lvlJc w:val="left"/>
      <w:pPr>
        <w:ind w:left="5446" w:hanging="361"/>
      </w:pPr>
      <w:rPr>
        <w:rFonts w:hint="default"/>
      </w:rPr>
    </w:lvl>
    <w:lvl w:ilvl="7" w:tplc="0EEE19C6">
      <w:numFmt w:val="bullet"/>
      <w:lvlText w:val="•"/>
      <w:lvlJc w:val="left"/>
      <w:pPr>
        <w:ind w:left="6267" w:hanging="361"/>
      </w:pPr>
      <w:rPr>
        <w:rFonts w:hint="default"/>
      </w:rPr>
    </w:lvl>
    <w:lvl w:ilvl="8" w:tplc="3F62DFAA">
      <w:numFmt w:val="bullet"/>
      <w:lvlText w:val="•"/>
      <w:lvlJc w:val="left"/>
      <w:pPr>
        <w:ind w:left="7088" w:hanging="361"/>
      </w:pPr>
      <w:rPr>
        <w:rFonts w:hint="default"/>
      </w:rPr>
    </w:lvl>
  </w:abstractNum>
  <w:abstractNum w:abstractNumId="17" w15:restartNumberingAfterBreak="0">
    <w:nsid w:val="720B63CB"/>
    <w:multiLevelType w:val="hybridMultilevel"/>
    <w:tmpl w:val="3864ADD4"/>
    <w:lvl w:ilvl="0" w:tplc="3D4AA6DC">
      <w:numFmt w:val="bullet"/>
      <w:lvlText w:val="•"/>
      <w:lvlJc w:val="left"/>
      <w:pPr>
        <w:ind w:left="522" w:hanging="361"/>
      </w:pPr>
      <w:rPr>
        <w:rFonts w:ascii="Arial" w:eastAsia="Arial" w:hAnsi="Arial" w:cs="Arial" w:hint="default"/>
        <w:color w:val="151513"/>
        <w:w w:val="105"/>
        <w:sz w:val="18"/>
        <w:szCs w:val="18"/>
      </w:rPr>
    </w:lvl>
    <w:lvl w:ilvl="1" w:tplc="D558329C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F1CE198E">
      <w:numFmt w:val="bullet"/>
      <w:lvlText w:val="•"/>
      <w:lvlJc w:val="left"/>
      <w:pPr>
        <w:ind w:left="2177" w:hanging="361"/>
      </w:pPr>
      <w:rPr>
        <w:rFonts w:hint="default"/>
      </w:rPr>
    </w:lvl>
    <w:lvl w:ilvl="3" w:tplc="E52EA572">
      <w:numFmt w:val="bullet"/>
      <w:lvlText w:val="•"/>
      <w:lvlJc w:val="left"/>
      <w:pPr>
        <w:ind w:left="3006" w:hanging="361"/>
      </w:pPr>
      <w:rPr>
        <w:rFonts w:hint="default"/>
      </w:rPr>
    </w:lvl>
    <w:lvl w:ilvl="4" w:tplc="7ACE8CC0">
      <w:numFmt w:val="bullet"/>
      <w:lvlText w:val="•"/>
      <w:lvlJc w:val="left"/>
      <w:pPr>
        <w:ind w:left="3835" w:hanging="361"/>
      </w:pPr>
      <w:rPr>
        <w:rFonts w:hint="default"/>
      </w:rPr>
    </w:lvl>
    <w:lvl w:ilvl="5" w:tplc="1D047486">
      <w:numFmt w:val="bullet"/>
      <w:lvlText w:val="•"/>
      <w:lvlJc w:val="left"/>
      <w:pPr>
        <w:ind w:left="4663" w:hanging="361"/>
      </w:pPr>
      <w:rPr>
        <w:rFonts w:hint="default"/>
      </w:rPr>
    </w:lvl>
    <w:lvl w:ilvl="6" w:tplc="BB44D886">
      <w:numFmt w:val="bullet"/>
      <w:lvlText w:val="•"/>
      <w:lvlJc w:val="left"/>
      <w:pPr>
        <w:ind w:left="5492" w:hanging="361"/>
      </w:pPr>
      <w:rPr>
        <w:rFonts w:hint="default"/>
      </w:rPr>
    </w:lvl>
    <w:lvl w:ilvl="7" w:tplc="1D28FEEC">
      <w:numFmt w:val="bullet"/>
      <w:lvlText w:val="•"/>
      <w:lvlJc w:val="left"/>
      <w:pPr>
        <w:ind w:left="6321" w:hanging="361"/>
      </w:pPr>
      <w:rPr>
        <w:rFonts w:hint="default"/>
      </w:rPr>
    </w:lvl>
    <w:lvl w:ilvl="8" w:tplc="5316F538">
      <w:numFmt w:val="bullet"/>
      <w:lvlText w:val="•"/>
      <w:lvlJc w:val="left"/>
      <w:pPr>
        <w:ind w:left="7150" w:hanging="361"/>
      </w:pPr>
      <w:rPr>
        <w:rFonts w:hint="default"/>
      </w:rPr>
    </w:lvl>
  </w:abstractNum>
  <w:abstractNum w:abstractNumId="18" w15:restartNumberingAfterBreak="0">
    <w:nsid w:val="757018E1"/>
    <w:multiLevelType w:val="hybridMultilevel"/>
    <w:tmpl w:val="309E7D48"/>
    <w:lvl w:ilvl="0" w:tplc="B636AF84">
      <w:start w:val="1"/>
      <w:numFmt w:val="upperLetter"/>
      <w:lvlText w:val="%1."/>
      <w:lvlJc w:val="left"/>
      <w:pPr>
        <w:ind w:left="1466" w:hanging="700"/>
        <w:jc w:val="left"/>
      </w:pPr>
      <w:rPr>
        <w:rFonts w:hint="default"/>
        <w:spacing w:val="-1"/>
        <w:w w:val="108"/>
      </w:rPr>
    </w:lvl>
    <w:lvl w:ilvl="1" w:tplc="CD2E02E4">
      <w:start w:val="1"/>
      <w:numFmt w:val="decimal"/>
      <w:lvlText w:val="%2."/>
      <w:lvlJc w:val="left"/>
      <w:pPr>
        <w:ind w:left="1456" w:hanging="714"/>
        <w:jc w:val="left"/>
      </w:pPr>
      <w:rPr>
        <w:rFonts w:hint="default"/>
        <w:w w:val="118"/>
      </w:rPr>
    </w:lvl>
    <w:lvl w:ilvl="2" w:tplc="3618B3CE">
      <w:numFmt w:val="bullet"/>
      <w:lvlText w:val="•"/>
      <w:lvlJc w:val="left"/>
      <w:pPr>
        <w:ind w:left="3140" w:hanging="714"/>
      </w:pPr>
      <w:rPr>
        <w:rFonts w:hint="default"/>
      </w:rPr>
    </w:lvl>
    <w:lvl w:ilvl="3" w:tplc="67242884">
      <w:numFmt w:val="bullet"/>
      <w:lvlText w:val="•"/>
      <w:lvlJc w:val="left"/>
      <w:pPr>
        <w:ind w:left="3980" w:hanging="714"/>
      </w:pPr>
      <w:rPr>
        <w:rFonts w:hint="default"/>
      </w:rPr>
    </w:lvl>
    <w:lvl w:ilvl="4" w:tplc="BD747A2E">
      <w:numFmt w:val="bullet"/>
      <w:lvlText w:val="•"/>
      <w:lvlJc w:val="left"/>
      <w:pPr>
        <w:ind w:left="4820" w:hanging="714"/>
      </w:pPr>
      <w:rPr>
        <w:rFonts w:hint="default"/>
      </w:rPr>
    </w:lvl>
    <w:lvl w:ilvl="5" w:tplc="96F01D50">
      <w:numFmt w:val="bullet"/>
      <w:lvlText w:val="•"/>
      <w:lvlJc w:val="left"/>
      <w:pPr>
        <w:ind w:left="5660" w:hanging="714"/>
      </w:pPr>
      <w:rPr>
        <w:rFonts w:hint="default"/>
      </w:rPr>
    </w:lvl>
    <w:lvl w:ilvl="6" w:tplc="E110CC74">
      <w:numFmt w:val="bullet"/>
      <w:lvlText w:val="•"/>
      <w:lvlJc w:val="left"/>
      <w:pPr>
        <w:ind w:left="6500" w:hanging="714"/>
      </w:pPr>
      <w:rPr>
        <w:rFonts w:hint="default"/>
      </w:rPr>
    </w:lvl>
    <w:lvl w:ilvl="7" w:tplc="F8580156">
      <w:numFmt w:val="bullet"/>
      <w:lvlText w:val="•"/>
      <w:lvlJc w:val="left"/>
      <w:pPr>
        <w:ind w:left="7340" w:hanging="714"/>
      </w:pPr>
      <w:rPr>
        <w:rFonts w:hint="default"/>
      </w:rPr>
    </w:lvl>
    <w:lvl w:ilvl="8" w:tplc="A8E03D0E">
      <w:numFmt w:val="bullet"/>
      <w:lvlText w:val="•"/>
      <w:lvlJc w:val="left"/>
      <w:pPr>
        <w:ind w:left="8180" w:hanging="714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6"/>
  </w:num>
  <w:num w:numId="5">
    <w:abstractNumId w:val="8"/>
  </w:num>
  <w:num w:numId="6">
    <w:abstractNumId w:val="5"/>
  </w:num>
  <w:num w:numId="7">
    <w:abstractNumId w:val="13"/>
  </w:num>
  <w:num w:numId="8">
    <w:abstractNumId w:val="3"/>
  </w:num>
  <w:num w:numId="9">
    <w:abstractNumId w:val="12"/>
  </w:num>
  <w:num w:numId="10">
    <w:abstractNumId w:val="17"/>
  </w:num>
  <w:num w:numId="11">
    <w:abstractNumId w:val="0"/>
  </w:num>
  <w:num w:numId="12">
    <w:abstractNumId w:val="9"/>
  </w:num>
  <w:num w:numId="13">
    <w:abstractNumId w:val="16"/>
  </w:num>
  <w:num w:numId="14">
    <w:abstractNumId w:val="1"/>
  </w:num>
  <w:num w:numId="15">
    <w:abstractNumId w:val="10"/>
  </w:num>
  <w:num w:numId="16">
    <w:abstractNumId w:val="7"/>
  </w:num>
  <w:num w:numId="17">
    <w:abstractNumId w:val="2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08"/>
    <w:rsid w:val="006E04D5"/>
    <w:rsid w:val="00C3012B"/>
    <w:rsid w:val="00D04391"/>
    <w:rsid w:val="00D3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71AC095-1023-494E-9158-602BC0F4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1"/>
    <w:qFormat/>
    <w:pPr>
      <w:ind w:left="734"/>
      <w:outlineLvl w:val="0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Kop2">
    <w:name w:val="heading 2"/>
    <w:basedOn w:val="Standaard"/>
    <w:uiPriority w:val="1"/>
    <w:qFormat/>
    <w:pPr>
      <w:ind w:left="740"/>
      <w:outlineLvl w:val="1"/>
    </w:pPr>
    <w:rPr>
      <w:rFonts w:ascii="Times New Roman" w:eastAsia="Times New Roman" w:hAnsi="Times New Roman" w:cs="Times New Roman"/>
      <w:i/>
      <w:sz w:val="23"/>
      <w:szCs w:val="23"/>
    </w:rPr>
  </w:style>
  <w:style w:type="paragraph" w:styleId="Kop3">
    <w:name w:val="heading 3"/>
    <w:basedOn w:val="Standaard"/>
    <w:uiPriority w:val="1"/>
    <w:qFormat/>
    <w:pPr>
      <w:ind w:left="739"/>
      <w:outlineLvl w:val="2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1450" w:hanging="708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C301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012B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C301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012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http://www.rijksoverheid.nl/documenten/kamerstukken/2021/09/09/kamerbrief-bij-paper-over" TargetMode="External"/><Relationship Id="rId26" Type="http://schemas.openxmlformats.org/officeDocument/2006/relationships/image" Target="media/image8.jpeg"/><Relationship Id="rId39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34" Type="http://schemas.openxmlformats.org/officeDocument/2006/relationships/image" Target="media/image16.jpeg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www.eib.org/en/products/egf/index.htm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hyperlink" Target="http://www.esm.europa.eu/content/all-relevant" TargetMode="External"/><Relationship Id="rId20" Type="http://schemas.openxmlformats.org/officeDocument/2006/relationships/image" Target="media/image2.jpeg"/><Relationship Id="rId29" Type="http://schemas.openxmlformats.org/officeDocument/2006/relationships/image" Target="media/image11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6.jpe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http://www.abnamro.nl/n1/zakeiijk/insights/sectoren-en-trends/alle-sectoren/meer-onvervuIbare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image" Target="media/image18.jpeg"/><Relationship Id="rId10" Type="http://schemas.openxmlformats.org/officeDocument/2006/relationships/footer" Target="footer2.xml"/><Relationship Id="rId19" Type="http://schemas.openxmlformats.org/officeDocument/2006/relationships/image" Target="media/image1.jpeg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cbs.nl/nl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58</ap:Pages>
  <ap:Words>23029</ap:Words>
  <ap:Characters>126665</ap:Characters>
  <ap:DocSecurity>4</ap:DocSecurity>
  <ap:Lines>1055</ap:Lines>
  <ap:Paragraphs>298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149396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2021-09-21T15:24:00.0000000Z</dcterms:created>
  <dcterms:modified xsi:type="dcterms:W3CDTF">2021-09-21T15:24:00.0000000Z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OmniPage CSDK 19</vt:lpwstr>
  </property>
  <property fmtid="{D5CDD505-2E9C-101B-9397-08002B2CF9AE}" pid="4" name="LastSaved">
    <vt:filetime>2021-09-21T00:00:00Z</vt:filetime>
  </property>
</Properties>
</file>