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98" w:rsidRDefault="00636C98" w14:paraId="4F96716B" w14:textId="77777777">
      <w:pPr>
        <w:spacing w:line="1" w:lineRule="exact"/>
        <w:sectPr w:rsidR="00636C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6390" w:right="1700" w:bottom="1417" w:left="2211" w:header="708" w:footer="708" w:gutter="0"/>
          <w:cols w:space="708"/>
        </w:sectPr>
      </w:pPr>
    </w:p>
    <w:p w:rsidR="00777CCE" w:rsidP="00777CCE" w:rsidRDefault="00777CCE" w14:paraId="41A79FA5" w14:textId="77777777">
      <w:pPr>
        <w:pStyle w:val="BORKopje"/>
        <w:rPr>
          <w:b w:val="0"/>
        </w:rPr>
      </w:pPr>
    </w:p>
    <w:p w:rsidRPr="00777CCE" w:rsidR="00777CCE" w:rsidP="00777CCE" w:rsidRDefault="00777CCE" w14:paraId="19BDB689" w14:textId="153231A7">
      <w:pPr>
        <w:pStyle w:val="BORKopje"/>
        <w:rPr>
          <w:b w:val="0"/>
        </w:rPr>
      </w:pPr>
      <w:r w:rsidRPr="00777CCE">
        <w:rPr>
          <w:b w:val="0"/>
        </w:rPr>
        <w:t>Geachte leden van de vaste commissie voor Economische Zaken en Klimaat,</w:t>
      </w:r>
    </w:p>
    <w:p w:rsidRPr="00777CCE" w:rsidR="00777CCE" w:rsidP="00777CCE" w:rsidRDefault="00777CCE" w14:paraId="74A412E6" w14:textId="459145D2">
      <w:pPr>
        <w:pStyle w:val="BORKopje"/>
        <w:rPr>
          <w:b w:val="0"/>
        </w:rPr>
      </w:pPr>
      <w:r w:rsidRPr="00777CCE">
        <w:rPr>
          <w:b w:val="0"/>
        </w:rPr>
        <w:t>Op 22 juni 2021 heeft uw commissie ingestemd met het voorstel een contra-expertise te laten uitvoeren</w:t>
      </w:r>
      <w:r>
        <w:rPr>
          <w:b w:val="0"/>
        </w:rPr>
        <w:t xml:space="preserve"> over </w:t>
      </w:r>
      <w:r w:rsidRPr="00777CCE">
        <w:rPr>
          <w:b w:val="0"/>
        </w:rPr>
        <w:t xml:space="preserve">de besluitvorming over de keuze voor een voorkeursalternatief voor het ‘Net op Zee ten Noorden van de Waddeneilanden’. </w:t>
      </w:r>
      <w:r>
        <w:rPr>
          <w:b w:val="0"/>
        </w:rPr>
        <w:t xml:space="preserve">De contra-expertise is uitgevoerd door </w:t>
      </w:r>
      <w:r w:rsidRPr="00777CCE">
        <w:rPr>
          <w:b w:val="0"/>
        </w:rPr>
        <w:t>de Waddenacademie</w:t>
      </w:r>
      <w:r>
        <w:rPr>
          <w:b w:val="0"/>
        </w:rPr>
        <w:t xml:space="preserve">. </w:t>
      </w:r>
      <w:r w:rsidRPr="00777CCE">
        <w:rPr>
          <w:b w:val="0"/>
        </w:rPr>
        <w:t xml:space="preserve">Bijgevoegd treft u het resultaat aan. </w:t>
      </w:r>
    </w:p>
    <w:p w:rsidR="0036200A" w:rsidP="00777CCE" w:rsidRDefault="00777CCE" w14:paraId="3C9EE477" w14:textId="082B1D10">
      <w:pPr>
        <w:pStyle w:val="BORKopje"/>
        <w:spacing w:after="0"/>
        <w:rPr>
          <w:b w:val="0"/>
        </w:rPr>
      </w:pPr>
      <w:r w:rsidRPr="00777CCE">
        <w:rPr>
          <w:b w:val="0"/>
        </w:rPr>
        <w:t>De contra-expertise kunt u gebruiken ter voorbereiding op het (nog te plannen) plenaire debat over dit onderwerp alsmede het rondetafelgesprek op 16 september</w:t>
      </w:r>
      <w:r>
        <w:rPr>
          <w:b w:val="0"/>
        </w:rPr>
        <w:t xml:space="preserve"> 2021</w:t>
      </w:r>
      <w:r w:rsidRPr="00777CCE">
        <w:rPr>
          <w:b w:val="0"/>
        </w:rPr>
        <w:t>.</w:t>
      </w:r>
    </w:p>
    <w:p w:rsidR="00777CCE" w:rsidP="00777CCE" w:rsidRDefault="00777CCE" w14:paraId="7906AD86" w14:textId="642F521E"/>
    <w:p w:rsidR="00777CCE" w:rsidP="00777CCE" w:rsidRDefault="00777CCE" w14:paraId="10EABF5A" w14:textId="3D7B1E96">
      <w:r>
        <w:t>Met vriendelijke groet,</w:t>
      </w:r>
    </w:p>
    <w:p w:rsidR="00777CCE" w:rsidP="00777CCE" w:rsidRDefault="00777CCE" w14:paraId="5321B76D" w14:textId="77777777"/>
    <w:p w:rsidR="00777CCE" w:rsidP="00777CCE" w:rsidRDefault="00777CCE" w14:paraId="02A60E13" w14:textId="2A63BFD6">
      <w:r w:rsidRPr="00777CCE">
        <w:t>D.S. Nava</w:t>
      </w:r>
    </w:p>
    <w:p w:rsidR="00777CCE" w:rsidP="00777CCE" w:rsidRDefault="00777CCE" w14:paraId="006CB571" w14:textId="16D4C91E">
      <w:r>
        <w:t>G</w:t>
      </w:r>
      <w:r>
        <w:t>riffier van de vaste commissie vo</w:t>
      </w:r>
      <w:r>
        <w:t>or Economische Zaken en Klimaat.</w:t>
      </w:r>
    </w:p>
    <w:p w:rsidRPr="00777CCE" w:rsidR="00777CCE" w:rsidP="00777CCE" w:rsidRDefault="00777CCE" w14:paraId="08CEB8A9" w14:textId="77777777"/>
    <w:sectPr w:rsidRPr="00777CCE" w:rsidR="00777CCE">
      <w:headerReference w:type="default" r:id="rId17"/>
      <w:type w:val="continuous"/>
      <w:pgSz w:w="11905" w:h="16837"/>
      <w:pgMar w:top="3231" w:right="1700" w:bottom="1417" w:left="2211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ECFD" w14:textId="77777777" w:rsidR="003C2DCB" w:rsidRDefault="003C2DCB">
      <w:pPr>
        <w:spacing w:line="240" w:lineRule="auto"/>
      </w:pPr>
      <w:r>
        <w:separator/>
      </w:r>
    </w:p>
  </w:endnote>
  <w:endnote w:type="continuationSeparator" w:id="0">
    <w:p w14:paraId="1A53ADF4" w14:textId="77777777" w:rsidR="003C2DCB" w:rsidRDefault="003C2DCB">
      <w:pPr>
        <w:spacing w:line="240" w:lineRule="auto"/>
      </w:pPr>
      <w:r>
        <w:continuationSeparator/>
      </w:r>
    </w:p>
  </w:endnote>
  <w:endnote w:type="continuationNotice" w:id="1">
    <w:p w14:paraId="2A84D017" w14:textId="77777777" w:rsidR="00AD0867" w:rsidRDefault="00AD08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E606" w14:textId="77777777" w:rsidR="00C2620C" w:rsidRDefault="00C262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1A30" w14:textId="77777777" w:rsidR="00C2620C" w:rsidRDefault="00C262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6861" w14:textId="77777777" w:rsidR="00C2620C" w:rsidRDefault="00C262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EE8F" w14:textId="77777777" w:rsidR="003C2DCB" w:rsidRDefault="003C2DCB">
      <w:pPr>
        <w:spacing w:line="240" w:lineRule="auto"/>
      </w:pPr>
      <w:r>
        <w:separator/>
      </w:r>
    </w:p>
  </w:footnote>
  <w:footnote w:type="continuationSeparator" w:id="0">
    <w:p w14:paraId="47585F8E" w14:textId="77777777" w:rsidR="003C2DCB" w:rsidRDefault="003C2DCB">
      <w:pPr>
        <w:spacing w:line="240" w:lineRule="auto"/>
      </w:pPr>
      <w:r>
        <w:continuationSeparator/>
      </w:r>
    </w:p>
  </w:footnote>
  <w:footnote w:type="continuationNotice" w:id="1">
    <w:p w14:paraId="5695729A" w14:textId="77777777" w:rsidR="00AD0867" w:rsidRDefault="00AD08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3481" w14:textId="77777777" w:rsidR="00C2620C" w:rsidRDefault="00C262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718F" w14:textId="77777777" w:rsidR="003C2DCB" w:rsidRDefault="003C2DCB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F967191" wp14:editId="4F967192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42740" cy="1691639"/>
              <wp:effectExtent l="0" t="0" r="0" b="0"/>
              <wp:wrapNone/>
              <wp:docPr id="1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16916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A6" w14:textId="40B873EB" w:rsidR="003C2DCB" w:rsidRDefault="003C2DCB">
                          <w:pPr>
                            <w:pStyle w:val="Witregel65ptdubbel"/>
                          </w:pPr>
                        </w:p>
                        <w:p w14:paraId="4F9671A7" w14:textId="1549FE2F" w:rsidR="003C2DCB" w:rsidRDefault="003C2DCB" w:rsidP="001605ED">
                          <w:pPr>
                            <w:pStyle w:val="Standaard65"/>
                            <w:ind w:left="708" w:hanging="708"/>
                          </w:pPr>
                          <w:r>
                            <w:tab/>
                          </w:r>
                          <w:r>
                            <w:tab/>
                            <w:t xml:space="preserve">Aan </w:t>
                          </w:r>
                          <w:r>
                            <w:tab/>
                            <w:t>Leden en plv. leden van de vaste commissie voor Economische Zaken en</w:t>
                          </w:r>
                          <w:r>
                            <w:br/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  <w:t>Klimaat</w:t>
                          </w:r>
                        </w:p>
                        <w:p w14:paraId="4F9671A8" w14:textId="77777777" w:rsidR="003C2DCB" w:rsidRDefault="003C2DCB">
                          <w:pPr>
                            <w:pStyle w:val="Standaard65"/>
                          </w:pPr>
                          <w:r>
                            <w:tab/>
                            <w:t>van</w:t>
                          </w:r>
                          <w:r>
                            <w:tab/>
                            <w:t>Dennis Nava</w:t>
                          </w:r>
                        </w:p>
                        <w:p w14:paraId="4F9671A9" w14:textId="77777777" w:rsidR="003C2DCB" w:rsidRDefault="003C2DCB">
                          <w:pPr>
                            <w:pStyle w:val="Witregel65ptdubbel"/>
                          </w:pPr>
                        </w:p>
                        <w:p w14:paraId="4F9671AA" w14:textId="4CE3120C" w:rsidR="003C2DCB" w:rsidRDefault="003C2DCB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354183388"/>
                              <w:date w:fullDate="2021-09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66AF5">
                                <w:t>10 september 2021</w:t>
                              </w:r>
                            </w:sdtContent>
                          </w:sdt>
                        </w:p>
                        <w:p w14:paraId="4F9671AB" w14:textId="697F7743" w:rsidR="003C2DCB" w:rsidRDefault="003C2DCB" w:rsidP="00777CCE">
                          <w:pPr>
                            <w:pStyle w:val="Standaard65"/>
                            <w:ind w:left="1343" w:hanging="1343"/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777CCE" w:rsidRPr="00777CCE">
                            <w:t>Contra-expertise besluitvorming voorkeursalternatief 'Net op Zee ten noorden van de Waddeneilanden'</w:t>
                          </w:r>
                        </w:p>
                        <w:p w14:paraId="4F9671AC" w14:textId="5C12E42F" w:rsidR="003C2DCB" w:rsidRDefault="003C2DCB">
                          <w:pPr>
                            <w:pStyle w:val="Standaard65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967191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26" type="#_x0000_t202" style="position:absolute;margin-left:36.85pt;margin-top:167.2pt;width:326.2pt;height:13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" filled="f" stroked="f">
              <v:textbox inset="0,0,0,0">
                <w:txbxContent>
                  <w:p w14:paraId="4F9671A6" w14:textId="40B873EB" w:rsidR="003C2DCB" w:rsidRDefault="003C2DCB">
                    <w:pPr>
                      <w:pStyle w:val="Witregel65ptdubbel"/>
                    </w:pPr>
                  </w:p>
                  <w:p w14:paraId="4F9671A7" w14:textId="1549FE2F" w:rsidR="003C2DCB" w:rsidRDefault="003C2DCB" w:rsidP="001605ED">
                    <w:pPr>
                      <w:pStyle w:val="Standaard65"/>
                      <w:ind w:left="708" w:hanging="708"/>
                    </w:pPr>
                    <w:r>
                      <w:tab/>
                    </w:r>
                    <w:r>
                      <w:tab/>
                      <w:t xml:space="preserve">Aan </w:t>
                    </w:r>
                    <w:r>
                      <w:tab/>
                      <w:t>Leden en plv. leden van de vaste commissie voor Economische Zaken en</w:t>
                    </w:r>
                    <w:r>
                      <w:br/>
                      <w:t xml:space="preserve"> </w:t>
                    </w:r>
                    <w:r>
                      <w:tab/>
                    </w:r>
                    <w:r>
                      <w:tab/>
                      <w:t>Klimaat</w:t>
                    </w:r>
                  </w:p>
                  <w:p w14:paraId="4F9671A8" w14:textId="77777777" w:rsidR="003C2DCB" w:rsidRDefault="003C2DCB">
                    <w:pPr>
                      <w:pStyle w:val="Standaard65"/>
                    </w:pPr>
                    <w:r>
                      <w:tab/>
                      <w:t>van</w:t>
                    </w:r>
                    <w:r>
                      <w:tab/>
                      <w:t>Dennis Nava</w:t>
                    </w:r>
                  </w:p>
                  <w:p w14:paraId="4F9671A9" w14:textId="77777777" w:rsidR="003C2DCB" w:rsidRDefault="003C2DCB">
                    <w:pPr>
                      <w:pStyle w:val="Witregel65ptdubbel"/>
                    </w:pPr>
                  </w:p>
                  <w:p w14:paraId="4F9671AA" w14:textId="4CE3120C" w:rsidR="003C2DCB" w:rsidRDefault="003C2DCB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354183388"/>
                        <w:date w:fullDate="2021-09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66AF5">
                          <w:t>10 september 2021</w:t>
                        </w:r>
                      </w:sdtContent>
                    </w:sdt>
                  </w:p>
                  <w:p w14:paraId="4F9671AB" w14:textId="697F7743" w:rsidR="003C2DCB" w:rsidRDefault="003C2DCB" w:rsidP="00777CCE">
                    <w:pPr>
                      <w:pStyle w:val="Standaard65"/>
                      <w:ind w:left="1343" w:hanging="1343"/>
                    </w:pPr>
                    <w:r>
                      <w:tab/>
                      <w:t>onderwerp</w:t>
                    </w:r>
                    <w:r>
                      <w:tab/>
                    </w:r>
                    <w:r w:rsidR="00777CCE" w:rsidRPr="00777CCE">
                      <w:t>Contra-expertise besluitvorming voorkeursalternatief 'Net op Zee ten noorden van de Waddeneilanden'</w:t>
                    </w:r>
                  </w:p>
                  <w:p w14:paraId="4F9671AC" w14:textId="5C12E42F" w:rsidR="003C2DCB" w:rsidRDefault="003C2DCB">
                    <w:pPr>
                      <w:pStyle w:val="Standaard65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4F967193" wp14:editId="4F967194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691639"/>
              <wp:effectExtent l="0" t="0" r="0" b="0"/>
              <wp:wrapNone/>
              <wp:docPr id="2" name="Colofon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6916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AD" w14:textId="77777777" w:rsidR="003C2DCB" w:rsidRDefault="003C2DCB">
                          <w:pPr>
                            <w:pStyle w:val="Standaard65rechtsuitgelijnd"/>
                          </w:pPr>
                          <w:r>
                            <w:t>Vaste commissie voor Economische Zaken en Klimaat</w:t>
                          </w:r>
                        </w:p>
                        <w:p w14:paraId="4F9671AE" w14:textId="77777777" w:rsidR="003C2DCB" w:rsidRDefault="003C2DCB">
                          <w:pPr>
                            <w:pStyle w:val="Standaard65rechtsuitgelijnd"/>
                          </w:pPr>
                          <w:r>
                            <w:t xml:space="preserve">  D. S. Nava</w:t>
                          </w:r>
                        </w:p>
                        <w:p w14:paraId="4F9671AF" w14:textId="77777777" w:rsidR="003C2DCB" w:rsidRDefault="003C2DCB">
                          <w:pPr>
                            <w:pStyle w:val="Standaard65rechtsuitgelijnd"/>
                          </w:pPr>
                          <w:r>
                            <w:t>Griffier van de vaste commissie voor Economische Zaken</w:t>
                          </w:r>
                        </w:p>
                        <w:p w14:paraId="4F9671B0" w14:textId="77777777" w:rsidR="003C2DCB" w:rsidRDefault="003C2DCB">
                          <w:pPr>
                            <w:pStyle w:val="Witregel65ptenkel"/>
                          </w:pPr>
                        </w:p>
                        <w:p w14:paraId="4F9671B1" w14:textId="77777777" w:rsidR="003C2DCB" w:rsidRPr="00603CA2" w:rsidRDefault="003C2DCB">
                          <w:pPr>
                            <w:pStyle w:val="Standaard65rechtsuitgelijnd"/>
                            <w:rPr>
                              <w:lang w:val="de-DE"/>
                            </w:rPr>
                          </w:pPr>
                          <w:r w:rsidRPr="00603CA2">
                            <w:rPr>
                              <w:lang w:val="de-DE"/>
                            </w:rPr>
                            <w:t>T  2051</w:t>
                          </w:r>
                        </w:p>
                        <w:p w14:paraId="4F9671B2" w14:textId="77777777" w:rsidR="003C2DCB" w:rsidRPr="00603CA2" w:rsidRDefault="003C2DCB">
                          <w:pPr>
                            <w:pStyle w:val="Standaard65rechtsuitgelijnd"/>
                            <w:rPr>
                              <w:lang w:val="de-DE"/>
                            </w:rPr>
                          </w:pPr>
                          <w:r w:rsidRPr="00603CA2">
                            <w:rPr>
                              <w:lang w:val="de-DE"/>
                            </w:rPr>
                            <w:t>M  06-18305748</w:t>
                          </w:r>
                        </w:p>
                        <w:p w14:paraId="4F9671B3" w14:textId="77777777" w:rsidR="003C2DCB" w:rsidRPr="00603CA2" w:rsidRDefault="003C2DCB">
                          <w:pPr>
                            <w:pStyle w:val="Standaard65rechtsuitgelijnd"/>
                            <w:rPr>
                              <w:lang w:val="de-DE"/>
                            </w:rPr>
                          </w:pPr>
                          <w:r w:rsidRPr="00603CA2">
                            <w:rPr>
                              <w:lang w:val="de-DE"/>
                            </w:rPr>
                            <w:t>E  D.Nava@tweedekamer.nl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93" id="Colofon eerste pagina" o:spid="_x0000_s1027" type="#_x0000_t202" style="position:absolute;margin-left:374.15pt;margin-top:170.05pt;width:161.25pt;height:133.2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" filled="f" stroked="f">
              <v:textbox inset="0,0,0,0">
                <w:txbxContent>
                  <w:p w14:paraId="4F9671AD" w14:textId="77777777" w:rsidR="003C2DCB" w:rsidRDefault="003C2DCB">
                    <w:pPr>
                      <w:pStyle w:val="Standaard65rechtsuitgelijnd"/>
                    </w:pPr>
                    <w:r>
                      <w:t>Vaste commissie voor Economische Zaken en Klimaat</w:t>
                    </w:r>
                  </w:p>
                  <w:p w14:paraId="4F9671AE" w14:textId="77777777" w:rsidR="003C2DCB" w:rsidRDefault="003C2DCB">
                    <w:pPr>
                      <w:pStyle w:val="Standaard65rechtsuitgelijnd"/>
                    </w:pPr>
                    <w:r>
                      <w:t xml:space="preserve">  D. S. Nava</w:t>
                    </w:r>
                  </w:p>
                  <w:p w14:paraId="4F9671AF" w14:textId="77777777" w:rsidR="003C2DCB" w:rsidRDefault="003C2DCB">
                    <w:pPr>
                      <w:pStyle w:val="Standaard65rechtsuitgelijnd"/>
                    </w:pPr>
                    <w:r>
                      <w:t>Griffier van de vaste commissie voor Economische Zaken</w:t>
                    </w:r>
                  </w:p>
                  <w:p w14:paraId="4F9671B0" w14:textId="77777777" w:rsidR="003C2DCB" w:rsidRDefault="003C2DCB">
                    <w:pPr>
                      <w:pStyle w:val="Witregel65ptenkel"/>
                    </w:pPr>
                  </w:p>
                  <w:p w14:paraId="4F9671B1" w14:textId="77777777" w:rsidR="003C2DCB" w:rsidRPr="00603CA2" w:rsidRDefault="003C2DCB">
                    <w:pPr>
                      <w:pStyle w:val="Standaard65rechtsuitgelijnd"/>
                      <w:rPr>
                        <w:lang w:val="de-DE"/>
                      </w:rPr>
                    </w:pPr>
                    <w:r w:rsidRPr="00603CA2">
                      <w:rPr>
                        <w:lang w:val="de-DE"/>
                      </w:rPr>
                      <w:t>T  2051</w:t>
                    </w:r>
                  </w:p>
                  <w:p w14:paraId="4F9671B2" w14:textId="77777777" w:rsidR="003C2DCB" w:rsidRPr="00603CA2" w:rsidRDefault="003C2DCB">
                    <w:pPr>
                      <w:pStyle w:val="Standaard65rechtsuitgelijnd"/>
                      <w:rPr>
                        <w:lang w:val="de-DE"/>
                      </w:rPr>
                    </w:pPr>
                    <w:r w:rsidRPr="00603CA2">
                      <w:rPr>
                        <w:lang w:val="de-DE"/>
                      </w:rPr>
                      <w:t>M  06-18305748</w:t>
                    </w:r>
                  </w:p>
                  <w:p w14:paraId="4F9671B3" w14:textId="77777777" w:rsidR="003C2DCB" w:rsidRPr="00603CA2" w:rsidRDefault="003C2DCB">
                    <w:pPr>
                      <w:pStyle w:val="Standaard65rechtsuitgelijnd"/>
                      <w:rPr>
                        <w:lang w:val="de-DE"/>
                      </w:rPr>
                    </w:pPr>
                    <w:r w:rsidRPr="00603CA2">
                      <w:rPr>
                        <w:lang w:val="de-DE"/>
                      </w:rPr>
                      <w:t>E  D.Nava@tweedekamer.nl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4F967195" wp14:editId="4F967196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3" name="Rubric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4" w14:textId="77777777" w:rsidR="003C2DCB" w:rsidRDefault="003C2DCB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95" id="Rubricering" o:spid="_x0000_s1028" type="#_x0000_t202" style="position:absolute;margin-left:374.15pt;margin-top:133.2pt;width:161.55pt;height:1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" filled="f" stroked="f">
              <v:textbox inset="0,0,0,0">
                <w:txbxContent>
                  <w:p w14:paraId="4F9671B4" w14:textId="77777777" w:rsidR="003C2DCB" w:rsidRDefault="003C2DCB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4F967197" wp14:editId="4F967198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4" name="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5" w14:textId="77777777" w:rsidR="003C2DCB" w:rsidRDefault="003C2D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9671BD" wp14:editId="4F9671BE">
                                <wp:extent cx="431800" cy="860559"/>
                                <wp:effectExtent l="0" t="0" r="0" b="0"/>
                                <wp:docPr id="5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97" id="Beeldmerk" o:spid="_x0000_s1029" type="#_x0000_t202" style="position:absolute;margin-left:49.3pt;margin-top:29.45pt;width:34pt;height:97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" filled="f" stroked="f">
              <v:textbox inset="0,0,0,0">
                <w:txbxContent>
                  <w:p w14:paraId="4F9671B5" w14:textId="77777777" w:rsidR="003C2DCB" w:rsidRDefault="003C2D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9671BD" wp14:editId="4F9671BE">
                          <wp:extent cx="431800" cy="860559"/>
                          <wp:effectExtent l="0" t="0" r="0" b="0"/>
                          <wp:docPr id="5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F967199" wp14:editId="4F96719A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6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6" w14:textId="77777777" w:rsidR="003C2DCB" w:rsidRDefault="003C2D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9671BF" wp14:editId="4F9671C0">
                                <wp:extent cx="3070225" cy="1238284"/>
                                <wp:effectExtent l="0" t="0" r="0" b="0"/>
                                <wp:docPr id="7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99" id="Woordmerk" o:spid="_x0000_s1030" type="#_x0000_t202" style="position:absolute;margin-left:85pt;margin-top:29.45pt;width:241.75pt;height:97.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" filled="f" stroked="f">
              <v:textbox inset="0,0,0,0">
                <w:txbxContent>
                  <w:p w14:paraId="4F9671B6" w14:textId="77777777" w:rsidR="003C2DCB" w:rsidRDefault="003C2D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9671BF" wp14:editId="4F9671C0">
                          <wp:extent cx="3070225" cy="1238284"/>
                          <wp:effectExtent l="0" t="0" r="0" b="0"/>
                          <wp:docPr id="7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F96719B" wp14:editId="4F96719C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8" name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7" w14:textId="225C22CE" w:rsidR="003C2DCB" w:rsidRDefault="003C2DCB">
                          <w:pPr>
                            <w:pStyle w:val="Standaard65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9B" id="Voettekst" o:spid="_x0000_s1031" type="#_x0000_t202" style="position:absolute;margin-left:110.55pt;margin-top:782.35pt;width:400.5pt;height:14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" filled="f" stroked="f">
              <v:textbox inset="0,0,0,0">
                <w:txbxContent>
                  <w:p w14:paraId="4F9671B7" w14:textId="225C22CE" w:rsidR="003C2DCB" w:rsidRDefault="003C2DCB">
                    <w:pPr>
                      <w:pStyle w:val="Standaard65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F96719D" wp14:editId="4F96719E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8" w14:textId="18D59BF3" w:rsidR="003C2DCB" w:rsidRDefault="003C2DCB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12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12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9D" id="Paginanummer" o:spid="_x0000_s1032" type="#_x0000_t202" style="position:absolute;margin-left:110.55pt;margin-top:805pt;width:400.5pt;height:14.9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" filled="f" stroked="f">
              <v:textbox inset="0,0,0,0">
                <w:txbxContent>
                  <w:p w14:paraId="4F9671B8" w14:textId="18D59BF3" w:rsidR="003C2DCB" w:rsidRDefault="003C2DCB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12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12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DA36" w14:textId="77777777" w:rsidR="00C2620C" w:rsidRDefault="00C2620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7190" w14:textId="77777777" w:rsidR="003C2DCB" w:rsidRDefault="003C2DCB"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F96719F" wp14:editId="4F9671A0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0" name="Documentgegevens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9" w14:textId="77777777" w:rsidR="003C2DCB" w:rsidRDefault="003C2DCB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1243380287"/>
                              <w:date w:fullDate="2017-11-1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16 november 2017</w:t>
                              </w:r>
                            </w:sdtContent>
                          </w:sdt>
                        </w:p>
                        <w:p w14:paraId="4F9671BA" w14:textId="77777777" w:rsidR="003C2DCB" w:rsidRDefault="003C2DCB">
                          <w:pPr>
                            <w:pStyle w:val="Standaard65"/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  <w:t>Overzicht nog te plannen algemeen overleggen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96719F" id="_x0000_t202" coordsize="21600,21600" o:spt="202" path="m,l,21600r21600,l21600,xe">
              <v:stroke joinstyle="miter"/>
              <v:path gradientshapeok="t" o:connecttype="rect"/>
            </v:shapetype>
            <v:shape id="Documentgegevens tweede pagina" o:spid="_x0000_s1033" type="#_x0000_t202" style="position:absolute;margin-left:25.5pt;margin-top:112.2pt;width:484.7pt;height:31.1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" filled="f" stroked="f">
              <v:textbox inset="0,0,0,0">
                <w:txbxContent>
                  <w:p w14:paraId="4F9671B9" w14:textId="77777777" w:rsidR="003C2DCB" w:rsidRDefault="003C2DCB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1243380287"/>
                        <w:date w:fullDate="2017-11-1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16 november 2017</w:t>
                        </w:r>
                      </w:sdtContent>
                    </w:sdt>
                  </w:p>
                  <w:p w14:paraId="4F9671BA" w14:textId="77777777" w:rsidR="003C2DCB" w:rsidRDefault="003C2DCB">
                    <w:pPr>
                      <w:pStyle w:val="Standaard65"/>
                    </w:pPr>
                    <w:r>
                      <w:tab/>
                      <w:t>onderwerp</w:t>
                    </w:r>
                    <w:r>
                      <w:tab/>
                      <w:t>Overzicht nog te plannen algemeen overleggen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F9671A1" wp14:editId="4F9671A2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11" name="Paginanummer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B" w14:textId="77777777" w:rsidR="003C2DCB" w:rsidRDefault="003C2DCB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A1" id="Paginanummer tweede pagina" o:spid="_x0000_s1034" type="#_x0000_t202" style="position:absolute;margin-left:110.55pt;margin-top:782.35pt;width:399.7pt;height:14.2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" filled="f" stroked="f">
              <v:textbox inset="0,0,0,0">
                <w:txbxContent>
                  <w:p w14:paraId="4F9671BB" w14:textId="77777777" w:rsidR="003C2DCB" w:rsidRDefault="003C2DCB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F9671A3" wp14:editId="4F9671A4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2" name="Regi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71BC" w14:textId="58AFD5D5" w:rsidR="003C2DCB" w:rsidRDefault="003C2DCB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7CC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7CC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671A3" id="Region 10" o:spid="_x0000_s1035" type="#_x0000_t202" style="position:absolute;margin-left:110.55pt;margin-top:805pt;width:400.5pt;height:14.9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" filled="f" stroked="f">
              <v:textbox inset="0,0,0,0">
                <w:txbxContent>
                  <w:p w14:paraId="4F9671BC" w14:textId="58AFD5D5" w:rsidR="003C2DCB" w:rsidRDefault="003C2DCB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7CC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7CC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E4951"/>
    <w:multiLevelType w:val="multilevel"/>
    <w:tmpl w:val="EACF984C"/>
    <w:name w:val="Onderzoeksrapport Koppen"/>
    <w:lvl w:ilvl="0">
      <w:start w:val="1"/>
      <w:numFmt w:val="decimal"/>
      <w:pStyle w:val="OnderzoeksrapportKop1"/>
      <w:lvlText w:val="%1"/>
      <w:lvlJc w:val="left"/>
      <w:pPr>
        <w:ind w:left="560" w:hanging="560"/>
      </w:pPr>
    </w:lvl>
    <w:lvl w:ilvl="1">
      <w:start w:val="1"/>
      <w:numFmt w:val="decimal"/>
      <w:pStyle w:val="OnderzoeksrapportKop2"/>
      <w:lvlText w:val="%1.%2"/>
      <w:lvlJc w:val="left"/>
      <w:pPr>
        <w:ind w:left="560" w:hanging="560"/>
      </w:pPr>
    </w:lvl>
    <w:lvl w:ilvl="2">
      <w:start w:val="1"/>
      <w:numFmt w:val="decimal"/>
      <w:pStyle w:val="Onderzoeks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57B82D"/>
    <w:multiLevelType w:val="multilevel"/>
    <w:tmpl w:val="8F3BDA6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910EA8"/>
    <w:multiLevelType w:val="multilevel"/>
    <w:tmpl w:val="054A91A6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912D11"/>
    <w:multiLevelType w:val="multilevel"/>
    <w:tmpl w:val="DB94EF41"/>
    <w:name w:val="BOR_nummering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D033FD"/>
    <w:multiLevelType w:val="hybridMultilevel"/>
    <w:tmpl w:val="51A20BE2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41A7EE1"/>
    <w:multiLevelType w:val="hybridMultilevel"/>
    <w:tmpl w:val="641CE4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D20BC"/>
    <w:multiLevelType w:val="hybridMultilevel"/>
    <w:tmpl w:val="02FCDE58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DB211A9"/>
    <w:multiLevelType w:val="hybridMultilevel"/>
    <w:tmpl w:val="7D7433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633B5"/>
    <w:multiLevelType w:val="hybridMultilevel"/>
    <w:tmpl w:val="B9C8D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58EED"/>
    <w:multiLevelType w:val="multilevel"/>
    <w:tmpl w:val="4B876779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02FD8"/>
    <w:multiLevelType w:val="hybridMultilevel"/>
    <w:tmpl w:val="7832B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77496"/>
    <w:multiLevelType w:val="hybridMultilevel"/>
    <w:tmpl w:val="7C28841E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6D7E7F"/>
    <w:multiLevelType w:val="hybridMultilevel"/>
    <w:tmpl w:val="4F2239BE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2A06AD0"/>
    <w:multiLevelType w:val="hybridMultilevel"/>
    <w:tmpl w:val="E1AAB6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B13AE"/>
    <w:multiLevelType w:val="hybridMultilevel"/>
    <w:tmpl w:val="593E05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24AB4"/>
    <w:multiLevelType w:val="hybridMultilevel"/>
    <w:tmpl w:val="B7C8EA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C0122"/>
    <w:multiLevelType w:val="multilevel"/>
    <w:tmpl w:val="BBCFB23E"/>
    <w:lvl w:ilvl="0">
      <w:start w:val="1"/>
      <w:numFmt w:val="decimal"/>
      <w:lvlText w:val="%1.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EA6FA6"/>
    <w:multiLevelType w:val="hybridMultilevel"/>
    <w:tmpl w:val="CF081F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F1B6E"/>
    <w:multiLevelType w:val="hybridMultilevel"/>
    <w:tmpl w:val="1AA4858A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232FA5"/>
    <w:multiLevelType w:val="hybridMultilevel"/>
    <w:tmpl w:val="FC76D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200CC"/>
    <w:multiLevelType w:val="hybridMultilevel"/>
    <w:tmpl w:val="87A8AD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50159"/>
    <w:multiLevelType w:val="hybridMultilevel"/>
    <w:tmpl w:val="144C0D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42F35"/>
    <w:multiLevelType w:val="hybridMultilevel"/>
    <w:tmpl w:val="99865986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E3E5F86"/>
    <w:multiLevelType w:val="hybridMultilevel"/>
    <w:tmpl w:val="B9D00A26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3256E46"/>
    <w:multiLevelType w:val="hybridMultilevel"/>
    <w:tmpl w:val="8BE8A4AC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82F5763"/>
    <w:multiLevelType w:val="hybridMultilevel"/>
    <w:tmpl w:val="57FA6A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A04650"/>
    <w:multiLevelType w:val="multilevel"/>
    <w:tmpl w:val="27E5BDDB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842F7B"/>
    <w:multiLevelType w:val="multilevel"/>
    <w:tmpl w:val="2DDC8AB6"/>
    <w:name w:val="BOR_Nummering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pStyle w:val="BORSubparagraaf"/>
      <w:lvlText w:val="%1.%2."/>
      <w:lvlJc w:val="left"/>
      <w:pPr>
        <w:ind w:left="680" w:hanging="680"/>
      </w:pPr>
    </w:lvl>
    <w:lvl w:ilvl="2">
      <w:start w:val="1"/>
      <w:numFmt w:val="decimal"/>
      <w:pStyle w:val="BORSubSub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733FD7"/>
    <w:multiLevelType w:val="multilevel"/>
    <w:tmpl w:val="D9871380"/>
    <w:name w:val="BOR-Notitie-Nummering"/>
    <w:lvl w:ilvl="0">
      <w:start w:val="1"/>
      <w:numFmt w:val="decimal"/>
      <w:pStyle w:val="BOR-NotitieKop1"/>
      <w:lvlText w:val="%1"/>
      <w:lvlJc w:val="left"/>
      <w:pPr>
        <w:ind w:left="440" w:hanging="440"/>
      </w:pPr>
    </w:lvl>
    <w:lvl w:ilvl="1">
      <w:start w:val="1"/>
      <w:numFmt w:val="decimal"/>
      <w:pStyle w:val="BOR-NotitieKop2"/>
      <w:lvlText w:val="%1.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0A2D88"/>
    <w:multiLevelType w:val="hybridMultilevel"/>
    <w:tmpl w:val="DE48ECBA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5792ED6"/>
    <w:multiLevelType w:val="hybridMultilevel"/>
    <w:tmpl w:val="21CCE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27E93"/>
    <w:multiLevelType w:val="hybridMultilevel"/>
    <w:tmpl w:val="533EC7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2E5151"/>
    <w:multiLevelType w:val="hybridMultilevel"/>
    <w:tmpl w:val="AE6E4F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DB214C"/>
    <w:multiLevelType w:val="hybridMultilevel"/>
    <w:tmpl w:val="76529D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F34C8"/>
    <w:multiLevelType w:val="hybridMultilevel"/>
    <w:tmpl w:val="144C0D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0F18CE"/>
    <w:multiLevelType w:val="hybridMultilevel"/>
    <w:tmpl w:val="BDA03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319F0"/>
    <w:multiLevelType w:val="hybridMultilevel"/>
    <w:tmpl w:val="6126832C"/>
    <w:lvl w:ilvl="0" w:tplc="2A126B54">
      <w:numFmt w:val="bullet"/>
      <w:lvlText w:val="•"/>
      <w:lvlJc w:val="left"/>
      <w:pPr>
        <w:ind w:left="705" w:hanging="705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DC866A9"/>
    <w:multiLevelType w:val="multilevel"/>
    <w:tmpl w:val="28B91FE1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1F1A15"/>
    <w:multiLevelType w:val="hybridMultilevel"/>
    <w:tmpl w:val="B3E2907A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2D9BBFD"/>
    <w:multiLevelType w:val="multilevel"/>
    <w:tmpl w:val="8FC00CFF"/>
    <w:name w:val="BOR_nummering2"/>
    <w:lvl w:ilvl="0">
      <w:start w:val="1"/>
      <w:numFmt w:val="decimal"/>
      <w:pStyle w:val="BORParagraaftitel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024B11"/>
    <w:multiLevelType w:val="hybridMultilevel"/>
    <w:tmpl w:val="38FA4F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35DB3"/>
    <w:multiLevelType w:val="hybridMultilevel"/>
    <w:tmpl w:val="B1F0F0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CC3694"/>
    <w:multiLevelType w:val="hybridMultilevel"/>
    <w:tmpl w:val="049C49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126B54">
      <w:numFmt w:val="bullet"/>
      <w:lvlText w:val="•"/>
      <w:lvlJc w:val="left"/>
      <w:pPr>
        <w:ind w:left="1425" w:hanging="705"/>
      </w:pPr>
      <w:rPr>
        <w:rFonts w:ascii="Verdana" w:eastAsia="DejaVu Sans" w:hAnsi="Verdana" w:cs="Lohit Hin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D718A"/>
    <w:multiLevelType w:val="hybridMultilevel"/>
    <w:tmpl w:val="CF081F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32823"/>
    <w:multiLevelType w:val="hybridMultilevel"/>
    <w:tmpl w:val="E4BA56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9"/>
  </w:num>
  <w:num w:numId="4">
    <w:abstractNumId w:val="3"/>
  </w:num>
  <w:num w:numId="5">
    <w:abstractNumId w:val="28"/>
  </w:num>
  <w:num w:numId="6">
    <w:abstractNumId w:val="26"/>
  </w:num>
  <w:num w:numId="7">
    <w:abstractNumId w:val="0"/>
  </w:num>
  <w:num w:numId="8">
    <w:abstractNumId w:val="37"/>
  </w:num>
  <w:num w:numId="9">
    <w:abstractNumId w:val="1"/>
  </w:num>
  <w:num w:numId="10">
    <w:abstractNumId w:val="2"/>
  </w:num>
  <w:num w:numId="11">
    <w:abstractNumId w:val="16"/>
  </w:num>
  <w:num w:numId="12">
    <w:abstractNumId w:val="42"/>
  </w:num>
  <w:num w:numId="13">
    <w:abstractNumId w:val="35"/>
  </w:num>
  <w:num w:numId="14">
    <w:abstractNumId w:val="22"/>
  </w:num>
  <w:num w:numId="15">
    <w:abstractNumId w:val="24"/>
  </w:num>
  <w:num w:numId="16">
    <w:abstractNumId w:val="6"/>
  </w:num>
  <w:num w:numId="17">
    <w:abstractNumId w:val="11"/>
  </w:num>
  <w:num w:numId="18">
    <w:abstractNumId w:val="18"/>
  </w:num>
  <w:num w:numId="19">
    <w:abstractNumId w:val="36"/>
  </w:num>
  <w:num w:numId="20">
    <w:abstractNumId w:val="29"/>
  </w:num>
  <w:num w:numId="21">
    <w:abstractNumId w:val="23"/>
  </w:num>
  <w:num w:numId="22">
    <w:abstractNumId w:val="4"/>
  </w:num>
  <w:num w:numId="23">
    <w:abstractNumId w:val="12"/>
  </w:num>
  <w:num w:numId="24">
    <w:abstractNumId w:val="19"/>
  </w:num>
  <w:num w:numId="25">
    <w:abstractNumId w:val="40"/>
  </w:num>
  <w:num w:numId="26">
    <w:abstractNumId w:val="32"/>
  </w:num>
  <w:num w:numId="27">
    <w:abstractNumId w:val="15"/>
  </w:num>
  <w:num w:numId="28">
    <w:abstractNumId w:val="30"/>
  </w:num>
  <w:num w:numId="29">
    <w:abstractNumId w:val="41"/>
  </w:num>
  <w:num w:numId="30">
    <w:abstractNumId w:val="38"/>
  </w:num>
  <w:num w:numId="31">
    <w:abstractNumId w:val="10"/>
  </w:num>
  <w:num w:numId="32">
    <w:abstractNumId w:val="31"/>
  </w:num>
  <w:num w:numId="33">
    <w:abstractNumId w:val="14"/>
  </w:num>
  <w:num w:numId="34">
    <w:abstractNumId w:val="8"/>
  </w:num>
  <w:num w:numId="35">
    <w:abstractNumId w:val="7"/>
  </w:num>
  <w:num w:numId="36">
    <w:abstractNumId w:val="44"/>
  </w:num>
  <w:num w:numId="37">
    <w:abstractNumId w:val="13"/>
  </w:num>
  <w:num w:numId="38">
    <w:abstractNumId w:val="25"/>
  </w:num>
  <w:num w:numId="39">
    <w:abstractNumId w:val="20"/>
  </w:num>
  <w:num w:numId="40">
    <w:abstractNumId w:val="21"/>
  </w:num>
  <w:num w:numId="41">
    <w:abstractNumId w:val="5"/>
  </w:num>
  <w:num w:numId="42">
    <w:abstractNumId w:val="33"/>
  </w:num>
  <w:num w:numId="43">
    <w:abstractNumId w:val="17"/>
  </w:num>
  <w:num w:numId="44">
    <w:abstractNumId w:val="4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E9"/>
    <w:rsid w:val="00011FD6"/>
    <w:rsid w:val="000356D2"/>
    <w:rsid w:val="00066AEC"/>
    <w:rsid w:val="0008016C"/>
    <w:rsid w:val="00097188"/>
    <w:rsid w:val="000A2F71"/>
    <w:rsid w:val="000B70DD"/>
    <w:rsid w:val="00103734"/>
    <w:rsid w:val="00155CC9"/>
    <w:rsid w:val="001605ED"/>
    <w:rsid w:val="00193BDA"/>
    <w:rsid w:val="001A1094"/>
    <w:rsid w:val="001C11D9"/>
    <w:rsid w:val="00203A07"/>
    <w:rsid w:val="00207F45"/>
    <w:rsid w:val="00210FDF"/>
    <w:rsid w:val="00247610"/>
    <w:rsid w:val="002D5F49"/>
    <w:rsid w:val="00336AD8"/>
    <w:rsid w:val="0035515A"/>
    <w:rsid w:val="0036200A"/>
    <w:rsid w:val="00363806"/>
    <w:rsid w:val="003C2DCB"/>
    <w:rsid w:val="003E3E75"/>
    <w:rsid w:val="003E4495"/>
    <w:rsid w:val="00404817"/>
    <w:rsid w:val="0047131C"/>
    <w:rsid w:val="004B55D4"/>
    <w:rsid w:val="004C1EC4"/>
    <w:rsid w:val="004D0917"/>
    <w:rsid w:val="004F388C"/>
    <w:rsid w:val="00515BF2"/>
    <w:rsid w:val="00545523"/>
    <w:rsid w:val="005630DE"/>
    <w:rsid w:val="00586BDC"/>
    <w:rsid w:val="00592CB3"/>
    <w:rsid w:val="005B5F18"/>
    <w:rsid w:val="00603725"/>
    <w:rsid w:val="00603CA2"/>
    <w:rsid w:val="00613C8E"/>
    <w:rsid w:val="00636C98"/>
    <w:rsid w:val="006461B0"/>
    <w:rsid w:val="00677871"/>
    <w:rsid w:val="006E752D"/>
    <w:rsid w:val="00737CE1"/>
    <w:rsid w:val="00751DCF"/>
    <w:rsid w:val="00771A07"/>
    <w:rsid w:val="00777CCE"/>
    <w:rsid w:val="007B2213"/>
    <w:rsid w:val="007B5B73"/>
    <w:rsid w:val="007D0E60"/>
    <w:rsid w:val="007D5258"/>
    <w:rsid w:val="007E12C9"/>
    <w:rsid w:val="007E13F3"/>
    <w:rsid w:val="008536F8"/>
    <w:rsid w:val="008629F1"/>
    <w:rsid w:val="0088402A"/>
    <w:rsid w:val="008A314F"/>
    <w:rsid w:val="008C15DA"/>
    <w:rsid w:val="008E256F"/>
    <w:rsid w:val="00926718"/>
    <w:rsid w:val="0093305C"/>
    <w:rsid w:val="0094191F"/>
    <w:rsid w:val="0095026C"/>
    <w:rsid w:val="009869D1"/>
    <w:rsid w:val="00996B88"/>
    <w:rsid w:val="009F7E30"/>
    <w:rsid w:val="00A226D1"/>
    <w:rsid w:val="00A25122"/>
    <w:rsid w:val="00A37FBD"/>
    <w:rsid w:val="00A55094"/>
    <w:rsid w:val="00A7593A"/>
    <w:rsid w:val="00A97395"/>
    <w:rsid w:val="00AD0867"/>
    <w:rsid w:val="00AE11C2"/>
    <w:rsid w:val="00B0399B"/>
    <w:rsid w:val="00B17994"/>
    <w:rsid w:val="00B4249D"/>
    <w:rsid w:val="00B45737"/>
    <w:rsid w:val="00BB5A1D"/>
    <w:rsid w:val="00BD601C"/>
    <w:rsid w:val="00BD6FD6"/>
    <w:rsid w:val="00BE55B9"/>
    <w:rsid w:val="00C2620C"/>
    <w:rsid w:val="00C309CA"/>
    <w:rsid w:val="00C42F47"/>
    <w:rsid w:val="00C50E77"/>
    <w:rsid w:val="00C96B8F"/>
    <w:rsid w:val="00CA3310"/>
    <w:rsid w:val="00CB765E"/>
    <w:rsid w:val="00CD27E9"/>
    <w:rsid w:val="00CD2EAF"/>
    <w:rsid w:val="00CD74F1"/>
    <w:rsid w:val="00D61A45"/>
    <w:rsid w:val="00D9787A"/>
    <w:rsid w:val="00DB0982"/>
    <w:rsid w:val="00DC491E"/>
    <w:rsid w:val="00DD7D89"/>
    <w:rsid w:val="00DE0E3D"/>
    <w:rsid w:val="00DF3DF1"/>
    <w:rsid w:val="00DF4FF4"/>
    <w:rsid w:val="00DF70F6"/>
    <w:rsid w:val="00E33253"/>
    <w:rsid w:val="00E6395B"/>
    <w:rsid w:val="00E64FFE"/>
    <w:rsid w:val="00E66AF5"/>
    <w:rsid w:val="00EC0023"/>
    <w:rsid w:val="00F441CD"/>
    <w:rsid w:val="00F90A63"/>
    <w:rsid w:val="00FB0C37"/>
    <w:rsid w:val="00FC5966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6716B"/>
  <w15:docId w15:val="{1FBD41A7-5D54-4CAE-91EE-1C1C9F9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Agendapuntennummering">
    <w:name w:val="Agendapunten_nummering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BORKopje">
    <w:name w:val="BOR_Kopje"/>
    <w:basedOn w:val="Standaard"/>
    <w:next w:val="Standaard"/>
    <w:pPr>
      <w:spacing w:after="180" w:line="284" w:lineRule="exact"/>
    </w:pPr>
    <w:rPr>
      <w:b/>
    </w:rPr>
  </w:style>
  <w:style w:type="paragraph" w:customStyle="1" w:styleId="BORNummering">
    <w:name w:val="BOR_Nummering"/>
    <w:basedOn w:val="Standaard"/>
    <w:next w:val="Standaard"/>
    <w:pPr>
      <w:spacing w:after="180"/>
    </w:pPr>
    <w:rPr>
      <w:b/>
    </w:rPr>
  </w:style>
  <w:style w:type="paragraph" w:customStyle="1" w:styleId="BORnummering2">
    <w:name w:val="BOR_nummering2"/>
    <w:basedOn w:val="Standaard"/>
    <w:next w:val="Standaard"/>
    <w:pPr>
      <w:spacing w:before="240" w:after="240"/>
    </w:pPr>
  </w:style>
  <w:style w:type="paragraph" w:customStyle="1" w:styleId="BORnummering3">
    <w:name w:val="BOR_nummering3"/>
    <w:basedOn w:val="Standaard"/>
    <w:next w:val="Standaard"/>
  </w:style>
  <w:style w:type="paragraph" w:customStyle="1" w:styleId="BORParagraaftitel">
    <w:name w:val="BOR_Paragraaftitel"/>
    <w:basedOn w:val="Standaard"/>
    <w:next w:val="Standaard"/>
    <w:pPr>
      <w:numPr>
        <w:numId w:val="3"/>
      </w:numPr>
      <w:spacing w:after="180" w:line="284" w:lineRule="exact"/>
    </w:pPr>
    <w:rPr>
      <w:b/>
    </w:rPr>
  </w:style>
  <w:style w:type="paragraph" w:customStyle="1" w:styleId="BORSubparagraaf">
    <w:name w:val="BOR_Subparagraaf"/>
    <w:basedOn w:val="Standaard"/>
    <w:next w:val="Standaard"/>
    <w:pPr>
      <w:numPr>
        <w:ilvl w:val="1"/>
        <w:numId w:val="2"/>
      </w:numPr>
      <w:spacing w:after="180"/>
    </w:pPr>
    <w:rPr>
      <w:b/>
    </w:rPr>
  </w:style>
  <w:style w:type="paragraph" w:customStyle="1" w:styleId="BORSubSub">
    <w:name w:val="BOR_SubSub"/>
    <w:basedOn w:val="Standaard"/>
    <w:next w:val="Standaard"/>
    <w:pPr>
      <w:numPr>
        <w:ilvl w:val="2"/>
        <w:numId w:val="2"/>
      </w:numPr>
      <w:spacing w:after="180"/>
    </w:pPr>
    <w:rPr>
      <w:b/>
    </w:rPr>
  </w:style>
  <w:style w:type="paragraph" w:customStyle="1" w:styleId="BOR-NotitieKop1">
    <w:name w:val="BOR-Notitie Kop 1"/>
    <w:basedOn w:val="Standaard"/>
    <w:next w:val="Standaard"/>
    <w:pPr>
      <w:numPr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2">
    <w:name w:val="BOR-Notitie Kop 2"/>
    <w:basedOn w:val="Standaard"/>
    <w:next w:val="Standaard"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Nummerloos">
    <w:name w:val="BOR-Notitie Kop Nummerloos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BOR-Notitie-Nummering">
    <w:name w:val="BOR-Notitie-Nummering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  <w:pPr>
      <w:tabs>
        <w:tab w:val="left" w:pos="7795"/>
      </w:tabs>
    </w:pPr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9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9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9"/>
      </w:numPr>
      <w:ind w:left="680" w:firstLine="0"/>
    </w:pPr>
    <w:rPr>
      <w:b/>
    </w:rPr>
  </w:style>
  <w:style w:type="paragraph" w:customStyle="1" w:styleId="Nummeringagendapunt">
    <w:name w:val="Nummering agendapunt"/>
    <w:basedOn w:val="Standaard"/>
    <w:next w:val="Standaard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1">
    <w:name w:val="Onderzoeksrapport Kop 1"/>
    <w:basedOn w:val="Standaard"/>
    <w:next w:val="Standaard"/>
    <w:pPr>
      <w:pageBreakBefore/>
      <w:numPr>
        <w:numId w:val="7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OnderzoeksrapportKop1zondernummer">
    <w:name w:val="Onderzoeksrapport Kop 1 zonder nummer"/>
    <w:basedOn w:val="Standaard"/>
    <w:next w:val="Standaard"/>
    <w:pPr>
      <w:pageBreakBefore/>
      <w:spacing w:after="220"/>
    </w:pPr>
    <w:rPr>
      <w:b/>
      <w:sz w:val="24"/>
      <w:szCs w:val="24"/>
    </w:rPr>
  </w:style>
  <w:style w:type="paragraph" w:customStyle="1" w:styleId="OnderzoeksrapportKop2">
    <w:name w:val="Onderzoeksrapport Kop 2"/>
    <w:basedOn w:val="Standaard"/>
    <w:next w:val="Standaard"/>
    <w:pPr>
      <w:numPr>
        <w:ilvl w:val="1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b/>
      <w:sz w:val="24"/>
      <w:szCs w:val="24"/>
    </w:rPr>
  </w:style>
  <w:style w:type="paragraph" w:customStyle="1" w:styleId="OnderzoeksrapportKop3">
    <w:name w:val="Onderzoeksrapport Kop 3"/>
    <w:basedOn w:val="Standaard"/>
    <w:next w:val="Standaard"/>
    <w:pPr>
      <w:numPr>
        <w:ilvl w:val="2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pen">
    <w:name w:val="Onderzoeksrapport Koppen"/>
    <w:basedOn w:val="Standaard"/>
    <w:next w:val="Standaard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plegnotitieMTBody">
    <w:name w:val="Oplegnotitie_MT_Body"/>
    <w:basedOn w:val="BORKopje"/>
    <w:next w:val="Standaard"/>
    <w:rPr>
      <w:sz w:val="17"/>
      <w:szCs w:val="17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8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nummering">
    <w:name w:val="Presidium Itemnummering"/>
    <w:basedOn w:val="Standaard"/>
    <w:next w:val="Standaard"/>
    <w:pPr>
      <w:spacing w:before="240" w:after="240"/>
    </w:p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ndaard65">
    <w:name w:val="Standaard 6;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;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;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;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nummering">
    <w:name w:val="Verslag_nummering"/>
    <w:rPr>
      <w:rFonts w:ascii="Verdana" w:hAnsi="Verdana"/>
      <w:color w:val="000000"/>
      <w:sz w:val="24"/>
      <w:szCs w:val="24"/>
    </w:rPr>
  </w:style>
  <w:style w:type="paragraph" w:customStyle="1" w:styleId="Verslagpunten">
    <w:name w:val="Verslagpunten"/>
    <w:basedOn w:val="Standaard"/>
    <w:pPr>
      <w:numPr>
        <w:numId w:val="10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;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;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2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7E9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D27E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7E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27E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7E9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404817"/>
    <w:pPr>
      <w:ind w:left="720"/>
      <w:contextualSpacing/>
    </w:pPr>
  </w:style>
  <w:style w:type="table" w:styleId="Tabelraster">
    <w:name w:val="Table Grid"/>
    <w:basedOn w:val="Standaardtabel"/>
    <w:rsid w:val="00BE55B9"/>
    <w:pPr>
      <w:autoSpaceDN/>
      <w:textAlignment w:val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8914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d1805\AppData\Local\Microsoft\Windows\Temporary%20Internet%20Files\Content.IE5\HURALF97\Stafnotitie%20Commiss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2018-03-29T09:51:00.0000000Z</lastPrinted>
  <dcterms:created xsi:type="dcterms:W3CDTF">2021-09-10T08:40:00.0000000Z</dcterms:created>
  <dcterms:modified xsi:type="dcterms:W3CDTF">2021-09-10T08:40:00.0000000Z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0x010100AC95094F24FFDC4FAF7ED958B3BDED18</vt:lpwstr>
  </property>
</Properties>
</file>