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713B02" w:rsidR="00713B02" w:rsidRDefault="00713B02">
      <w:pPr>
        <w:rPr>
          <w:b/>
        </w:rPr>
      </w:pPr>
      <w:r w:rsidRPr="00713B02">
        <w:rPr>
          <w:b/>
        </w:rPr>
        <w:t>Rondvraagpunt van de leden Belhaj en Piri</w:t>
      </w:r>
      <w:bookmarkStart w:name="_GoBack" w:id="0"/>
      <w:bookmarkEnd w:id="0"/>
    </w:p>
    <w:p w:rsidR="00713B02" w:rsidRDefault="00713B02"/>
    <w:p w:rsidR="00713B02" w:rsidRDefault="00713B02">
      <w:r>
        <w:t xml:space="preserve">De leden </w:t>
      </w:r>
      <w:r w:rsidRPr="00713B02">
        <w:t xml:space="preserve">Belhaj en Piri </w:t>
      </w:r>
      <w:r>
        <w:t xml:space="preserve">verzoeken de staatssecretaris van Defensie </w:t>
      </w:r>
      <w:r w:rsidRPr="00713B02">
        <w:t xml:space="preserve">om beantwoording </w:t>
      </w:r>
      <w:r>
        <w:t xml:space="preserve">van de door het Piri c.s. ingediende </w:t>
      </w:r>
      <w:r w:rsidRPr="00713B02">
        <w:t xml:space="preserve">schriftelijke vragen </w:t>
      </w:r>
      <w:r>
        <w:t xml:space="preserve">inzake “De noodsituatie van </w:t>
      </w:r>
      <w:r w:rsidRPr="00713B02">
        <w:t>Afghaanse tolken</w:t>
      </w:r>
      <w:r>
        <w:t>” (2021Z12242)</w:t>
      </w:r>
      <w:r w:rsidRPr="00713B02">
        <w:t xml:space="preserve"> vóór </w:t>
      </w:r>
      <w:r>
        <w:t xml:space="preserve">het </w:t>
      </w:r>
      <w:r w:rsidRPr="00713B02">
        <w:t>commissiedebat Voortgang/evaluatie missies en operaties van 8 juli 2021</w:t>
      </w:r>
      <w:r>
        <w:t>, alsmede een update van de stand van zaken met betrekking tot Afghaanse tolken.</w:t>
      </w:r>
    </w:p>
    <w:sectPr w:rsidR="00713B02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B02"/>
    <w:rsid w:val="00713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FB407"/>
  <w15:chartTrackingRefBased/>
  <w15:docId w15:val="{460DBF97-5092-4C66-837F-9F49E08F9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62</ap:Words>
  <ap:Characters>343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404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2021-07-01T10:34:00.0000000Z</dcterms:created>
  <dcterms:modified xsi:type="dcterms:W3CDTF">2021-07-01T10:38:00.0000000Z</dcterms:modified>
  <version/>
  <category/>
</coreProperties>
</file>