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378" w:rsidP="00611378" w:rsidRDefault="00AF5676">
      <w:pPr>
        <w:rPr>
          <w:color w:val="221E1F"/>
        </w:rPr>
      </w:pPr>
      <w:bookmarkStart w:name="_GoBack" w:id="0"/>
      <w:bookmarkEnd w:id="0"/>
      <w:r>
        <w:t xml:space="preserve">Hierbij bied ik u de </w:t>
      </w:r>
      <w:r w:rsidR="00215C90">
        <w:t>vierde</w:t>
      </w:r>
      <w:r w:rsidR="00611378">
        <w:t xml:space="preserve"> Incidentele Suppletoire Begroting 2021 voor het ministerie van Financiën aan, </w:t>
      </w:r>
      <w:r w:rsidR="00E8422B">
        <w:t>inzake</w:t>
      </w:r>
      <w:r w:rsidR="00611378">
        <w:t xml:space="preserve"> kwijtschelding </w:t>
      </w:r>
      <w:r w:rsidR="00E8422B">
        <w:t xml:space="preserve">van </w:t>
      </w:r>
      <w:r w:rsidR="00611378">
        <w:t>private schulden voor Toeslagengedupeerden.</w:t>
      </w:r>
      <w:r w:rsidR="00611378">
        <w:rPr>
          <w:color w:val="221E1F"/>
        </w:rPr>
        <w:t xml:space="preserve"> Over de beleidsmatige inhoud van deze incidentele suppletoire begroting </w:t>
      </w:r>
      <w:r w:rsidR="00215C90">
        <w:rPr>
          <w:color w:val="221E1F"/>
        </w:rPr>
        <w:t xml:space="preserve">worden </w:t>
      </w:r>
      <w:r w:rsidR="00611378">
        <w:rPr>
          <w:color w:val="221E1F"/>
        </w:rPr>
        <w:t xml:space="preserve">de Staten-Generaal geïnformeerd via de </w:t>
      </w:r>
      <w:r w:rsidR="00215C90">
        <w:rPr>
          <w:color w:val="221E1F"/>
        </w:rPr>
        <w:t>zevende Voortgangsrapportage KOT en de daarbij behorende kamerbrief</w:t>
      </w:r>
      <w:r w:rsidR="00347655">
        <w:rPr>
          <w:color w:val="221E1F"/>
        </w:rPr>
        <w:t xml:space="preserve">. </w:t>
      </w:r>
    </w:p>
    <w:p w:rsidR="00537D19" w:rsidRDefault="00537D19"/>
    <w:p w:rsidR="00537D19" w:rsidRDefault="00DA7147">
      <w:pPr>
        <w:pStyle w:val="StandaardSlotzin"/>
      </w:pPr>
      <w:r>
        <w:t>Hoogachtend,</w:t>
      </w:r>
    </w:p>
    <w:p w:rsidR="00537D19" w:rsidRDefault="00DA7147">
      <w:pPr>
        <w:pStyle w:val="StandaardOndertekening"/>
      </w:pPr>
      <w:r>
        <w:t>de minister van Financiën</w:t>
      </w:r>
    </w:p>
    <w:p w:rsidR="00611378" w:rsidP="00611378" w:rsidRDefault="00611378"/>
    <w:p w:rsidR="00611378" w:rsidP="00611378" w:rsidRDefault="00611378"/>
    <w:p w:rsidR="00611378" w:rsidP="00611378" w:rsidRDefault="00611378"/>
    <w:p w:rsidR="00611378" w:rsidP="00611378" w:rsidRDefault="00611378"/>
    <w:p w:rsidR="00611378" w:rsidP="00611378" w:rsidRDefault="00611378"/>
    <w:p w:rsidR="00215C90" w:rsidP="00611378" w:rsidRDefault="00611378">
      <w:r>
        <w:t>W.B. Hoekstra</w:t>
      </w:r>
    </w:p>
    <w:p w:rsidRPr="00215C90" w:rsidR="00215C90" w:rsidP="00215C90" w:rsidRDefault="00215C90"/>
    <w:p w:rsidR="00215C90" w:rsidP="00215C90" w:rsidRDefault="00215C90"/>
    <w:p w:rsidRPr="00215C90" w:rsidR="00611378" w:rsidP="00215C90" w:rsidRDefault="00611378">
      <w:pPr>
        <w:jc w:val="center"/>
      </w:pPr>
    </w:p>
    <w:sectPr w:rsidRPr="00215C90" w:rsidR="00611378" w:rsidSect="002D6DEB">
      <w:headerReference w:type="default" r:id="rId10"/>
      <w:headerReference w:type="first" r:id="rId11"/>
      <w:pgSz w:w="11905" w:h="16837"/>
      <w:pgMar w:top="2948" w:right="2834" w:bottom="1020" w:left="1587" w:header="0" w:footer="0" w:gutter="0"/>
      <w:cols w:space="708"/>
      <w:titlePg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0FF" w:rsidRDefault="00E460FF">
      <w:pPr>
        <w:spacing w:line="240" w:lineRule="auto"/>
      </w:pPr>
      <w:r>
        <w:separator/>
      </w:r>
    </w:p>
  </w:endnote>
  <w:endnote w:type="continuationSeparator" w:id="0">
    <w:p w:rsidR="00E460FF" w:rsidRDefault="00E460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0FF" w:rsidRDefault="00E460FF">
      <w:pPr>
        <w:spacing w:line="240" w:lineRule="auto"/>
      </w:pPr>
      <w:r>
        <w:separator/>
      </w:r>
    </w:p>
  </w:footnote>
  <w:footnote w:type="continuationSeparator" w:id="0">
    <w:p w:rsidR="00E460FF" w:rsidRDefault="00E460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D19" w:rsidRDefault="00DA7147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7D19" w:rsidRDefault="00DA7147">
                          <w:pPr>
                            <w:pStyle w:val="StandaardReferentiegegevensKop"/>
                          </w:pPr>
                          <w:r>
                            <w:t>Directie Financieel-Economische Zaken</w:t>
                          </w:r>
                        </w:p>
                        <w:p w:rsidR="00537D19" w:rsidRDefault="00537D19">
                          <w:pPr>
                            <w:pStyle w:val="WitregelW2"/>
                          </w:pPr>
                        </w:p>
                        <w:p w:rsidR="00537D19" w:rsidRDefault="00DA714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537D19" w:rsidRDefault="000103FE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>
                              <w:t>2021-0000118885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537D19" w:rsidRDefault="00DA7147">
                    <w:pPr>
                      <w:pStyle w:val="StandaardReferentiegegevensKop"/>
                    </w:pPr>
                    <w:r>
                      <w:t>Directie Financieel-Economische Zaken</w:t>
                    </w:r>
                  </w:p>
                  <w:p w:rsidR="00537D19" w:rsidRDefault="00537D19">
                    <w:pPr>
                      <w:pStyle w:val="WitregelW2"/>
                    </w:pPr>
                  </w:p>
                  <w:p w:rsidR="00537D19" w:rsidRDefault="00DA714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537D19" w:rsidRDefault="000103F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2021-0000118885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7D19" w:rsidRDefault="00DA714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103F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103F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537D19" w:rsidRDefault="00DA714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103F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103F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7D19" w:rsidRDefault="00DA714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537D19" w:rsidRDefault="00DA714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D19" w:rsidRDefault="00DA7147" w:rsidP="005803B8">
    <w:pPr>
      <w:pStyle w:val="MarginlessContainer"/>
      <w:tabs>
        <w:tab w:val="left" w:pos="1992"/>
        <w:tab w:val="right" w:pos="7484"/>
      </w:tabs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7D19" w:rsidRDefault="00DA714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537D19" w:rsidRDefault="00DA7147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7D19" w:rsidRDefault="00DA714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537D19" w:rsidRDefault="00DA7147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7D19" w:rsidRDefault="00DA7147">
                          <w:pPr>
                            <w:pStyle w:val="StandaardReferentiegegevensKop"/>
                          </w:pPr>
                          <w:r>
                            <w:t>Directie Financieel-Economische Zaken</w:t>
                          </w:r>
                        </w:p>
                        <w:p w:rsidR="00537D19" w:rsidRDefault="00537D19">
                          <w:pPr>
                            <w:pStyle w:val="WitregelW1"/>
                          </w:pPr>
                        </w:p>
                        <w:p w:rsidR="00537D19" w:rsidRDefault="00DA714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537D19" w:rsidRDefault="00DA7147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537D19" w:rsidRDefault="00DA7147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537D19" w:rsidRDefault="00DA7147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537D19" w:rsidRPr="00215C90" w:rsidRDefault="00DA7147">
                          <w:pPr>
                            <w:pStyle w:val="StandaardReferentiegegevens"/>
                          </w:pPr>
                          <w:r w:rsidRPr="00215C90">
                            <w:t>www.rijksoverheid.nl</w:t>
                          </w:r>
                        </w:p>
                        <w:p w:rsidR="00537D19" w:rsidRPr="00215C90" w:rsidRDefault="00537D19">
                          <w:pPr>
                            <w:pStyle w:val="WitregelW1"/>
                          </w:pPr>
                        </w:p>
                        <w:p w:rsidR="00537D19" w:rsidRPr="000103FE" w:rsidRDefault="00DA7147">
                          <w:pPr>
                            <w:pStyle w:val="StandaardReferentiegegevensKop"/>
                          </w:pPr>
                          <w:r w:rsidRPr="000103FE">
                            <w:t>Ons kenmerk</w:t>
                          </w:r>
                        </w:p>
                        <w:p w:rsidR="00CD661A" w:rsidRPr="000103FE" w:rsidRDefault="00CD661A">
                          <w:pPr>
                            <w:pStyle w:val="WitregelW1"/>
                            <w:rPr>
                              <w:sz w:val="11"/>
                            </w:rPr>
                          </w:pPr>
                        </w:p>
                        <w:p w:rsidR="00537D19" w:rsidRPr="00CD661A" w:rsidRDefault="00EE3935">
                          <w:pPr>
                            <w:pStyle w:val="WitregelW1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sz w:val="10"/>
                              <w:szCs w:val="10"/>
                            </w:rPr>
                            <w:t>2021-0000118885</w:t>
                          </w:r>
                        </w:p>
                        <w:p w:rsidR="00537D19" w:rsidRDefault="00DA7147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537D19" w:rsidRDefault="00DA714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537D19" w:rsidRDefault="00537D19">
                          <w:pPr>
                            <w:pStyle w:val="WitregelW1"/>
                          </w:pPr>
                        </w:p>
                        <w:p w:rsidR="00537D19" w:rsidRDefault="00DA7147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537D19" w:rsidRDefault="00DA7147">
                          <w:pPr>
                            <w:pStyle w:val="Standaard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:rsidR="00537D19" w:rsidRDefault="00DA7147">
                    <w:pPr>
                      <w:pStyle w:val="StandaardReferentiegegevensKop"/>
                    </w:pPr>
                    <w:r>
                      <w:t>Directie Financieel-Economische Zaken</w:t>
                    </w:r>
                  </w:p>
                  <w:p w:rsidR="00537D19" w:rsidRDefault="00537D19">
                    <w:pPr>
                      <w:pStyle w:val="WitregelW1"/>
                    </w:pPr>
                  </w:p>
                  <w:p w:rsidR="00537D19" w:rsidRDefault="00DA714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537D19" w:rsidRDefault="00DA7147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537D19" w:rsidRDefault="00DA7147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537D19" w:rsidRDefault="00DA7147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537D19" w:rsidRPr="00215C90" w:rsidRDefault="00DA7147">
                    <w:pPr>
                      <w:pStyle w:val="StandaardReferentiegegevens"/>
                    </w:pPr>
                    <w:proofErr w:type="gramStart"/>
                    <w:r w:rsidRPr="00215C90">
                      <w:t>www.rijksoverheid.nl</w:t>
                    </w:r>
                    <w:proofErr w:type="gramEnd"/>
                  </w:p>
                  <w:p w:rsidR="00537D19" w:rsidRPr="00215C90" w:rsidRDefault="00537D19">
                    <w:pPr>
                      <w:pStyle w:val="WitregelW1"/>
                    </w:pPr>
                  </w:p>
                  <w:p w:rsidR="00537D19" w:rsidRPr="000103FE" w:rsidRDefault="00DA7147">
                    <w:pPr>
                      <w:pStyle w:val="StandaardReferentiegegevensKop"/>
                    </w:pPr>
                    <w:r w:rsidRPr="000103FE">
                      <w:t>Ons kenmerk</w:t>
                    </w:r>
                  </w:p>
                  <w:p w:rsidR="00CD661A" w:rsidRPr="000103FE" w:rsidRDefault="00CD661A">
                    <w:pPr>
                      <w:pStyle w:val="WitregelW1"/>
                      <w:rPr>
                        <w:sz w:val="11"/>
                      </w:rPr>
                    </w:pPr>
                  </w:p>
                  <w:p w:rsidR="00537D19" w:rsidRPr="00CD661A" w:rsidRDefault="00EE3935">
                    <w:pPr>
                      <w:pStyle w:val="WitregelW1"/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2021-0000118885</w:t>
                    </w:r>
                  </w:p>
                  <w:p w:rsidR="00537D19" w:rsidRDefault="00DA7147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537D19" w:rsidRDefault="00DA714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537D19" w:rsidRDefault="00537D19">
                    <w:pPr>
                      <w:pStyle w:val="WitregelW1"/>
                    </w:pPr>
                  </w:p>
                  <w:p w:rsidR="00537D19" w:rsidRDefault="00DA7147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537D19" w:rsidRDefault="00DA7147">
                    <w:pPr>
                      <w:pStyle w:val="Standaard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1013460</wp:posOffset>
              </wp:positionH>
              <wp:positionV relativeFrom="page">
                <wp:posOffset>1691640</wp:posOffset>
              </wp:positionV>
              <wp:extent cx="4053840" cy="2004060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3840" cy="20040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7D19" w:rsidRDefault="00DA7147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  <w:p w:rsidR="002F69E9" w:rsidRDefault="002F69E9" w:rsidP="002F69E9"/>
                        <w:p w:rsidR="000103FE" w:rsidRDefault="005803B8" w:rsidP="005803B8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0103FE">
                            <w:t>Aan de Voorzitter van de Tweede Kamer der Staten-Generaal</w:t>
                          </w:r>
                        </w:p>
                        <w:p w:rsidR="000103FE" w:rsidRDefault="000103FE" w:rsidP="005803B8">
                          <w:r>
                            <w:t>Postbus 20018</w:t>
                          </w:r>
                        </w:p>
                        <w:p w:rsidR="005803B8" w:rsidRDefault="000103FE" w:rsidP="005803B8">
                          <w:r>
                            <w:t>Postcode 2500 EA Den Haag</w:t>
                          </w:r>
                          <w:r w:rsidR="005803B8">
                            <w:fldChar w:fldCharType="end"/>
                          </w:r>
                        </w:p>
                        <w:p w:rsidR="005803B8" w:rsidRDefault="005803B8" w:rsidP="002F69E9"/>
                        <w:p w:rsidR="00DB3A2B" w:rsidRPr="00DB3A2B" w:rsidRDefault="00DB3A2B" w:rsidP="002F69E9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Retouradres" o:spid="_x0000_s1032" type="#_x0000_t202" style="position:absolute;margin-left:79.8pt;margin-top:133.2pt;width:319.2pt;height:157.8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" filled="f" stroked="f">
              <v:textbox inset="0,0,0,0">
                <w:txbxContent>
                  <w:p w:rsidR="00537D19" w:rsidRDefault="00DA7147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  <w:p w:rsidR="002F69E9" w:rsidRDefault="002F69E9" w:rsidP="002F69E9"/>
                  <w:p w:rsidR="000103FE" w:rsidRDefault="005803B8" w:rsidP="005803B8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0103FE">
                      <w:t>Aan de Voorzitter van de Tweede Kamer der Staten-Generaal</w:t>
                    </w:r>
                  </w:p>
                  <w:p w:rsidR="000103FE" w:rsidRDefault="000103FE" w:rsidP="005803B8">
                    <w:r>
                      <w:t>Postbus 20018</w:t>
                    </w:r>
                  </w:p>
                  <w:p w:rsidR="005803B8" w:rsidRDefault="000103FE" w:rsidP="005803B8">
                    <w:r>
                      <w:t>Postcode 2500 EA Den Haag</w:t>
                    </w:r>
                    <w:r w:rsidR="005803B8">
                      <w:fldChar w:fldCharType="end"/>
                    </w:r>
                  </w:p>
                  <w:p w:rsidR="005803B8" w:rsidRDefault="005803B8" w:rsidP="002F69E9"/>
                  <w:p w:rsidR="00DB3A2B" w:rsidRPr="00DB3A2B" w:rsidRDefault="00DB3A2B" w:rsidP="002F69E9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7D19" w:rsidRDefault="00DA714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D6D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D6D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" o:spid="_x0000_s1033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JPb7sC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537D19" w:rsidRDefault="00DA714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D6D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D6D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537D19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537D19" w:rsidRDefault="00537D19"/>
                            </w:tc>
                            <w:tc>
                              <w:tcPr>
                                <w:tcW w:w="5400" w:type="dxa"/>
                              </w:tcPr>
                              <w:p w:rsidR="00537D19" w:rsidRDefault="00537D19"/>
                            </w:tc>
                          </w:tr>
                          <w:tr w:rsidR="00537D19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537D19" w:rsidRDefault="00DA714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537D19" w:rsidRDefault="00537D19" w:rsidP="00B01252"/>
                            </w:tc>
                          </w:tr>
                          <w:tr w:rsidR="00537D19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537D19" w:rsidRDefault="00DA714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537D19" w:rsidRDefault="000103FE" w:rsidP="00CD661A">
                                <w:fldSimple w:instr=" DOCPROPERTY  &quot;Onderwerp&quot;  \* MERGEFORMAT ">
                                  <w:r>
                                    <w:t>Aanbiedingsbrief ISB  Kwijtschelding private schulden Toeslagengedupeerden</w:t>
                                  </w:r>
                                </w:fldSimple>
                              </w:p>
                            </w:tc>
                          </w:tr>
                          <w:tr w:rsidR="00537D19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537D19" w:rsidRDefault="00537D19"/>
                            </w:tc>
                            <w:tc>
                              <w:tcPr>
                                <w:tcW w:w="4738" w:type="dxa"/>
                              </w:tcPr>
                              <w:p w:rsidR="00537D19" w:rsidRDefault="00537D19"/>
                            </w:tc>
                          </w:tr>
                        </w:tbl>
                        <w:p w:rsidR="00F30364" w:rsidRDefault="00F3036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4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qrHdCK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537D19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537D19" w:rsidRDefault="00537D19"/>
                      </w:tc>
                      <w:tc>
                        <w:tcPr>
                          <w:tcW w:w="5400" w:type="dxa"/>
                        </w:tcPr>
                        <w:p w:rsidR="00537D19" w:rsidRDefault="00537D19"/>
                      </w:tc>
                    </w:tr>
                    <w:tr w:rsidR="00537D19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537D19" w:rsidRDefault="00DA714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537D19" w:rsidRDefault="00537D19" w:rsidP="00B01252"/>
                      </w:tc>
                    </w:tr>
                    <w:tr w:rsidR="00537D19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537D19" w:rsidRDefault="00DA714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537D19" w:rsidRDefault="000103FE" w:rsidP="00CD661A">
                          <w:fldSimple w:instr=" DOCPROPERTY  &quot;Onderwerp&quot;  \* MERGEFORMAT ">
                            <w:r>
                              <w:t>Aanbiedingsbrief ISB  Kwijtschelding private schulden Toeslagengedupeerden</w:t>
                            </w:r>
                          </w:fldSimple>
                        </w:p>
                      </w:tc>
                    </w:tr>
                    <w:tr w:rsidR="00537D19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537D19" w:rsidRDefault="00537D19"/>
                      </w:tc>
                      <w:tc>
                        <w:tcPr>
                          <w:tcW w:w="4738" w:type="dxa"/>
                        </w:tcPr>
                        <w:p w:rsidR="00537D19" w:rsidRDefault="00537D19"/>
                      </w:tc>
                    </w:tr>
                  </w:tbl>
                  <w:p w:rsidR="00F30364" w:rsidRDefault="00F3036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7D19" w:rsidRDefault="00DA714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5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" filled="f" stroked="f">
              <v:textbox inset="0,0,0,0">
                <w:txbxContent>
                  <w:p w:rsidR="00537D19" w:rsidRDefault="00DA714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0364" w:rsidRDefault="00F3036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6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" filled="f" stroked="f">
              <v:textbox inset="0,0,0,0">
                <w:txbxContent>
                  <w:p w:rsidR="00F30364" w:rsidRDefault="00F30364"/>
                </w:txbxContent>
              </v:textbox>
              <w10:wrap anchorx="page" anchory="page"/>
              <w10:anchorlock/>
            </v:shape>
          </w:pict>
        </mc:Fallback>
      </mc:AlternateContent>
    </w:r>
    <w:r w:rsidR="007B57F6">
      <w:tab/>
    </w:r>
    <w:r w:rsidR="005803B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527A41C"/>
    <w:multiLevelType w:val="multilevel"/>
    <w:tmpl w:val="9FC7999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CC81F6"/>
    <w:multiLevelType w:val="multilevel"/>
    <w:tmpl w:val="A22B0164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D1B339"/>
    <w:multiLevelType w:val="multilevel"/>
    <w:tmpl w:val="25919232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2F7A5E3"/>
    <w:multiLevelType w:val="multilevel"/>
    <w:tmpl w:val="CEB704B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D19"/>
    <w:rsid w:val="000103FE"/>
    <w:rsid w:val="000F3909"/>
    <w:rsid w:val="00102A42"/>
    <w:rsid w:val="001C18BC"/>
    <w:rsid w:val="00215C90"/>
    <w:rsid w:val="00255544"/>
    <w:rsid w:val="0026155C"/>
    <w:rsid w:val="002C25E5"/>
    <w:rsid w:val="002C4DAD"/>
    <w:rsid w:val="002D6DEB"/>
    <w:rsid w:val="002E211F"/>
    <w:rsid w:val="002F69E9"/>
    <w:rsid w:val="0031475B"/>
    <w:rsid w:val="00335407"/>
    <w:rsid w:val="00347655"/>
    <w:rsid w:val="00372BAD"/>
    <w:rsid w:val="003746F3"/>
    <w:rsid w:val="00441D4F"/>
    <w:rsid w:val="0049650D"/>
    <w:rsid w:val="00537D19"/>
    <w:rsid w:val="00573777"/>
    <w:rsid w:val="005803B8"/>
    <w:rsid w:val="00611378"/>
    <w:rsid w:val="0062584A"/>
    <w:rsid w:val="006D46D6"/>
    <w:rsid w:val="00732241"/>
    <w:rsid w:val="007A30D7"/>
    <w:rsid w:val="007B57F6"/>
    <w:rsid w:val="007B69D1"/>
    <w:rsid w:val="007E6C1E"/>
    <w:rsid w:val="00934A67"/>
    <w:rsid w:val="00954DC4"/>
    <w:rsid w:val="00966297"/>
    <w:rsid w:val="00A27B5A"/>
    <w:rsid w:val="00A91C0D"/>
    <w:rsid w:val="00AE38D3"/>
    <w:rsid w:val="00AE5731"/>
    <w:rsid w:val="00AF5676"/>
    <w:rsid w:val="00B01252"/>
    <w:rsid w:val="00B87A34"/>
    <w:rsid w:val="00BD1986"/>
    <w:rsid w:val="00CA33AC"/>
    <w:rsid w:val="00CD661A"/>
    <w:rsid w:val="00CF321B"/>
    <w:rsid w:val="00D13E74"/>
    <w:rsid w:val="00D95BE9"/>
    <w:rsid w:val="00DA7147"/>
    <w:rsid w:val="00DB3A2B"/>
    <w:rsid w:val="00E3535F"/>
    <w:rsid w:val="00E460FF"/>
    <w:rsid w:val="00E768CE"/>
    <w:rsid w:val="00E8422B"/>
    <w:rsid w:val="00E97481"/>
    <w:rsid w:val="00EB7C53"/>
    <w:rsid w:val="00EE3935"/>
    <w:rsid w:val="00F161FC"/>
    <w:rsid w:val="00F30364"/>
    <w:rsid w:val="00F7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C1115961-1682-47B0-B8BD-DBE9EE4D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1137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137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1137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137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3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webSetting" Target="webSettings0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361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2021-06-22T17:09:00.0000000Z</dcterms:created>
  <dcterms:modified xsi:type="dcterms:W3CDTF">2021-06-22T17:09:00.0000000Z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Aanbiedingsbrief ISB  Kwijtschelding private schulden Toeslagengedupeerden</vt:lpwstr>
  </property>
  <property fmtid="{D5CDD505-2E9C-101B-9397-08002B2CF9AE}" pid="4" name="Datum">
    <vt:lpwstr>17 juni 2021</vt:lpwstr>
  </property>
  <property fmtid="{D5CDD505-2E9C-101B-9397-08002B2CF9AE}" pid="5" name="Aan">
    <vt:lpwstr>Aan de Voorzitter van de Tweede Kamer der Staten-Generaal_x000d_
Postbus 20018_x000d_
Postcode 2500 EA Den Haag</vt:lpwstr>
  </property>
  <property fmtid="{D5CDD505-2E9C-101B-9397-08002B2CF9AE}" pid="6" name="Kenmerk">
    <vt:lpwstr>2021-0000118885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0x0101004B4DB8D74381A64E93D24ADB0CE52243</vt:lpwstr>
  </property>
</Properties>
</file>