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5F3" w:rsidRDefault="000F15F3" w14:paraId="7255C496" w14:textId="77777777">
      <w:pPr>
        <w:contextualSpacing/>
      </w:pPr>
      <w:proofErr w:type="spellStart"/>
      <w:r w:rsidRPr="000F15F3">
        <w:t>Position</w:t>
      </w:r>
      <w:proofErr w:type="spellEnd"/>
      <w:r w:rsidRPr="000F15F3">
        <w:t xml:space="preserve"> Paper</w:t>
      </w:r>
      <w:r>
        <w:t xml:space="preserve"> Marco Bunnik</w:t>
      </w:r>
    </w:p>
    <w:p w:rsidR="00F842BE" w:rsidRDefault="000F15F3" w14:paraId="5FB426EE" w14:textId="1EC1BC9D">
      <w:pPr>
        <w:contextualSpacing/>
      </w:pPr>
      <w:r w:rsidRPr="000F15F3">
        <w:t>Rondetafelgesprek</w:t>
      </w:r>
      <w:r>
        <w:t xml:space="preserve"> Stikstof</w:t>
      </w:r>
    </w:p>
    <w:p w:rsidR="000F15F3" w:rsidRDefault="000F15F3" w14:paraId="2D1F0179" w14:textId="57AB0878">
      <w:pPr>
        <w:contextualSpacing/>
      </w:pPr>
      <w:r>
        <w:t>21 juni 2021</w:t>
      </w:r>
    </w:p>
    <w:p w:rsidR="000F15F3" w:rsidRDefault="000F15F3" w14:paraId="5770C560" w14:textId="6FF6E9D3"/>
    <w:p w:rsidR="000F15F3" w:rsidRDefault="000F15F3" w14:paraId="6E752FC5" w14:textId="20B69CF8"/>
    <w:p w:rsidR="000F15F3" w:rsidRDefault="000F15F3" w14:paraId="18B08813" w14:textId="3125394A">
      <w:r>
        <w:t xml:space="preserve">Geachte Kamerleden, </w:t>
      </w:r>
    </w:p>
    <w:p w:rsidR="000F15F3" w:rsidRDefault="000F15F3" w14:paraId="4B8898B7" w14:textId="4015800A"/>
    <w:p w:rsidR="000F15F3" w:rsidRDefault="000F15F3" w14:paraId="13DDE457" w14:textId="63C6023F">
      <w:r>
        <w:t xml:space="preserve">Wanneer het over stikstof, boeren, en kwetsbare natuur gaat, dan gaat het over mij. </w:t>
      </w:r>
      <w:r w:rsidR="004D45A8">
        <w:t>Ik ben 3</w:t>
      </w:r>
      <w:r w:rsidRPr="004D45A8" w:rsidR="004D45A8">
        <w:rPr>
          <w:vertAlign w:val="superscript"/>
        </w:rPr>
        <w:t>e</w:t>
      </w:r>
      <w:r w:rsidR="004D45A8">
        <w:t xml:space="preserve"> generatie melkveehouder in De Meije. </w:t>
      </w:r>
      <w:r w:rsidR="00514684">
        <w:t xml:space="preserve">De Meije </w:t>
      </w:r>
      <w:r w:rsidR="002B1447">
        <w:t>zit</w:t>
      </w:r>
      <w:r w:rsidR="00514684">
        <w:t xml:space="preserve"> pal naast de Nieuwkoopse Plassen, een natura-2000 gebied. Ik heb daar </w:t>
      </w:r>
      <w:r w:rsidR="004D45A8">
        <w:t>75</w:t>
      </w:r>
      <w:r w:rsidR="00514684">
        <w:t xml:space="preserve"> hectare eigen grond en pacht </w:t>
      </w:r>
      <w:r w:rsidR="004D45A8">
        <w:t>46</w:t>
      </w:r>
      <w:r w:rsidR="00514684">
        <w:t xml:space="preserve"> hectare van Natuurmonumenten, </w:t>
      </w:r>
      <w:r w:rsidR="004D45A8">
        <w:t>deze samenwerking is inmiddels al 25 jaar gaande.</w:t>
      </w:r>
    </w:p>
    <w:p w:rsidR="002B1447" w:rsidRDefault="002B1447" w14:paraId="44486F8F" w14:textId="6BFDBD22">
      <w:r>
        <w:t xml:space="preserve">Ik </w:t>
      </w:r>
      <w:r w:rsidR="001603FE">
        <w:t xml:space="preserve">ben </w:t>
      </w:r>
      <w:r w:rsidR="004D45A8">
        <w:t xml:space="preserve">in omschakeling naar een biologische bedrijfsvoering, maar misschien nog wel belangrijker is dat op mijn bedrijf al 10-20 jaar het </w:t>
      </w:r>
      <w:proofErr w:type="spellStart"/>
      <w:r w:rsidR="004D45A8">
        <w:t>kringloopdenken</w:t>
      </w:r>
      <w:proofErr w:type="spellEnd"/>
      <w:r w:rsidR="004D45A8">
        <w:t xml:space="preserve"> centraal staat.</w:t>
      </w:r>
      <w:r w:rsidR="001603FE">
        <w:t xml:space="preserve"> </w:t>
      </w:r>
      <w:r w:rsidR="00FE6CCB">
        <w:t>Ik ben geen boze boer die naar Den Haag komt met woede, maar wel met een opdracht. Om samen te werken, om te stoppen met polariseren en het systeem zo te maken dat boer, maatschappij en natuur daarvan profiteert. Deze overwegingen d</w:t>
      </w:r>
      <w:r w:rsidR="00A42418">
        <w:t xml:space="preserve">eel ik </w:t>
      </w:r>
      <w:r w:rsidR="00FE6CCB">
        <w:t>graag</w:t>
      </w:r>
      <w:r w:rsidR="00A42418">
        <w:t xml:space="preserve"> met u. </w:t>
      </w:r>
    </w:p>
    <w:p w:rsidR="000F15F3" w:rsidRDefault="000F15F3" w14:paraId="10BFF663" w14:textId="2F5BDD8D"/>
    <w:p w:rsidRPr="000F15F3" w:rsidR="000F15F3" w:rsidRDefault="000F15F3" w14:paraId="724F3CCA" w14:textId="3E4C0B4E">
      <w:pPr>
        <w:rPr>
          <w:b/>
          <w:bCs/>
        </w:rPr>
      </w:pPr>
      <w:r w:rsidRPr="000F15F3">
        <w:rPr>
          <w:b/>
          <w:bCs/>
        </w:rPr>
        <w:t>Symptoombestrijding</w:t>
      </w:r>
      <w:r w:rsidR="00A42418">
        <w:rPr>
          <w:b/>
          <w:bCs/>
        </w:rPr>
        <w:t xml:space="preserve"> </w:t>
      </w:r>
    </w:p>
    <w:p w:rsidR="0043649E" w:rsidRDefault="00DA7002" w14:paraId="7394281D" w14:textId="799BC98A">
      <w:r>
        <w:t>Wat je aan de voorkant goed doet, hoef je aan de achter</w:t>
      </w:r>
      <w:r w:rsidR="007F7728">
        <w:t xml:space="preserve">kant niet te corrigeren. Een voorbeeld uit de melkveehouderij: mest. </w:t>
      </w:r>
      <w:r w:rsidR="004D45A8">
        <w:t>Bij het emissiearm aanwenden van mest brengen we het in de grond,</w:t>
      </w:r>
      <w:r w:rsidR="007F7728">
        <w:t xml:space="preserve"> daar </w:t>
      </w:r>
      <w:r w:rsidR="004D45A8">
        <w:t xml:space="preserve">komt dan </w:t>
      </w:r>
      <w:r w:rsidR="007F7728">
        <w:t>geen zuurstof meer bij. Dat is fijn voor stikstof en voor omwonenden, maar zorgt voor lachgas</w:t>
      </w:r>
      <w:r w:rsidR="004D45A8">
        <w:t>productie</w:t>
      </w:r>
      <w:r w:rsidR="007F7728">
        <w:t xml:space="preserve"> in de bodem: geen broeikasgas wat sterker is dan dat heb ik me laten vertellen. Je kunt ook zeggen: je mest moet van goeie kwaliteit zijn.</w:t>
      </w:r>
      <w:r w:rsidR="00C724C0">
        <w:t xml:space="preserve"> En indien mijn mest dan van betere kwaliteit is waarom zou ik dan mijn stal aan moeten passen?</w:t>
      </w:r>
      <w:r w:rsidR="007F7728">
        <w:t xml:space="preserve"> Zo zijn er veel voorbeelden waarbij we niet echt</w:t>
      </w:r>
      <w:r w:rsidR="00F049A6">
        <w:t xml:space="preserve"> het probleem aanpakken.  Innovatie is in elke sector iets positiefs, maar bij ons wordt dat niet altijd zo gezien omdat het vaak gaat over symptoombestrijding. Terwijl innovatie kan ook innovatie aan de voorkant zijn, in plaats van achteraf.</w:t>
      </w:r>
    </w:p>
    <w:p w:rsidR="000F15F3" w:rsidRDefault="000F15F3" w14:paraId="18C8B320" w14:textId="77777777"/>
    <w:p w:rsidRPr="000F15F3" w:rsidR="000F15F3" w:rsidRDefault="000F15F3" w14:paraId="219E7BF5" w14:textId="2A9FFBFA">
      <w:pPr>
        <w:rPr>
          <w:b/>
          <w:bCs/>
        </w:rPr>
      </w:pPr>
      <w:r w:rsidRPr="000F15F3">
        <w:rPr>
          <w:b/>
          <w:bCs/>
        </w:rPr>
        <w:t>Samenwerking</w:t>
      </w:r>
      <w:r w:rsidR="00DA7002">
        <w:rPr>
          <w:b/>
          <w:bCs/>
        </w:rPr>
        <w:t xml:space="preserve"> met overheid en maatschappij</w:t>
      </w:r>
    </w:p>
    <w:p w:rsidR="000F15F3" w:rsidRDefault="00F049A6" w14:paraId="4F4A03C0" w14:textId="3DC713F8">
      <w:r>
        <w:t>De afgelopen 4 jaar hebben we weinig opgelost met elkaar, maar wel een hoop geroepen</w:t>
      </w:r>
      <w:r w:rsidR="00E114B8">
        <w:t xml:space="preserve">. Aan alle kanten. </w:t>
      </w:r>
      <w:r w:rsidR="000F15F3">
        <w:t>Polariseren lost dit probleem niet op, ik heb dan ook veel moeite met wie dan ook die hard roept maar niet met een voorstel voor een oplossing komt. Samenwerking en vertrouwen kosten tijd, en die lijkt er in de politiek niet altijd te zi</w:t>
      </w:r>
      <w:r w:rsidR="00DA7002">
        <w:t>j</w:t>
      </w:r>
      <w:r w:rsidR="000F15F3">
        <w:t xml:space="preserve">n. </w:t>
      </w:r>
      <w:r w:rsidR="00E114B8">
        <w:t xml:space="preserve">Ik zou u willen meegeven ook naar uw verantwoordelijkheid voor een oplossing te kijken. </w:t>
      </w:r>
    </w:p>
    <w:p w:rsidR="001C5578" w:rsidP="001C5578" w:rsidRDefault="001C5578" w14:paraId="1AE672B0" w14:textId="7B51BCE4">
      <w:r>
        <w:t xml:space="preserve">Het is ook te makkelijk om consumenten als schuldige individuen aan te wijzen. Natuurdiensten van boeren zijn rand voorwaardelijk om ons landschap en biodiversiteit te behouden. Nu laten we mensen in de winkel kiezen of ze daaraan willen bijdragen of niet. Dat is alsof je mensen de keuze geeft om wel of niet te betalen voor de dijken of de wegen: ja dat kost ook geld maar toch vinden we het met z’n allen een goed idee dat iedereen daar aan bijdraagt. Zo is het ook met ons cultuurlandschap en de natuurwaarden die daarbij horen.  </w:t>
      </w:r>
    </w:p>
    <w:p w:rsidR="001C5578" w:rsidP="001C5578" w:rsidRDefault="001C5578" w14:paraId="15CA7B65" w14:textId="71EA5322">
      <w:r>
        <w:lastRenderedPageBreak/>
        <w:t xml:space="preserve">Daarvoor moet het systeem anders. Ik werk prima samen met mijn buren: Natuurmonumenten, </w:t>
      </w:r>
      <w:r w:rsidR="00DA7002">
        <w:t xml:space="preserve">de gemeente, </w:t>
      </w:r>
      <w:r>
        <w:t xml:space="preserve">maar ik verwacht ook goeie samenwerking van een </w:t>
      </w:r>
      <w:r w:rsidR="00DA7002">
        <w:t xml:space="preserve">landelijke en Europese </w:t>
      </w:r>
      <w:r>
        <w:t xml:space="preserve">overheid die meedenkt. </w:t>
      </w:r>
      <w:r w:rsidRPr="00533E22" w:rsidR="00533E22">
        <w:t xml:space="preserve">Een </w:t>
      </w:r>
      <w:proofErr w:type="spellStart"/>
      <w:r w:rsidRPr="00533E22" w:rsidR="00533E22">
        <w:t>Basel</w:t>
      </w:r>
      <w:proofErr w:type="spellEnd"/>
      <w:r w:rsidRPr="00533E22" w:rsidR="00533E22">
        <w:t xml:space="preserve"> IV stuurt de andere kant op als wat de overheid zegt en ik op mijn bedrijf doe, extensiveren. Dat ervaar ik als tegenwerking.</w:t>
      </w:r>
      <w:r w:rsidR="00CB24F3">
        <w:t xml:space="preserve"> En z</w:t>
      </w:r>
      <w:r>
        <w:t xml:space="preserve">olang een GLB </w:t>
      </w:r>
      <w:r w:rsidR="00C724C0">
        <w:t>strikt noodzakelijk is om een boterham te</w:t>
      </w:r>
      <w:r w:rsidR="00533E22">
        <w:t xml:space="preserve"> kunnen</w:t>
      </w:r>
      <w:r w:rsidR="00C724C0">
        <w:t xml:space="preserve"> verdienen kun je daar geen extra diensten voor eisen.</w:t>
      </w:r>
      <w:r w:rsidR="00CB24F3">
        <w:t xml:space="preserve"> </w:t>
      </w:r>
      <w:r w:rsidR="000B77B1">
        <w:t xml:space="preserve">We moeten betaald worden voor natuurdiensten, </w:t>
      </w:r>
      <w:r>
        <w:t xml:space="preserve">zolang we niet natuurdiensten als publieke diensten gaan beschouwen moet het anders. </w:t>
      </w:r>
    </w:p>
    <w:p w:rsidR="000F15F3" w:rsidRDefault="000F15F3" w14:paraId="611DCB54" w14:textId="4F0E37F9"/>
    <w:p w:rsidRPr="00333B01" w:rsidR="000F15F3" w:rsidRDefault="000F15F3" w14:paraId="6F8618DB" w14:textId="465006A3">
      <w:pPr>
        <w:rPr>
          <w:b/>
          <w:bCs/>
        </w:rPr>
      </w:pPr>
      <w:r w:rsidRPr="00333B01">
        <w:rPr>
          <w:b/>
          <w:bCs/>
        </w:rPr>
        <w:t>Resultaat</w:t>
      </w:r>
    </w:p>
    <w:p w:rsidR="00333B01" w:rsidRDefault="000F15F3" w14:paraId="4D81698B" w14:textId="498260D6">
      <w:r>
        <w:t>Samenwerking loont. Op het moment dat ik bij u in de Tweede Kamer zit</w:t>
      </w:r>
      <w:r w:rsidR="00E114B8">
        <w:t xml:space="preserve"> om mijn verhaal te mogen vertellen,</w:t>
      </w:r>
      <w:r>
        <w:t xml:space="preserve"> komt er iemand van Natuurmonumenten </w:t>
      </w:r>
      <w:r w:rsidR="00C724C0">
        <w:t>oever</w:t>
      </w:r>
      <w:r>
        <w:t>planten tellen op mijn bedrijf. De vorige keer</w:t>
      </w:r>
      <w:r w:rsidR="00333B01">
        <w:t xml:space="preserve"> vonden ze 128 soorten waarvan u het bestaan waarschijnlijk niet kent. </w:t>
      </w:r>
      <w:r w:rsidR="00F02E48">
        <w:t>Heeft u w</w:t>
      </w:r>
      <w:r w:rsidR="00333B01">
        <w:t xml:space="preserve">el eens gehoord van </w:t>
      </w:r>
      <w:proofErr w:type="spellStart"/>
      <w:r w:rsidR="00852DD8">
        <w:t>pijptorkuid</w:t>
      </w:r>
      <w:proofErr w:type="spellEnd"/>
      <w:r w:rsidR="00852DD8">
        <w:t xml:space="preserve">, </w:t>
      </w:r>
      <w:r w:rsidR="00333B01">
        <w:t>moerasbasterdwederik of late stekelnoot?</w:t>
      </w:r>
      <w:r>
        <w:t xml:space="preserve"> </w:t>
      </w:r>
      <w:r w:rsidR="00CB527E">
        <w:t xml:space="preserve">Mensen vragen zich soms af waarom dat ene plantje nou uitmaakt, maar deze zeldzame soorten en alle andere kruid wat er bij mij staat, zorgt voor goed voer, goeie melk en goeie mest. Daardoor kan ik mijn kringloop sluiten. </w:t>
      </w:r>
    </w:p>
    <w:p w:rsidR="000F15F3" w:rsidRDefault="00CB527E" w14:paraId="071B749C" w14:textId="6E4933D9">
      <w:r>
        <w:t>Die soorten zijn dus belangrijk</w:t>
      </w:r>
      <w:r w:rsidR="00746775">
        <w:t xml:space="preserve"> voor u om te weten</w:t>
      </w:r>
      <w:r>
        <w:t xml:space="preserve">. </w:t>
      </w:r>
      <w:r w:rsidR="00F02E48">
        <w:t xml:space="preserve">Wat </w:t>
      </w:r>
      <w:r w:rsidR="00333B01">
        <w:t>je niet kent, mis je ook niet als het eenmaal weg is. Ik zou willen dat het niet afhankelijk van mij is dat die 128 soorten daar staan, maar dat de overheid daar op een systeemniveau op stuurt en er ook een waarde aan koppelt. Want ik ben hier heel trots op,</w:t>
      </w:r>
      <w:r w:rsidR="000F15F3">
        <w:t xml:space="preserve"> maar ik wordt er niet voor betaald. </w:t>
      </w:r>
      <w:r w:rsidR="00F02E48">
        <w:t xml:space="preserve">Ik zie om mij heen kleinschalige projecten bijvoorbeeld in de Krimpenerwaard, </w:t>
      </w:r>
      <w:r w:rsidR="00CD1B40">
        <w:t xml:space="preserve">waar hierin geïnvesteerd wordt, en dan denk ik: goh, waarom wordt ik daar niet ook voor betaald of waarom is dit geen landelijk beleid? </w:t>
      </w:r>
    </w:p>
    <w:p w:rsidR="000F15F3" w:rsidRDefault="000F15F3" w14:paraId="715C43A3" w14:textId="7B9BCA42"/>
    <w:p w:rsidR="000F15F3" w:rsidRDefault="000F15F3" w14:paraId="22AB4488" w14:textId="69B2A98C">
      <w:pPr>
        <w:rPr>
          <w:b/>
          <w:bCs/>
        </w:rPr>
      </w:pPr>
      <w:r w:rsidRPr="000F15F3">
        <w:rPr>
          <w:b/>
          <w:bCs/>
        </w:rPr>
        <w:t>Hoe dan wel?</w:t>
      </w:r>
    </w:p>
    <w:p w:rsidRPr="00722290" w:rsidR="00303F1D" w:rsidRDefault="00303F1D" w14:paraId="061F3F19" w14:textId="774BBCD3">
      <w:r>
        <w:t xml:space="preserve">Een transitie naar kringlooplandbouw zoals ik die heb gemaakt, duurt langer dan 1 kabinet. We zijn ook niet zomaar </w:t>
      </w:r>
      <w:r w:rsidR="00A54122">
        <w:t>in dit</w:t>
      </w:r>
      <w:r>
        <w:t xml:space="preserve"> hoogproductieve </w:t>
      </w:r>
      <w:r w:rsidR="00A54122">
        <w:t>systeem terecht gekomen</w:t>
      </w:r>
      <w:r w:rsidR="00CD1B40">
        <w:t xml:space="preserve"> </w:t>
      </w:r>
      <w:r w:rsidR="00A54122">
        <w:t xml:space="preserve">en daar komen we ook niet zomaar vanaf. Voor de zorg voor ons landschap in de Meije zie ik liever meer boeren met minder koeien dan andersom. Krimp </w:t>
      </w:r>
      <w:r w:rsidR="00D77D87">
        <w:t xml:space="preserve">van de boerensector </w:t>
      </w:r>
      <w:r w:rsidR="00A54122">
        <w:t>is van alle tijden</w:t>
      </w:r>
      <w:r w:rsidR="00722290">
        <w:t xml:space="preserve"> en ondertussen is het aantal koeien </w:t>
      </w:r>
      <w:r w:rsidR="000775C1">
        <w:t xml:space="preserve">per bedrijf </w:t>
      </w:r>
      <w:r w:rsidR="00722290">
        <w:t>sinds 1960 enkel gestegen</w:t>
      </w:r>
      <w:r w:rsidR="00722290">
        <w:rPr>
          <w:rStyle w:val="Voetnootmarkering"/>
        </w:rPr>
        <w:footnoteReference w:id="1"/>
      </w:r>
      <w:r w:rsidR="00A54122">
        <w:t xml:space="preserve">: </w:t>
      </w:r>
      <w:r w:rsidR="00722290">
        <w:t>B</w:t>
      </w:r>
      <w:r w:rsidR="00A54122">
        <w:t>iedt boeren een duurzaam perspectief</w:t>
      </w:r>
      <w:r w:rsidR="00722290">
        <w:t xml:space="preserve"> zodat</w:t>
      </w:r>
      <w:r w:rsidRPr="00CD1B40" w:rsidR="00722290">
        <w:rPr>
          <w:i/>
          <w:iCs/>
        </w:rPr>
        <w:t xml:space="preserve"> zij</w:t>
      </w:r>
      <w:r w:rsidR="00722290">
        <w:t xml:space="preserve"> </w:t>
      </w:r>
      <w:r w:rsidRPr="00722290" w:rsidR="00722290">
        <w:t>weer</w:t>
      </w:r>
      <w:r w:rsidR="00722290">
        <w:t xml:space="preserve"> kunnen </w:t>
      </w:r>
      <w:r w:rsidR="000775C1">
        <w:t>‘’</w:t>
      </w:r>
      <w:r w:rsidR="00722290">
        <w:t>groeien</w:t>
      </w:r>
      <w:r w:rsidR="000775C1">
        <w:t>’’</w:t>
      </w:r>
      <w:r w:rsidR="00722290">
        <w:t>:</w:t>
      </w:r>
    </w:p>
    <w:p w:rsidR="000F15F3" w:rsidP="003D0845" w:rsidRDefault="000F15F3" w14:paraId="0DBDD608" w14:textId="64CA9191">
      <w:pPr>
        <w:pStyle w:val="Lijstalinea"/>
        <w:numPr>
          <w:ilvl w:val="0"/>
          <w:numId w:val="2"/>
        </w:numPr>
      </w:pPr>
      <w:r w:rsidRPr="00CD1B40">
        <w:rPr>
          <w:b/>
          <w:bCs/>
        </w:rPr>
        <w:t>Zorg dat boeren genoeg grond hebben</w:t>
      </w:r>
      <w:r w:rsidR="00CD1B40">
        <w:rPr>
          <w:b/>
          <w:bCs/>
        </w:rPr>
        <w:t>:</w:t>
      </w:r>
      <w:r>
        <w:t xml:space="preserve"> </w:t>
      </w:r>
      <w:r w:rsidR="00722290">
        <w:t>Wanneer er een boer verdwijnt omdat hij wordt uitgekocht of geen opvolging heeft, geef dan een buurman de mogelijkheid om die grond op gunstige voorwaarden te verwerven zodat hij kan extensiveren. Er hoeft niet meer landbouwgrond bij in Nederland, maar we moeten er wel zuinig mee omgaan. Dus als het toch vrijkomt, behoudt dan de agrarische functie. Grond is enorm duur en is vaak een drempel voor boeren om te kunnen verduurzamen.</w:t>
      </w:r>
    </w:p>
    <w:p w:rsidR="00722290" w:rsidP="00722290" w:rsidRDefault="00722290" w14:paraId="121D721F" w14:textId="77777777">
      <w:pPr>
        <w:pStyle w:val="Lijstalinea"/>
      </w:pPr>
    </w:p>
    <w:p w:rsidR="00A42418" w:rsidP="00A42418" w:rsidRDefault="00A42418" w14:paraId="4E26258D" w14:textId="710DDBB3">
      <w:pPr>
        <w:pStyle w:val="Lijstalinea"/>
        <w:numPr>
          <w:ilvl w:val="0"/>
          <w:numId w:val="1"/>
        </w:numPr>
      </w:pPr>
      <w:r w:rsidRPr="00CD1B40">
        <w:rPr>
          <w:b/>
          <w:bCs/>
        </w:rPr>
        <w:t>Pak het integraal aan:</w:t>
      </w:r>
      <w:r>
        <w:t xml:space="preserve"> vandaag is het stikstof, maar morgen is het CO2 of</w:t>
      </w:r>
      <w:r w:rsidR="00CB24F3">
        <w:t xml:space="preserve"> dierenwelzijn</w:t>
      </w:r>
      <w:r>
        <w:t xml:space="preserve">. </w:t>
      </w:r>
      <w:r w:rsidR="00040CCB">
        <w:t>Er wordt nog te weinig gekeken naar hoe die zaken elkaar soms in de weg lopen en daarin moet de politiek keuzes maken: waar ga je op sturen?</w:t>
      </w:r>
      <w:r w:rsidR="00CB24F3">
        <w:t xml:space="preserve"> En maak keuzes voor langere tijd! Ik kan niet investeren als beleid iedere 5 jaar radicaal omgaat. </w:t>
      </w:r>
    </w:p>
    <w:p w:rsidR="00040CCB" w:rsidP="00040CCB" w:rsidRDefault="00040CCB" w14:paraId="6B8433B6" w14:textId="77777777">
      <w:pPr>
        <w:pStyle w:val="Lijstalinea"/>
      </w:pPr>
    </w:p>
    <w:p w:rsidR="00373C65" w:rsidP="00373C65" w:rsidRDefault="00533E22" w14:paraId="3EB8B5B5" w14:textId="3C1E5A28">
      <w:pPr>
        <w:pStyle w:val="Lijstalinea"/>
        <w:numPr>
          <w:ilvl w:val="0"/>
          <w:numId w:val="1"/>
        </w:numPr>
      </w:pPr>
      <w:r w:rsidRPr="00533E22">
        <w:rPr>
          <w:b/>
          <w:bCs/>
        </w:rPr>
        <w:lastRenderedPageBreak/>
        <w:t>Ondersteun partijen die ervaring hebben met kringlooplandbouw</w:t>
      </w:r>
      <w:r w:rsidR="003D0845">
        <w:t>.</w:t>
      </w:r>
      <w:r w:rsidR="00CD1B40">
        <w:t xml:space="preserve"> </w:t>
      </w:r>
      <w:r>
        <w:t xml:space="preserve">Ik ben aangesloten bij de Vereniging tot Behoud van Boer en Milieu. In deze vereniging word kennis gedeeld omtrent kringlooplandbouw en in de praktijk toegepast. Ik weet dat zij ook dikwijls in contact staan met </w:t>
      </w:r>
      <w:proofErr w:type="spellStart"/>
      <w:r>
        <w:t>kamerleden</w:t>
      </w:r>
      <w:proofErr w:type="spellEnd"/>
      <w:r>
        <w:t xml:space="preserve"> en ik zou dan ook willen vragen om hun visie actief te ondersteunen vanuit de politiek</w:t>
      </w:r>
      <w:r w:rsidR="003913C3">
        <w:t xml:space="preserve">, de leden van die vereniging geven handen en voeten aan de term kringlooplandbouw. </w:t>
      </w:r>
    </w:p>
    <w:p w:rsidR="00373C65" w:rsidP="00373C65" w:rsidRDefault="00373C65" w14:paraId="2795F3DA" w14:textId="4068C4DF">
      <w:r>
        <w:t xml:space="preserve">Tot slot, </w:t>
      </w:r>
      <w:r w:rsidR="00150530">
        <w:t>ik ga altijd het gesprek aan en nodig u uit hetzelfde te doen. Kom eens lang in de Meije en zie daar eeuwenoud cultuurlandschap</w:t>
      </w:r>
      <w:r w:rsidR="003913C3">
        <w:t xml:space="preserve"> met een diversiteit </w:t>
      </w:r>
      <w:r w:rsidR="00E80A8E">
        <w:t>aan planten,</w:t>
      </w:r>
      <w:r w:rsidR="00150530">
        <w:t xml:space="preserve"> weidevogels en mooie natuur. Daar is niemand in de politiek tegen, dus ik hoop dat u</w:t>
      </w:r>
      <w:r w:rsidR="00817111">
        <w:t xml:space="preserve"> ook onderling</w:t>
      </w:r>
      <w:r w:rsidR="00150530">
        <w:t xml:space="preserve"> wil samen werken om dat te behouden.</w:t>
      </w:r>
    </w:p>
    <w:p w:rsidR="00150530" w:rsidP="00373C65" w:rsidRDefault="00150530" w14:paraId="3826E6C4" w14:textId="476FB3C9"/>
    <w:p w:rsidR="00150530" w:rsidP="00373C65" w:rsidRDefault="00150530" w14:paraId="235103E8" w14:textId="319D04EF">
      <w:r>
        <w:t>Hartelijke groet,</w:t>
      </w:r>
    </w:p>
    <w:p w:rsidRPr="000F15F3" w:rsidR="00150530" w:rsidP="00373C65" w:rsidRDefault="00150530" w14:paraId="6FD30FAD" w14:textId="1BD68DD6">
      <w:r>
        <w:t xml:space="preserve">Marco Bunnik </w:t>
      </w:r>
    </w:p>
    <w:sectPr w:rsidRPr="000F15F3" w:rsidR="0015053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8287" w14:textId="77777777" w:rsidR="00F3722E" w:rsidRDefault="00F3722E" w:rsidP="00722290">
      <w:pPr>
        <w:spacing w:after="0" w:line="240" w:lineRule="auto"/>
      </w:pPr>
      <w:r>
        <w:separator/>
      </w:r>
    </w:p>
  </w:endnote>
  <w:endnote w:type="continuationSeparator" w:id="0">
    <w:p w14:paraId="55AB43D9" w14:textId="77777777" w:rsidR="00F3722E" w:rsidRDefault="00F3722E" w:rsidP="0072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964D" w14:textId="77777777" w:rsidR="00F3722E" w:rsidRDefault="00F3722E" w:rsidP="00722290">
      <w:pPr>
        <w:spacing w:after="0" w:line="240" w:lineRule="auto"/>
      </w:pPr>
      <w:r>
        <w:separator/>
      </w:r>
    </w:p>
  </w:footnote>
  <w:footnote w:type="continuationSeparator" w:id="0">
    <w:p w14:paraId="2D1478D4" w14:textId="77777777" w:rsidR="00F3722E" w:rsidRDefault="00F3722E" w:rsidP="00722290">
      <w:pPr>
        <w:spacing w:after="0" w:line="240" w:lineRule="auto"/>
      </w:pPr>
      <w:r>
        <w:continuationSeparator/>
      </w:r>
    </w:p>
  </w:footnote>
  <w:footnote w:id="1">
    <w:p w14:paraId="4E053D30" w14:textId="1136D95C" w:rsidR="00722290" w:rsidRDefault="00722290">
      <w:pPr>
        <w:pStyle w:val="Voetnoottekst"/>
      </w:pPr>
      <w:r>
        <w:rPr>
          <w:rStyle w:val="Voetnootmarkering"/>
        </w:rPr>
        <w:footnoteRef/>
      </w:r>
      <w:r>
        <w:t xml:space="preserve"> </w:t>
      </w:r>
      <w:r w:rsidRPr="00722290">
        <w:t>https://www.cbs.nl/nl-nl/nieuws/2019/29/kleine-krimp-rundveestapel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C1D42"/>
    <w:multiLevelType w:val="hybridMultilevel"/>
    <w:tmpl w:val="E2208AB8"/>
    <w:lvl w:ilvl="0" w:tplc="E264A900">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B820A54"/>
    <w:multiLevelType w:val="hybridMultilevel"/>
    <w:tmpl w:val="9BB887D8"/>
    <w:lvl w:ilvl="0" w:tplc="EA345808">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5F3"/>
    <w:rsid w:val="00040CCB"/>
    <w:rsid w:val="000775C1"/>
    <w:rsid w:val="000B77B1"/>
    <w:rsid w:val="000D1805"/>
    <w:rsid w:val="000F15F3"/>
    <w:rsid w:val="00150530"/>
    <w:rsid w:val="001603FE"/>
    <w:rsid w:val="00192256"/>
    <w:rsid w:val="001C5578"/>
    <w:rsid w:val="002B1447"/>
    <w:rsid w:val="00303F1D"/>
    <w:rsid w:val="00333B01"/>
    <w:rsid w:val="00373C65"/>
    <w:rsid w:val="003913C3"/>
    <w:rsid w:val="003D0845"/>
    <w:rsid w:val="0043649E"/>
    <w:rsid w:val="004D45A8"/>
    <w:rsid w:val="00514684"/>
    <w:rsid w:val="00533E22"/>
    <w:rsid w:val="00722290"/>
    <w:rsid w:val="00746775"/>
    <w:rsid w:val="00792639"/>
    <w:rsid w:val="007F7728"/>
    <w:rsid w:val="00817111"/>
    <w:rsid w:val="00852DD8"/>
    <w:rsid w:val="00A42418"/>
    <w:rsid w:val="00A54122"/>
    <w:rsid w:val="00C724C0"/>
    <w:rsid w:val="00CB24F3"/>
    <w:rsid w:val="00CB527E"/>
    <w:rsid w:val="00CD1B40"/>
    <w:rsid w:val="00D77D87"/>
    <w:rsid w:val="00DA7002"/>
    <w:rsid w:val="00E114B8"/>
    <w:rsid w:val="00E80A8E"/>
    <w:rsid w:val="00F02E48"/>
    <w:rsid w:val="00F049A6"/>
    <w:rsid w:val="00F3722E"/>
    <w:rsid w:val="00F842BE"/>
    <w:rsid w:val="00FE6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5D5"/>
  <w15:chartTrackingRefBased/>
  <w15:docId w15:val="{9F6A98EE-E0C1-4D27-B8A5-00739972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02E48"/>
    <w:pPr>
      <w:ind w:left="720"/>
      <w:contextualSpacing/>
    </w:pPr>
  </w:style>
  <w:style w:type="paragraph" w:styleId="Voetnoottekst">
    <w:name w:val="footnote text"/>
    <w:basedOn w:val="Standaard"/>
    <w:link w:val="VoetnoottekstChar"/>
    <w:uiPriority w:val="99"/>
    <w:semiHidden/>
    <w:unhideWhenUsed/>
    <w:rsid w:val="007222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22290"/>
    <w:rPr>
      <w:sz w:val="20"/>
      <w:szCs w:val="20"/>
    </w:rPr>
  </w:style>
  <w:style w:type="character" w:styleId="Voetnootmarkering">
    <w:name w:val="footnote reference"/>
    <w:basedOn w:val="Standaardalinea-lettertype"/>
    <w:uiPriority w:val="99"/>
    <w:semiHidden/>
    <w:unhideWhenUsed/>
    <w:rsid w:val="00722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1007</ap:Words>
  <ap:Characters>5544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2021-06-16T22:35:00.0000000Z</dcterms:created>
  <dcterms:modified xsi:type="dcterms:W3CDTF">2021-06-16T22:42:00.0000000Z</dcterms:modified>
  <version/>
  <category/>
</coreProperties>
</file>