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/>
    <w:p w:rsidR="00FD484B" w:rsidRDefault="00FD484B">
      <w:bookmarkStart w:name="_GoBack" w:id="0"/>
      <w:bookmarkEnd w:id="0"/>
    </w:p>
    <w:p w:rsidR="00FD484B" w:rsidRDefault="00FD484B"/>
    <w:p w:rsidR="00FD484B" w:rsidRDefault="00FD484B"/>
    <w:p w:rsidRPr="00FD484B" w:rsidR="00FD484B" w:rsidP="00FD484B" w:rsidRDefault="00FD484B">
      <w:r w:rsidRPr="00FD484B">
        <w:t>Geachte voorzitter,</w:t>
      </w:r>
    </w:p>
    <w:p w:rsidR="00041B39" w:rsidP="00FD484B" w:rsidRDefault="00041B39"/>
    <w:p w:rsidR="00041B39" w:rsidP="00FD484B" w:rsidRDefault="00041B39"/>
    <w:p w:rsidRPr="00FD484B" w:rsidR="00FD484B" w:rsidP="00FD484B" w:rsidRDefault="00FD484B">
      <w:r w:rsidRPr="00FD484B">
        <w:t xml:space="preserve">Hierbij bied ik u de nota naar aanleiding van het verslag inzake het </w:t>
      </w:r>
      <w:proofErr w:type="gramStart"/>
      <w:r w:rsidRPr="00FD484B">
        <w:t>bovenvermelde</w:t>
      </w:r>
      <w:proofErr w:type="gramEnd"/>
      <w:r w:rsidRPr="00FD484B">
        <w:t xml:space="preserve"> voorstel aan.</w:t>
      </w:r>
    </w:p>
    <w:p w:rsidR="00FD484B" w:rsidRDefault="00FD484B"/>
    <w:p w:rsidR="000B4F68" w:rsidRDefault="0008348F">
      <w:pPr>
        <w:pStyle w:val="StandaardSlotzin"/>
      </w:pPr>
      <w:r>
        <w:t>Hoogachtend,</w:t>
      </w:r>
    </w:p>
    <w:p w:rsidRPr="004E6973" w:rsidR="004E6973" w:rsidP="004E6973" w:rsidRDefault="004E6973"/>
    <w:p w:rsidRPr="00FD484B" w:rsidR="00FD484B" w:rsidP="00FD484B" w:rsidRDefault="00FD484B">
      <w:proofErr w:type="gramStart"/>
      <w:r w:rsidRPr="00FD484B">
        <w:t>de</w:t>
      </w:r>
      <w:proofErr w:type="gramEnd"/>
      <w:r w:rsidRPr="00FD484B">
        <w:t xml:space="preserve"> minister van Financiën</w:t>
      </w:r>
      <w:r w:rsidR="004E6973">
        <w:t>,</w:t>
      </w:r>
    </w:p>
    <w:p w:rsidRPr="00FD484B" w:rsidR="00FD484B" w:rsidP="00FD484B" w:rsidRDefault="00FD484B"/>
    <w:p w:rsidRPr="00FD484B" w:rsidR="00FD484B" w:rsidP="00FD484B" w:rsidRDefault="00FD484B"/>
    <w:p w:rsidRPr="00FD484B" w:rsidR="00FD484B" w:rsidP="00FD484B" w:rsidRDefault="00FD484B"/>
    <w:p w:rsidRPr="00FD484B" w:rsidR="00FD484B" w:rsidP="00FD484B" w:rsidRDefault="00FD484B"/>
    <w:p w:rsidRPr="00FD484B" w:rsidR="00FD484B" w:rsidP="00FD484B" w:rsidRDefault="00FD484B">
      <w:r w:rsidRPr="00FD484B">
        <w:t>W.B. Hoekstra</w:t>
      </w:r>
    </w:p>
    <w:p w:rsidRPr="00FD484B" w:rsidR="00FD484B" w:rsidP="00FD484B" w:rsidRDefault="00FD484B"/>
    <w:sectPr w:rsidRPr="00FD484B" w:rsidR="00FD484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EF" w:rsidRDefault="004B59EF">
      <w:pPr>
        <w:spacing w:line="240" w:lineRule="auto"/>
      </w:pPr>
      <w:r>
        <w:separator/>
      </w:r>
    </w:p>
  </w:endnote>
  <w:endnote w:type="continuationSeparator" w:id="0">
    <w:p w:rsidR="004B59EF" w:rsidRDefault="004B5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EF" w:rsidRDefault="004B59EF">
      <w:pPr>
        <w:spacing w:line="240" w:lineRule="auto"/>
      </w:pPr>
      <w:r>
        <w:separator/>
      </w:r>
    </w:p>
  </w:footnote>
  <w:footnote w:type="continuationSeparator" w:id="0">
    <w:p w:rsidR="004B59EF" w:rsidRDefault="004B5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68" w:rsidRDefault="0008348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0B4F68" w:rsidRDefault="000B4F68">
                          <w:pPr>
                            <w:pStyle w:val="WitregelW2"/>
                          </w:pPr>
                        </w:p>
                        <w:p w:rsidR="000B4F68" w:rsidRDefault="0008348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B4F68" w:rsidRDefault="00571E9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2021-0000097363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B4F68" w:rsidRDefault="0008348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0B4F68" w:rsidRDefault="000B4F68">
                    <w:pPr>
                      <w:pStyle w:val="WitregelW2"/>
                    </w:pPr>
                  </w:p>
                  <w:p w:rsidR="000B4F68" w:rsidRDefault="0008348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B4F68" w:rsidRDefault="00571E9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2021-0000097363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1E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1E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B4F68" w:rsidRDefault="000834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1E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1E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B4F68" w:rsidRDefault="000834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68" w:rsidRDefault="0008348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B4F68" w:rsidRDefault="0008348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2D7A" w:rsidRDefault="00822D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22D7A" w:rsidRDefault="00822D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0B4F68" w:rsidRDefault="000B4F68">
                          <w:pPr>
                            <w:pStyle w:val="WitregelW1"/>
                          </w:pPr>
                        </w:p>
                        <w:p w:rsidR="000B4F68" w:rsidRDefault="0008348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B4F68" w:rsidRDefault="0008348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B4F68" w:rsidRDefault="0008348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B4F68" w:rsidRDefault="0008348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B4F68" w:rsidRPr="00571E9D" w:rsidRDefault="0008348F">
                          <w:pPr>
                            <w:pStyle w:val="StandaardReferentiegegevens"/>
                          </w:pPr>
                          <w:proofErr w:type="gramStart"/>
                          <w:r w:rsidRPr="00571E9D">
                            <w:t>www.rijksoverheid.nl</w:t>
                          </w:r>
                          <w:proofErr w:type="gramEnd"/>
                        </w:p>
                        <w:p w:rsidR="000B4F68" w:rsidRPr="00571E9D" w:rsidRDefault="000B4F68">
                          <w:pPr>
                            <w:pStyle w:val="WitregelW2"/>
                          </w:pPr>
                        </w:p>
                        <w:p w:rsidR="000B4F68" w:rsidRDefault="0008348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B4F68" w:rsidRDefault="00571E9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2021-0000097363</w:t>
                          </w:r>
                          <w:r>
                            <w:fldChar w:fldCharType="end"/>
                          </w:r>
                        </w:p>
                        <w:p w:rsidR="000B4F68" w:rsidRDefault="000B4F68">
                          <w:pPr>
                            <w:pStyle w:val="WitregelW1"/>
                          </w:pPr>
                        </w:p>
                        <w:p w:rsidR="00FD484B" w:rsidRPr="00FD484B" w:rsidRDefault="00FD484B">
                          <w:pPr>
                            <w:pStyle w:val="StandaardReferentiegegevens"/>
                            <w:rPr>
                              <w:b/>
                            </w:rPr>
                          </w:pPr>
                          <w:r w:rsidRPr="00FD484B">
                            <w:rPr>
                              <w:b/>
                            </w:rPr>
                            <w:t>Bijlagen</w:t>
                          </w:r>
                        </w:p>
                        <w:p w:rsidR="00FD484B" w:rsidRDefault="00FD484B" w:rsidP="00FD484B">
                          <w:pPr>
                            <w:pStyle w:val="StandaardReferentiegegevens"/>
                          </w:pPr>
                        </w:p>
                        <w:p w:rsidR="00FD484B" w:rsidRDefault="00FD484B" w:rsidP="00FD484B">
                          <w:pPr>
                            <w:pStyle w:val="StandaardReferentiegegevens"/>
                          </w:pPr>
                          <w:r>
                            <w:t>1. Aanbiedingsbrief TK</w:t>
                          </w:r>
                        </w:p>
                        <w:p w:rsidR="000B4F68" w:rsidRDefault="00FD484B" w:rsidP="00FD484B">
                          <w:pPr>
                            <w:pStyle w:val="StandaardReferentiegegevens"/>
                          </w:pPr>
                          <w:r>
                            <w:t>2. Nota n.a.v. Verslag</w:t>
                          </w:r>
                          <w:r w:rsidR="0008348F">
                            <w:fldChar w:fldCharType="begin"/>
                          </w:r>
                          <w:r w:rsidR="0008348F">
                            <w:instrText xml:space="preserve"> DOCPROPERTY  "UwKenmerk"  \* MERGEFORMAT </w:instrText>
                          </w:r>
                          <w:r w:rsidR="0008348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B4F68" w:rsidRDefault="0008348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0B4F68" w:rsidRDefault="000B4F68">
                    <w:pPr>
                      <w:pStyle w:val="WitregelW1"/>
                    </w:pPr>
                  </w:p>
                  <w:p w:rsidR="000B4F68" w:rsidRDefault="0008348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B4F68" w:rsidRDefault="0008348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B4F68" w:rsidRDefault="0008348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B4F68" w:rsidRDefault="0008348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B4F68" w:rsidRPr="00571E9D" w:rsidRDefault="0008348F">
                    <w:pPr>
                      <w:pStyle w:val="StandaardReferentiegegevens"/>
                    </w:pPr>
                    <w:proofErr w:type="gramStart"/>
                    <w:r w:rsidRPr="00571E9D">
                      <w:t>www.rijksoverheid.nl</w:t>
                    </w:r>
                    <w:proofErr w:type="gramEnd"/>
                  </w:p>
                  <w:p w:rsidR="000B4F68" w:rsidRPr="00571E9D" w:rsidRDefault="000B4F68">
                    <w:pPr>
                      <w:pStyle w:val="WitregelW2"/>
                    </w:pPr>
                  </w:p>
                  <w:p w:rsidR="000B4F68" w:rsidRDefault="0008348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B4F68" w:rsidRDefault="00571E9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2021-0000097363</w:t>
                    </w:r>
                    <w:r>
                      <w:fldChar w:fldCharType="end"/>
                    </w:r>
                  </w:p>
                  <w:p w:rsidR="000B4F68" w:rsidRDefault="000B4F68">
                    <w:pPr>
                      <w:pStyle w:val="WitregelW1"/>
                    </w:pPr>
                  </w:p>
                  <w:p w:rsidR="00FD484B" w:rsidRPr="00FD484B" w:rsidRDefault="00FD484B">
                    <w:pPr>
                      <w:pStyle w:val="StandaardReferentiegegevens"/>
                      <w:rPr>
                        <w:b/>
                      </w:rPr>
                    </w:pPr>
                    <w:r w:rsidRPr="00FD484B">
                      <w:rPr>
                        <w:b/>
                      </w:rPr>
                      <w:t>Bijlagen</w:t>
                    </w:r>
                  </w:p>
                  <w:p w:rsidR="00FD484B" w:rsidRDefault="00FD484B" w:rsidP="00FD484B">
                    <w:pPr>
                      <w:pStyle w:val="StandaardReferentiegegevens"/>
                    </w:pPr>
                  </w:p>
                  <w:p w:rsidR="00FD484B" w:rsidRDefault="00FD484B" w:rsidP="00FD484B">
                    <w:pPr>
                      <w:pStyle w:val="StandaardReferentiegegevens"/>
                    </w:pPr>
                    <w:r>
                      <w:t>1. Aanbiedingsbrief TK</w:t>
                    </w:r>
                  </w:p>
                  <w:p w:rsidR="000B4F68" w:rsidRDefault="00FD484B" w:rsidP="00FD484B">
                    <w:pPr>
                      <w:pStyle w:val="StandaardReferentiegegevens"/>
                    </w:pPr>
                    <w:r>
                      <w:t>2. Nota n.a.v. Verslag</w:t>
                    </w:r>
                    <w:r w:rsidR="0008348F">
                      <w:fldChar w:fldCharType="begin"/>
                    </w:r>
                    <w:r w:rsidR="0008348F">
                      <w:instrText xml:space="preserve"> DOCPROPERTY  "UwKenmerk"  \* MERGEFORMAT </w:instrText>
                    </w:r>
                    <w:r w:rsidR="0008348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B4F68" w:rsidRDefault="0008348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71E9D" w:rsidRDefault="0008348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71E9D">
                            <w:t>De voorzitter van de Tweede Kamer der Staten-Generaal</w:t>
                          </w:r>
                        </w:p>
                        <w:p w:rsidR="00571E9D" w:rsidRDefault="00571E9D">
                          <w:r>
                            <w:t>Postbus 20018</w:t>
                          </w:r>
                        </w:p>
                        <w:p w:rsidR="000B4F68" w:rsidRDefault="00571E9D">
                          <w:r>
                            <w:t>2500 EA Den Haag</w:t>
                          </w:r>
                          <w:r w:rsidR="0008348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B4F68" w:rsidRDefault="000834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71E9D" w:rsidRDefault="0008348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71E9D">
                      <w:t>De voorzitter van de Tweede Kamer der Staten-Generaal</w:t>
                    </w:r>
                  </w:p>
                  <w:p w:rsidR="00571E9D" w:rsidRDefault="00571E9D">
                    <w:r>
                      <w:t>Postbus 20018</w:t>
                    </w:r>
                  </w:p>
                  <w:p w:rsidR="000B4F68" w:rsidRDefault="00571E9D">
                    <w:r>
                      <w:t>2500 EA Den Haag</w:t>
                    </w:r>
                    <w:r w:rsidR="0008348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1E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1E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B4F68" w:rsidRDefault="000834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1E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1E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284226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2842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B4F6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B4F68" w:rsidRDefault="000B4F68"/>
                            </w:tc>
                            <w:tc>
                              <w:tcPr>
                                <w:tcW w:w="5400" w:type="dxa"/>
                              </w:tcPr>
                              <w:p w:rsidR="000B4F68" w:rsidRDefault="000B4F68"/>
                            </w:tc>
                          </w:tr>
                          <w:tr w:rsidR="000B4F6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B4F68" w:rsidRDefault="000834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B4F68" w:rsidRDefault="00571E9D" w:rsidP="00A90546">
                                <w:r>
                                  <w:t>1 juni 2021</w:t>
                                </w:r>
                              </w:p>
                            </w:tc>
                          </w:tr>
                          <w:tr w:rsidR="000B4F6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B4F68" w:rsidRDefault="00FD484B">
                                <w:r>
                                  <w:t>Betref</w:t>
                                </w:r>
                                <w:r w:rsidR="000C448F">
                                  <w:t>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D484B" w:rsidRPr="00FD484B" w:rsidRDefault="00FD484B" w:rsidP="00FD484B">
                                <w:r w:rsidRPr="00FD484B">
                                  <w:t>Wijziging van de Wet op het financieel toezicht en de Faillissementswet in verband met de implementatie van Richtlijn (EU) 2019/2034 van het Europees Parlement en de Raad van 27 november 2019 betreffende het prudentiële toezicht op beleggingsondernemingen en tot wijziging van Richtlijnen 2002/87/EG, 2009/65/EG, 2011/61/EU, 2013/36/EU, 2014/59/EU en 2014/65/EU (PbEU 2019, L 314), alsmede in verband met de uitvoering van Verordening (EU) 2019/2033 van het Europees Parlement en de Raad van 27 november 2019 betreffende prudentiële vereisten voor beleggingsondernemingen en tot wijziging van Verordeningen (EU) nr. 1093/2010, (EU) nr. 575/2013, (EU) nr. 600/2014 en (EU) nr. 806/2014 (PbEU 2019, L 314) (Implementatiewet richtlijn prudentieel toezicht beleggingsondernemingen)</w:t>
                                </w:r>
                              </w:p>
                              <w:p w:rsidR="000B4F68" w:rsidRDefault="000B4F68"/>
                            </w:tc>
                          </w:tr>
                          <w:tr w:rsidR="000B4F6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B4F68" w:rsidRDefault="000B4F68"/>
                            </w:tc>
                            <w:tc>
                              <w:tcPr>
                                <w:tcW w:w="4738" w:type="dxa"/>
                              </w:tcPr>
                              <w:p w:rsidR="000B4F68" w:rsidRDefault="000B4F68"/>
                            </w:tc>
                          </w:tr>
                        </w:tbl>
                        <w:p w:rsidR="00822D7A" w:rsidRDefault="00822D7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2pt;margin-top:286.2pt;width:323.25pt;height:223.8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B4F6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B4F68" w:rsidRDefault="000B4F68"/>
                      </w:tc>
                      <w:tc>
                        <w:tcPr>
                          <w:tcW w:w="5400" w:type="dxa"/>
                        </w:tcPr>
                        <w:p w:rsidR="000B4F68" w:rsidRDefault="000B4F68"/>
                      </w:tc>
                    </w:tr>
                    <w:tr w:rsidR="000B4F6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B4F68" w:rsidRDefault="0008348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B4F68" w:rsidRDefault="00571E9D" w:rsidP="00A90546">
                          <w:r>
                            <w:t>1 juni 2021</w:t>
                          </w:r>
                        </w:p>
                      </w:tc>
                    </w:tr>
                    <w:tr w:rsidR="000B4F6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B4F68" w:rsidRDefault="00FD484B">
                          <w:r>
                            <w:t>Betref</w:t>
                          </w:r>
                          <w:r w:rsidR="000C448F">
                            <w:t>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D484B" w:rsidRPr="00FD484B" w:rsidRDefault="00FD484B" w:rsidP="00FD484B">
                          <w:r w:rsidRPr="00FD484B">
                            <w:t>Wijziging van de Wet op het financieel toezicht en de Faillissementswet in verband met de implementatie van Richtlijn (EU) 2019/2034 van het Europees Parlement en de Raad van 27 november 2019 betreffende het prudentiële toezicht op beleggingsondernemingen en tot wijziging van Richtlijnen 2002/87/EG, 2009/65/EG, 2011/61/EU, 2013/36/EU, 2014/59/EU en 2014/65/EU (PbEU 2019, L 314), alsmede in verband met de uitvoering van Verordening (EU) 2019/2033 van het Europees Parlement en de Raad van 27 november 2019 betreffende prudentiële vereisten voor beleggingsondernemingen en tot wijziging van Verordeningen (EU) nr. 1093/2010, (EU) nr. 575/2013, (EU) nr. 600/2014 en (EU) nr. 806/2014 (PbEU 2019, L 314) (Implementatiewet richtlijn prudentieel toezicht beleggingsondernemingen)</w:t>
                          </w:r>
                        </w:p>
                        <w:p w:rsidR="000B4F68" w:rsidRDefault="000B4F68"/>
                      </w:tc>
                    </w:tr>
                    <w:tr w:rsidR="000B4F6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B4F68" w:rsidRDefault="000B4F68"/>
                      </w:tc>
                      <w:tc>
                        <w:tcPr>
                          <w:tcW w:w="4738" w:type="dxa"/>
                        </w:tcPr>
                        <w:p w:rsidR="000B4F68" w:rsidRDefault="000B4F68"/>
                      </w:tc>
                    </w:tr>
                  </w:tbl>
                  <w:p w:rsidR="00822D7A" w:rsidRDefault="00822D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F68" w:rsidRDefault="000834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B4F68" w:rsidRDefault="000834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2D7A" w:rsidRDefault="00822D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22D7A" w:rsidRDefault="00822D7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14C39"/>
    <w:multiLevelType w:val="multilevel"/>
    <w:tmpl w:val="61238AA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E37DA9"/>
    <w:multiLevelType w:val="multilevel"/>
    <w:tmpl w:val="F4BF734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162DE"/>
    <w:multiLevelType w:val="multilevel"/>
    <w:tmpl w:val="7F0BD2C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822A2"/>
    <w:multiLevelType w:val="hybridMultilevel"/>
    <w:tmpl w:val="012C61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BDF8B"/>
    <w:multiLevelType w:val="multilevel"/>
    <w:tmpl w:val="B2BCB6C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68"/>
    <w:rsid w:val="00041B39"/>
    <w:rsid w:val="0008348F"/>
    <w:rsid w:val="000B4F68"/>
    <w:rsid w:val="000C448F"/>
    <w:rsid w:val="004B59EF"/>
    <w:rsid w:val="004E6973"/>
    <w:rsid w:val="00571E9D"/>
    <w:rsid w:val="00822D7A"/>
    <w:rsid w:val="0082422C"/>
    <w:rsid w:val="009657AD"/>
    <w:rsid w:val="00A90546"/>
    <w:rsid w:val="00DC1C9B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770E50"/>
  <w15:docId w15:val="{8C59D1FC-94E4-4293-8B47-AF97990C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C1C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C9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C1C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1C9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2021-06-01T08:34:00.0000000Z</dcterms:created>
  <dcterms:modified xsi:type="dcterms:W3CDTF">2021-06-01T08:34:00.0000000Z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x</vt:lpwstr>
  </property>
  <property fmtid="{D5CDD505-2E9C-101B-9397-08002B2CF9AE}" pid="4" name="Datum">
    <vt:lpwstr>18 mei 2021</vt:lpwstr>
  </property>
  <property fmtid="{D5CDD505-2E9C-101B-9397-08002B2CF9AE}" pid="5" name="Aan">
    <vt:lpwstr>De voorzitter van de Tweede Kamer der Staten-Generaal_x000d_
Postbus 20018_x000d_
2500 EA Den Haag</vt:lpwstr>
  </property>
  <property fmtid="{D5CDD505-2E9C-101B-9397-08002B2CF9AE}" pid="6" name="Kenmerk">
    <vt:lpwstr>2021-0000097363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