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3CF6" w:rsidR="00DF3CF6" w:rsidP="00DF3CF6" w:rsidRDefault="00DF3CF6">
      <w:pPr>
        <w:spacing w:after="0" w:line="240" w:lineRule="auto"/>
        <w:rPr>
          <w:rFonts w:ascii="Times New Roman" w:hAnsi="Times New Roman" w:eastAsia="Times New Roman" w:cs="Times New Roman"/>
          <w:sz w:val="24"/>
          <w:szCs w:val="24"/>
          <w:lang w:eastAsia="nl-NL"/>
        </w:rPr>
      </w:pPr>
      <w:r w:rsidRPr="00DF3CF6">
        <w:rPr>
          <w:rFonts w:ascii="Verdana" w:hAnsi="Verdana" w:eastAsia="Times New Roman" w:cs="Times New Roman"/>
          <w:b/>
          <w:bCs/>
          <w:color w:val="333333"/>
          <w:sz w:val="17"/>
          <w:szCs w:val="17"/>
          <w:lang w:eastAsia="nl-NL"/>
        </w:rPr>
        <w:t>Van:</w:t>
      </w:r>
      <w:r w:rsidRPr="00DF3CF6">
        <w:rPr>
          <w:rFonts w:ascii="Verdana" w:hAnsi="Verdana" w:eastAsia="Times New Roman" w:cs="Times New Roman"/>
          <w:color w:val="333333"/>
          <w:sz w:val="17"/>
          <w:szCs w:val="17"/>
          <w:shd w:val="clear" w:color="auto" w:fill="FFFFFF"/>
          <w:lang w:eastAsia="nl-NL"/>
        </w:rPr>
        <w:t> Commissie VWS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b/>
          <w:bCs/>
          <w:color w:val="333333"/>
          <w:sz w:val="17"/>
          <w:szCs w:val="17"/>
          <w:lang w:eastAsia="nl-NL"/>
        </w:rPr>
        <w:t>Verzonden:</w:t>
      </w:r>
      <w:r w:rsidRPr="00DF3CF6">
        <w:rPr>
          <w:rFonts w:ascii="Verdana" w:hAnsi="Verdana" w:eastAsia="Times New Roman" w:cs="Times New Roman"/>
          <w:color w:val="333333"/>
          <w:sz w:val="17"/>
          <w:szCs w:val="17"/>
          <w:shd w:val="clear" w:color="auto" w:fill="FFFFFF"/>
          <w:lang w:eastAsia="nl-NL"/>
        </w:rPr>
        <w:t> vrijdag 16 april 2021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b/>
          <w:bCs/>
          <w:color w:val="333333"/>
          <w:sz w:val="17"/>
          <w:szCs w:val="17"/>
          <w:lang w:eastAsia="nl-NL"/>
        </w:rPr>
        <w:t>Aan:</w:t>
      </w:r>
      <w:r w:rsidRPr="00DF3CF6">
        <w:rPr>
          <w:rFonts w:ascii="Verdana" w:hAnsi="Verdana" w:eastAsia="Times New Roman" w:cs="Times New Roman"/>
          <w:color w:val="333333"/>
          <w:sz w:val="17"/>
          <w:szCs w:val="17"/>
          <w:shd w:val="clear" w:color="auto" w:fill="FFFFFF"/>
          <w:lang w:eastAsia="nl-NL"/>
        </w:rPr>
        <w:t> GC-Commissie-VWS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b/>
          <w:bCs/>
          <w:color w:val="333333"/>
          <w:sz w:val="17"/>
          <w:szCs w:val="17"/>
          <w:lang w:eastAsia="nl-NL"/>
        </w:rPr>
        <w:t>Onderwerp:</w:t>
      </w:r>
      <w:r w:rsidRPr="00DF3CF6">
        <w:rPr>
          <w:rFonts w:ascii="Verdana" w:hAnsi="Verdana" w:eastAsia="Times New Roman" w:cs="Times New Roman"/>
          <w:color w:val="333333"/>
          <w:sz w:val="17"/>
          <w:szCs w:val="17"/>
          <w:shd w:val="clear" w:color="auto" w:fill="FFFFFF"/>
          <w:lang w:eastAsia="nl-NL"/>
        </w:rPr>
        <w:t xml:space="preserve"> {SPOED EMAILPROCEDURE}: verzoek minister VWS om de wetsvoorstellen Quarantaineverplichting </w:t>
      </w:r>
      <w:proofErr w:type="spellStart"/>
      <w:r w:rsidRPr="00DF3CF6">
        <w:rPr>
          <w:rFonts w:ascii="Verdana" w:hAnsi="Verdana" w:eastAsia="Times New Roman" w:cs="Times New Roman"/>
          <w:color w:val="333333"/>
          <w:sz w:val="17"/>
          <w:szCs w:val="17"/>
          <w:shd w:val="clear" w:color="auto" w:fill="FFFFFF"/>
          <w:lang w:eastAsia="nl-NL"/>
        </w:rPr>
        <w:t>inreizigers</w:t>
      </w:r>
      <w:proofErr w:type="spellEnd"/>
      <w:r w:rsidRPr="00DF3CF6">
        <w:rPr>
          <w:rFonts w:ascii="Verdana" w:hAnsi="Verdana" w:eastAsia="Times New Roman" w:cs="Times New Roman"/>
          <w:color w:val="333333"/>
          <w:sz w:val="17"/>
          <w:szCs w:val="17"/>
          <w:shd w:val="clear" w:color="auto" w:fill="FFFFFF"/>
          <w:lang w:eastAsia="nl-NL"/>
        </w:rPr>
        <w:t xml:space="preserve"> en Tijdelijke wet testbewijzen covid-19 nog voor het </w:t>
      </w:r>
      <w:proofErr w:type="spellStart"/>
      <w:r w:rsidRPr="00DF3CF6">
        <w:rPr>
          <w:rFonts w:ascii="Verdana" w:hAnsi="Verdana" w:eastAsia="Times New Roman" w:cs="Times New Roman"/>
          <w:color w:val="333333"/>
          <w:sz w:val="17"/>
          <w:szCs w:val="17"/>
          <w:shd w:val="clear" w:color="auto" w:fill="FFFFFF"/>
          <w:lang w:eastAsia="nl-NL"/>
        </w:rPr>
        <w:t>meireces</w:t>
      </w:r>
      <w:proofErr w:type="spellEnd"/>
      <w:r w:rsidRPr="00DF3CF6">
        <w:rPr>
          <w:rFonts w:ascii="Verdana" w:hAnsi="Verdana" w:eastAsia="Times New Roman" w:cs="Times New Roman"/>
          <w:color w:val="333333"/>
          <w:sz w:val="17"/>
          <w:szCs w:val="17"/>
          <w:shd w:val="clear" w:color="auto" w:fill="FFFFFF"/>
          <w:lang w:eastAsia="nl-NL"/>
        </w:rPr>
        <w:t xml:space="preserve"> te behandelen: uw reactie graag uiterlijk maandag 19 april a.s. om 10.00 uur</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Geachte (</w:t>
      </w:r>
      <w:proofErr w:type="spellStart"/>
      <w:r w:rsidRPr="00DF3CF6">
        <w:rPr>
          <w:rFonts w:ascii="Verdana" w:hAnsi="Verdana" w:eastAsia="Times New Roman" w:cs="Times New Roman"/>
          <w:color w:val="333333"/>
          <w:sz w:val="17"/>
          <w:szCs w:val="17"/>
          <w:shd w:val="clear" w:color="auto" w:fill="FFFFFF"/>
          <w:lang w:eastAsia="nl-NL"/>
        </w:rPr>
        <w:t>plv</w:t>
      </w:r>
      <w:proofErr w:type="spellEnd"/>
      <w:r w:rsidRPr="00DF3CF6">
        <w:rPr>
          <w:rFonts w:ascii="Verdana" w:hAnsi="Verdana" w:eastAsia="Times New Roman" w:cs="Times New Roman"/>
          <w:color w:val="333333"/>
          <w:sz w:val="17"/>
          <w:szCs w:val="17"/>
          <w:shd w:val="clear" w:color="auto" w:fill="FFFFFF"/>
          <w:lang w:eastAsia="nl-NL"/>
        </w:rPr>
        <w:t>) leden van de vaste commissie voor Volksgezondheid, Welzijn en Sport,</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Zojuist is het wetsvoorstel  Voorstel van wet tot wijziging van de Wet publieke gezondheid vanwege de invoering van aanvullende maatregelen voor het internationaal personenverkeer in verband met de bestrijding van de epidemie van covid-19 (Kamerstuk </w:t>
      </w:r>
      <w:hyperlink w:history="1" r:id="rId5">
        <w:r w:rsidRPr="00DF3CF6">
          <w:rPr>
            <w:rFonts w:ascii="Verdana" w:hAnsi="Verdana" w:eastAsia="Times New Roman" w:cs="Times New Roman"/>
            <w:color w:val="0782C1"/>
            <w:sz w:val="17"/>
            <w:szCs w:val="17"/>
            <w:u w:val="single"/>
            <w:lang w:eastAsia="nl-NL"/>
          </w:rPr>
          <w:t>35808</w:t>
        </w:r>
      </w:hyperlink>
      <w:r w:rsidRPr="00DF3CF6">
        <w:rPr>
          <w:rFonts w:ascii="Verdana" w:hAnsi="Verdana" w:eastAsia="Times New Roman" w:cs="Times New Roman"/>
          <w:color w:val="333333"/>
          <w:sz w:val="17"/>
          <w:szCs w:val="17"/>
          <w:shd w:val="clear" w:color="auto" w:fill="FFFFFF"/>
          <w:lang w:eastAsia="nl-NL"/>
        </w:rPr>
        <w:t>) en het wetsvoorstel Tijdelijke wet testbewijzen covid-19 (Kamerstuk </w:t>
      </w:r>
      <w:hyperlink w:history="1" r:id="rId6">
        <w:r w:rsidRPr="00DF3CF6">
          <w:rPr>
            <w:rFonts w:ascii="Verdana" w:hAnsi="Verdana" w:eastAsia="Times New Roman" w:cs="Times New Roman"/>
            <w:color w:val="0782C1"/>
            <w:sz w:val="17"/>
            <w:szCs w:val="17"/>
            <w:u w:val="single"/>
            <w:lang w:eastAsia="nl-NL"/>
          </w:rPr>
          <w:t>35807</w:t>
        </w:r>
      </w:hyperlink>
      <w:r w:rsidRPr="00DF3CF6">
        <w:rPr>
          <w:rFonts w:ascii="Verdana" w:hAnsi="Verdana" w:eastAsia="Times New Roman" w:cs="Times New Roman"/>
          <w:color w:val="333333"/>
          <w:sz w:val="17"/>
          <w:szCs w:val="17"/>
          <w:shd w:val="clear" w:color="auto" w:fill="FFFFFF"/>
          <w:lang w:eastAsia="nl-NL"/>
        </w:rPr>
        <w:t>) in handen gesteld van uw commissie.</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xml:space="preserve">In de recent ontvangen brief Stand van zaken Covid-19 doet de minister van VWS  een beroep op de Staten-Generaal als medewetgever om in overweging te nemen de behandeling van de wetsvoorstellen zo snel mogelijk in te plannen om het mogelijk te maken dat de gewijzigde wetgeving begin mei van kracht zal kunnen worden. In het debat over de ontwikkelingen rondom het coronavirus van gisteren heeft de minister van VWS de Kamer gevraagd om deze wetsvoorstellen met spoed (voor het </w:t>
      </w:r>
      <w:proofErr w:type="spellStart"/>
      <w:r w:rsidRPr="00DF3CF6">
        <w:rPr>
          <w:rFonts w:ascii="Verdana" w:hAnsi="Verdana" w:eastAsia="Times New Roman" w:cs="Times New Roman"/>
          <w:color w:val="333333"/>
          <w:sz w:val="17"/>
          <w:szCs w:val="17"/>
          <w:shd w:val="clear" w:color="auto" w:fill="FFFFFF"/>
          <w:lang w:eastAsia="nl-NL"/>
        </w:rPr>
        <w:t>meireces</w:t>
      </w:r>
      <w:proofErr w:type="spellEnd"/>
      <w:r w:rsidRPr="00DF3CF6">
        <w:rPr>
          <w:rFonts w:ascii="Verdana" w:hAnsi="Verdana" w:eastAsia="Times New Roman" w:cs="Times New Roman"/>
          <w:color w:val="333333"/>
          <w:sz w:val="17"/>
          <w:szCs w:val="17"/>
          <w:shd w:val="clear" w:color="auto" w:fill="FFFFFF"/>
          <w:lang w:eastAsia="nl-NL"/>
        </w:rPr>
        <w:t>) te behandelen.</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xml:space="preserve">In overleg met uw fungerend voorzitter leg ik het verzoek van de minister (om in overweging te nemen) om het wetsvoorstel nog voor het </w:t>
      </w:r>
      <w:proofErr w:type="spellStart"/>
      <w:r w:rsidRPr="00DF3CF6">
        <w:rPr>
          <w:rFonts w:ascii="Verdana" w:hAnsi="Verdana" w:eastAsia="Times New Roman" w:cs="Times New Roman"/>
          <w:color w:val="333333"/>
          <w:sz w:val="17"/>
          <w:szCs w:val="17"/>
          <w:shd w:val="clear" w:color="auto" w:fill="FFFFFF"/>
          <w:lang w:eastAsia="nl-NL"/>
        </w:rPr>
        <w:t>meireces</w:t>
      </w:r>
      <w:proofErr w:type="spellEnd"/>
      <w:r w:rsidRPr="00DF3CF6">
        <w:rPr>
          <w:rFonts w:ascii="Verdana" w:hAnsi="Verdana" w:eastAsia="Times New Roman" w:cs="Times New Roman"/>
          <w:color w:val="333333"/>
          <w:sz w:val="17"/>
          <w:szCs w:val="17"/>
          <w:shd w:val="clear" w:color="auto" w:fill="FFFFFF"/>
          <w:lang w:eastAsia="nl-NL"/>
        </w:rPr>
        <w:t xml:space="preserve"> te behandelen via deze emailprocedure aan u voor.</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Graag verneem ik uiterlijk </w:t>
      </w:r>
      <w:r w:rsidRPr="00DF3CF6">
        <w:rPr>
          <w:rFonts w:ascii="Verdana" w:hAnsi="Verdana" w:eastAsia="Times New Roman" w:cs="Times New Roman"/>
          <w:b/>
          <w:bCs/>
          <w:color w:val="333333"/>
          <w:sz w:val="17"/>
          <w:szCs w:val="17"/>
          <w:lang w:eastAsia="nl-NL"/>
        </w:rPr>
        <w:t>maandag 19 april a.s. om 10.00 uur</w:t>
      </w:r>
      <w:r w:rsidRPr="00DF3CF6">
        <w:rPr>
          <w:rFonts w:ascii="Verdana" w:hAnsi="Verdana" w:eastAsia="Times New Roman" w:cs="Times New Roman"/>
          <w:color w:val="333333"/>
          <w:sz w:val="17"/>
          <w:szCs w:val="17"/>
          <w:shd w:val="clear" w:color="auto" w:fill="FFFFFF"/>
          <w:lang w:eastAsia="nl-NL"/>
        </w:rPr>
        <w:t xml:space="preserve"> of u het verzoek steunt om deze wetvoorstellen nog voor het </w:t>
      </w:r>
      <w:proofErr w:type="spellStart"/>
      <w:r w:rsidRPr="00DF3CF6">
        <w:rPr>
          <w:rFonts w:ascii="Verdana" w:hAnsi="Verdana" w:eastAsia="Times New Roman" w:cs="Times New Roman"/>
          <w:color w:val="333333"/>
          <w:sz w:val="17"/>
          <w:szCs w:val="17"/>
          <w:shd w:val="clear" w:color="auto" w:fill="FFFFFF"/>
          <w:lang w:eastAsia="nl-NL"/>
        </w:rPr>
        <w:t>meireces</w:t>
      </w:r>
      <w:proofErr w:type="spellEnd"/>
      <w:r w:rsidRPr="00DF3CF6">
        <w:rPr>
          <w:rFonts w:ascii="Verdana" w:hAnsi="Verdana" w:eastAsia="Times New Roman" w:cs="Times New Roman"/>
          <w:color w:val="333333"/>
          <w:sz w:val="17"/>
          <w:szCs w:val="17"/>
          <w:shd w:val="clear" w:color="auto" w:fill="FFFFFF"/>
          <w:lang w:eastAsia="nl-NL"/>
        </w:rPr>
        <w:t xml:space="preserve"> te behandelen (via een reply </w:t>
      </w:r>
      <w:proofErr w:type="spellStart"/>
      <w:r w:rsidRPr="00DF3CF6">
        <w:rPr>
          <w:rFonts w:ascii="Verdana" w:hAnsi="Verdana" w:eastAsia="Times New Roman" w:cs="Times New Roman"/>
          <w:color w:val="333333"/>
          <w:sz w:val="17"/>
          <w:szCs w:val="17"/>
          <w:shd w:val="clear" w:color="auto" w:fill="FFFFFF"/>
          <w:lang w:eastAsia="nl-NL"/>
        </w:rPr>
        <w:t>all</w:t>
      </w:r>
      <w:proofErr w:type="spellEnd"/>
      <w:r w:rsidRPr="00DF3CF6">
        <w:rPr>
          <w:rFonts w:ascii="Verdana" w:hAnsi="Verdana" w:eastAsia="Times New Roman" w:cs="Times New Roman"/>
          <w:color w:val="333333"/>
          <w:sz w:val="17"/>
          <w:szCs w:val="17"/>
          <w:shd w:val="clear" w:color="auto" w:fill="FFFFFF"/>
          <w:lang w:eastAsia="nl-NL"/>
        </w:rPr>
        <w:t>)*. Spoedig daarna zal ik u informeren over de uitkomst.</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u w:val="single"/>
          <w:lang w:eastAsia="nl-NL"/>
        </w:rPr>
        <w:t>Noot:</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Indien de commissie het verzoek steunt dan zal</w:t>
      </w:r>
      <w:r w:rsidRPr="00DF3CF6">
        <w:rPr>
          <w:rFonts w:ascii="Verdana" w:hAnsi="Verdana" w:eastAsia="Times New Roman" w:cs="Times New Roman"/>
          <w:color w:val="333333"/>
          <w:sz w:val="17"/>
          <w:szCs w:val="17"/>
          <w:lang w:eastAsia="nl-NL"/>
        </w:rPr>
        <w:br/>
      </w:r>
    </w:p>
    <w:p w:rsidRPr="00DF3CF6" w:rsidR="00DF3CF6" w:rsidP="00DF3CF6" w:rsidRDefault="00DF3CF6">
      <w:pPr>
        <w:numPr>
          <w:ilvl w:val="0"/>
          <w:numId w:val="1"/>
        </w:numPr>
        <w:spacing w:before="100" w:beforeAutospacing="1" w:after="100" w:afterAutospacing="1" w:line="240" w:lineRule="auto"/>
        <w:rPr>
          <w:rFonts w:ascii="Verdana" w:hAnsi="Verdana" w:eastAsia="Times New Roman" w:cs="Times New Roman"/>
          <w:color w:val="333333"/>
          <w:sz w:val="17"/>
          <w:szCs w:val="17"/>
          <w:lang w:eastAsia="nl-NL"/>
        </w:rPr>
      </w:pPr>
      <w:r w:rsidRPr="00DF3CF6">
        <w:rPr>
          <w:rFonts w:ascii="Verdana" w:hAnsi="Verdana" w:eastAsia="Times New Roman" w:cs="Times New Roman"/>
          <w:color w:val="333333"/>
          <w:sz w:val="17"/>
          <w:szCs w:val="17"/>
          <w:lang w:eastAsia="nl-NL"/>
        </w:rPr>
        <w:t>de inbrengdata voor de verslagen worden vastgesteld op maandag 19 april a.s. om 14.00 uur;</w:t>
      </w:r>
    </w:p>
    <w:p w:rsidRPr="00DF3CF6" w:rsidR="00DF3CF6" w:rsidP="00DF3CF6" w:rsidRDefault="00DF3CF6">
      <w:pPr>
        <w:numPr>
          <w:ilvl w:val="0"/>
          <w:numId w:val="1"/>
        </w:numPr>
        <w:spacing w:before="100" w:beforeAutospacing="1" w:after="100" w:afterAutospacing="1" w:line="240" w:lineRule="auto"/>
        <w:rPr>
          <w:rFonts w:ascii="Verdana" w:hAnsi="Verdana" w:eastAsia="Times New Roman" w:cs="Times New Roman"/>
          <w:color w:val="333333"/>
          <w:sz w:val="17"/>
          <w:szCs w:val="17"/>
          <w:lang w:eastAsia="nl-NL"/>
        </w:rPr>
      </w:pPr>
      <w:r w:rsidRPr="00DF3CF6">
        <w:rPr>
          <w:rFonts w:ascii="Verdana" w:hAnsi="Verdana" w:eastAsia="Times New Roman" w:cs="Times New Roman"/>
          <w:color w:val="333333"/>
          <w:sz w:val="17"/>
          <w:szCs w:val="17"/>
          <w:lang w:eastAsia="nl-NL"/>
        </w:rPr>
        <w:t>aan de minister worden gevraagd de nota’s naar aanleiding van de verslagen aan te leveren uiterlijk op dinsdag 20 april om 18.00 uur;</w:t>
      </w:r>
    </w:p>
    <w:p w:rsidRPr="00DF3CF6" w:rsidR="00DF3CF6" w:rsidP="00DF3CF6" w:rsidRDefault="00DF3CF6">
      <w:pPr>
        <w:numPr>
          <w:ilvl w:val="0"/>
          <w:numId w:val="1"/>
        </w:numPr>
        <w:spacing w:before="100" w:beforeAutospacing="1" w:after="100" w:afterAutospacing="1" w:line="240" w:lineRule="auto"/>
        <w:rPr>
          <w:rFonts w:ascii="Verdana" w:hAnsi="Verdana" w:eastAsia="Times New Roman" w:cs="Times New Roman"/>
          <w:color w:val="333333"/>
          <w:sz w:val="17"/>
          <w:szCs w:val="17"/>
          <w:lang w:eastAsia="nl-NL"/>
        </w:rPr>
      </w:pPr>
      <w:r w:rsidRPr="00DF3CF6">
        <w:rPr>
          <w:rFonts w:ascii="Verdana" w:hAnsi="Verdana" w:eastAsia="Times New Roman" w:cs="Times New Roman"/>
          <w:color w:val="333333"/>
          <w:sz w:val="17"/>
          <w:szCs w:val="17"/>
          <w:lang w:eastAsia="nl-NL"/>
        </w:rPr>
        <w:t xml:space="preserve">de fungerend voorzitter van de commissie bij de </w:t>
      </w:r>
      <w:proofErr w:type="spellStart"/>
      <w:r w:rsidRPr="00DF3CF6">
        <w:rPr>
          <w:rFonts w:ascii="Verdana" w:hAnsi="Verdana" w:eastAsia="Times New Roman" w:cs="Times New Roman"/>
          <w:color w:val="333333"/>
          <w:sz w:val="17"/>
          <w:szCs w:val="17"/>
          <w:lang w:eastAsia="nl-NL"/>
        </w:rPr>
        <w:t>RvW</w:t>
      </w:r>
      <w:proofErr w:type="spellEnd"/>
      <w:r w:rsidRPr="00DF3CF6">
        <w:rPr>
          <w:rFonts w:ascii="Verdana" w:hAnsi="Verdana" w:eastAsia="Times New Roman" w:cs="Times New Roman"/>
          <w:color w:val="333333"/>
          <w:sz w:val="17"/>
          <w:szCs w:val="17"/>
          <w:lang w:eastAsia="nl-NL"/>
        </w:rPr>
        <w:t xml:space="preserve"> van dinsdag de Kamer verzoeken de plenaire behandeling van de wetsvoorstellen nog in de lopende week in te plannen, inclusief stemmingen;</w:t>
      </w:r>
    </w:p>
    <w:p w:rsidRPr="00DF3CF6" w:rsidR="00DF3CF6" w:rsidP="00DF3CF6" w:rsidRDefault="00DF3CF6">
      <w:pPr>
        <w:numPr>
          <w:ilvl w:val="0"/>
          <w:numId w:val="1"/>
        </w:numPr>
        <w:spacing w:before="100" w:beforeAutospacing="1" w:after="100" w:afterAutospacing="1" w:line="240" w:lineRule="auto"/>
        <w:rPr>
          <w:rFonts w:ascii="Verdana" w:hAnsi="Verdana" w:eastAsia="Times New Roman" w:cs="Times New Roman"/>
          <w:color w:val="333333"/>
          <w:sz w:val="17"/>
          <w:szCs w:val="17"/>
          <w:lang w:eastAsia="nl-NL"/>
        </w:rPr>
      </w:pPr>
      <w:r w:rsidRPr="00DF3CF6">
        <w:rPr>
          <w:rFonts w:ascii="Verdana" w:hAnsi="Verdana" w:eastAsia="Times New Roman" w:cs="Times New Roman"/>
          <w:color w:val="333333"/>
          <w:sz w:val="17"/>
          <w:szCs w:val="17"/>
          <w:lang w:eastAsia="nl-NL"/>
        </w:rPr>
        <w:t>naar verwachting de behandeling van de wetsvoorstellen mogelijk zijn op woensdagmiddag 21 april a.s.</w:t>
      </w:r>
    </w:p>
    <w:p w:rsidR="0008421B" w:rsidP="00DF3CF6" w:rsidRDefault="00DF3CF6">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u w:val="single"/>
          <w:lang w:eastAsia="nl-NL"/>
        </w:rPr>
        <w:t>*Toelichting</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De e-mailprocedure is geregeld in artikel 7.20, tweede lid:</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i/>
          <w:iCs/>
          <w:color w:val="333333"/>
          <w:sz w:val="17"/>
          <w:szCs w:val="17"/>
          <w:lang w:eastAsia="nl-NL"/>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r w:rsidRPr="00DF3CF6">
        <w:rPr>
          <w:rFonts w:ascii="Verdana" w:hAnsi="Verdana" w:eastAsia="Times New Roman" w:cs="Times New Roman"/>
          <w:color w:val="333333"/>
          <w:sz w:val="17"/>
          <w:szCs w:val="17"/>
          <w:shd w:val="clear" w:color="auto" w:fill="FFFFFF"/>
          <w:lang w:eastAsia="nl-NL"/>
        </w:rPr>
        <w:t> Dit betekent dat in een e-mailprocedure een voorstel is aangenomen indien het door een absolute Kamermeerderheid wordt gesteund.</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 </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Met vriendelijke groet,</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Esmeijer, M.E.</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plaatsvervangend griffier</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GC Sociaal en Financieel</w:t>
      </w:r>
      <w:r w:rsidRPr="00DF3CF6">
        <w:rPr>
          <w:rFonts w:ascii="Verdana" w:hAnsi="Verdana" w:eastAsia="Times New Roman" w:cs="Times New Roman"/>
          <w:color w:val="333333"/>
          <w:sz w:val="17"/>
          <w:szCs w:val="17"/>
          <w:lang w:eastAsia="nl-NL"/>
        </w:rPr>
        <w:br/>
      </w:r>
      <w:r w:rsidRPr="00DF3CF6">
        <w:rPr>
          <w:rFonts w:ascii="Verdana" w:hAnsi="Verdana" w:eastAsia="Times New Roman" w:cs="Times New Roman"/>
          <w:color w:val="333333"/>
          <w:sz w:val="17"/>
          <w:szCs w:val="17"/>
          <w:shd w:val="clear" w:color="auto" w:fill="FFFFFF"/>
          <w:lang w:eastAsia="nl-NL"/>
        </w:rP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E52B4"/>
    <w:multiLevelType w:val="multilevel"/>
    <w:tmpl w:val="0F9C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F6"/>
    <w:rsid w:val="003554FE"/>
    <w:rsid w:val="00974CAD"/>
    <w:rsid w:val="00DF3C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E64E7-7A3A-480A-9184-F814D153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isweb/Parlis/kamerstukdossier.aspx?Id=a106c084-1dc3-4c15-8ee3-515191121519" TargetMode="External"/><Relationship Id="rId5" Type="http://schemas.openxmlformats.org/officeDocument/2006/relationships/hyperlink" Target="https://parlisweb/Parlis/kamerstukdossier.aspx?Id=1a900741-3e65-47b2-87b4-c774ef61ebd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481</ap:Words>
  <ap:Characters>2648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2021-04-16T15:42:00.0000000Z</dcterms:created>
  <dcterms:modified xsi:type="dcterms:W3CDTF">2021-04-16T15:49:00.0000000Z</dcterms:modified>
  <version/>
  <category/>
</coreProperties>
</file>