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6D8A" w:rsidR="006E6D8A" w:rsidP="006E6D8A" w:rsidRDefault="006E6D8A">
      <w:pPr>
        <w:spacing w:after="0" w:line="240" w:lineRule="auto"/>
        <w:rPr>
          <w:rFonts w:ascii="Times New Roman" w:hAnsi="Times New Roman" w:eastAsia="Times New Roman" w:cs="Times New Roman"/>
          <w:sz w:val="24"/>
          <w:szCs w:val="24"/>
          <w:lang w:eastAsia="nl-NL"/>
        </w:rPr>
      </w:pPr>
      <w:r w:rsidRPr="006E6D8A">
        <w:rPr>
          <w:rFonts w:ascii="Segoe UI" w:hAnsi="Segoe UI" w:eastAsia="Times New Roman" w:cs="Segoe UI"/>
          <w:color w:val="000080"/>
          <w:sz w:val="17"/>
          <w:szCs w:val="17"/>
          <w:shd w:val="clear" w:color="auto" w:fill="FFFFFF"/>
          <w:lang w:eastAsia="nl-NL"/>
        </w:rPr>
        <w:t>Geachte (</w:t>
      </w:r>
      <w:proofErr w:type="spellStart"/>
      <w:r w:rsidRPr="006E6D8A">
        <w:rPr>
          <w:rFonts w:ascii="Segoe UI" w:hAnsi="Segoe UI" w:eastAsia="Times New Roman" w:cs="Segoe UI"/>
          <w:color w:val="000080"/>
          <w:sz w:val="17"/>
          <w:szCs w:val="17"/>
          <w:shd w:val="clear" w:color="auto" w:fill="FFFFFF"/>
          <w:lang w:eastAsia="nl-NL"/>
        </w:rPr>
        <w:t>plv</w:t>
      </w:r>
      <w:proofErr w:type="spellEnd"/>
      <w:r w:rsidRPr="006E6D8A">
        <w:rPr>
          <w:rFonts w:ascii="Segoe UI" w:hAnsi="Segoe UI" w:eastAsia="Times New Roman" w:cs="Segoe UI"/>
          <w:color w:val="000080"/>
          <w:sz w:val="17"/>
          <w:szCs w:val="17"/>
          <w:shd w:val="clear" w:color="auto" w:fill="FFFFFF"/>
          <w:lang w:eastAsia="nl-NL"/>
        </w:rPr>
        <w:t>.) leden van de commissie voor Volksgezondheid, Welzijn en Sport,</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 </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De commissie heeft gistermiddag onderstaande mail gekregen van Marc Nelissen (bestuurder MC Wetering, Amsterdam) met hierin het verzoek om nog voorafgaand aan het komende debat over de ontwikkelingen rondom het coronadebat een petitie aan de commissie aan te bieden over de vaccinatiestrategie van het kabinet aangaande zorgmedewerkers. Zie onderstaande mail en bijlagen voor het volledige verzoek.</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 </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In overleg met uw fungerend voorzitter en de aanbieder van de petitie wordt u voorgelegd om deze petitie-aanbieding </w:t>
      </w:r>
      <w:r w:rsidRPr="006E6D8A">
        <w:rPr>
          <w:rFonts w:ascii="Segoe UI" w:hAnsi="Segoe UI" w:eastAsia="Times New Roman" w:cs="Segoe UI"/>
          <w:b/>
          <w:bCs/>
          <w:color w:val="000080"/>
          <w:sz w:val="17"/>
          <w:szCs w:val="17"/>
          <w:shd w:val="clear" w:color="auto" w:fill="FFFFFF"/>
          <w:lang w:eastAsia="nl-NL"/>
        </w:rPr>
        <w:t>morgenmiddag </w:t>
      </w:r>
      <w:r w:rsidRPr="006E6D8A">
        <w:rPr>
          <w:rFonts w:ascii="Segoe UI" w:hAnsi="Segoe UI" w:eastAsia="Times New Roman" w:cs="Segoe UI"/>
          <w:color w:val="000080"/>
          <w:sz w:val="17"/>
          <w:szCs w:val="17"/>
          <w:shd w:val="clear" w:color="auto" w:fill="FFFFFF"/>
          <w:lang w:eastAsia="nl-NL"/>
        </w:rPr>
        <w:t>op digitale wijze te organiseren.</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U wordt verzocht </w:t>
      </w:r>
      <w:r w:rsidRPr="006E6D8A">
        <w:rPr>
          <w:rFonts w:ascii="Segoe UI" w:hAnsi="Segoe UI" w:eastAsia="Times New Roman" w:cs="Segoe UI"/>
          <w:b/>
          <w:bCs/>
          <w:color w:val="000080"/>
          <w:sz w:val="17"/>
          <w:szCs w:val="17"/>
          <w:shd w:val="clear" w:color="auto" w:fill="FFFFFF"/>
          <w:lang w:eastAsia="nl-NL"/>
        </w:rPr>
        <w:t>uiterlijk vandaag 13 april 2021</w:t>
      </w:r>
      <w:r w:rsidRPr="006E6D8A">
        <w:rPr>
          <w:rFonts w:ascii="Segoe UI" w:hAnsi="Segoe UI" w:eastAsia="Times New Roman" w:cs="Segoe UI"/>
          <w:color w:val="000080"/>
          <w:sz w:val="17"/>
          <w:szCs w:val="17"/>
          <w:shd w:val="clear" w:color="auto" w:fill="FFFFFF"/>
          <w:lang w:eastAsia="nl-NL"/>
        </w:rPr>
        <w:t>, </w:t>
      </w:r>
      <w:r w:rsidRPr="006E6D8A">
        <w:rPr>
          <w:rFonts w:ascii="Segoe UI" w:hAnsi="Segoe UI" w:eastAsia="Times New Roman" w:cs="Segoe UI"/>
          <w:b/>
          <w:bCs/>
          <w:color w:val="000080"/>
          <w:sz w:val="17"/>
          <w:szCs w:val="17"/>
          <w:shd w:val="clear" w:color="auto" w:fill="FFFFFF"/>
          <w:lang w:eastAsia="nl-NL"/>
        </w:rPr>
        <w:t>om 16.30 uur</w:t>
      </w:r>
      <w:r w:rsidRPr="006E6D8A">
        <w:rPr>
          <w:rFonts w:ascii="Segoe UI" w:hAnsi="Segoe UI" w:eastAsia="Times New Roman" w:cs="Segoe UI"/>
          <w:color w:val="000080"/>
          <w:sz w:val="17"/>
          <w:szCs w:val="17"/>
          <w:shd w:val="clear" w:color="auto" w:fill="FFFFFF"/>
          <w:lang w:eastAsia="nl-NL"/>
        </w:rPr>
        <w:t> aan te geven:</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 </w:t>
      </w:r>
      <w:bookmarkStart w:name="_GoBack" w:id="0"/>
      <w:bookmarkEnd w:id="0"/>
    </w:p>
    <w:p w:rsidRPr="006E6D8A" w:rsidR="006E6D8A" w:rsidP="006E6D8A" w:rsidRDefault="006E6D8A">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7"/>
          <w:szCs w:val="17"/>
          <w:lang w:eastAsia="nl-NL"/>
        </w:rPr>
      </w:pPr>
      <w:r w:rsidRPr="006E6D8A">
        <w:rPr>
          <w:rFonts w:ascii="Segoe UI" w:hAnsi="Segoe UI" w:eastAsia="Times New Roman" w:cs="Segoe UI"/>
          <w:color w:val="000080"/>
          <w:sz w:val="17"/>
          <w:szCs w:val="17"/>
          <w:lang w:eastAsia="nl-NL"/>
        </w:rPr>
        <w:t>Of u kunt instemmen met het organiseren van deze petitieaanbieding morgen 14 april 2021 van 12.00 tot 12.15 uur (op digitale wijze);</w:t>
      </w:r>
    </w:p>
    <w:p w:rsidRPr="006E6D8A" w:rsidR="006E6D8A" w:rsidP="006E6D8A" w:rsidRDefault="006E6D8A">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7"/>
          <w:szCs w:val="17"/>
          <w:lang w:eastAsia="nl-NL"/>
        </w:rPr>
      </w:pPr>
      <w:r w:rsidRPr="006E6D8A">
        <w:rPr>
          <w:rFonts w:ascii="Segoe UI" w:hAnsi="Segoe UI" w:eastAsia="Times New Roman" w:cs="Segoe UI"/>
          <w:color w:val="000080"/>
          <w:sz w:val="17"/>
          <w:szCs w:val="17"/>
          <w:lang w:eastAsia="nl-NL"/>
        </w:rPr>
        <w:t>Of uw fractie zal deelnemen aan deze aanbieding en zo ja, wie van uw fractie hierbij aanwezig zal zijn.</w:t>
      </w:r>
    </w:p>
    <w:p w:rsidR="0008421B" w:rsidP="006E6D8A" w:rsidRDefault="006E6D8A">
      <w:r w:rsidRPr="006E6D8A">
        <w:rPr>
          <w:rFonts w:ascii="Segoe UI" w:hAnsi="Segoe UI" w:eastAsia="Times New Roman" w:cs="Segoe UI"/>
          <w:color w:val="000080"/>
          <w:sz w:val="17"/>
          <w:szCs w:val="17"/>
          <w:shd w:val="clear" w:color="auto" w:fill="FFFFFF"/>
          <w:lang w:eastAsia="nl-NL"/>
        </w:rPr>
        <w:t xml:space="preserve">De aangemelde leden die de aanbieding bij zullen wonen, ontvangen zo snel mogelijk via Outlook een vergaderverzoek met hierin de betreffende </w:t>
      </w:r>
      <w:proofErr w:type="spellStart"/>
      <w:r w:rsidRPr="006E6D8A">
        <w:rPr>
          <w:rFonts w:ascii="Segoe UI" w:hAnsi="Segoe UI" w:eastAsia="Times New Roman" w:cs="Segoe UI"/>
          <w:color w:val="000080"/>
          <w:sz w:val="17"/>
          <w:szCs w:val="17"/>
          <w:shd w:val="clear" w:color="auto" w:fill="FFFFFF"/>
          <w:lang w:eastAsia="nl-NL"/>
        </w:rPr>
        <w:t>Pexip</w:t>
      </w:r>
      <w:proofErr w:type="spellEnd"/>
      <w:r w:rsidRPr="006E6D8A">
        <w:rPr>
          <w:rFonts w:ascii="Segoe UI" w:hAnsi="Segoe UI" w:eastAsia="Times New Roman" w:cs="Segoe UI"/>
          <w:color w:val="000080"/>
          <w:sz w:val="17"/>
          <w:szCs w:val="17"/>
          <w:shd w:val="clear" w:color="auto" w:fill="FFFFFF"/>
          <w:lang w:eastAsia="nl-NL"/>
        </w:rPr>
        <w:t>-locatielink en de bijhorende pincode (uiteraard onder voorbehoud dat de commissie instemt met deze petitie-aanbieding).</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 </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Ik verzoek u via ‘allen beantwoorden’ op dit e-mailbericht te reageren. Spoedig na afloop van de termijn van deze e-mailprocedure zal ik u informeren over de uitkomst hiervan.*</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Indien dit voorstel niet wordt gehonoreerd, dan zal deze brief worden behandeld op de brievenlijst van uw commissie tijdens de procedurevergadering van 21 april 2021.</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 </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Met vriendelijke groeten,</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Julie-Jet Bakker</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Adjunct-griffier commissie Volksgezondheid, Welzijn en Sport</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Griffie commissies Sociaal en Financieel</w:t>
      </w:r>
      <w:r w:rsidRPr="006E6D8A">
        <w:rPr>
          <w:rFonts w:ascii="Segoe UI" w:hAnsi="Segoe UI" w:eastAsia="Times New Roman" w:cs="Segoe UI"/>
          <w:color w:val="000080"/>
          <w:sz w:val="17"/>
          <w:szCs w:val="17"/>
          <w:lang w:eastAsia="nl-NL"/>
        </w:rPr>
        <w:br/>
      </w:r>
      <w:r w:rsidRPr="006E6D8A">
        <w:rPr>
          <w:rFonts w:ascii="Segoe UI" w:hAnsi="Segoe UI" w:eastAsia="Times New Roman" w:cs="Segoe UI"/>
          <w:color w:val="000080"/>
          <w:sz w:val="17"/>
          <w:szCs w:val="17"/>
          <w:shd w:val="clear" w:color="auto" w:fill="FFFFFF"/>
          <w:lang w:eastAsia="nl-NL"/>
        </w:rPr>
        <w:t>Tweede Kamer der Staten-Generaal</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D695E"/>
    <w:multiLevelType w:val="multilevel"/>
    <w:tmpl w:val="FA9AAE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8A"/>
    <w:rsid w:val="003554FE"/>
    <w:rsid w:val="006E6D8A"/>
    <w:rsid w:val="00974CAD"/>
    <w:rsid w:val="00D10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67D54-6988-43CF-A857-B646B0B5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3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269</ap:Words>
  <ap:Characters>1484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2021-04-13T13:00:00.0000000Z</dcterms:created>
  <dcterms:modified xsi:type="dcterms:W3CDTF">2021-04-13T13:12:00.0000000Z</dcterms:modified>
  <version/>
  <category/>
</coreProperties>
</file>