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59886931"/>
        <w:lock w:val="contentLocked"/>
        <w:placeholder>
          <w:docPart w:val="DefaultPlaceholder_1082065158"/>
        </w:placeholder>
        <w:group/>
      </w:sdtPr>
      <w:sdtEndPr/>
      <w:sdtContent>
        <w:p w:rsidR="002C6867" w:rsidP="00E56EB2" w:rsidRDefault="00FF6790" w14:paraId="71285909" w14:textId="77777777">
          <w:pPr>
            <w:tabs>
              <w:tab w:val="left" w:pos="3686"/>
            </w:tabs>
          </w:pPr>
          <w:r>
            <w:rPr>
              <w:noProof/>
            </w:rPr>
            <mc:AlternateContent>
              <mc:Choice Requires="wps">
                <w:drawing>
                  <wp:anchor distT="0" distB="0" distL="114300" distR="114300" simplePos="0" relativeHeight="251657728" behindDoc="0" locked="0" layoutInCell="1" allowOverlap="1" wp14:editId="4A05B8AD" wp14:anchorId="3F520E9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017D57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9A30FD9" wp14:anchorId="588AA32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W18.20.0455/IV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20 januari 2021</w:t>
              </w:r>
            </w:sdtContent>
          </w:sdt>
        </w:p>
        <w:p w:rsidR="00503044" w:rsidP="00503044" w:rsidRDefault="00503044" w14:paraId="33ECA40F" w14:textId="77777777">
          <w:pPr>
            <w:tabs>
              <w:tab w:val="left" w:pos="3685"/>
            </w:tabs>
          </w:pPr>
        </w:p>
        <w:p w:rsidR="00503044" w:rsidP="00503044" w:rsidRDefault="00503044" w14:paraId="185E9B9C"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F20E1F" w:rsidRDefault="00253360" w14:paraId="00846014" w14:textId="77777777">
              <w:r>
                <w:t>Bij Kabinetsmissive van 9 december 2020, no.2020002531, heeft Uwe Majesteit, op voordracht van de Staatssecretaris van Economische Zaken en Klimaat, mede namens de Minister voor Rechtsbescherming, bij de Afdeling advisering van de Raad van State ter overweging aanhangig gemaakt het voorstel van wet tot wijziging van Boek 6 van het Burgerlijk Wetboek en de Overgangswet nieuw Burgerlijk Wetboek in verband met de verlenging van de minimale geldigheidsduur van cadeaubonnen tot twee jaar, met memorie van toelichting.</w:t>
              </w:r>
            </w:p>
          </w:sdtContent>
        </w:sdt>
        <w:p w:rsidR="0071031E" w:rsidRDefault="0071031E" w14:paraId="71669FC7" w14:textId="77777777"/>
        <w:p w:rsidR="00C50D4F" w:rsidRDefault="00E544B7" w14:paraId="090C7E33"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890D9" w14:textId="77777777" w:rsidR="00954004" w:rsidRDefault="00253360" w:rsidP="005B3E03">
      <w:r>
        <w:separator/>
      </w:r>
    </w:p>
  </w:endnote>
  <w:endnote w:type="continuationSeparator" w:id="0">
    <w:p w14:paraId="209FC0EA" w14:textId="77777777" w:rsidR="00954004" w:rsidRDefault="0025336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86524"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24BD2B7B" wp14:editId="0839E52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6514B"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3E680" w14:textId="77777777" w:rsidR="00954004" w:rsidRDefault="00253360" w:rsidP="005B3E03">
      <w:r>
        <w:separator/>
      </w:r>
    </w:p>
  </w:footnote>
  <w:footnote w:type="continuationSeparator" w:id="0">
    <w:p w14:paraId="6B0B2686" w14:textId="77777777" w:rsidR="00954004" w:rsidRDefault="0025336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CFE9"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53360"/>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44B7"/>
    <w:rsid w:val="00E56EB2"/>
    <w:rsid w:val="00F20E1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14065F"/>
  <w15:docId w15:val="{89BFF7A1-9D38-485B-96FA-666FD7A8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782</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2021-03-01T13:19:00.0000000Z</dcterms:created>
  <dcterms:modified xsi:type="dcterms:W3CDTF">2021-03-01T13:19:00.0000000Z</dcterms:modified>
  <dc:description>------------------------</dc:description>
  <dc:subject/>
  <dc:title/>
  <keywords/>
  <version/>
  <category/>
</coreProperties>
</file>