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F3528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0C9D" w:rsidP="00650C9D" w:rsidRDefault="00773CE5">
            <w:r>
              <w:t>De voorzitter van de Tweede Kamer der Staten-Generaal</w:t>
            </w:r>
          </w:p>
          <w:p w:rsidR="00EE3212" w:rsidP="007F7207" w:rsidRDefault="00773CE5">
            <w:r>
              <w:t>Postbus 20018</w:t>
            </w:r>
            <w:r w:rsidRPr="007F7207" w:rsidR="007F7207">
              <w:t xml:space="preserve"> </w:t>
            </w:r>
          </w:p>
          <w:p w:rsidRPr="007F7207" w:rsidR="007F7207" w:rsidP="007F7207" w:rsidRDefault="00773CE5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p w:rsidR="002F3528" w:rsidRDefault="002F3528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F3528" w:rsidTr="00556757">
        <w:trPr>
          <w:trHeight w:val="284" w:hRule="exact"/>
        </w:trPr>
        <w:tc>
          <w:tcPr>
            <w:tcW w:w="929" w:type="dxa"/>
            <w:hideMark/>
          </w:tcPr>
          <w:p w:rsidR="001443A1" w:rsidP="003A7160" w:rsidRDefault="00773CE5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8D7063">
            <w:pPr>
              <w:tabs>
                <w:tab w:val="center" w:pos="3290"/>
              </w:tabs>
            </w:pPr>
            <w:r>
              <w:t>24 februari 2021</w:t>
            </w:r>
            <w:r w:rsidR="00773CE5">
              <w:tab/>
            </w:r>
          </w:p>
        </w:tc>
      </w:tr>
      <w:tr w:rsidR="002F3528" w:rsidTr="00556757">
        <w:trPr>
          <w:trHeight w:val="369"/>
        </w:trPr>
        <w:tc>
          <w:tcPr>
            <w:tcW w:w="929" w:type="dxa"/>
            <w:hideMark/>
          </w:tcPr>
          <w:p w:rsidR="000D09D1" w:rsidP="003A7160" w:rsidRDefault="00773CE5">
            <w:r>
              <w:t>Betreft</w:t>
            </w:r>
          </w:p>
        </w:tc>
        <w:tc>
          <w:tcPr>
            <w:tcW w:w="6581" w:type="dxa"/>
            <w:hideMark/>
          </w:tcPr>
          <w:p w:rsidR="00556757" w:rsidP="00773CE5" w:rsidRDefault="00773CE5">
            <w:bookmarkStart w:name="_GoBack" w:id="0"/>
            <w:r>
              <w:t>Beantwoording Schriftelijk Overleg inzake geannoteerde agenda voor de videoconferentie van EU-onderwijsministers van 19 februari 2021; inzake verslag van de informele videoconferentie EU-onderwijsministers op 22 januari 202</w:t>
            </w:r>
            <w:r w:rsidR="001216B0">
              <w:t>1</w:t>
            </w:r>
            <w:r>
              <w:t xml:space="preserve">; tevens over de brief van de minister van Buitenlandse Zaken inzake het fiche: Mededeling EU-actieplan media in het digitale decennium. </w:t>
            </w:r>
            <w:bookmarkEnd w:id="0"/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2F3528" w:rsidTr="00461257">
        <w:tc>
          <w:tcPr>
            <w:tcW w:w="2160" w:type="dxa"/>
          </w:tcPr>
          <w:p w:rsidRPr="00A12485" w:rsidR="00DE7E30" w:rsidP="00FC2732" w:rsidRDefault="00773CE5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Internationaal Beleid</w:t>
            </w:r>
          </w:p>
          <w:p w:rsidR="004425A7" w:rsidP="00E972A2" w:rsidRDefault="00773CE5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773CE5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773CE5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773CE5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773CE5">
            <w:pPr>
              <w:pStyle w:val="Huisstijl-Gegeven"/>
              <w:spacing w:after="90"/>
            </w:pPr>
            <w:r>
              <w:t>www.rijksoverheid.nl</w:t>
            </w:r>
          </w:p>
          <w:p w:rsidR="00DE160F" w:rsidP="000A34DF" w:rsidRDefault="00773CE5">
            <w:pPr>
              <w:pStyle w:val="Huisstijl-Kopje"/>
            </w:pPr>
            <w:r>
              <w:t>Contactpersoon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2F3528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2F3528" w:rsidTr="00461257">
        <w:trPr>
          <w:trHeight w:val="450"/>
        </w:trPr>
        <w:tc>
          <w:tcPr>
            <w:tcW w:w="2160" w:type="dxa"/>
          </w:tcPr>
          <w:p w:rsidR="00BF1BE1" w:rsidP="008643CA" w:rsidRDefault="00773CE5">
            <w:pPr>
              <w:pStyle w:val="Huisstijl-Kopje"/>
            </w:pPr>
            <w:r>
              <w:t>Onze referentie</w:t>
            </w:r>
          </w:p>
          <w:p w:rsidRPr="00FA7882" w:rsidR="008C4C17" w:rsidP="005C59BC" w:rsidRDefault="005108E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cs_objectid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t>26991332</w:t>
            </w:r>
            <w:r>
              <w:fldChar w:fldCharType="end"/>
            </w:r>
          </w:p>
        </w:tc>
      </w:tr>
    </w:tbl>
    <w:p w:rsidR="00773CE5" w:rsidP="00773CE5" w:rsidRDefault="00773CE5">
      <w:pPr>
        <w:autoSpaceDE w:val="0"/>
        <w:autoSpaceDN w:val="0"/>
        <w:adjustRightInd w:val="0"/>
      </w:pPr>
    </w:p>
    <w:p w:rsidR="005C59BC" w:rsidP="00773CE5" w:rsidRDefault="00773CE5">
      <w:pPr>
        <w:autoSpaceDE w:val="0"/>
        <w:autoSpaceDN w:val="0"/>
        <w:adjustRightInd w:val="0"/>
      </w:pPr>
      <w:r w:rsidRPr="00773CE5">
        <w:t xml:space="preserve">Hierbij zend ik u het antwoord op de vragen van de leden van de fracties van de VVD en D66 van uw Kamer </w:t>
      </w:r>
      <w:r w:rsidRPr="00471317">
        <w:t>inzake geannoteerde agenda voor de videoconferentie van EU-onderwijsministers van 19 februari 2021 (K</w:t>
      </w:r>
      <w:r w:rsidR="001216B0">
        <w:t xml:space="preserve">amerstuk 21501-34, nr. 355) en </w:t>
      </w:r>
      <w:r w:rsidRPr="00471317">
        <w:t>inzake verslag van de informele videoconferentie EU-onderwijsministers op 22 januari 2021 (Kamerstuk 21 501-34, nr. 354); tevens over de brief van de minister van Buitenlandse Zaken d.d. 20 januari 2021 inzake het fiche: Mededeling EU-actieplan media</w:t>
      </w:r>
      <w:r w:rsidRPr="007F75FF">
        <w:t xml:space="preserve"> in het digitale decennium</w:t>
      </w:r>
      <w:r>
        <w:t xml:space="preserve"> Kamerstuk 22112, </w:t>
      </w:r>
    </w:p>
    <w:p w:rsidR="00773CE5" w:rsidP="00773CE5" w:rsidRDefault="00773CE5">
      <w:pPr>
        <w:autoSpaceDE w:val="0"/>
        <w:autoSpaceDN w:val="0"/>
        <w:adjustRightInd w:val="0"/>
      </w:pPr>
      <w:r>
        <w:t xml:space="preserve">nr. </w:t>
      </w:r>
      <w:r w:rsidRPr="00471317">
        <w:t>3034</w:t>
      </w:r>
      <w:r>
        <w:t xml:space="preserve">. </w:t>
      </w:r>
    </w:p>
    <w:p w:rsidR="00D342F4" w:rsidP="003A7160" w:rsidRDefault="00D342F4"/>
    <w:p w:rsidR="00940C5B" w:rsidP="00EF2369" w:rsidRDefault="00940C5B"/>
    <w:p w:rsidR="00940C5B" w:rsidP="00EF2369" w:rsidRDefault="00940C5B"/>
    <w:p w:rsidR="00337F26" w:rsidP="003A7160" w:rsidRDefault="00773CE5">
      <w:r>
        <w:t>De minister van Onderwijs, Cultuur en Wetenschap,</w:t>
      </w:r>
    </w:p>
    <w:p w:rsidR="00EF135E" w:rsidP="00A655BC" w:rsidRDefault="00EF135E"/>
    <w:p w:rsidR="005C59BC" w:rsidP="00A655BC" w:rsidRDefault="005C59BC"/>
    <w:p w:rsidRPr="00A67375" w:rsidR="005C59BC" w:rsidP="00A655BC" w:rsidRDefault="005C59BC"/>
    <w:p w:rsidRPr="00A67375" w:rsidR="00EF135E" w:rsidP="00A655BC" w:rsidRDefault="00EF135E"/>
    <w:p w:rsidRPr="00D20C0E" w:rsidR="008C4AC1" w:rsidP="00B9507E" w:rsidRDefault="00773CE5">
      <w:pPr>
        <w:pStyle w:val="standaard-tekst"/>
        <w:rPr>
          <w:sz w:val="18"/>
          <w:szCs w:val="18"/>
        </w:rPr>
      </w:pPr>
      <w:r w:rsidRPr="00D20C0E">
        <w:rPr>
          <w:sz w:val="18"/>
          <w:szCs w:val="18"/>
        </w:rPr>
        <w:t>Ingrid van Engelshoven</w:t>
      </w:r>
    </w:p>
    <w:sectPr w:rsidRPr="00D20C0E" w:rsidR="008C4AC1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C1F" w:rsidRDefault="00773CE5">
      <w:pPr>
        <w:spacing w:line="240" w:lineRule="auto"/>
      </w:pPr>
      <w:r>
        <w:separator/>
      </w:r>
    </w:p>
  </w:endnote>
  <w:endnote w:type="continuationSeparator" w:id="0">
    <w:p w:rsidR="00260C1F" w:rsidRDefault="00773C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3528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773CE5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F3528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773CE5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8D706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D706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C1F" w:rsidRDefault="00773CE5">
      <w:pPr>
        <w:spacing w:line="240" w:lineRule="auto"/>
      </w:pPr>
      <w:r>
        <w:separator/>
      </w:r>
    </w:p>
  </w:footnote>
  <w:footnote w:type="continuationSeparator" w:id="0">
    <w:p w:rsidR="00260C1F" w:rsidRDefault="00773C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F3528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F3528" w:rsidTr="003B528D">
      <w:tc>
        <w:tcPr>
          <w:tcW w:w="2160" w:type="dxa"/>
          <w:shd w:val="clear" w:color="auto" w:fill="auto"/>
        </w:tcPr>
        <w:p w:rsidR="00BF1BE1" w:rsidRDefault="00773CE5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2F3528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F3528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773CE5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759849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F3528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773CE5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F3528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2F3528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2F3528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773CE5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83A4A7"/>
    <w:multiLevelType w:val="hybridMultilevel"/>
    <w:tmpl w:val="1D8E1FCE"/>
    <w:lvl w:ilvl="0" w:tplc="1FEAAF2A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AC8D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4063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101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064D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8620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8CB9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16B3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AE29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AC2CBE61"/>
    <w:multiLevelType w:val="hybridMultilevel"/>
    <w:tmpl w:val="50F0923E"/>
    <w:lvl w:ilvl="0" w:tplc="631A6A7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E1A5E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F453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9C6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2EF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FCC4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8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5A7C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E2D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D6EDE8CD"/>
    <w:multiLevelType w:val="hybridMultilevel"/>
    <w:tmpl w:val="50F0923E"/>
    <w:lvl w:ilvl="0" w:tplc="88629EC2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45A13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BABF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3216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7818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5AB3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382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8D4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00F0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AF5C4A"/>
    <w:multiLevelType w:val="hybridMultilevel"/>
    <w:tmpl w:val="1D8E1FCE"/>
    <w:lvl w:ilvl="0" w:tplc="179C16F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6AA70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5E6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4C8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D48C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600C1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485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BA30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90B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407BB"/>
    <w:rsid w:val="00043C31"/>
    <w:rsid w:val="0008058A"/>
    <w:rsid w:val="00082403"/>
    <w:rsid w:val="00093ABC"/>
    <w:rsid w:val="000A34DF"/>
    <w:rsid w:val="000D09D1"/>
    <w:rsid w:val="001216B0"/>
    <w:rsid w:val="001443A1"/>
    <w:rsid w:val="00153BD0"/>
    <w:rsid w:val="00217880"/>
    <w:rsid w:val="00247061"/>
    <w:rsid w:val="00260C1F"/>
    <w:rsid w:val="0026686B"/>
    <w:rsid w:val="00275984"/>
    <w:rsid w:val="002A647B"/>
    <w:rsid w:val="002F258D"/>
    <w:rsid w:val="002F3528"/>
    <w:rsid w:val="002F71BB"/>
    <w:rsid w:val="00337F26"/>
    <w:rsid w:val="00356D2B"/>
    <w:rsid w:val="003A7160"/>
    <w:rsid w:val="003B6D32"/>
    <w:rsid w:val="003F573F"/>
    <w:rsid w:val="00424290"/>
    <w:rsid w:val="00436B9E"/>
    <w:rsid w:val="004425A7"/>
    <w:rsid w:val="0044605E"/>
    <w:rsid w:val="00461257"/>
    <w:rsid w:val="0047126E"/>
    <w:rsid w:val="00483ECA"/>
    <w:rsid w:val="0049162C"/>
    <w:rsid w:val="0049501A"/>
    <w:rsid w:val="00497FFC"/>
    <w:rsid w:val="004B2D35"/>
    <w:rsid w:val="004B376A"/>
    <w:rsid w:val="004C7E1D"/>
    <w:rsid w:val="004F44C2"/>
    <w:rsid w:val="005108E7"/>
    <w:rsid w:val="00527BD4"/>
    <w:rsid w:val="00556757"/>
    <w:rsid w:val="00596D5A"/>
    <w:rsid w:val="005C59BC"/>
    <w:rsid w:val="005F2FA9"/>
    <w:rsid w:val="00610631"/>
    <w:rsid w:val="00650C9D"/>
    <w:rsid w:val="006F273B"/>
    <w:rsid w:val="00704845"/>
    <w:rsid w:val="007318E2"/>
    <w:rsid w:val="0076181F"/>
    <w:rsid w:val="007661C9"/>
    <w:rsid w:val="00773CE5"/>
    <w:rsid w:val="007A5FB4"/>
    <w:rsid w:val="007F7207"/>
    <w:rsid w:val="008053B5"/>
    <w:rsid w:val="008211EF"/>
    <w:rsid w:val="008643CA"/>
    <w:rsid w:val="00892BA5"/>
    <w:rsid w:val="008C356D"/>
    <w:rsid w:val="008C4AC1"/>
    <w:rsid w:val="008C4C17"/>
    <w:rsid w:val="008D7063"/>
    <w:rsid w:val="008E7ADD"/>
    <w:rsid w:val="008F6AD7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F187A"/>
    <w:rsid w:val="00AF464C"/>
    <w:rsid w:val="00B9507E"/>
    <w:rsid w:val="00BC37DB"/>
    <w:rsid w:val="00BC3B53"/>
    <w:rsid w:val="00BC4AE3"/>
    <w:rsid w:val="00BF1BE1"/>
    <w:rsid w:val="00BF4427"/>
    <w:rsid w:val="00C64E34"/>
    <w:rsid w:val="00D037A9"/>
    <w:rsid w:val="00D17084"/>
    <w:rsid w:val="00D20C0E"/>
    <w:rsid w:val="00D342F4"/>
    <w:rsid w:val="00D4707D"/>
    <w:rsid w:val="00D83B3F"/>
    <w:rsid w:val="00D86CC6"/>
    <w:rsid w:val="00DE160F"/>
    <w:rsid w:val="00DE7E30"/>
    <w:rsid w:val="00E072A5"/>
    <w:rsid w:val="00E35CF4"/>
    <w:rsid w:val="00E71F59"/>
    <w:rsid w:val="00E972A2"/>
    <w:rsid w:val="00EE3212"/>
    <w:rsid w:val="00EF135E"/>
    <w:rsid w:val="00EF2369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199</ap:Words>
  <ap:Characters>1097</ap:Characters>
  <ap:DocSecurity>4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2021-02-17T08:25:00.0000000Z</lastPrinted>
  <dcterms:created xsi:type="dcterms:W3CDTF">2021-02-24T11:47:00.0000000Z</dcterms:created>
  <dcterms:modified xsi:type="dcterms:W3CDTF">2021-02-24T11:47:00.0000000Z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o204fil</vt:lpwstr>
  </property>
  <property fmtid="{D5CDD505-2E9C-101B-9397-08002B2CF9AE}" pid="3" name="cs_objectid">
    <vt:lpwstr>26991332</vt:lpwstr>
  </property>
  <property fmtid="{D5CDD505-2E9C-101B-9397-08002B2CF9AE}" pid="4" name="ocw_directie">
    <vt:lpwstr>PO/BSJ</vt:lpwstr>
  </property>
  <property fmtid="{D5CDD505-2E9C-101B-9397-08002B2CF9AE}" pid="5" name="ocw_naw_adres">
    <vt:lpwstr>Postbus 20018</vt:lpwstr>
  </property>
  <property fmtid="{D5CDD505-2E9C-101B-9397-08002B2CF9AE}" pid="6" name="ocw_naw_huisnr">
    <vt:lpwstr/>
  </property>
  <property fmtid="{D5CDD505-2E9C-101B-9397-08002B2CF9AE}" pid="7" name="ocw_naw_naam">
    <vt:lpwstr/>
  </property>
  <property fmtid="{D5CDD505-2E9C-101B-9397-08002B2CF9AE}" pid="8" name="ocw_naw_org">
    <vt:lpwstr>De voorzitter van de Tweede Kamer der Staten-Generaal</vt:lpwstr>
  </property>
  <property fmtid="{D5CDD505-2E9C-101B-9397-08002B2CF9AE}" pid="9" name="ocw_naw_postc">
    <vt:lpwstr>2500 EA</vt:lpwstr>
  </property>
  <property fmtid="{D5CDD505-2E9C-101B-9397-08002B2CF9AE}" pid="10" name="ocw_naw_titela">
    <vt:lpwstr/>
  </property>
  <property fmtid="{D5CDD505-2E9C-101B-9397-08002B2CF9AE}" pid="11" name="ocw_naw_titelv">
    <vt:lpwstr/>
  </property>
  <property fmtid="{D5CDD505-2E9C-101B-9397-08002B2CF9AE}" pid="12" name="ocw_naw_tussen">
    <vt:lpwstr/>
  </property>
  <property fmtid="{D5CDD505-2E9C-101B-9397-08002B2CF9AE}" pid="13" name="ocw_naw_vrltrs">
    <vt:lpwstr/>
  </property>
  <property fmtid="{D5CDD505-2E9C-101B-9397-08002B2CF9AE}" pid="14" name="ocw_naw_woonplaats">
    <vt:lpwstr>Den Haag</vt:lpwstr>
  </property>
  <property fmtid="{D5CDD505-2E9C-101B-9397-08002B2CF9AE}" pid="15" name="sjabloon.edocs.documenttype">
    <vt:lpwstr>BRIEF</vt:lpwstr>
  </property>
  <property fmtid="{D5CDD505-2E9C-101B-9397-08002B2CF9AE}" pid="16" name="sjabloon.edocs.richting">
    <vt:lpwstr>UITGAAND</vt:lpwstr>
  </property>
</Properties>
</file>