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C3" w:rsidP="004100C3" w:rsidRDefault="004100C3">
      <w:pPr>
        <w:spacing w:before="300" w:after="300"/>
      </w:pPr>
      <w:r>
        <w:t>Hamerstuk</w:t>
      </w:r>
    </w:p>
    <w:p w:rsidR="004100C3" w:rsidP="004100C3" w:rsidRDefault="004100C3">
      <w:pPr>
        <w:spacing w:before="300" w:after="300"/>
      </w:pPr>
      <w:r>
        <w:t>Aan de orde is de behandeling van:</w:t>
      </w:r>
      <w:r>
        <w:br/>
      </w:r>
      <w:r>
        <w:rPr>
          <w:b/>
        </w:rPr>
        <w:t xml:space="preserve">- het wetsvoorstel Regels over het verstrekken van subsidies door de Minister van Justitie en Veiligheid en de Minister voor Rechtsbescherming en tot intrekking van de Wet </w:t>
      </w:r>
      <w:proofErr w:type="spellStart"/>
      <w:r>
        <w:rPr>
          <w:b/>
        </w:rPr>
        <w:t>Justitie-subsidies</w:t>
      </w:r>
      <w:proofErr w:type="spellEnd"/>
      <w:r>
        <w:rPr>
          <w:b/>
        </w:rPr>
        <w:t xml:space="preserve"> (Kaderwet overige </w:t>
      </w:r>
      <w:proofErr w:type="spellStart"/>
      <w:r>
        <w:rPr>
          <w:b/>
        </w:rPr>
        <w:t>JenV</w:t>
      </w:r>
      <w:proofErr w:type="spellEnd"/>
      <w:r>
        <w:rPr>
          <w:b/>
        </w:rPr>
        <w:t>-subsidies) (35512);</w:t>
      </w:r>
      <w:r>
        <w:br/>
      </w:r>
    </w:p>
    <w:p w:rsidR="004100C3" w:rsidP="004100C3" w:rsidRDefault="004100C3">
      <w:pPr>
        <w:spacing w:before="300" w:after="300"/>
      </w:pPr>
      <w:bookmarkStart w:name="_GoBack" w:id="0"/>
      <w:bookmarkEnd w:id="0"/>
      <w:r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C3"/>
    <w:rsid w:val="000D5708"/>
    <w:rsid w:val="004100C3"/>
    <w:rsid w:val="004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5836"/>
  <w15:chartTrackingRefBased/>
  <w15:docId w15:val="{DAFAF1B4-E8AE-4526-B21C-2DBF9913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00C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2021-02-12T07:38:00.0000000Z</dcterms:created>
  <dcterms:modified xsi:type="dcterms:W3CDTF">2021-02-12T07:38:00.0000000Z</dcterms:modified>
  <version/>
  <category/>
</coreProperties>
</file>