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52" w:rsidP="00F512C9" w:rsidRDefault="00F512C9">
      <w:pPr>
        <w:spacing w:line="276" w:lineRule="auto"/>
      </w:pPr>
      <w:r>
        <w:t>Geachte v</w:t>
      </w:r>
      <w:r w:rsidR="00983B9D">
        <w:t>oorzitter,</w:t>
      </w:r>
    </w:p>
    <w:p w:rsidR="00983B9D" w:rsidP="00F512C9" w:rsidRDefault="00983B9D">
      <w:pPr>
        <w:spacing w:line="276" w:lineRule="auto"/>
      </w:pPr>
    </w:p>
    <w:p w:rsidRPr="002B15F4" w:rsidR="00983B9D" w:rsidP="00F512C9" w:rsidRDefault="002B15F4">
      <w:pPr>
        <w:spacing w:line="276" w:lineRule="auto"/>
      </w:pPr>
      <w:r>
        <w:t>Hierbij stuur ik u de beantwoording van het schriftelijk overleg inzake het BNC-fiche over het voorstel van de Europese Commissi</w:t>
      </w:r>
      <w:r w:rsidR="004E2AD5">
        <w:t>e voor een verordening voor Mar</w:t>
      </w:r>
      <w:r>
        <w:t>k</w:t>
      </w:r>
      <w:r w:rsidR="004E2AD5">
        <w:t>t</w:t>
      </w:r>
      <w:r>
        <w:t>e</w:t>
      </w:r>
      <w:bookmarkStart w:name="_GoBack" w:id="0"/>
      <w:bookmarkEnd w:id="0"/>
      <w:r>
        <w:t xml:space="preserve">n </w:t>
      </w:r>
      <w:r w:rsidR="004E2AD5">
        <w:t>in Crypto-a</w:t>
      </w:r>
      <w:r>
        <w:t>ctiva (MiCA)</w:t>
      </w:r>
      <w:r>
        <w:rPr>
          <w:rStyle w:val="Voetnootmarkering"/>
        </w:rPr>
        <w:footnoteReference w:id="1"/>
      </w:r>
      <w:r>
        <w:t xml:space="preserve">, ingediend op 3 november 2020 met kenmerk 2020D43707. </w:t>
      </w:r>
    </w:p>
    <w:p w:rsidR="00C22F52" w:rsidP="00F512C9" w:rsidRDefault="00A646B3">
      <w:pPr>
        <w:pStyle w:val="StandaardSlotzin"/>
        <w:spacing w:line="276" w:lineRule="auto"/>
      </w:pPr>
      <w:r>
        <w:t>Hoogachtend,</w:t>
      </w:r>
    </w:p>
    <w:p w:rsidR="00C22F52" w:rsidP="00F512C9" w:rsidRDefault="00A646B3">
      <w:pPr>
        <w:pStyle w:val="StandaardOndertekening"/>
        <w:spacing w:line="276" w:lineRule="auto"/>
      </w:pPr>
      <w:r>
        <w:t>de minister van Financiën</w:t>
      </w:r>
      <w:r w:rsidR="00457226">
        <w:t>,</w:t>
      </w:r>
    </w:p>
    <w:p w:rsidR="00983B9D" w:rsidP="00F512C9" w:rsidRDefault="00983B9D">
      <w:pPr>
        <w:spacing w:line="276" w:lineRule="auto"/>
      </w:pPr>
    </w:p>
    <w:p w:rsidR="00983B9D" w:rsidP="00F512C9" w:rsidRDefault="00983B9D">
      <w:pPr>
        <w:spacing w:line="276" w:lineRule="auto"/>
      </w:pPr>
    </w:p>
    <w:p w:rsidR="00983B9D" w:rsidP="00F512C9" w:rsidRDefault="00983B9D">
      <w:pPr>
        <w:spacing w:line="276" w:lineRule="auto"/>
      </w:pPr>
    </w:p>
    <w:p w:rsidR="00983B9D" w:rsidP="00F512C9" w:rsidRDefault="00983B9D">
      <w:pPr>
        <w:spacing w:line="276" w:lineRule="auto"/>
      </w:pPr>
    </w:p>
    <w:p w:rsidRPr="00983B9D" w:rsidR="00983B9D" w:rsidP="00F512C9" w:rsidRDefault="00983B9D">
      <w:pPr>
        <w:spacing w:line="276" w:lineRule="auto"/>
      </w:pPr>
      <w:r>
        <w:t>W.B. Hoekstra</w:t>
      </w:r>
    </w:p>
    <w:sectPr w:rsidRPr="00983B9D" w:rsidR="00983B9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8B6" w:rsidRDefault="002238B6">
      <w:pPr>
        <w:spacing w:line="240" w:lineRule="auto"/>
      </w:pPr>
      <w:r>
        <w:separator/>
      </w:r>
    </w:p>
  </w:endnote>
  <w:endnote w:type="continuationSeparator" w:id="0">
    <w:p w:rsidR="002238B6" w:rsidRDefault="00223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8B6" w:rsidRDefault="002238B6">
      <w:pPr>
        <w:spacing w:line="240" w:lineRule="auto"/>
      </w:pPr>
      <w:r>
        <w:separator/>
      </w:r>
    </w:p>
  </w:footnote>
  <w:footnote w:type="continuationSeparator" w:id="0">
    <w:p w:rsidR="002238B6" w:rsidRDefault="002238B6">
      <w:pPr>
        <w:spacing w:line="240" w:lineRule="auto"/>
      </w:pPr>
      <w:r>
        <w:continuationSeparator/>
      </w:r>
    </w:p>
  </w:footnote>
  <w:footnote w:id="1">
    <w:p w:rsidR="002B15F4" w:rsidRDefault="002B15F4">
      <w:pPr>
        <w:pStyle w:val="Voetnoottekst"/>
      </w:pPr>
      <w:r w:rsidRPr="002B15F4">
        <w:rPr>
          <w:rStyle w:val="Voetnootmarkering"/>
          <w:sz w:val="16"/>
        </w:rPr>
        <w:footnoteRef/>
      </w:r>
      <w:r w:rsidRPr="002B15F4">
        <w:rPr>
          <w:sz w:val="16"/>
        </w:rPr>
        <w:t xml:space="preserve"> Kamerstukken II, 2019-2020, 22 112, nr. 2937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52" w:rsidRDefault="00A646B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C22F52" w:rsidRDefault="00C22F52">
                          <w:pPr>
                            <w:pStyle w:val="WitregelW2"/>
                          </w:pPr>
                        </w:p>
                        <w:p w:rsidR="00C22F52" w:rsidRDefault="00A646B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22F52" w:rsidRDefault="00FB02A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2A80">
                              <w:t>2020-0000215536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22F52" w:rsidRDefault="00A646B3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C22F52" w:rsidRDefault="00C22F52">
                    <w:pPr>
                      <w:pStyle w:val="WitregelW2"/>
                    </w:pPr>
                  </w:p>
                  <w:p w:rsidR="00C22F52" w:rsidRDefault="00A646B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22F52" w:rsidRDefault="00FB02A0">
                    <w:pPr>
                      <w:pStyle w:val="StandaardReferentiegegevens"/>
                    </w:pPr>
                    <w:fldSimple w:instr=" DOCPROPERTY  &quot;Kenmerk&quot;  \* MERGEFORMAT ">
                      <w:r w:rsidR="00632A80">
                        <w:t>2020-0000215536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2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2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22F52" w:rsidRDefault="00A646B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2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2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22F52" w:rsidRDefault="00A646B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52" w:rsidRDefault="00A646B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22F52" w:rsidRDefault="00A646B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6DF9" w:rsidRDefault="00DD6D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D6DF9" w:rsidRDefault="00DD6D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C22F52" w:rsidRDefault="00C22F52">
                          <w:pPr>
                            <w:pStyle w:val="WitregelW1"/>
                          </w:pPr>
                        </w:p>
                        <w:p w:rsidR="00C22F52" w:rsidRDefault="00A646B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22F52" w:rsidRDefault="00A646B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22F52" w:rsidRDefault="00A646B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22F52" w:rsidRDefault="00A646B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22F52" w:rsidRPr="00632A80" w:rsidRDefault="00A646B3">
                          <w:pPr>
                            <w:pStyle w:val="StandaardReferentiegegevens"/>
                          </w:pPr>
                          <w:r w:rsidRPr="00632A80">
                            <w:t>www.rijksoverheid.nl</w:t>
                          </w:r>
                        </w:p>
                        <w:p w:rsidR="00C22F52" w:rsidRPr="00632A80" w:rsidRDefault="00C22F52">
                          <w:pPr>
                            <w:pStyle w:val="WitregelW1"/>
                          </w:pPr>
                        </w:p>
                        <w:p w:rsidR="00C22F52" w:rsidRPr="00632A80" w:rsidRDefault="00C22F52">
                          <w:pPr>
                            <w:pStyle w:val="WitregelW2"/>
                          </w:pPr>
                        </w:p>
                        <w:p w:rsidR="00C22F52" w:rsidRPr="00632A80" w:rsidRDefault="00A646B3">
                          <w:pPr>
                            <w:pStyle w:val="StandaardReferentiegegevensKop"/>
                          </w:pPr>
                          <w:r w:rsidRPr="00632A80">
                            <w:t>Ons kenmerk</w:t>
                          </w:r>
                        </w:p>
                        <w:p w:rsidR="00C22F52" w:rsidRDefault="00FB02A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32A80">
                              <w:t>2020-0000215536</w:t>
                            </w:r>
                          </w:fldSimple>
                        </w:p>
                        <w:p w:rsidR="00C22F52" w:rsidRDefault="00C22F52">
                          <w:pPr>
                            <w:pStyle w:val="WitregelW1"/>
                          </w:pPr>
                        </w:p>
                        <w:p w:rsidR="00C22F52" w:rsidRDefault="00A646B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22F52" w:rsidRDefault="00FB02A0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632A80">
                              <w:t>2020D43707</w:t>
                            </w:r>
                          </w:fldSimple>
                        </w:p>
                        <w:p w:rsidR="00C22F52" w:rsidRDefault="00C22F52">
                          <w:pPr>
                            <w:pStyle w:val="WitregelW1"/>
                          </w:pPr>
                        </w:p>
                        <w:p w:rsidR="00C22F52" w:rsidRDefault="00A646B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C22F52" w:rsidRDefault="002B15F4">
                          <w:pPr>
                            <w:pStyle w:val="StandaardReferentiegegevens"/>
                          </w:pPr>
                          <w:r>
                            <w:t>- Beantwoording vragen SO MiCA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22F52" w:rsidRDefault="00A646B3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C22F52" w:rsidRDefault="00C22F52">
                    <w:pPr>
                      <w:pStyle w:val="WitregelW1"/>
                    </w:pPr>
                  </w:p>
                  <w:p w:rsidR="00C22F52" w:rsidRDefault="00A646B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22F52" w:rsidRDefault="00A646B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22F52" w:rsidRDefault="00A646B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22F52" w:rsidRDefault="00A646B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22F52" w:rsidRPr="00632A80" w:rsidRDefault="00A646B3">
                    <w:pPr>
                      <w:pStyle w:val="StandaardReferentiegegevens"/>
                    </w:pPr>
                    <w:r w:rsidRPr="00632A80">
                      <w:t>www.rijksoverheid.nl</w:t>
                    </w:r>
                  </w:p>
                  <w:p w:rsidR="00C22F52" w:rsidRPr="00632A80" w:rsidRDefault="00C22F52">
                    <w:pPr>
                      <w:pStyle w:val="WitregelW1"/>
                    </w:pPr>
                  </w:p>
                  <w:p w:rsidR="00C22F52" w:rsidRPr="00632A80" w:rsidRDefault="00C22F52">
                    <w:pPr>
                      <w:pStyle w:val="WitregelW2"/>
                    </w:pPr>
                  </w:p>
                  <w:p w:rsidR="00C22F52" w:rsidRPr="00632A80" w:rsidRDefault="00A646B3">
                    <w:pPr>
                      <w:pStyle w:val="StandaardReferentiegegevensKop"/>
                    </w:pPr>
                    <w:r w:rsidRPr="00632A80">
                      <w:t>Ons kenmerk</w:t>
                    </w:r>
                  </w:p>
                  <w:p w:rsidR="00C22F52" w:rsidRDefault="00FB02A0">
                    <w:pPr>
                      <w:pStyle w:val="StandaardReferentiegegevens"/>
                    </w:pPr>
                    <w:fldSimple w:instr=" DOCPROPERTY  &quot;Kenmerk&quot;  \* MERGEFORMAT ">
                      <w:r w:rsidR="00632A80">
                        <w:t>2020-0000215536</w:t>
                      </w:r>
                    </w:fldSimple>
                  </w:p>
                  <w:p w:rsidR="00C22F52" w:rsidRDefault="00C22F52">
                    <w:pPr>
                      <w:pStyle w:val="WitregelW1"/>
                    </w:pPr>
                  </w:p>
                  <w:p w:rsidR="00C22F52" w:rsidRDefault="00A646B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22F52" w:rsidRDefault="00FB02A0">
                    <w:pPr>
                      <w:pStyle w:val="StandaardReferentiegegevens"/>
                    </w:pPr>
                    <w:fldSimple w:instr=" DOCPROPERTY  &quot;UwKenmerk&quot;  \* MERGEFORMAT ">
                      <w:r w:rsidR="00632A80">
                        <w:t>2020D43707</w:t>
                      </w:r>
                    </w:fldSimple>
                  </w:p>
                  <w:p w:rsidR="00C22F52" w:rsidRDefault="00C22F52">
                    <w:pPr>
                      <w:pStyle w:val="WitregelW1"/>
                    </w:pPr>
                  </w:p>
                  <w:p w:rsidR="00C22F52" w:rsidRDefault="00A646B3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C22F52" w:rsidRDefault="002B15F4">
                    <w:pPr>
                      <w:pStyle w:val="StandaardReferentiegegevens"/>
                    </w:pPr>
                    <w:r>
                      <w:t>- Beantwoording vragen SO MiCA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22F52" w:rsidRDefault="00A646B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32A80" w:rsidRDefault="00A646B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32A80">
                            <w:t>De Voorzitter van de Tweede Kamer der Staten-Generaal</w:t>
                          </w:r>
                        </w:p>
                        <w:p w:rsidR="00632A80" w:rsidRDefault="00632A80">
                          <w:r>
                            <w:t>Postbus 20018</w:t>
                          </w:r>
                        </w:p>
                        <w:p w:rsidR="00C22F52" w:rsidRDefault="00632A80">
                          <w:r>
                            <w:t>2500 EA  Den Haag</w:t>
                          </w:r>
                          <w:r w:rsidR="00A646B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22F52" w:rsidRDefault="00A646B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32A80" w:rsidRDefault="00A646B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32A80">
                      <w:t>De Voorzitter van de Tweede Kamer der Staten-Generaal</w:t>
                    </w:r>
                  </w:p>
                  <w:p w:rsidR="00632A80" w:rsidRDefault="00632A80">
                    <w:r>
                      <w:t>Postbus 20018</w:t>
                    </w:r>
                  </w:p>
                  <w:p w:rsidR="00C22F52" w:rsidRDefault="00632A80">
                    <w:r>
                      <w:t>2500 EA  Den Haag</w:t>
                    </w:r>
                    <w:r w:rsidR="00A646B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2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2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22F52" w:rsidRDefault="00A646B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2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2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22F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22F52" w:rsidRDefault="00C22F52"/>
                            </w:tc>
                            <w:tc>
                              <w:tcPr>
                                <w:tcW w:w="5400" w:type="dxa"/>
                              </w:tcPr>
                              <w:p w:rsidR="00C22F52" w:rsidRDefault="00C22F52"/>
                            </w:tc>
                          </w:tr>
                          <w:tr w:rsidR="00C22F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22F52" w:rsidRDefault="00A646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22F52" w:rsidRDefault="00632A80">
                                <w:r>
                                  <w:t>5 februari 2021</w:t>
                                </w:r>
                              </w:p>
                            </w:tc>
                          </w:tr>
                          <w:tr w:rsidR="00C22F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22F52" w:rsidRDefault="00A646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22F52" w:rsidRDefault="00FB02A0">
                                <w:fldSimple w:instr=" DOCPROPERTY  &quot;Onderwerp&quot;  \* MERGEFORMAT ">
                                  <w:r w:rsidR="00632A80">
                                    <w:t>Beantwoording Schriftelijk Overleg BNC-fiche Verordening markten in crypto-activa (MiCA)</w:t>
                                  </w:r>
                                </w:fldSimple>
                              </w:p>
                            </w:tc>
                          </w:tr>
                          <w:tr w:rsidR="00C22F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22F52" w:rsidRDefault="00C22F52"/>
                            </w:tc>
                            <w:tc>
                              <w:tcPr>
                                <w:tcW w:w="4738" w:type="dxa"/>
                              </w:tcPr>
                              <w:p w:rsidR="00C22F52" w:rsidRDefault="00C22F52"/>
                            </w:tc>
                          </w:tr>
                        </w:tbl>
                        <w:p w:rsidR="00DD6DF9" w:rsidRDefault="00DD6D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22F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22F52" w:rsidRDefault="00C22F52"/>
                      </w:tc>
                      <w:tc>
                        <w:tcPr>
                          <w:tcW w:w="5400" w:type="dxa"/>
                        </w:tcPr>
                        <w:p w:rsidR="00C22F52" w:rsidRDefault="00C22F52"/>
                      </w:tc>
                    </w:tr>
                    <w:tr w:rsidR="00C22F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22F52" w:rsidRDefault="00A646B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22F52" w:rsidRDefault="00632A80">
                          <w:r>
                            <w:t>5 februari 2021</w:t>
                          </w:r>
                        </w:p>
                      </w:tc>
                    </w:tr>
                    <w:tr w:rsidR="00C22F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22F52" w:rsidRDefault="00A646B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22F52" w:rsidRDefault="00FB02A0">
                          <w:fldSimple w:instr=" DOCPROPERTY  &quot;Onderwerp&quot;  \* MERGEFORMAT ">
                            <w:r w:rsidR="00632A80">
                              <w:t>Beantwoording Schriftelijk Overleg BNC-fiche Verordening markten in crypto-activa (MiCA)</w:t>
                            </w:r>
                          </w:fldSimple>
                        </w:p>
                      </w:tc>
                    </w:tr>
                    <w:tr w:rsidR="00C22F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22F52" w:rsidRDefault="00C22F52"/>
                      </w:tc>
                      <w:tc>
                        <w:tcPr>
                          <w:tcW w:w="4738" w:type="dxa"/>
                        </w:tcPr>
                        <w:p w:rsidR="00C22F52" w:rsidRDefault="00C22F52"/>
                      </w:tc>
                    </w:tr>
                  </w:tbl>
                  <w:p w:rsidR="00DD6DF9" w:rsidRDefault="00DD6DF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2F52" w:rsidRDefault="00A646B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C22F52" w:rsidRDefault="00A646B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6DF9" w:rsidRDefault="00DD6DF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D6DF9" w:rsidRDefault="00DD6DF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3262C2"/>
    <w:multiLevelType w:val="multilevel"/>
    <w:tmpl w:val="0A1DE44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5829FC"/>
    <w:multiLevelType w:val="multilevel"/>
    <w:tmpl w:val="2F67DAE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FB9DCA"/>
    <w:multiLevelType w:val="multilevel"/>
    <w:tmpl w:val="F9CDC76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CE4BCF"/>
    <w:multiLevelType w:val="multilevel"/>
    <w:tmpl w:val="DE240C1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52"/>
    <w:rsid w:val="000C6F49"/>
    <w:rsid w:val="000D1ECA"/>
    <w:rsid w:val="00150957"/>
    <w:rsid w:val="001770A5"/>
    <w:rsid w:val="002238B6"/>
    <w:rsid w:val="00223E23"/>
    <w:rsid w:val="00265D92"/>
    <w:rsid w:val="002B15F4"/>
    <w:rsid w:val="004305EB"/>
    <w:rsid w:val="00457226"/>
    <w:rsid w:val="004E2AD5"/>
    <w:rsid w:val="00632A80"/>
    <w:rsid w:val="00735D92"/>
    <w:rsid w:val="008F24EA"/>
    <w:rsid w:val="00945A12"/>
    <w:rsid w:val="00983B9D"/>
    <w:rsid w:val="00A646B3"/>
    <w:rsid w:val="00AC7652"/>
    <w:rsid w:val="00C22F52"/>
    <w:rsid w:val="00DC28E8"/>
    <w:rsid w:val="00DC2D70"/>
    <w:rsid w:val="00DD6DF9"/>
    <w:rsid w:val="00E54AFA"/>
    <w:rsid w:val="00F512C9"/>
    <w:rsid w:val="00F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DB27F"/>
  <w15:docId w15:val="{63B9497A-D636-4F98-B856-317BFD09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83B9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3B9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3B9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3B9D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5F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5F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B1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2021-02-05T13:57:00.0000000Z</dcterms:created>
  <dcterms:modified xsi:type="dcterms:W3CDTF">2021-02-05T13:57:00.0000000Z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BNC-fiche Verordening markten in crypto-activa (MiCA)</vt:lpwstr>
  </property>
  <property fmtid="{D5CDD505-2E9C-101B-9397-08002B2CF9AE}" pid="4" name="Datum">
    <vt:lpwstr>1 februari 2021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2020-0000215536</vt:lpwstr>
  </property>
  <property fmtid="{D5CDD505-2E9C-101B-9397-08002B2CF9AE}" pid="7" name="UwKenmerk">
    <vt:lpwstr>2020D43707</vt:lpwstr>
  </property>
  <property fmtid="{D5CDD505-2E9C-101B-9397-08002B2CF9AE}" pid="8" name="Rubricering">
    <vt:lpwstr/>
  </property>
</Properties>
</file>