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D265AE" w:rsidR="00CB3578" w:rsidTr="00F13442">
        <w:trPr>
          <w:cantSplit/>
        </w:trPr>
        <w:tc>
          <w:tcPr>
            <w:tcW w:w="9142" w:type="dxa"/>
            <w:gridSpan w:val="2"/>
            <w:tcBorders>
              <w:top w:val="nil"/>
              <w:left w:val="nil"/>
              <w:bottom w:val="nil"/>
              <w:right w:val="nil"/>
            </w:tcBorders>
          </w:tcPr>
          <w:p w:rsidRPr="00342E03" w:rsidR="00342E03" w:rsidP="000D0DF5" w:rsidRDefault="00342E03">
            <w:pPr>
              <w:tabs>
                <w:tab w:val="left" w:pos="-1440"/>
                <w:tab w:val="left" w:pos="-720"/>
              </w:tabs>
              <w:suppressAutoHyphens/>
              <w:rPr>
                <w:rFonts w:ascii="Times New Roman" w:hAnsi="Times New Roman"/>
                <w:szCs w:val="20"/>
              </w:rPr>
            </w:pPr>
            <w:r w:rsidRPr="00342E03">
              <w:rPr>
                <w:rFonts w:ascii="Times New Roman" w:hAnsi="Times New Roman"/>
                <w:szCs w:val="20"/>
              </w:rPr>
              <w:t>De Tweede Kamer der Staten-</w:t>
            </w:r>
            <w:r w:rsidRPr="00342E03">
              <w:rPr>
                <w:rFonts w:ascii="Times New Roman" w:hAnsi="Times New Roman"/>
                <w:szCs w:val="20"/>
              </w:rPr>
              <w:fldChar w:fldCharType="begin"/>
            </w:r>
            <w:r w:rsidRPr="00342E03">
              <w:rPr>
                <w:rFonts w:ascii="Times New Roman" w:hAnsi="Times New Roman"/>
                <w:szCs w:val="20"/>
              </w:rPr>
              <w:instrText xml:space="preserve">PRIVATE </w:instrText>
            </w:r>
            <w:r w:rsidRPr="00342E03">
              <w:rPr>
                <w:rFonts w:ascii="Times New Roman" w:hAnsi="Times New Roman"/>
                <w:szCs w:val="20"/>
              </w:rPr>
              <w:fldChar w:fldCharType="end"/>
            </w:r>
          </w:p>
          <w:p w:rsidRPr="00342E03" w:rsidR="00342E03" w:rsidP="000D0DF5" w:rsidRDefault="00342E03">
            <w:pPr>
              <w:tabs>
                <w:tab w:val="left" w:pos="-1440"/>
                <w:tab w:val="left" w:pos="-720"/>
              </w:tabs>
              <w:suppressAutoHyphens/>
              <w:rPr>
                <w:rFonts w:ascii="Times New Roman" w:hAnsi="Times New Roman"/>
                <w:szCs w:val="20"/>
              </w:rPr>
            </w:pPr>
            <w:r w:rsidRPr="00342E03">
              <w:rPr>
                <w:rFonts w:ascii="Times New Roman" w:hAnsi="Times New Roman"/>
                <w:szCs w:val="20"/>
              </w:rPr>
              <w:t>Generaal zendt bijgaand door</w:t>
            </w:r>
          </w:p>
          <w:p w:rsidRPr="00342E03" w:rsidR="00342E03" w:rsidP="000D0DF5" w:rsidRDefault="00342E03">
            <w:pPr>
              <w:tabs>
                <w:tab w:val="left" w:pos="-1440"/>
                <w:tab w:val="left" w:pos="-720"/>
              </w:tabs>
              <w:suppressAutoHyphens/>
              <w:rPr>
                <w:rFonts w:ascii="Times New Roman" w:hAnsi="Times New Roman"/>
                <w:szCs w:val="20"/>
              </w:rPr>
            </w:pPr>
            <w:r w:rsidRPr="00342E03">
              <w:rPr>
                <w:rFonts w:ascii="Times New Roman" w:hAnsi="Times New Roman"/>
                <w:szCs w:val="20"/>
              </w:rPr>
              <w:t>haar aangenomen wetsvoorstel</w:t>
            </w:r>
          </w:p>
          <w:p w:rsidRPr="00342E03" w:rsidR="00342E03" w:rsidP="000D0DF5" w:rsidRDefault="00342E03">
            <w:pPr>
              <w:tabs>
                <w:tab w:val="left" w:pos="-1440"/>
                <w:tab w:val="left" w:pos="-720"/>
              </w:tabs>
              <w:suppressAutoHyphens/>
              <w:rPr>
                <w:rFonts w:ascii="Times New Roman" w:hAnsi="Times New Roman"/>
                <w:szCs w:val="20"/>
              </w:rPr>
            </w:pPr>
            <w:r w:rsidRPr="00342E03">
              <w:rPr>
                <w:rFonts w:ascii="Times New Roman" w:hAnsi="Times New Roman"/>
                <w:szCs w:val="20"/>
              </w:rPr>
              <w:t>aan de Eerste Kamer.</w:t>
            </w:r>
          </w:p>
          <w:p w:rsidRPr="00342E03" w:rsidR="00342E03" w:rsidP="000D0DF5" w:rsidRDefault="00342E03">
            <w:pPr>
              <w:tabs>
                <w:tab w:val="left" w:pos="-1440"/>
                <w:tab w:val="left" w:pos="-720"/>
              </w:tabs>
              <w:suppressAutoHyphens/>
              <w:rPr>
                <w:rFonts w:ascii="Times New Roman" w:hAnsi="Times New Roman"/>
                <w:szCs w:val="20"/>
              </w:rPr>
            </w:pPr>
          </w:p>
          <w:p w:rsidRPr="00342E03" w:rsidR="00342E03" w:rsidP="000D0DF5" w:rsidRDefault="00342E03">
            <w:pPr>
              <w:tabs>
                <w:tab w:val="left" w:pos="-1440"/>
                <w:tab w:val="left" w:pos="-720"/>
              </w:tabs>
              <w:suppressAutoHyphens/>
              <w:rPr>
                <w:rFonts w:ascii="Times New Roman" w:hAnsi="Times New Roman"/>
                <w:szCs w:val="20"/>
              </w:rPr>
            </w:pPr>
            <w:r w:rsidRPr="00342E03">
              <w:rPr>
                <w:rFonts w:ascii="Times New Roman" w:hAnsi="Times New Roman"/>
                <w:szCs w:val="20"/>
              </w:rPr>
              <w:t>De Voorzitter,</w:t>
            </w:r>
          </w:p>
          <w:p w:rsidRPr="00342E03" w:rsidR="00342E03" w:rsidP="000D0DF5" w:rsidRDefault="00342E03">
            <w:pPr>
              <w:tabs>
                <w:tab w:val="left" w:pos="-1440"/>
                <w:tab w:val="left" w:pos="-720"/>
              </w:tabs>
              <w:suppressAutoHyphens/>
              <w:rPr>
                <w:rFonts w:ascii="Times New Roman" w:hAnsi="Times New Roman"/>
                <w:szCs w:val="20"/>
              </w:rPr>
            </w:pPr>
          </w:p>
          <w:p w:rsidRPr="00342E03" w:rsidR="00342E03" w:rsidP="000D0DF5" w:rsidRDefault="00342E03">
            <w:pPr>
              <w:tabs>
                <w:tab w:val="left" w:pos="-1440"/>
                <w:tab w:val="left" w:pos="-720"/>
              </w:tabs>
              <w:suppressAutoHyphens/>
              <w:rPr>
                <w:rFonts w:ascii="Times New Roman" w:hAnsi="Times New Roman"/>
                <w:szCs w:val="20"/>
              </w:rPr>
            </w:pPr>
          </w:p>
          <w:p w:rsidRPr="00342E03" w:rsidR="00342E03" w:rsidP="000D0DF5" w:rsidRDefault="00342E03">
            <w:pPr>
              <w:tabs>
                <w:tab w:val="left" w:pos="-1440"/>
                <w:tab w:val="left" w:pos="-720"/>
              </w:tabs>
              <w:suppressAutoHyphens/>
              <w:rPr>
                <w:rFonts w:ascii="Times New Roman" w:hAnsi="Times New Roman"/>
                <w:szCs w:val="20"/>
              </w:rPr>
            </w:pPr>
          </w:p>
          <w:p w:rsidRPr="00342E03" w:rsidR="00342E03" w:rsidP="000D0DF5" w:rsidRDefault="00342E03">
            <w:pPr>
              <w:tabs>
                <w:tab w:val="left" w:pos="-1440"/>
                <w:tab w:val="left" w:pos="-720"/>
              </w:tabs>
              <w:suppressAutoHyphens/>
              <w:rPr>
                <w:rFonts w:ascii="Times New Roman" w:hAnsi="Times New Roman"/>
                <w:szCs w:val="20"/>
              </w:rPr>
            </w:pPr>
          </w:p>
          <w:p w:rsidRPr="00342E03" w:rsidR="00342E03" w:rsidP="000D0DF5" w:rsidRDefault="00342E03">
            <w:pPr>
              <w:tabs>
                <w:tab w:val="left" w:pos="-1440"/>
                <w:tab w:val="left" w:pos="-720"/>
              </w:tabs>
              <w:suppressAutoHyphens/>
              <w:rPr>
                <w:rFonts w:ascii="Times New Roman" w:hAnsi="Times New Roman"/>
                <w:szCs w:val="20"/>
              </w:rPr>
            </w:pPr>
          </w:p>
          <w:p w:rsidRPr="00342E03" w:rsidR="00342E03" w:rsidP="000D0DF5" w:rsidRDefault="00342E03">
            <w:pPr>
              <w:tabs>
                <w:tab w:val="left" w:pos="-1440"/>
                <w:tab w:val="left" w:pos="-720"/>
              </w:tabs>
              <w:suppressAutoHyphens/>
              <w:rPr>
                <w:rFonts w:ascii="Times New Roman" w:hAnsi="Times New Roman"/>
                <w:szCs w:val="20"/>
              </w:rPr>
            </w:pPr>
          </w:p>
          <w:p w:rsidRPr="00342E03" w:rsidR="00342E03" w:rsidP="000D0DF5" w:rsidRDefault="00342E03">
            <w:pPr>
              <w:tabs>
                <w:tab w:val="left" w:pos="-1440"/>
                <w:tab w:val="left" w:pos="-720"/>
              </w:tabs>
              <w:suppressAutoHyphens/>
              <w:rPr>
                <w:rFonts w:ascii="Times New Roman" w:hAnsi="Times New Roman"/>
                <w:szCs w:val="20"/>
              </w:rPr>
            </w:pPr>
          </w:p>
          <w:p w:rsidRPr="00342E03" w:rsidR="00342E03" w:rsidP="000D0DF5" w:rsidRDefault="00342E03">
            <w:pPr>
              <w:tabs>
                <w:tab w:val="left" w:pos="-1440"/>
                <w:tab w:val="left" w:pos="-720"/>
              </w:tabs>
              <w:suppressAutoHyphens/>
              <w:rPr>
                <w:rFonts w:ascii="Times New Roman" w:hAnsi="Times New Roman"/>
                <w:szCs w:val="20"/>
              </w:rPr>
            </w:pPr>
          </w:p>
          <w:p w:rsidRPr="00342E03" w:rsidR="00342E03" w:rsidP="000D0DF5" w:rsidRDefault="00342E03">
            <w:pPr>
              <w:rPr>
                <w:rFonts w:ascii="Times New Roman" w:hAnsi="Times New Roman"/>
                <w:szCs w:val="20"/>
              </w:rPr>
            </w:pPr>
          </w:p>
          <w:p w:rsidRPr="00342E03" w:rsidR="00CB3578" w:rsidP="00342E03" w:rsidRDefault="00342E03">
            <w:pPr>
              <w:pStyle w:val="Amendement"/>
              <w:rPr>
                <w:rFonts w:ascii="Times New Roman" w:hAnsi="Times New Roman" w:cs="Times New Roman"/>
                <w:b w:val="0"/>
              </w:rPr>
            </w:pPr>
            <w:r w:rsidRPr="00342E03">
              <w:rPr>
                <w:rFonts w:ascii="Times New Roman" w:hAnsi="Times New Roman" w:cs="Times New Roman"/>
                <w:b w:val="0"/>
                <w:sz w:val="20"/>
                <w:szCs w:val="20"/>
              </w:rPr>
              <w:t>4 februari 2021</w:t>
            </w:r>
          </w:p>
        </w:tc>
      </w:tr>
      <w:tr w:rsidRPr="00D265A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265AE"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D265AE" w:rsidR="00CB3578" w:rsidRDefault="00CB3578">
            <w:pPr>
              <w:tabs>
                <w:tab w:val="left" w:pos="-1440"/>
                <w:tab w:val="left" w:pos="-720"/>
              </w:tabs>
              <w:suppressAutoHyphens/>
              <w:rPr>
                <w:rFonts w:ascii="Times New Roman" w:hAnsi="Times New Roman"/>
                <w:b/>
                <w:bCs/>
                <w:sz w:val="24"/>
              </w:rPr>
            </w:pPr>
          </w:p>
        </w:tc>
      </w:tr>
      <w:tr w:rsidRPr="00D265AE" w:rsidR="00342E03"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265AE" w:rsidR="00342E03" w:rsidRDefault="00342E03">
            <w:pPr>
              <w:pStyle w:val="Amendement"/>
              <w:rPr>
                <w:rFonts w:ascii="Times New Roman" w:hAnsi="Times New Roman" w:cs="Times New Roman"/>
              </w:rPr>
            </w:pPr>
          </w:p>
        </w:tc>
        <w:tc>
          <w:tcPr>
            <w:tcW w:w="6590" w:type="dxa"/>
            <w:tcBorders>
              <w:top w:val="nil"/>
              <w:left w:val="nil"/>
              <w:bottom w:val="nil"/>
              <w:right w:val="nil"/>
            </w:tcBorders>
          </w:tcPr>
          <w:p w:rsidRPr="00D265AE" w:rsidR="00342E03" w:rsidRDefault="00342E03">
            <w:pPr>
              <w:tabs>
                <w:tab w:val="left" w:pos="-1440"/>
                <w:tab w:val="left" w:pos="-720"/>
              </w:tabs>
              <w:suppressAutoHyphens/>
              <w:rPr>
                <w:rFonts w:ascii="Times New Roman" w:hAnsi="Times New Roman"/>
                <w:b/>
                <w:bCs/>
                <w:sz w:val="24"/>
              </w:rPr>
            </w:pPr>
          </w:p>
        </w:tc>
      </w:tr>
      <w:tr w:rsidRPr="00D265AE" w:rsidR="00342E03" w:rsidTr="00D35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265AE" w:rsidR="00342E03" w:rsidP="000D5BC4" w:rsidRDefault="00342E03">
            <w:pPr>
              <w:rPr>
                <w:rFonts w:ascii="Times New Roman" w:hAnsi="Times New Roman"/>
                <w:b/>
                <w:sz w:val="24"/>
              </w:rPr>
            </w:pPr>
            <w:r w:rsidRPr="00D265AE">
              <w:rPr>
                <w:rFonts w:ascii="Times New Roman" w:hAnsi="Times New Roman"/>
                <w:b/>
                <w:sz w:val="24"/>
              </w:rPr>
              <w:t>Implementatie van Richtlijn 2019/713/EU van het Europees Parlement en de Raad van 17 april 2019 betreffende de bestrijding van fraude met en vervalsing van niet contante betaalmiddelen en ter vervanging van Kaderbesluit 2001/413/JBZ van de Raad (PbEU L 123/18)</w:t>
            </w:r>
          </w:p>
        </w:tc>
      </w:tr>
      <w:tr w:rsidRPr="00D265A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265AE"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D265AE" w:rsidR="00CB3578" w:rsidRDefault="00CB3578">
            <w:pPr>
              <w:pStyle w:val="Amendement"/>
              <w:rPr>
                <w:rFonts w:ascii="Times New Roman" w:hAnsi="Times New Roman" w:cs="Times New Roman"/>
              </w:rPr>
            </w:pPr>
          </w:p>
        </w:tc>
      </w:tr>
      <w:tr w:rsidRPr="00D265A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265AE"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D265AE" w:rsidR="00CB3578" w:rsidRDefault="00CB3578">
            <w:pPr>
              <w:pStyle w:val="Amendement"/>
              <w:rPr>
                <w:rFonts w:ascii="Times New Roman" w:hAnsi="Times New Roman" w:cs="Times New Roman"/>
              </w:rPr>
            </w:pPr>
          </w:p>
        </w:tc>
      </w:tr>
      <w:tr w:rsidRPr="00D265AE" w:rsidR="00342E03" w:rsidTr="00791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265AE" w:rsidR="00342E03" w:rsidRDefault="00342E03">
            <w:pPr>
              <w:pStyle w:val="Amendement"/>
              <w:rPr>
                <w:rFonts w:ascii="Times New Roman" w:hAnsi="Times New Roman" w:cs="Times New Roman"/>
              </w:rPr>
            </w:pPr>
            <w:r w:rsidRPr="00D265AE">
              <w:rPr>
                <w:rFonts w:ascii="Times New Roman" w:hAnsi="Times New Roman" w:cs="Times New Roman"/>
              </w:rPr>
              <w:t>VOORSTEL VAN WET</w:t>
            </w:r>
          </w:p>
        </w:tc>
      </w:tr>
      <w:tr w:rsidRPr="00D265A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265AE"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D265AE" w:rsidR="00CB3578" w:rsidRDefault="00CB3578">
            <w:pPr>
              <w:pStyle w:val="Amendement"/>
              <w:rPr>
                <w:rFonts w:ascii="Times New Roman" w:hAnsi="Times New Roman" w:cs="Times New Roman"/>
              </w:rPr>
            </w:pPr>
          </w:p>
        </w:tc>
      </w:tr>
    </w:tbl>
    <w:p w:rsidR="000C2290" w:rsidP="000C2290" w:rsidRDefault="000C2290">
      <w:pPr>
        <w:ind w:firstLine="284"/>
        <w:rPr>
          <w:rFonts w:ascii="Times New Roman" w:hAnsi="Times New Roman"/>
          <w:sz w:val="24"/>
        </w:rPr>
      </w:pPr>
      <w:r w:rsidRPr="000C2290">
        <w:rPr>
          <w:rFonts w:ascii="Times New Roman" w:hAnsi="Times New Roman"/>
          <w:sz w:val="24"/>
        </w:rPr>
        <w:t>Wij Willem-Alexander, bij de gratie Gods, Koning der Nederlanden, Prins van Oranje-Nassau, enz. enz. enz.</w:t>
      </w:r>
    </w:p>
    <w:p w:rsidRPr="000C2290" w:rsidR="000C2290" w:rsidP="000C2290" w:rsidRDefault="000C2290">
      <w:pPr>
        <w:ind w:firstLine="284"/>
        <w:rPr>
          <w:rFonts w:ascii="Times New Roman" w:hAnsi="Times New Roman"/>
          <w:sz w:val="24"/>
        </w:rPr>
      </w:pPr>
    </w:p>
    <w:p w:rsidRPr="000C2290" w:rsidR="000C2290" w:rsidP="000C2290" w:rsidRDefault="000C2290">
      <w:pPr>
        <w:rPr>
          <w:rFonts w:ascii="Times New Roman" w:hAnsi="Times New Roman"/>
          <w:sz w:val="24"/>
        </w:rPr>
      </w:pPr>
      <w:r w:rsidRPr="000C2290">
        <w:rPr>
          <w:rFonts w:ascii="Times New Roman" w:hAnsi="Times New Roman"/>
          <w:sz w:val="24"/>
        </w:rPr>
        <w:tab/>
        <w:t>Allen, die deze zullen zien of horen lezen, saluut! doen te weten:</w:t>
      </w:r>
    </w:p>
    <w:p w:rsidRPr="000C2290" w:rsidR="000C2290" w:rsidP="000C2290" w:rsidRDefault="000C2290">
      <w:pPr>
        <w:rPr>
          <w:rFonts w:ascii="Times New Roman" w:hAnsi="Times New Roman"/>
          <w:sz w:val="24"/>
        </w:rPr>
      </w:pPr>
      <w:r w:rsidRPr="000C2290">
        <w:rPr>
          <w:rFonts w:ascii="Times New Roman" w:hAnsi="Times New Roman"/>
          <w:sz w:val="24"/>
        </w:rPr>
        <w:tab/>
        <w:t>Alzo Wij in overweging genomen hebben, dat het wenselijk is het Wetboek van Strafrecht en het Wetboek van Strafvordering te wijzigen ter implementatie van de richtlijn 2019/713/EU van het Europees Parlement en de Raad van 17 april 2019 betreffende de bestrijding van fraude met en vervalsing van niet contante betaalmiddelen en ter vervanging van Kaderbesluit 2001/413/JBZ van de Raad (PbEU L 123/18);</w:t>
      </w:r>
    </w:p>
    <w:p w:rsidR="00D265AE" w:rsidP="000C2290" w:rsidRDefault="000C2290">
      <w:pPr>
        <w:rPr>
          <w:rFonts w:ascii="Times New Roman" w:hAnsi="Times New Roman"/>
          <w:sz w:val="24"/>
        </w:rPr>
      </w:pPr>
      <w:r w:rsidRPr="000C2290">
        <w:rPr>
          <w:rFonts w:ascii="Times New Roman" w:hAnsi="Times New Roman"/>
          <w:sz w:val="24"/>
        </w:rPr>
        <w:tab/>
        <w:t>Zo is het, dat Wij, de Afdeling advisering van de Raad van State gehoord, en met gemeen overleg der Staten-Generaal, hebben goedgevonden en verstaan, gelijk Wij goedvinden en verstaan bij deze:</w:t>
      </w:r>
    </w:p>
    <w:p w:rsidRPr="00D265AE" w:rsidR="000C2290" w:rsidP="000C2290" w:rsidRDefault="000C2290">
      <w:pPr>
        <w:rPr>
          <w:rFonts w:ascii="Times New Roman" w:hAnsi="Times New Roman"/>
          <w:sz w:val="24"/>
        </w:rPr>
      </w:pPr>
    </w:p>
    <w:p w:rsidRPr="00D265AE" w:rsidR="00D265AE" w:rsidP="00D265AE" w:rsidRDefault="00D265AE">
      <w:pPr>
        <w:tabs>
          <w:tab w:val="left" w:pos="284"/>
          <w:tab w:val="left" w:pos="567"/>
          <w:tab w:val="left" w:pos="851"/>
        </w:tabs>
        <w:ind w:right="1848"/>
        <w:rPr>
          <w:rFonts w:ascii="Times New Roman" w:hAnsi="Times New Roman"/>
          <w:sz w:val="24"/>
        </w:rPr>
      </w:pPr>
    </w:p>
    <w:p w:rsidRPr="00D265AE" w:rsidR="00D265AE" w:rsidP="00D265AE" w:rsidRDefault="00D265AE">
      <w:pPr>
        <w:tabs>
          <w:tab w:val="left" w:pos="284"/>
          <w:tab w:val="left" w:pos="567"/>
          <w:tab w:val="left" w:pos="851"/>
        </w:tabs>
        <w:ind w:right="1848"/>
        <w:rPr>
          <w:rFonts w:ascii="Times New Roman" w:hAnsi="Times New Roman"/>
          <w:b/>
          <w:sz w:val="24"/>
        </w:rPr>
      </w:pPr>
      <w:r w:rsidRPr="00D265AE">
        <w:rPr>
          <w:rFonts w:ascii="Times New Roman" w:hAnsi="Times New Roman"/>
          <w:b/>
          <w:sz w:val="24"/>
        </w:rPr>
        <w:t>ARTIKEL I</w:t>
      </w:r>
    </w:p>
    <w:p w:rsidRPr="00D265AE" w:rsidR="00D265AE" w:rsidP="00D265AE" w:rsidRDefault="00D265AE">
      <w:pPr>
        <w:tabs>
          <w:tab w:val="left" w:pos="284"/>
          <w:tab w:val="left" w:pos="567"/>
          <w:tab w:val="left" w:pos="851"/>
        </w:tabs>
        <w:ind w:right="1848"/>
        <w:rPr>
          <w:rFonts w:ascii="Times New Roman" w:hAnsi="Times New Roman"/>
          <w:sz w:val="24"/>
        </w:rPr>
      </w:pPr>
    </w:p>
    <w:p w:rsidRPr="00D265AE" w:rsidR="00D265AE" w:rsidP="00D265AE" w:rsidRDefault="00D265AE">
      <w:pPr>
        <w:tabs>
          <w:tab w:val="left" w:pos="284"/>
          <w:tab w:val="left" w:pos="567"/>
          <w:tab w:val="left" w:pos="851"/>
        </w:tabs>
        <w:ind w:right="1848"/>
        <w:rPr>
          <w:rFonts w:ascii="Times New Roman" w:hAnsi="Times New Roman"/>
          <w:sz w:val="24"/>
        </w:rPr>
      </w:pPr>
      <w:r w:rsidRPr="00D265AE">
        <w:rPr>
          <w:rFonts w:ascii="Times New Roman" w:hAnsi="Times New Roman"/>
          <w:sz w:val="24"/>
        </w:rPr>
        <w:tab/>
        <w:t>Het Wetboek van Strafrecht wordt als volgt gewijzigd:</w:t>
      </w:r>
    </w:p>
    <w:p w:rsidRPr="00D265AE" w:rsidR="00D265AE" w:rsidP="00D265AE" w:rsidRDefault="00D265AE">
      <w:pPr>
        <w:tabs>
          <w:tab w:val="left" w:pos="284"/>
          <w:tab w:val="left" w:pos="567"/>
          <w:tab w:val="left" w:pos="851"/>
        </w:tabs>
        <w:ind w:right="1848"/>
        <w:rPr>
          <w:rFonts w:ascii="Times New Roman" w:hAnsi="Times New Roman"/>
          <w:sz w:val="24"/>
        </w:rPr>
      </w:pPr>
    </w:p>
    <w:p w:rsidRPr="00D265AE" w:rsidR="00D265AE" w:rsidP="00D265AE" w:rsidRDefault="00D265AE">
      <w:pPr>
        <w:tabs>
          <w:tab w:val="left" w:pos="284"/>
          <w:tab w:val="left" w:pos="567"/>
          <w:tab w:val="left" w:pos="851"/>
        </w:tabs>
        <w:ind w:right="1848"/>
        <w:rPr>
          <w:rFonts w:ascii="Times New Roman" w:hAnsi="Times New Roman"/>
          <w:sz w:val="24"/>
        </w:rPr>
      </w:pPr>
      <w:r w:rsidRPr="00D265AE">
        <w:rPr>
          <w:rFonts w:ascii="Times New Roman" w:hAnsi="Times New Roman"/>
          <w:sz w:val="24"/>
        </w:rPr>
        <w:t>A</w:t>
      </w:r>
    </w:p>
    <w:p w:rsidRPr="00D265AE" w:rsidR="00D265AE" w:rsidP="00D265AE" w:rsidRDefault="00D265AE">
      <w:pPr>
        <w:tabs>
          <w:tab w:val="left" w:pos="284"/>
          <w:tab w:val="left" w:pos="567"/>
          <w:tab w:val="left" w:pos="851"/>
        </w:tabs>
        <w:ind w:right="1848"/>
        <w:rPr>
          <w:rFonts w:ascii="Times New Roman" w:hAnsi="Times New Roman"/>
          <w:sz w:val="24"/>
        </w:rPr>
      </w:pPr>
    </w:p>
    <w:p w:rsidRPr="00D265AE" w:rsidR="00D265AE" w:rsidP="00D265AE" w:rsidRDefault="00D265AE">
      <w:pPr>
        <w:tabs>
          <w:tab w:val="left" w:pos="284"/>
          <w:tab w:val="left" w:pos="567"/>
          <w:tab w:val="left" w:pos="851"/>
        </w:tabs>
        <w:ind w:right="1848"/>
        <w:rPr>
          <w:rFonts w:ascii="Times New Roman" w:hAnsi="Times New Roman"/>
          <w:sz w:val="24"/>
        </w:rPr>
      </w:pPr>
      <w:r w:rsidRPr="00D265AE">
        <w:rPr>
          <w:rFonts w:ascii="Times New Roman" w:hAnsi="Times New Roman"/>
          <w:sz w:val="24"/>
        </w:rPr>
        <w:tab/>
        <w:t>Na artikel 80sexies wordt een artikel ingevoegd, luidende:</w:t>
      </w:r>
    </w:p>
    <w:p w:rsidRPr="00D265AE" w:rsidR="00D265AE" w:rsidP="00D265AE" w:rsidRDefault="00D265AE">
      <w:pPr>
        <w:tabs>
          <w:tab w:val="left" w:pos="284"/>
          <w:tab w:val="left" w:pos="567"/>
          <w:tab w:val="left" w:pos="851"/>
        </w:tabs>
        <w:ind w:right="1848"/>
        <w:rPr>
          <w:rFonts w:ascii="Times New Roman" w:hAnsi="Times New Roman"/>
          <w:sz w:val="24"/>
        </w:rPr>
      </w:pPr>
    </w:p>
    <w:p w:rsidRPr="00D265AE" w:rsidR="00D265AE" w:rsidP="00D265AE" w:rsidRDefault="00D265AE">
      <w:pPr>
        <w:tabs>
          <w:tab w:val="left" w:pos="284"/>
          <w:tab w:val="left" w:pos="567"/>
          <w:tab w:val="left" w:pos="851"/>
        </w:tabs>
        <w:ind w:right="1848"/>
        <w:rPr>
          <w:rFonts w:ascii="Times New Roman" w:hAnsi="Times New Roman"/>
          <w:b/>
          <w:sz w:val="24"/>
        </w:rPr>
      </w:pPr>
      <w:r w:rsidRPr="00D265AE">
        <w:rPr>
          <w:rFonts w:ascii="Times New Roman" w:hAnsi="Times New Roman"/>
          <w:b/>
          <w:sz w:val="24"/>
        </w:rPr>
        <w:t>Artikel 80septies</w:t>
      </w:r>
    </w:p>
    <w:p w:rsidRPr="00D265AE" w:rsidR="00D265AE" w:rsidP="00D265AE" w:rsidRDefault="00D265AE">
      <w:pPr>
        <w:tabs>
          <w:tab w:val="left" w:pos="284"/>
          <w:tab w:val="left" w:pos="567"/>
          <w:tab w:val="left" w:pos="851"/>
        </w:tabs>
        <w:ind w:right="1848"/>
        <w:rPr>
          <w:rFonts w:ascii="Times New Roman" w:hAnsi="Times New Roman"/>
          <w:sz w:val="24"/>
        </w:rPr>
      </w:pPr>
    </w:p>
    <w:p w:rsidRPr="00D265AE" w:rsidR="00D265AE" w:rsidP="00D265AE" w:rsidRDefault="00D265AE">
      <w:pPr>
        <w:rPr>
          <w:rFonts w:ascii="Times New Roman" w:hAnsi="Times New Roman"/>
          <w:sz w:val="24"/>
        </w:rPr>
      </w:pPr>
      <w:r w:rsidRPr="00D265AE">
        <w:rPr>
          <w:rFonts w:ascii="Times New Roman" w:hAnsi="Times New Roman"/>
          <w:sz w:val="24"/>
        </w:rPr>
        <w:tab/>
        <w:t>1. Onder niet-contant betaalinstrument wordt verstaan:</w:t>
      </w:r>
    </w:p>
    <w:p w:rsidRPr="00D265AE" w:rsidR="00D265AE" w:rsidP="00D265AE" w:rsidRDefault="00D265AE">
      <w:pPr>
        <w:rPr>
          <w:rFonts w:ascii="Times New Roman" w:hAnsi="Times New Roman"/>
          <w:sz w:val="24"/>
        </w:rPr>
      </w:pPr>
      <w:r w:rsidRPr="00D265AE">
        <w:rPr>
          <w:rFonts w:ascii="Times New Roman" w:hAnsi="Times New Roman"/>
          <w:sz w:val="24"/>
        </w:rPr>
        <w:tab/>
        <w:t>a. een beveiligd voorwerp, niet zijnde muntspeciën of munt- of bankbiljetten;</w:t>
      </w:r>
    </w:p>
    <w:p w:rsidRPr="00D265AE" w:rsidR="00D265AE" w:rsidP="00D265AE" w:rsidRDefault="00D265AE">
      <w:pPr>
        <w:rPr>
          <w:rFonts w:ascii="Times New Roman" w:hAnsi="Times New Roman"/>
          <w:sz w:val="24"/>
        </w:rPr>
      </w:pPr>
      <w:r w:rsidRPr="00D265AE">
        <w:rPr>
          <w:rFonts w:ascii="Times New Roman" w:hAnsi="Times New Roman"/>
          <w:sz w:val="24"/>
        </w:rPr>
        <w:lastRenderedPageBreak/>
        <w:tab/>
        <w:t>b. een beveiligde registratie of afgeschermde gegevens,</w:t>
      </w:r>
      <w:r w:rsidR="00204AB1">
        <w:rPr>
          <w:rFonts w:ascii="Times New Roman" w:hAnsi="Times New Roman"/>
          <w:sz w:val="24"/>
        </w:rPr>
        <w:t xml:space="preserve"> </w:t>
      </w:r>
      <w:r w:rsidRPr="00D265AE">
        <w:rPr>
          <w:rFonts w:ascii="Times New Roman" w:hAnsi="Times New Roman"/>
          <w:sz w:val="24"/>
        </w:rPr>
        <w:t>geschikt voor het initiëren van een betaalopdracht.</w:t>
      </w:r>
    </w:p>
    <w:p w:rsidRPr="00D265AE" w:rsidR="00D265AE" w:rsidP="00D265AE" w:rsidRDefault="00D265AE">
      <w:pPr>
        <w:ind w:firstLine="284"/>
        <w:rPr>
          <w:rFonts w:ascii="Times New Roman" w:hAnsi="Times New Roman"/>
          <w:sz w:val="24"/>
        </w:rPr>
      </w:pPr>
      <w:r w:rsidRPr="00D265AE">
        <w:rPr>
          <w:rFonts w:ascii="Times New Roman" w:hAnsi="Times New Roman"/>
          <w:sz w:val="24"/>
        </w:rPr>
        <w:t xml:space="preserve">2. Onder niet-contant betaalinstrument wordt mede verstaan een beveiligd voorwerp, een beveiligde registratie of afgeschermde gegevens, geschikt voor het initiëren van een betaalopdracht door middel van virtuele valuta als bedoeld in artikel 1, eerste lid, van de Wet ter voorkoming van witwassen en financiering van terrorisme. </w:t>
      </w:r>
    </w:p>
    <w:p w:rsidRPr="00D265AE" w:rsidR="00D265AE" w:rsidP="00D265AE" w:rsidRDefault="00D265AE">
      <w:pPr>
        <w:rPr>
          <w:rFonts w:ascii="Times New Roman" w:hAnsi="Times New Roman"/>
          <w:sz w:val="24"/>
        </w:rPr>
      </w:pPr>
    </w:p>
    <w:p w:rsidRPr="00D265AE" w:rsidR="00D265AE" w:rsidP="00D265AE" w:rsidRDefault="00D265AE">
      <w:pPr>
        <w:rPr>
          <w:rFonts w:ascii="Times New Roman" w:hAnsi="Times New Roman"/>
          <w:sz w:val="24"/>
        </w:rPr>
      </w:pPr>
      <w:r w:rsidRPr="00D265AE">
        <w:rPr>
          <w:rFonts w:ascii="Times New Roman" w:hAnsi="Times New Roman"/>
          <w:sz w:val="24"/>
        </w:rPr>
        <w:t>B</w:t>
      </w:r>
    </w:p>
    <w:p w:rsidRPr="00D265AE" w:rsidR="00D265AE" w:rsidP="00D265AE" w:rsidRDefault="00D265AE">
      <w:pPr>
        <w:rPr>
          <w:rFonts w:ascii="Times New Roman" w:hAnsi="Times New Roman"/>
          <w:sz w:val="24"/>
        </w:rPr>
      </w:pPr>
    </w:p>
    <w:p w:rsidRPr="00D265AE" w:rsidR="00D265AE" w:rsidP="00D265AE" w:rsidRDefault="00D265AE">
      <w:pPr>
        <w:ind w:firstLine="284"/>
        <w:rPr>
          <w:rFonts w:ascii="Times New Roman" w:hAnsi="Times New Roman"/>
          <w:sz w:val="24"/>
        </w:rPr>
      </w:pPr>
      <w:r w:rsidRPr="00D265AE">
        <w:rPr>
          <w:rFonts w:ascii="Times New Roman" w:hAnsi="Times New Roman"/>
          <w:sz w:val="24"/>
        </w:rPr>
        <w:t>Artikel 138b, tweede lid, komt te luiden:</w:t>
      </w:r>
    </w:p>
    <w:p w:rsidRPr="00D265AE" w:rsidR="00D265AE" w:rsidP="00D265AE" w:rsidRDefault="00D265AE">
      <w:pPr>
        <w:ind w:firstLine="284"/>
        <w:rPr>
          <w:rFonts w:ascii="Times New Roman" w:hAnsi="Times New Roman"/>
          <w:sz w:val="24"/>
        </w:rPr>
      </w:pPr>
      <w:r w:rsidRPr="00D265AE">
        <w:rPr>
          <w:rFonts w:ascii="Times New Roman" w:hAnsi="Times New Roman"/>
          <w:sz w:val="24"/>
        </w:rPr>
        <w:t>2. Indien het feit wordt gepleegd:</w:t>
      </w:r>
    </w:p>
    <w:p w:rsidRPr="00D265AE" w:rsidR="00D265AE" w:rsidP="00D265AE" w:rsidRDefault="00D265AE">
      <w:pPr>
        <w:ind w:firstLine="284"/>
        <w:rPr>
          <w:rFonts w:ascii="Times New Roman" w:hAnsi="Times New Roman"/>
          <w:sz w:val="24"/>
        </w:rPr>
      </w:pPr>
      <w:r w:rsidRPr="00D265AE">
        <w:rPr>
          <w:rFonts w:ascii="Times New Roman" w:hAnsi="Times New Roman"/>
          <w:sz w:val="24"/>
        </w:rPr>
        <w:t>a. met behulp van een aanzienlijk aantal geautomatiseerde werken die getroffen zijn door het gebruik van een middel als bedoeld in artikel 139d, tweede lid, dat hoofdzakelijk daarvoor geschikt is gemaakt of ontworpen; of</w:t>
      </w:r>
    </w:p>
    <w:p w:rsidRPr="00D265AE" w:rsidR="00D265AE" w:rsidP="00204AB1" w:rsidRDefault="00D265AE">
      <w:pPr>
        <w:ind w:firstLine="284"/>
        <w:rPr>
          <w:rFonts w:ascii="Times New Roman" w:hAnsi="Times New Roman"/>
          <w:sz w:val="24"/>
        </w:rPr>
      </w:pPr>
      <w:r w:rsidRPr="00D265AE">
        <w:rPr>
          <w:rFonts w:ascii="Times New Roman" w:hAnsi="Times New Roman"/>
          <w:sz w:val="24"/>
        </w:rPr>
        <w:t>b. met het oogmerk om zich of een ander wederrechtelijk te bevoordelen,</w:t>
      </w:r>
      <w:r w:rsidR="00204AB1">
        <w:rPr>
          <w:rFonts w:ascii="Times New Roman" w:hAnsi="Times New Roman"/>
          <w:sz w:val="24"/>
        </w:rPr>
        <w:t xml:space="preserve"> </w:t>
      </w:r>
      <w:r w:rsidRPr="00D265AE">
        <w:rPr>
          <w:rFonts w:ascii="Times New Roman" w:hAnsi="Times New Roman"/>
          <w:sz w:val="24"/>
        </w:rPr>
        <w:t>wordt de schuldige gestraft met gevangenisstraf van ten hoogste drie jaren of geldboete van de vierde categorie.</w:t>
      </w:r>
    </w:p>
    <w:p w:rsidRPr="00D265AE" w:rsidR="00D265AE" w:rsidP="00D265AE" w:rsidRDefault="00D265AE">
      <w:pPr>
        <w:rPr>
          <w:rFonts w:ascii="Times New Roman" w:hAnsi="Times New Roman"/>
          <w:sz w:val="24"/>
        </w:rPr>
      </w:pPr>
    </w:p>
    <w:p w:rsidRPr="00D265AE" w:rsidR="00D265AE" w:rsidP="00D265AE" w:rsidRDefault="00D265AE">
      <w:pPr>
        <w:rPr>
          <w:rFonts w:ascii="Times New Roman" w:hAnsi="Times New Roman"/>
          <w:sz w:val="24"/>
        </w:rPr>
      </w:pPr>
      <w:r w:rsidRPr="00D265AE">
        <w:rPr>
          <w:rFonts w:ascii="Times New Roman" w:hAnsi="Times New Roman"/>
          <w:sz w:val="24"/>
        </w:rPr>
        <w:t>C</w:t>
      </w:r>
    </w:p>
    <w:p w:rsidRPr="00D265AE" w:rsidR="00D265AE" w:rsidP="00D265AE" w:rsidRDefault="00D265AE">
      <w:pPr>
        <w:rPr>
          <w:rFonts w:ascii="Times New Roman" w:hAnsi="Times New Roman"/>
          <w:sz w:val="24"/>
        </w:rPr>
      </w:pPr>
    </w:p>
    <w:p w:rsidRPr="00D265AE" w:rsidR="00D265AE" w:rsidP="00D265AE" w:rsidRDefault="00D265AE">
      <w:pPr>
        <w:ind w:firstLine="284"/>
        <w:rPr>
          <w:rFonts w:ascii="Times New Roman" w:hAnsi="Times New Roman"/>
          <w:sz w:val="24"/>
        </w:rPr>
      </w:pPr>
      <w:r w:rsidRPr="00D265AE">
        <w:rPr>
          <w:rFonts w:ascii="Times New Roman" w:hAnsi="Times New Roman"/>
          <w:sz w:val="24"/>
        </w:rPr>
        <w:t xml:space="preserve">Artikel 138c wordt als volgt gewijzigd: </w:t>
      </w:r>
    </w:p>
    <w:p w:rsidR="00D265AE" w:rsidP="00D265AE" w:rsidRDefault="00D265AE">
      <w:pPr>
        <w:rPr>
          <w:rFonts w:ascii="Times New Roman" w:hAnsi="Times New Roman"/>
          <w:sz w:val="24"/>
        </w:rPr>
      </w:pPr>
    </w:p>
    <w:p w:rsidRPr="00D265AE" w:rsidR="00D265AE" w:rsidP="00D265AE" w:rsidRDefault="00D265AE">
      <w:pPr>
        <w:ind w:firstLine="284"/>
        <w:rPr>
          <w:rFonts w:ascii="Times New Roman" w:hAnsi="Times New Roman"/>
          <w:sz w:val="24"/>
        </w:rPr>
      </w:pPr>
      <w:r w:rsidRPr="00D265AE">
        <w:rPr>
          <w:rFonts w:ascii="Times New Roman" w:hAnsi="Times New Roman"/>
          <w:sz w:val="24"/>
        </w:rPr>
        <w:t xml:space="preserve">1. Voor de tekst wordt de aanduiding “1.” geplaatst. </w:t>
      </w:r>
    </w:p>
    <w:p w:rsidR="00D265AE" w:rsidP="00D265AE" w:rsidRDefault="00D265AE">
      <w:pPr>
        <w:rPr>
          <w:rFonts w:ascii="Times New Roman" w:hAnsi="Times New Roman"/>
          <w:sz w:val="24"/>
        </w:rPr>
      </w:pPr>
    </w:p>
    <w:p w:rsidRPr="00D265AE" w:rsidR="00D265AE" w:rsidP="00D265AE" w:rsidRDefault="00D265AE">
      <w:pPr>
        <w:ind w:firstLine="284"/>
        <w:rPr>
          <w:rFonts w:ascii="Times New Roman" w:hAnsi="Times New Roman"/>
          <w:sz w:val="24"/>
        </w:rPr>
      </w:pPr>
      <w:r w:rsidRPr="00D265AE">
        <w:rPr>
          <w:rFonts w:ascii="Times New Roman" w:hAnsi="Times New Roman"/>
          <w:sz w:val="24"/>
        </w:rPr>
        <w:t>2. In het eerste lid wordt na “voor zichzelf of een ander overneemt” ingevoegd: of doorgeeft.</w:t>
      </w:r>
    </w:p>
    <w:p w:rsidR="00D265AE" w:rsidP="00D265AE" w:rsidRDefault="00D265AE">
      <w:pPr>
        <w:rPr>
          <w:rFonts w:ascii="Times New Roman" w:hAnsi="Times New Roman"/>
          <w:sz w:val="24"/>
        </w:rPr>
      </w:pPr>
    </w:p>
    <w:p w:rsidRPr="00D265AE" w:rsidR="00D265AE" w:rsidP="00D265AE" w:rsidRDefault="00D265AE">
      <w:pPr>
        <w:ind w:firstLine="284"/>
        <w:rPr>
          <w:rFonts w:ascii="Times New Roman" w:hAnsi="Times New Roman"/>
          <w:sz w:val="24"/>
        </w:rPr>
      </w:pPr>
      <w:r w:rsidRPr="00D265AE">
        <w:rPr>
          <w:rFonts w:ascii="Times New Roman" w:hAnsi="Times New Roman"/>
          <w:sz w:val="24"/>
        </w:rPr>
        <w:t>3. Er worden twee leden toegevoegd, luidende:</w:t>
      </w:r>
    </w:p>
    <w:p w:rsidRPr="00D265AE" w:rsidR="00D265AE" w:rsidP="00D265AE" w:rsidRDefault="00D265AE">
      <w:pPr>
        <w:ind w:firstLine="284"/>
        <w:rPr>
          <w:rFonts w:ascii="Times New Roman" w:hAnsi="Times New Roman"/>
          <w:sz w:val="24"/>
        </w:rPr>
      </w:pPr>
      <w:r w:rsidRPr="00D265AE">
        <w:rPr>
          <w:rFonts w:ascii="Times New Roman" w:hAnsi="Times New Roman"/>
          <w:sz w:val="24"/>
        </w:rPr>
        <w:t>2. Indien de gegevens een niet-contant betaalinstrument betreffen, wordt de schuldige gestraft met gevangenisstraf van ten hoogste twee jaren of geldboete van de vierde categorie.</w:t>
      </w:r>
    </w:p>
    <w:p w:rsidRPr="00D265AE" w:rsidR="00D265AE" w:rsidP="00D265AE" w:rsidRDefault="00D265AE">
      <w:pPr>
        <w:ind w:firstLine="284"/>
        <w:rPr>
          <w:rFonts w:ascii="Times New Roman" w:hAnsi="Times New Roman"/>
          <w:sz w:val="24"/>
        </w:rPr>
      </w:pPr>
      <w:r w:rsidRPr="00D265AE">
        <w:rPr>
          <w:rFonts w:ascii="Times New Roman" w:hAnsi="Times New Roman"/>
          <w:sz w:val="24"/>
        </w:rPr>
        <w:t xml:space="preserve">3. Indien het feit wordt gepleegd met het oogmerk om zich of een ander wederrechtelijk te bevoordelen, wordt de schuldige gestraft met gevangenisstraf van ten hoogste drie jaren of geldboete van de vierde categorie. </w:t>
      </w:r>
    </w:p>
    <w:p w:rsidRPr="00D265AE" w:rsidR="00D265AE" w:rsidP="00D265AE" w:rsidRDefault="00D265AE">
      <w:pPr>
        <w:rPr>
          <w:rFonts w:ascii="Times New Roman" w:hAnsi="Times New Roman"/>
          <w:sz w:val="24"/>
        </w:rPr>
      </w:pPr>
    </w:p>
    <w:p w:rsidRPr="00D265AE" w:rsidR="00D265AE" w:rsidP="00D265AE" w:rsidRDefault="00D265AE">
      <w:pPr>
        <w:rPr>
          <w:rFonts w:ascii="Times New Roman" w:hAnsi="Times New Roman"/>
          <w:sz w:val="24"/>
        </w:rPr>
      </w:pPr>
      <w:r w:rsidRPr="00D265AE">
        <w:rPr>
          <w:rFonts w:ascii="Times New Roman" w:hAnsi="Times New Roman"/>
          <w:sz w:val="24"/>
        </w:rPr>
        <w:t>D</w:t>
      </w:r>
    </w:p>
    <w:p w:rsidRPr="00D265AE" w:rsidR="00D265AE" w:rsidP="00D265AE" w:rsidRDefault="00D265AE">
      <w:pPr>
        <w:rPr>
          <w:rFonts w:ascii="Times New Roman" w:hAnsi="Times New Roman"/>
          <w:sz w:val="24"/>
        </w:rPr>
      </w:pPr>
    </w:p>
    <w:p w:rsidRPr="00D265AE" w:rsidR="00D265AE" w:rsidP="00D265AE" w:rsidRDefault="00D265AE">
      <w:pPr>
        <w:ind w:firstLine="284"/>
        <w:rPr>
          <w:rFonts w:ascii="Times New Roman" w:hAnsi="Times New Roman"/>
          <w:sz w:val="24"/>
        </w:rPr>
      </w:pPr>
      <w:r w:rsidRPr="00D265AE">
        <w:rPr>
          <w:rFonts w:ascii="Times New Roman" w:hAnsi="Times New Roman"/>
          <w:sz w:val="24"/>
        </w:rPr>
        <w:t>In de artikelen 139d, tweede lid, onderdeel a, en 350d, onderdeel a, wordt “vervaardigt, verkoopt, verwerft, invoert,” vervangen door: vervaardigt, ontvangt, zich verschaft, overdraagt, verkoopt, verwerft, vervoert, invoert, uitvoert,.</w:t>
      </w:r>
    </w:p>
    <w:p w:rsidRPr="00D265AE" w:rsidR="00D265AE" w:rsidP="00D265AE" w:rsidRDefault="00D265AE">
      <w:pPr>
        <w:rPr>
          <w:rFonts w:ascii="Times New Roman" w:hAnsi="Times New Roman"/>
          <w:sz w:val="24"/>
        </w:rPr>
      </w:pPr>
    </w:p>
    <w:p w:rsidRPr="00D265AE" w:rsidR="00D265AE" w:rsidP="00D265AE" w:rsidRDefault="00D265AE">
      <w:pPr>
        <w:rPr>
          <w:rFonts w:ascii="Times New Roman" w:hAnsi="Times New Roman"/>
          <w:sz w:val="24"/>
        </w:rPr>
      </w:pPr>
      <w:r w:rsidRPr="00D265AE">
        <w:rPr>
          <w:rFonts w:ascii="Times New Roman" w:hAnsi="Times New Roman"/>
          <w:sz w:val="24"/>
        </w:rPr>
        <w:t>E</w:t>
      </w:r>
    </w:p>
    <w:p w:rsidRPr="00D265AE" w:rsidR="00D265AE" w:rsidP="00D265AE" w:rsidRDefault="00D265AE">
      <w:pPr>
        <w:rPr>
          <w:rFonts w:ascii="Times New Roman" w:hAnsi="Times New Roman"/>
          <w:sz w:val="24"/>
        </w:rPr>
      </w:pPr>
    </w:p>
    <w:p w:rsidRPr="00D265AE" w:rsidR="00D265AE" w:rsidP="00D265AE" w:rsidRDefault="00D265AE">
      <w:pPr>
        <w:ind w:firstLine="284"/>
        <w:rPr>
          <w:rFonts w:ascii="Times New Roman" w:hAnsi="Times New Roman"/>
          <w:sz w:val="24"/>
        </w:rPr>
      </w:pPr>
      <w:r w:rsidRPr="00D265AE">
        <w:rPr>
          <w:rFonts w:ascii="Times New Roman" w:hAnsi="Times New Roman"/>
          <w:sz w:val="24"/>
        </w:rPr>
        <w:t>Artikel 232 komt te luiden:</w:t>
      </w:r>
    </w:p>
    <w:p w:rsidRPr="00D265AE" w:rsidR="00D265AE" w:rsidP="00D265AE" w:rsidRDefault="00D265AE">
      <w:pPr>
        <w:rPr>
          <w:rFonts w:ascii="Times New Roman" w:hAnsi="Times New Roman"/>
          <w:sz w:val="24"/>
        </w:rPr>
      </w:pPr>
    </w:p>
    <w:p w:rsidRPr="00D265AE" w:rsidR="00D265AE" w:rsidP="00D265AE" w:rsidRDefault="00D265AE">
      <w:pPr>
        <w:rPr>
          <w:rFonts w:ascii="Times New Roman" w:hAnsi="Times New Roman"/>
          <w:b/>
          <w:sz w:val="24"/>
        </w:rPr>
      </w:pPr>
      <w:r w:rsidRPr="00D265AE">
        <w:rPr>
          <w:rFonts w:ascii="Times New Roman" w:hAnsi="Times New Roman"/>
          <w:b/>
          <w:sz w:val="24"/>
        </w:rPr>
        <w:t>Artikel 232</w:t>
      </w:r>
    </w:p>
    <w:p w:rsidRPr="00D265AE" w:rsidR="00D265AE" w:rsidP="00D265AE" w:rsidRDefault="00D265AE">
      <w:pPr>
        <w:rPr>
          <w:rFonts w:ascii="Times New Roman" w:hAnsi="Times New Roman"/>
          <w:sz w:val="24"/>
        </w:rPr>
      </w:pPr>
    </w:p>
    <w:p w:rsidRPr="00D265AE" w:rsidR="00D265AE" w:rsidP="00D265AE" w:rsidRDefault="00D265AE">
      <w:pPr>
        <w:ind w:firstLine="284"/>
        <w:rPr>
          <w:rFonts w:ascii="Times New Roman" w:hAnsi="Times New Roman"/>
          <w:sz w:val="24"/>
        </w:rPr>
      </w:pPr>
      <w:r w:rsidRPr="00D265AE">
        <w:rPr>
          <w:rFonts w:ascii="Times New Roman" w:hAnsi="Times New Roman"/>
          <w:sz w:val="24"/>
        </w:rPr>
        <w:t xml:space="preserve">1. Hij die opzettelijk een niet-contant betaalinstrument dan wel een voor het publiek beschikbare kaart of een voor het publiek beschikbare drager van identificerende persoonsgegevens, bestemd voor het verrichten of verkrijgen van andere prestaties dan </w:t>
      </w:r>
      <w:r w:rsidRPr="00D265AE">
        <w:rPr>
          <w:rFonts w:ascii="Times New Roman" w:hAnsi="Times New Roman"/>
          <w:sz w:val="24"/>
        </w:rPr>
        <w:lastRenderedPageBreak/>
        <w:t xml:space="preserve">betalingen langs geautomatiseerde weg, valselijk opmaakt of vervalst, met het oogmerk zich of een ander te bevoordelen, wordt gestraft met gevangenisstraf van ten hoogste zes jaren of geldboete van de vijfde categorie. </w:t>
      </w:r>
    </w:p>
    <w:p w:rsidRPr="00D265AE" w:rsidR="00D265AE" w:rsidP="00D265AE" w:rsidRDefault="00D265AE">
      <w:pPr>
        <w:ind w:firstLine="284"/>
        <w:rPr>
          <w:rFonts w:ascii="Times New Roman" w:hAnsi="Times New Roman"/>
          <w:sz w:val="24"/>
        </w:rPr>
      </w:pPr>
      <w:r w:rsidRPr="00D265AE">
        <w:rPr>
          <w:rFonts w:ascii="Times New Roman" w:hAnsi="Times New Roman"/>
          <w:sz w:val="24"/>
        </w:rPr>
        <w:t>2. Met dezelfde straf wordt gestraft hij die opzettelijk gebruikmaakt van een door misdrijf verkregen, vals of vervalst niet-contant betaalinstrument of van een door misdrijf verkregen, valse of vervalste kaart als waren deze echt of onvervalst dan wel opzettelijk een zodanig betaalinstrument of zodanige kaart aflevert, voorhanden heeft, ontvangt, zich verschaft, vervoert, invoert, uitvoert, verkoopt of overdraagt, terwijl hij weet of redelijkerwijs moet vermoeden dat het niet-contante betaalinstrument of de kaart bestemd is voor zodanig gebruik.</w:t>
      </w:r>
    </w:p>
    <w:p w:rsidRPr="00D265AE" w:rsidR="00D265AE" w:rsidP="00D265AE" w:rsidRDefault="00D265AE">
      <w:pPr>
        <w:rPr>
          <w:rFonts w:ascii="Times New Roman" w:hAnsi="Times New Roman"/>
          <w:sz w:val="24"/>
        </w:rPr>
      </w:pPr>
    </w:p>
    <w:p w:rsidRPr="00D265AE" w:rsidR="00D265AE" w:rsidP="00D265AE" w:rsidRDefault="00D265AE">
      <w:pPr>
        <w:rPr>
          <w:rFonts w:ascii="Times New Roman" w:hAnsi="Times New Roman"/>
          <w:sz w:val="24"/>
        </w:rPr>
      </w:pPr>
      <w:r w:rsidRPr="00D265AE">
        <w:rPr>
          <w:rFonts w:ascii="Times New Roman" w:hAnsi="Times New Roman"/>
          <w:sz w:val="24"/>
        </w:rPr>
        <w:t>F</w:t>
      </w:r>
    </w:p>
    <w:p w:rsidRPr="00D265AE" w:rsidR="00D265AE" w:rsidP="00D265AE" w:rsidRDefault="00D265AE">
      <w:pPr>
        <w:rPr>
          <w:rFonts w:ascii="Times New Roman" w:hAnsi="Times New Roman"/>
          <w:sz w:val="24"/>
        </w:rPr>
      </w:pPr>
    </w:p>
    <w:p w:rsidRPr="00D265AE" w:rsidR="00D265AE" w:rsidP="00D265AE" w:rsidRDefault="00D265AE">
      <w:pPr>
        <w:ind w:firstLine="284"/>
        <w:rPr>
          <w:rFonts w:ascii="Times New Roman" w:hAnsi="Times New Roman"/>
          <w:sz w:val="24"/>
        </w:rPr>
      </w:pPr>
      <w:r w:rsidRPr="00D265AE">
        <w:rPr>
          <w:rFonts w:ascii="Times New Roman" w:hAnsi="Times New Roman"/>
          <w:sz w:val="24"/>
        </w:rPr>
        <w:t>In artikel 234, eerste lid, wordt na “overdraagt” ingevoegd: “, verwerft, vervoert, invoert, uitvoert, verspreidt, anderszins ter beschikking stelt” en wordt “omschreven misdrijven,” vervangen door: omschreven misdrijven dan wel een der misdrijven omschreven in de artikelen 310, 311, 312, 317, 321 en 326, voor zover deze feiten betrekking hebben op de verkrijging van een niet-contant betaalinstrument,.</w:t>
      </w:r>
    </w:p>
    <w:p w:rsidRPr="00D265AE" w:rsidR="00D265AE" w:rsidP="00D265AE" w:rsidRDefault="00D265AE">
      <w:pPr>
        <w:rPr>
          <w:rFonts w:ascii="Times New Roman" w:hAnsi="Times New Roman"/>
          <w:sz w:val="24"/>
        </w:rPr>
      </w:pPr>
    </w:p>
    <w:p w:rsidRPr="00D265AE" w:rsidR="00D265AE" w:rsidP="00D265AE" w:rsidRDefault="00D265AE">
      <w:pPr>
        <w:rPr>
          <w:rFonts w:ascii="Times New Roman" w:hAnsi="Times New Roman"/>
          <w:sz w:val="24"/>
        </w:rPr>
      </w:pPr>
      <w:r w:rsidRPr="00D265AE">
        <w:rPr>
          <w:rFonts w:ascii="Times New Roman" w:hAnsi="Times New Roman"/>
          <w:sz w:val="24"/>
        </w:rPr>
        <w:t>G</w:t>
      </w:r>
    </w:p>
    <w:p w:rsidRPr="00D265AE" w:rsidR="00D265AE" w:rsidP="00D265AE" w:rsidRDefault="00D265AE">
      <w:pPr>
        <w:rPr>
          <w:rFonts w:ascii="Times New Roman" w:hAnsi="Times New Roman"/>
          <w:sz w:val="24"/>
        </w:rPr>
      </w:pPr>
    </w:p>
    <w:p w:rsidRPr="00D265AE" w:rsidR="00D265AE" w:rsidP="00D265AE" w:rsidRDefault="00D265AE">
      <w:pPr>
        <w:ind w:firstLine="284"/>
        <w:rPr>
          <w:rFonts w:ascii="Times New Roman" w:hAnsi="Times New Roman"/>
          <w:sz w:val="24"/>
        </w:rPr>
      </w:pPr>
      <w:r w:rsidRPr="00D265AE">
        <w:rPr>
          <w:rFonts w:ascii="Times New Roman" w:hAnsi="Times New Roman"/>
          <w:sz w:val="24"/>
        </w:rPr>
        <w:t>In artikel 248, derde lid, wordt na “245,” ingevoegd: 247, voor zover het betreft met iemand beneden de leeftijd van zestien jaren buiten echt ontuchtige handelingen plegen of laatstgemelde tot het plegen of dulden van zodanige handelingen buiten echt met een derde verleiden.</w:t>
      </w:r>
    </w:p>
    <w:p w:rsidRPr="00D265AE" w:rsidR="00D265AE" w:rsidP="00D265AE" w:rsidRDefault="00D265AE">
      <w:pPr>
        <w:rPr>
          <w:rFonts w:ascii="Times New Roman" w:hAnsi="Times New Roman"/>
          <w:sz w:val="24"/>
        </w:rPr>
      </w:pPr>
    </w:p>
    <w:p w:rsidR="00D265AE" w:rsidP="00D265AE" w:rsidRDefault="00D265AE">
      <w:pPr>
        <w:rPr>
          <w:rFonts w:ascii="Times New Roman" w:hAnsi="Times New Roman"/>
          <w:sz w:val="24"/>
        </w:rPr>
      </w:pPr>
    </w:p>
    <w:p w:rsidRPr="00D265AE" w:rsidR="00D265AE" w:rsidP="00D265AE" w:rsidRDefault="00D265AE">
      <w:pPr>
        <w:rPr>
          <w:rFonts w:ascii="Times New Roman" w:hAnsi="Times New Roman"/>
          <w:b/>
          <w:sz w:val="24"/>
        </w:rPr>
      </w:pPr>
      <w:r w:rsidRPr="00D265AE">
        <w:rPr>
          <w:rFonts w:ascii="Times New Roman" w:hAnsi="Times New Roman"/>
          <w:b/>
          <w:sz w:val="24"/>
        </w:rPr>
        <w:t>ARTIKEL II</w:t>
      </w:r>
    </w:p>
    <w:p w:rsidRPr="00D265AE" w:rsidR="00D265AE" w:rsidP="00D265AE" w:rsidRDefault="00D265AE">
      <w:pPr>
        <w:rPr>
          <w:rFonts w:ascii="Times New Roman" w:hAnsi="Times New Roman"/>
          <w:sz w:val="24"/>
        </w:rPr>
      </w:pPr>
    </w:p>
    <w:p w:rsidRPr="00D265AE" w:rsidR="00D265AE" w:rsidP="00D265AE" w:rsidRDefault="00D265AE">
      <w:pPr>
        <w:ind w:firstLine="284"/>
        <w:rPr>
          <w:rFonts w:ascii="Times New Roman" w:hAnsi="Times New Roman"/>
          <w:sz w:val="24"/>
        </w:rPr>
      </w:pPr>
      <w:r w:rsidRPr="00D265AE">
        <w:rPr>
          <w:rFonts w:ascii="Times New Roman" w:hAnsi="Times New Roman"/>
          <w:sz w:val="24"/>
        </w:rPr>
        <w:t xml:space="preserve">In artikel 67, eerste lid, onder b, van het Wetboek van Strafvordering wordt na “138b,” ingevoegd: 138c,. </w:t>
      </w:r>
    </w:p>
    <w:p w:rsidRPr="00D265AE" w:rsidR="00D265AE" w:rsidP="00D265AE" w:rsidRDefault="00D265AE">
      <w:pPr>
        <w:rPr>
          <w:rFonts w:ascii="Times New Roman" w:hAnsi="Times New Roman"/>
          <w:sz w:val="24"/>
        </w:rPr>
      </w:pPr>
    </w:p>
    <w:p w:rsidR="00D265AE" w:rsidP="00D265AE" w:rsidRDefault="00D265AE">
      <w:pPr>
        <w:rPr>
          <w:rFonts w:ascii="Times New Roman" w:hAnsi="Times New Roman"/>
          <w:sz w:val="24"/>
        </w:rPr>
      </w:pPr>
    </w:p>
    <w:p w:rsidRPr="00D265AE" w:rsidR="00D265AE" w:rsidP="00D265AE" w:rsidRDefault="00D265AE">
      <w:pPr>
        <w:rPr>
          <w:rFonts w:ascii="Times New Roman" w:hAnsi="Times New Roman"/>
          <w:b/>
          <w:sz w:val="24"/>
        </w:rPr>
      </w:pPr>
      <w:r w:rsidRPr="00D265AE">
        <w:rPr>
          <w:rFonts w:ascii="Times New Roman" w:hAnsi="Times New Roman"/>
          <w:b/>
          <w:sz w:val="24"/>
        </w:rPr>
        <w:t>ARTIKEL III</w:t>
      </w:r>
    </w:p>
    <w:p w:rsidRPr="00D265AE" w:rsidR="00D265AE" w:rsidP="00D265AE" w:rsidRDefault="00D265AE">
      <w:pPr>
        <w:rPr>
          <w:rFonts w:ascii="Times New Roman" w:hAnsi="Times New Roman"/>
          <w:sz w:val="24"/>
        </w:rPr>
      </w:pPr>
    </w:p>
    <w:p w:rsidRPr="00D265AE" w:rsidR="00D265AE" w:rsidP="00D265AE" w:rsidRDefault="00D265AE">
      <w:pPr>
        <w:ind w:firstLine="284"/>
        <w:rPr>
          <w:rFonts w:ascii="Times New Roman" w:hAnsi="Times New Roman"/>
          <w:sz w:val="24"/>
        </w:rPr>
      </w:pPr>
      <w:r w:rsidRPr="00D265AE">
        <w:rPr>
          <w:rFonts w:ascii="Times New Roman" w:hAnsi="Times New Roman"/>
          <w:sz w:val="24"/>
        </w:rPr>
        <w:t xml:space="preserve">Deze wet treedt in werking op een bij koninklijk te bepalen tijdstip. </w:t>
      </w:r>
    </w:p>
    <w:p w:rsidRPr="00D265AE" w:rsidR="00D265AE" w:rsidP="00D265AE" w:rsidRDefault="00D265AE">
      <w:pPr>
        <w:rPr>
          <w:rFonts w:ascii="Times New Roman" w:hAnsi="Times New Roman"/>
          <w:sz w:val="24"/>
        </w:rPr>
      </w:pPr>
    </w:p>
    <w:p w:rsidR="00D265AE" w:rsidP="00D265AE" w:rsidRDefault="00D265AE">
      <w:pPr>
        <w:rPr>
          <w:rFonts w:ascii="Times New Roman" w:hAnsi="Times New Roman"/>
          <w:sz w:val="24"/>
        </w:rPr>
      </w:pPr>
    </w:p>
    <w:p w:rsidR="00342E03" w:rsidRDefault="00342E03">
      <w:pPr>
        <w:rPr>
          <w:rFonts w:ascii="Times New Roman" w:hAnsi="Times New Roman"/>
          <w:sz w:val="24"/>
        </w:rPr>
      </w:pPr>
      <w:r>
        <w:rPr>
          <w:rFonts w:ascii="Times New Roman" w:hAnsi="Times New Roman"/>
          <w:sz w:val="24"/>
        </w:rPr>
        <w:br w:type="page"/>
      </w:r>
    </w:p>
    <w:p w:rsidRPr="00D265AE" w:rsidR="00D265AE" w:rsidP="00D265AE" w:rsidRDefault="00D265AE">
      <w:pPr>
        <w:ind w:firstLine="284"/>
        <w:rPr>
          <w:rFonts w:ascii="Times New Roman" w:hAnsi="Times New Roman"/>
          <w:sz w:val="24"/>
        </w:rPr>
      </w:pPr>
      <w:r w:rsidRPr="00D265AE">
        <w:rPr>
          <w:rFonts w:ascii="Times New Roman" w:hAnsi="Times New Roman"/>
          <w:sz w:val="24"/>
        </w:rPr>
        <w:t>Lasten en bevelen dat deze in het Staatsblad zal worden geplaatst en dat alle ministeries, autori</w:t>
      </w:r>
      <w:r>
        <w:rPr>
          <w:rFonts w:ascii="Times New Roman" w:hAnsi="Times New Roman"/>
          <w:sz w:val="24"/>
        </w:rPr>
        <w:t>teiten, colleges en ambtenaren d</w:t>
      </w:r>
      <w:r w:rsidRPr="00D265AE">
        <w:rPr>
          <w:rFonts w:ascii="Times New Roman" w:hAnsi="Times New Roman"/>
          <w:sz w:val="24"/>
        </w:rPr>
        <w:t>ie zulks aangaat, aan de nauwkeurige uitvoering de hand zullen houden.</w:t>
      </w:r>
    </w:p>
    <w:p w:rsidRPr="00D265AE" w:rsidR="00D265AE" w:rsidP="00D265AE" w:rsidRDefault="00D265AE">
      <w:pPr>
        <w:rPr>
          <w:rFonts w:ascii="Times New Roman" w:hAnsi="Times New Roman"/>
          <w:sz w:val="24"/>
        </w:rPr>
      </w:pPr>
    </w:p>
    <w:p w:rsidRPr="00D265AE" w:rsidR="00D265AE" w:rsidP="00D265AE" w:rsidRDefault="00D265AE">
      <w:pPr>
        <w:rPr>
          <w:rFonts w:ascii="Times New Roman" w:hAnsi="Times New Roman"/>
          <w:sz w:val="24"/>
        </w:rPr>
      </w:pPr>
      <w:r w:rsidRPr="00D265AE">
        <w:rPr>
          <w:rFonts w:ascii="Times New Roman" w:hAnsi="Times New Roman"/>
          <w:sz w:val="24"/>
        </w:rPr>
        <w:t>Gegeven</w:t>
      </w:r>
    </w:p>
    <w:p w:rsidRPr="00D265AE" w:rsidR="00D265AE" w:rsidP="00D265AE" w:rsidRDefault="00D265AE">
      <w:pPr>
        <w:rPr>
          <w:rFonts w:ascii="Times New Roman" w:hAnsi="Times New Roman"/>
          <w:sz w:val="24"/>
        </w:rPr>
      </w:pPr>
    </w:p>
    <w:p w:rsidRPr="00D265AE" w:rsidR="00D265AE" w:rsidP="00D265AE" w:rsidRDefault="00D265AE">
      <w:pPr>
        <w:rPr>
          <w:rFonts w:ascii="Times New Roman" w:hAnsi="Times New Roman"/>
          <w:sz w:val="24"/>
        </w:rPr>
      </w:pPr>
    </w:p>
    <w:p w:rsidR="00D265AE" w:rsidP="00D265AE" w:rsidRDefault="00D265AE">
      <w:pPr>
        <w:rPr>
          <w:rFonts w:ascii="Times New Roman" w:hAnsi="Times New Roman"/>
          <w:sz w:val="24"/>
        </w:rPr>
      </w:pPr>
    </w:p>
    <w:p w:rsidR="00D265AE" w:rsidP="00D265AE" w:rsidRDefault="00D265AE">
      <w:pPr>
        <w:rPr>
          <w:rFonts w:ascii="Times New Roman" w:hAnsi="Times New Roman"/>
          <w:sz w:val="24"/>
        </w:rPr>
      </w:pPr>
    </w:p>
    <w:p w:rsidR="00D265AE" w:rsidP="00D265AE" w:rsidRDefault="00D265AE">
      <w:pPr>
        <w:rPr>
          <w:rFonts w:ascii="Times New Roman" w:hAnsi="Times New Roman"/>
          <w:sz w:val="24"/>
        </w:rPr>
      </w:pPr>
    </w:p>
    <w:p w:rsidR="00D265AE" w:rsidP="00D265AE" w:rsidRDefault="00D265AE">
      <w:pPr>
        <w:rPr>
          <w:rFonts w:ascii="Times New Roman" w:hAnsi="Times New Roman"/>
          <w:sz w:val="24"/>
        </w:rPr>
      </w:pPr>
    </w:p>
    <w:p w:rsidR="00D265AE" w:rsidP="00D265AE" w:rsidRDefault="00D265AE">
      <w:pPr>
        <w:rPr>
          <w:rFonts w:ascii="Times New Roman" w:hAnsi="Times New Roman"/>
          <w:sz w:val="24"/>
        </w:rPr>
      </w:pPr>
    </w:p>
    <w:p w:rsidR="00D265AE" w:rsidP="00D265AE" w:rsidRDefault="00D265AE">
      <w:pPr>
        <w:rPr>
          <w:rFonts w:ascii="Times New Roman" w:hAnsi="Times New Roman"/>
          <w:sz w:val="24"/>
        </w:rPr>
      </w:pPr>
    </w:p>
    <w:p w:rsidRPr="00D265AE" w:rsidR="00D265AE" w:rsidP="00D265AE" w:rsidRDefault="00D265AE">
      <w:pPr>
        <w:rPr>
          <w:rFonts w:ascii="Times New Roman" w:hAnsi="Times New Roman"/>
          <w:sz w:val="24"/>
        </w:rPr>
      </w:pPr>
    </w:p>
    <w:p w:rsidRPr="00D265AE" w:rsidR="00D265AE" w:rsidP="00D265AE" w:rsidRDefault="00D265AE">
      <w:pPr>
        <w:rPr>
          <w:rFonts w:ascii="Times New Roman" w:hAnsi="Times New Roman"/>
          <w:sz w:val="24"/>
        </w:rPr>
      </w:pPr>
      <w:r w:rsidRPr="00D265AE">
        <w:rPr>
          <w:rFonts w:ascii="Times New Roman" w:hAnsi="Times New Roman"/>
          <w:sz w:val="24"/>
        </w:rPr>
        <w:t xml:space="preserve">De Minister van Justitie en Veiligheid, </w:t>
      </w:r>
      <w:bookmarkStart w:name="_GoBack" w:id="0"/>
      <w:bookmarkEnd w:id="0"/>
    </w:p>
    <w:sectPr w:rsidRPr="00D265AE" w:rsidR="00D265AE"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5AE" w:rsidRDefault="00D265AE">
      <w:pPr>
        <w:spacing w:line="20" w:lineRule="exact"/>
      </w:pPr>
    </w:p>
  </w:endnote>
  <w:endnote w:type="continuationSeparator" w:id="0">
    <w:p w:rsidR="00D265AE" w:rsidRDefault="00D265AE">
      <w:pPr>
        <w:pStyle w:val="Amendement"/>
      </w:pPr>
      <w:r>
        <w:rPr>
          <w:b w:val="0"/>
          <w:bCs w:val="0"/>
        </w:rPr>
        <w:t xml:space="preserve"> </w:t>
      </w:r>
    </w:p>
  </w:endnote>
  <w:endnote w:type="continuationNotice" w:id="1">
    <w:p w:rsidR="00D265AE" w:rsidRDefault="00D265A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42E03">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5AE" w:rsidRDefault="00D265AE">
      <w:pPr>
        <w:pStyle w:val="Amendement"/>
      </w:pPr>
      <w:r>
        <w:rPr>
          <w:b w:val="0"/>
          <w:bCs w:val="0"/>
        </w:rPr>
        <w:separator/>
      </w:r>
    </w:p>
  </w:footnote>
  <w:footnote w:type="continuationSeparator" w:id="0">
    <w:p w:rsidR="00D265AE" w:rsidRDefault="00D265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5AE"/>
    <w:rsid w:val="00012DBE"/>
    <w:rsid w:val="000A1D81"/>
    <w:rsid w:val="000C2290"/>
    <w:rsid w:val="00111ED3"/>
    <w:rsid w:val="001C190E"/>
    <w:rsid w:val="00204AB1"/>
    <w:rsid w:val="002168F4"/>
    <w:rsid w:val="002A727C"/>
    <w:rsid w:val="00342E03"/>
    <w:rsid w:val="005D2707"/>
    <w:rsid w:val="00606255"/>
    <w:rsid w:val="006B607A"/>
    <w:rsid w:val="007D451C"/>
    <w:rsid w:val="00826224"/>
    <w:rsid w:val="008906B7"/>
    <w:rsid w:val="00930A23"/>
    <w:rsid w:val="009C7354"/>
    <w:rsid w:val="009E6D7F"/>
    <w:rsid w:val="00A11E73"/>
    <w:rsid w:val="00A2521E"/>
    <w:rsid w:val="00AE436A"/>
    <w:rsid w:val="00C135B1"/>
    <w:rsid w:val="00C92DF8"/>
    <w:rsid w:val="00CB3578"/>
    <w:rsid w:val="00D20AFA"/>
    <w:rsid w:val="00D265AE"/>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FFCDA"/>
  <w15:docId w15:val="{F913B62E-5EAE-440E-8915-52951A1EA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342E03"/>
  </w:style>
  <w:style w:type="paragraph" w:styleId="Ballontekst">
    <w:name w:val="Balloon Text"/>
    <w:basedOn w:val="Standaard"/>
    <w:link w:val="BallontekstChar"/>
    <w:semiHidden/>
    <w:unhideWhenUsed/>
    <w:rsid w:val="00342E03"/>
    <w:rPr>
      <w:rFonts w:ascii="Segoe UI" w:hAnsi="Segoe UI" w:cs="Segoe UI"/>
      <w:sz w:val="18"/>
      <w:szCs w:val="18"/>
    </w:rPr>
  </w:style>
  <w:style w:type="character" w:customStyle="1" w:styleId="BallontekstChar">
    <w:name w:val="Ballontekst Char"/>
    <w:basedOn w:val="Standaardalinea-lettertype"/>
    <w:link w:val="Ballontekst"/>
    <w:semiHidden/>
    <w:rsid w:val="00342E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808</ap:Words>
  <ap:Characters>4744</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5541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2021-02-04T10:25:00.0000000Z</lastPrinted>
  <dcterms:created xsi:type="dcterms:W3CDTF">2021-02-04T10:26:00.0000000Z</dcterms:created>
  <dcterms:modified xsi:type="dcterms:W3CDTF">2021-02-04T10:26:00.0000000Z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