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49D" w:rsidRDefault="0045049D">
      <w:pPr>
        <w:pStyle w:val="Salutation"/>
      </w:pPr>
      <w:bookmarkStart w:name="_GoBack" w:id="0"/>
      <w:bookmarkEnd w:id="0"/>
    </w:p>
    <w:p w:rsidR="0045049D" w:rsidRDefault="0045049D">
      <w:pPr>
        <w:pStyle w:val="Salutation"/>
      </w:pPr>
    </w:p>
    <w:p w:rsidR="0041184F" w:rsidRDefault="002767F3">
      <w:pPr>
        <w:pStyle w:val="Salutation"/>
      </w:pPr>
      <w:r>
        <w:t>Geachte voorzitter,</w:t>
      </w:r>
    </w:p>
    <w:p w:rsidR="0045049D" w:rsidP="0045049D" w:rsidRDefault="0045049D">
      <w:r>
        <w:t>Hierbij stuur ik u mede namens mijn ambtgenoot van Binnenlandse Zaken en Koninkrijksrelaties de nota van wijziging v</w:t>
      </w:r>
      <w:r w:rsidR="002114AD">
        <w:t>oor</w:t>
      </w:r>
      <w:r>
        <w:t xml:space="preserve"> bovengenoemd wetsvoorstel</w:t>
      </w:r>
      <w:r w:rsidR="002114AD">
        <w:t xml:space="preserve">, zodat u </w:t>
      </w:r>
      <w:r w:rsidR="001B2603">
        <w:t xml:space="preserve">over </w:t>
      </w:r>
      <w:r w:rsidR="002114AD">
        <w:t xml:space="preserve">een volledig dossier </w:t>
      </w:r>
      <w:r w:rsidR="001B2603">
        <w:t xml:space="preserve">beschikt </w:t>
      </w:r>
      <w:r w:rsidR="002114AD">
        <w:t>ten behoeve van uw besluitvorming over het vervolgtraject v</w:t>
      </w:r>
      <w:r w:rsidR="001B2603">
        <w:t>an</w:t>
      </w:r>
      <w:r w:rsidR="002114AD">
        <w:t xml:space="preserve"> dit wetsvoorstel</w:t>
      </w:r>
      <w:r>
        <w:t xml:space="preserve">. </w:t>
      </w:r>
      <w:r w:rsidRPr="00C5690B" w:rsidR="00056C9C">
        <w:t xml:space="preserve">De wijzigingen betreffen </w:t>
      </w:r>
      <w:r w:rsidR="00056C9C">
        <w:t xml:space="preserve">met name </w:t>
      </w:r>
      <w:r w:rsidRPr="00C5690B" w:rsidR="00056C9C">
        <w:t>het herstel van enkele onvolkomenheden. Daarnaast wordt overgangsrecht in het wetsvoorstel opgenomen.</w:t>
      </w:r>
      <w:r w:rsidR="00DA619B">
        <w:t xml:space="preserve"> </w:t>
      </w:r>
    </w:p>
    <w:p w:rsidR="0041184F" w:rsidRDefault="002767F3">
      <w:pPr>
        <w:pStyle w:val="Slotzin"/>
      </w:pPr>
      <w:r>
        <w:t>Hoogachtend,</w:t>
      </w:r>
    </w:p>
    <w:p w:rsidR="0041184F" w:rsidRDefault="002767F3">
      <w:pPr>
        <w:pStyle w:val="OndertekeningArea1"/>
      </w:pPr>
      <w:r>
        <w:t>DE STAATSSECRETARIS VAN INFRASTRUCTUUR EN WATERSTAAT,</w:t>
      </w:r>
    </w:p>
    <w:p w:rsidR="0041184F" w:rsidRDefault="0041184F"/>
    <w:p w:rsidR="0041184F" w:rsidRDefault="0041184F"/>
    <w:p w:rsidR="0041184F" w:rsidRDefault="0041184F"/>
    <w:p w:rsidR="0041184F" w:rsidRDefault="0041184F"/>
    <w:p w:rsidR="0041184F" w:rsidRDefault="002767F3">
      <w:r>
        <w:t>S. van Veldhoven - Van der Meer</w:t>
      </w:r>
    </w:p>
    <w:sectPr w:rsidR="0041184F">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3E6" w:rsidRDefault="009933E6">
      <w:pPr>
        <w:spacing w:line="240" w:lineRule="auto"/>
      </w:pPr>
      <w:r>
        <w:separator/>
      </w:r>
    </w:p>
  </w:endnote>
  <w:endnote w:type="continuationSeparator" w:id="0">
    <w:p w:rsidR="009933E6" w:rsidRDefault="009933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3D" w:rsidRDefault="00592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3D" w:rsidRDefault="00592D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3D" w:rsidRDefault="00592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3E6" w:rsidRDefault="009933E6">
      <w:pPr>
        <w:spacing w:line="240" w:lineRule="auto"/>
      </w:pPr>
      <w:r>
        <w:separator/>
      </w:r>
    </w:p>
  </w:footnote>
  <w:footnote w:type="continuationSeparator" w:id="0">
    <w:p w:rsidR="009933E6" w:rsidRDefault="009933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3D" w:rsidRDefault="00592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84F" w:rsidRDefault="002767F3">
    <w:pPr>
      <w:pStyle w:val="MarginlessContainer"/>
    </w:pPr>
    <w:r>
      <w:rPr>
        <w:noProof/>
        <w:lang w:val="en-GB" w:eastAsia="en-GB"/>
      </w:rPr>
      <mc:AlternateContent>
        <mc:Choice Requires="wps">
          <w:drawing>
            <wp:anchor distT="0" distB="0" distL="0" distR="0" simplePos="0" relativeHeight="251651584" behindDoc="0" locked="1" layoutInCell="1" allowOverlap="1">
              <wp:simplePos x="0" y="0"/>
              <wp:positionH relativeFrom="page">
                <wp:posOffset>5903595</wp:posOffset>
              </wp:positionH>
              <wp:positionV relativeFrom="page">
                <wp:posOffset>1907539</wp:posOffset>
              </wp:positionV>
              <wp:extent cx="1259840" cy="7991475"/>
              <wp:effectExtent l="0" t="0" r="0" b="0"/>
              <wp:wrapNone/>
              <wp:docPr id="11"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rsidR="0041184F" w:rsidRDefault="002767F3">
                          <w:pPr>
                            <w:pStyle w:val="AfzendgegevensKop0"/>
                          </w:pPr>
                          <w:r>
                            <w:t>Ministerie van Infrastructuur en Waterstaat</w:t>
                          </w:r>
                        </w:p>
                        <w:p w:rsidR="0041184F" w:rsidRDefault="0041184F">
                          <w:pPr>
                            <w:pStyle w:val="WitregelW2"/>
                          </w:pPr>
                        </w:p>
                        <w:p w:rsidR="0041184F" w:rsidRDefault="002767F3">
                          <w:pPr>
                            <w:pStyle w:val="Referentiegegevenskop"/>
                          </w:pPr>
                          <w:r>
                            <w:t>Ons kenmerk</w:t>
                          </w:r>
                        </w:p>
                        <w:p w:rsidR="0041184F" w:rsidRDefault="002767F3">
                          <w:pPr>
                            <w:pStyle w:val="Referentiegegevens"/>
                          </w:pPr>
                          <w:r>
                            <w:t>IENW/BSK-2021/11144</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vi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Y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Zn74qcBAAAzAwAADgAAAAAAAAAAAAAAAAAuAgAAZHJzL2Uyb0RvYy54bWxQSwEC&#10;LQAUAAYACAAAACEAi/8RiuIAAAANAQAADwAAAAAAAAAAAAAAAAABBAAAZHJzL2Rvd25yZXYueG1s&#10;UEsFBgAAAAAEAAQA8wAAABAFAAAAAA==&#10;" filled="f" stroked="f">
              <v:textbox inset="0,0,0,0">
                <w:txbxContent>
                  <w:p w:rsidR="0041184F" w:rsidRDefault="002767F3">
                    <w:pPr>
                      <w:pStyle w:val="AfzendgegevensKop0"/>
                    </w:pPr>
                    <w:r>
                      <w:t>Ministerie van Infrastructuur en Waterstaat</w:t>
                    </w:r>
                  </w:p>
                  <w:p w:rsidR="0041184F" w:rsidRDefault="0041184F">
                    <w:pPr>
                      <w:pStyle w:val="WitregelW2"/>
                    </w:pPr>
                  </w:p>
                  <w:p w:rsidR="0041184F" w:rsidRDefault="002767F3">
                    <w:pPr>
                      <w:pStyle w:val="Referentiegegevenskop"/>
                    </w:pPr>
                    <w:r>
                      <w:t>Ons kenmerk</w:t>
                    </w:r>
                  </w:p>
                  <w:p w:rsidR="0041184F" w:rsidRDefault="002767F3">
                    <w:pPr>
                      <w:pStyle w:val="Referentiegegevens"/>
                    </w:pPr>
                    <w:r>
                      <w:t>IENW/BSK-2021/11144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simplePos x="0" y="0"/>
              <wp:positionH relativeFrom="page">
                <wp:posOffset>5903595</wp:posOffset>
              </wp:positionH>
              <wp:positionV relativeFrom="page">
                <wp:posOffset>10223500</wp:posOffset>
              </wp:positionV>
              <wp:extent cx="1257300" cy="180975"/>
              <wp:effectExtent l="0" t="0" r="0" b="0"/>
              <wp:wrapNone/>
              <wp:docPr id="12"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41184F" w:rsidRDefault="002767F3">
                          <w:pPr>
                            <w:pStyle w:val="Referentiegegevens"/>
                          </w:pPr>
                          <w:r>
                            <w:t xml:space="preserve">Pagina </w:t>
                          </w:r>
                          <w:r>
                            <w:fldChar w:fldCharType="begin"/>
                          </w:r>
                          <w:r>
                            <w:instrText>PAGE</w:instrText>
                          </w:r>
                          <w:r>
                            <w:fldChar w:fldCharType="separate"/>
                          </w:r>
                          <w:r w:rsidR="00560C68">
                            <w:rPr>
                              <w:noProof/>
                            </w:rPr>
                            <w:t>2</w:t>
                          </w:r>
                          <w:r>
                            <w:fldChar w:fldCharType="end"/>
                          </w:r>
                          <w:r>
                            <w:t xml:space="preserve"> van </w:t>
                          </w:r>
                          <w:r>
                            <w:fldChar w:fldCharType="begin"/>
                          </w:r>
                          <w:r>
                            <w:instrText>NUMPAGES</w:instrText>
                          </w:r>
                          <w:r>
                            <w:fldChar w:fldCharType="separate"/>
                          </w:r>
                          <w:r w:rsidR="00560C68">
                            <w:rPr>
                              <w:noProof/>
                            </w:rPr>
                            <w:t>2</w:t>
                          </w:r>
                          <w:r>
                            <w:fldChar w:fldCharType="end"/>
                          </w:r>
                        </w:p>
                      </w:txbxContent>
                    </wps:txbx>
                    <wps:bodyPr vert="horz" wrap="square" lIns="0" tIns="0" rIns="0" bIns="0" anchor="t" anchorCtr="0"/>
                  </wps:wsp>
                </a:graphicData>
              </a:graphic>
            </wp:anchor>
          </w:drawing>
        </mc:Choice>
        <mc:Fallback>
          <w:pict>
            <v:shape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NoIgjKsBAAA+AwAADgAAAAAAAAAAAAAAAAAuAgAAZHJzL2Uyb0RvYy54bWxQ&#10;SwECLQAUAAYACAAAACEAU+ADVuEAAAAOAQAADwAAAAAAAAAAAAAAAAAFBAAAZHJzL2Rvd25yZXYu&#10;eG1sUEsFBgAAAAAEAAQA8wAAABMFAAAAAA==&#10;" filled="f" stroked="f">
              <v:textbox inset="0,0,0,0">
                <w:txbxContent>
                  <w:p w:rsidR="0041184F" w:rsidRDefault="002767F3">
                    <w:pPr>
                      <w:pStyle w:val="Referentiegegevens"/>
                    </w:pPr>
                    <w:r>
                      <w:t xml:space="preserve">Pagina </w:t>
                    </w:r>
                    <w:r>
                      <w:fldChar w:fldCharType="begin"/>
                    </w:r>
                    <w:r>
                      <w:instrText>PAGE</w:instrText>
                    </w:r>
                    <w:r>
                      <w:fldChar w:fldCharType="separate"/>
                    </w:r>
                    <w:r w:rsidR="00560C68">
                      <w:rPr>
                        <w:noProof/>
                      </w:rPr>
                      <w:t>2</w:t>
                    </w:r>
                    <w:r>
                      <w:fldChar w:fldCharType="end"/>
                    </w:r>
                    <w:r>
                      <w:t xml:space="preserve"> van </w:t>
                    </w:r>
                    <w:r>
                      <w:fldChar w:fldCharType="begin"/>
                    </w:r>
                    <w:r>
                      <w:instrText>NUMPAGES</w:instrText>
                    </w:r>
                    <w:r>
                      <w:fldChar w:fldCharType="separate"/>
                    </w:r>
                    <w:r w:rsidR="00560C68">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simplePos x="0" y="0"/>
              <wp:positionH relativeFrom="page">
                <wp:posOffset>1007744</wp:posOffset>
              </wp:positionH>
              <wp:positionV relativeFrom="page">
                <wp:posOffset>10223500</wp:posOffset>
              </wp:positionV>
              <wp:extent cx="1800225" cy="180975"/>
              <wp:effectExtent l="0" t="0" r="0" b="0"/>
              <wp:wrapNone/>
              <wp:docPr id="13"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rsidR="004E790E" w:rsidRDefault="004E790E"/>
                      </w:txbxContent>
                    </wps:txbx>
                    <wps:bodyPr vert="horz" wrap="square" lIns="0" tIns="0" rIns="0" bIns="0" anchor="t" anchorCtr="0"/>
                  </wps:wsp>
                </a:graphicData>
              </a:graphic>
            </wp:anchor>
          </w:drawing>
        </mc:Choice>
        <mc:Fallback>
          <w:pict>
            <v:shape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6OtAEAAE8DAAAOAAAAZHJzL2Uyb0RvYy54bWysU8Fu1DAQvSP1Hyzfu0lTFU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AJQujrQBAABPAwAADgAAAAAAAAAAAAAAAAAuAgAAZHJzL2Uy&#10;b0RvYy54bWxQSwECLQAUAAYACAAAACEAJo7baOEAAAANAQAADwAAAAAAAAAAAAAAAAAOBAAAZHJz&#10;L2Rvd25yZXYueG1sUEsFBgAAAAAEAAQA8wAAABwFAAAAAA==&#10;" filled="f" stroked="f">
              <v:textbox inset="0,0,0,0">
                <w:txbxContent>
                  <w:p w:rsidR="004E790E" w:rsidRDefault="004E790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simplePos x="0" y="0"/>
              <wp:positionH relativeFrom="page">
                <wp:posOffset>1007744</wp:posOffset>
              </wp:positionH>
              <wp:positionV relativeFrom="page">
                <wp:posOffset>1199515</wp:posOffset>
              </wp:positionV>
              <wp:extent cx="2381250" cy="285750"/>
              <wp:effectExtent l="0" t="0" r="0" b="0"/>
              <wp:wrapNone/>
              <wp:docPr id="14"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rsidR="004E790E" w:rsidRDefault="004E790E"/>
                      </w:txbxContent>
                    </wps:txbx>
                    <wps:bodyPr vert="horz" wrap="square" lIns="0" tIns="0" rIns="0" bIns="0" anchor="t" anchorCtr="0"/>
                  </wps:wsp>
                </a:graphicData>
              </a:graphic>
            </wp:anchor>
          </w:drawing>
        </mc:Choice>
        <mc:Fallback>
          <w:pict>
            <v:shape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&#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BC/qua8BAABFAwAADgAAAAAAAAAAAAAAAAAuAgAAZHJzL2Uyb0RvYy54&#10;bWxQSwECLQAUAAYACAAAACEAPPsda+AAAAALAQAADwAAAAAAAAAAAAAAAAAJBAAAZHJzL2Rvd25y&#10;ZXYueG1sUEsFBgAAAAAEAAQA8wAAABYFAAAAAA==&#10;" filled="f" stroked="f">
              <v:textbox inset="0,0,0,0">
                <w:txbxContent>
                  <w:p w:rsidR="004E790E" w:rsidRDefault="004E790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84F" w:rsidRDefault="002767F3">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rsidR="004E790E" w:rsidRDefault="004E790E"/>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rsidR="004E790E" w:rsidRDefault="004E790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41184F" w:rsidRDefault="002767F3">
                          <w:pPr>
                            <w:pStyle w:val="Referentiegegevens"/>
                          </w:pPr>
                          <w:r>
                            <w:t xml:space="preserve">Pagina </w:t>
                          </w:r>
                          <w:r>
                            <w:fldChar w:fldCharType="begin"/>
                          </w:r>
                          <w:r>
                            <w:instrText>PAGE</w:instrText>
                          </w:r>
                          <w:r>
                            <w:fldChar w:fldCharType="separate"/>
                          </w:r>
                          <w:r w:rsidR="00390C2D">
                            <w:rPr>
                              <w:noProof/>
                            </w:rPr>
                            <w:t>1</w:t>
                          </w:r>
                          <w:r>
                            <w:fldChar w:fldCharType="end"/>
                          </w:r>
                          <w:r>
                            <w:t xml:space="preserve"> van </w:t>
                          </w:r>
                          <w:r>
                            <w:fldChar w:fldCharType="begin"/>
                          </w:r>
                          <w:r>
                            <w:instrText>NUMPAGES</w:instrText>
                          </w:r>
                          <w:r>
                            <w:fldChar w:fldCharType="separate"/>
                          </w:r>
                          <w:r w:rsidR="00390C2D">
                            <w:rPr>
                              <w:noProof/>
                            </w:rPr>
                            <w:t>1</w:t>
                          </w:r>
                          <w:r>
                            <w:fldChar w:fldCharType="end"/>
                          </w:r>
                        </w:p>
                      </w:txbxContent>
                    </wps:txbx>
                    <wps:bodyPr vert="horz" wrap="square" lIns="0" tIns="0" rIns="0" bIns="0" anchor="t" anchorCtr="0"/>
                  </wps:wsp>
                </a:graphicData>
              </a:graphic>
            </wp:anchor>
          </w:drawing>
        </mc:Choice>
        <mc:Fallback>
          <w:pict>
            <v:shape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rsidR="0041184F" w:rsidRDefault="002767F3">
                    <w:pPr>
                      <w:pStyle w:val="Referentiegegevens"/>
                    </w:pPr>
                    <w:r>
                      <w:t xml:space="preserve">Pagina </w:t>
                    </w:r>
                    <w:r>
                      <w:fldChar w:fldCharType="begin"/>
                    </w:r>
                    <w:r>
                      <w:instrText>PAGE</w:instrText>
                    </w:r>
                    <w:r>
                      <w:fldChar w:fldCharType="separate"/>
                    </w:r>
                    <w:r w:rsidR="00390C2D">
                      <w:rPr>
                        <w:noProof/>
                      </w:rPr>
                      <w:t>1</w:t>
                    </w:r>
                    <w:r>
                      <w:fldChar w:fldCharType="end"/>
                    </w:r>
                    <w:r>
                      <w:t xml:space="preserve"> van </w:t>
                    </w:r>
                    <w:r>
                      <w:fldChar w:fldCharType="begin"/>
                    </w:r>
                    <w:r>
                      <w:instrText>NUMPAGES</w:instrText>
                    </w:r>
                    <w:r>
                      <w:fldChar w:fldCharType="separate"/>
                    </w:r>
                    <w:r w:rsidR="00390C2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41184F" w:rsidRDefault="002767F3">
                          <w:pPr>
                            <w:pStyle w:val="AfzendgegevensKop0"/>
                          </w:pPr>
                          <w:r>
                            <w:t>Ministerie van Infrastructuur en Waterstaat</w:t>
                          </w:r>
                        </w:p>
                        <w:p w:rsidR="0041184F" w:rsidRDefault="0041184F">
                          <w:pPr>
                            <w:pStyle w:val="WitregelW1"/>
                          </w:pPr>
                        </w:p>
                        <w:p w:rsidR="0041184F" w:rsidRDefault="002767F3">
                          <w:pPr>
                            <w:pStyle w:val="Afzendgegevens"/>
                          </w:pPr>
                          <w:r>
                            <w:t>Rijnstraat 8</w:t>
                          </w:r>
                        </w:p>
                        <w:p w:rsidR="0041184F" w:rsidRPr="0045049D" w:rsidRDefault="002767F3">
                          <w:pPr>
                            <w:pStyle w:val="Afzendgegevens"/>
                            <w:rPr>
                              <w:lang w:val="de-DE"/>
                            </w:rPr>
                          </w:pPr>
                          <w:r w:rsidRPr="0045049D">
                            <w:rPr>
                              <w:lang w:val="de-DE"/>
                            </w:rPr>
                            <w:t>2515 XP  Den Haag</w:t>
                          </w:r>
                        </w:p>
                        <w:p w:rsidR="0041184F" w:rsidRPr="0045049D" w:rsidRDefault="002767F3">
                          <w:pPr>
                            <w:pStyle w:val="Afzendgegevens"/>
                            <w:rPr>
                              <w:lang w:val="de-DE"/>
                            </w:rPr>
                          </w:pPr>
                          <w:r w:rsidRPr="0045049D">
                            <w:rPr>
                              <w:lang w:val="de-DE"/>
                            </w:rPr>
                            <w:t>Postbus 20901</w:t>
                          </w:r>
                        </w:p>
                        <w:p w:rsidR="0041184F" w:rsidRPr="0045049D" w:rsidRDefault="002767F3">
                          <w:pPr>
                            <w:pStyle w:val="Afzendgegevens"/>
                            <w:rPr>
                              <w:lang w:val="de-DE"/>
                            </w:rPr>
                          </w:pPr>
                          <w:r w:rsidRPr="0045049D">
                            <w:rPr>
                              <w:lang w:val="de-DE"/>
                            </w:rPr>
                            <w:t>2500 EX Den Haag</w:t>
                          </w:r>
                        </w:p>
                        <w:p w:rsidR="0041184F" w:rsidRPr="0045049D" w:rsidRDefault="0041184F">
                          <w:pPr>
                            <w:pStyle w:val="WitregelW1"/>
                            <w:rPr>
                              <w:lang w:val="de-DE"/>
                            </w:rPr>
                          </w:pPr>
                        </w:p>
                        <w:p w:rsidR="0041184F" w:rsidRPr="0045049D" w:rsidRDefault="002767F3">
                          <w:pPr>
                            <w:pStyle w:val="Afzendgegevens"/>
                            <w:rPr>
                              <w:lang w:val="de-DE"/>
                            </w:rPr>
                          </w:pPr>
                          <w:r w:rsidRPr="0045049D">
                            <w:rPr>
                              <w:lang w:val="de-DE"/>
                            </w:rPr>
                            <w:t>T   070-456 0000</w:t>
                          </w:r>
                        </w:p>
                        <w:p w:rsidR="0041184F" w:rsidRDefault="002767F3">
                          <w:pPr>
                            <w:pStyle w:val="Afzendgegevens"/>
                          </w:pPr>
                          <w:r>
                            <w:t>F   070-456 1111</w:t>
                          </w:r>
                        </w:p>
                        <w:p w:rsidR="0041184F" w:rsidRDefault="0041184F">
                          <w:pPr>
                            <w:pStyle w:val="WitregelW2"/>
                          </w:pPr>
                        </w:p>
                        <w:p w:rsidR="0041184F" w:rsidRDefault="002767F3">
                          <w:pPr>
                            <w:pStyle w:val="Referentiegegevenskop"/>
                          </w:pPr>
                          <w:r>
                            <w:t>Ons kenmerk</w:t>
                          </w:r>
                        </w:p>
                        <w:p w:rsidR="0041184F" w:rsidRDefault="002767F3">
                          <w:pPr>
                            <w:pStyle w:val="Referentiegegevens"/>
                          </w:pPr>
                          <w:r>
                            <w:t>IENW/BSK-2021/11144</w:t>
                          </w:r>
                        </w:p>
                      </w:txbxContent>
                    </wps:txbx>
                    <wps:bodyPr vert="horz" wrap="square" lIns="0" tIns="0" rIns="0" bIns="0" anchor="t" anchorCtr="0"/>
                  </wps:wsp>
                </a:graphicData>
              </a:graphic>
            </wp:anchor>
          </w:drawing>
        </mc:Choice>
        <mc:Fallback>
          <w:pict>
            <v:shape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rsidR="0041184F" w:rsidRDefault="002767F3">
                    <w:pPr>
                      <w:pStyle w:val="AfzendgegevensKop0"/>
                    </w:pPr>
                    <w:r>
                      <w:t>Ministerie van Infrastructuur en Waterstaat</w:t>
                    </w:r>
                  </w:p>
                  <w:p w:rsidR="0041184F" w:rsidRDefault="0041184F">
                    <w:pPr>
                      <w:pStyle w:val="WitregelW1"/>
                    </w:pPr>
                  </w:p>
                  <w:p w:rsidR="0041184F" w:rsidRDefault="002767F3">
                    <w:pPr>
                      <w:pStyle w:val="Afzendgegevens"/>
                    </w:pPr>
                    <w:r>
                      <w:t>Rijnstraat 8</w:t>
                    </w:r>
                  </w:p>
                  <w:p w:rsidR="0041184F" w:rsidRPr="0045049D" w:rsidRDefault="002767F3">
                    <w:pPr>
                      <w:pStyle w:val="Afzendgegevens"/>
                      <w:rPr>
                        <w:lang w:val="de-DE"/>
                      </w:rPr>
                    </w:pPr>
                    <w:r w:rsidRPr="0045049D">
                      <w:rPr>
                        <w:lang w:val="de-DE"/>
                      </w:rPr>
                      <w:t>2515 XP  Den Haag</w:t>
                    </w:r>
                  </w:p>
                  <w:p w:rsidR="0041184F" w:rsidRPr="0045049D" w:rsidRDefault="002767F3">
                    <w:pPr>
                      <w:pStyle w:val="Afzendgegevens"/>
                      <w:rPr>
                        <w:lang w:val="de-DE"/>
                      </w:rPr>
                    </w:pPr>
                    <w:r w:rsidRPr="0045049D">
                      <w:rPr>
                        <w:lang w:val="de-DE"/>
                      </w:rPr>
                      <w:t>Postbus 20901</w:t>
                    </w:r>
                  </w:p>
                  <w:p w:rsidR="0041184F" w:rsidRPr="0045049D" w:rsidRDefault="002767F3">
                    <w:pPr>
                      <w:pStyle w:val="Afzendgegevens"/>
                      <w:rPr>
                        <w:lang w:val="de-DE"/>
                      </w:rPr>
                    </w:pPr>
                    <w:r w:rsidRPr="0045049D">
                      <w:rPr>
                        <w:lang w:val="de-DE"/>
                      </w:rPr>
                      <w:t>2500 EX Den Haag</w:t>
                    </w:r>
                  </w:p>
                  <w:p w:rsidR="0041184F" w:rsidRPr="0045049D" w:rsidRDefault="0041184F">
                    <w:pPr>
                      <w:pStyle w:val="WitregelW1"/>
                      <w:rPr>
                        <w:lang w:val="de-DE"/>
                      </w:rPr>
                    </w:pPr>
                  </w:p>
                  <w:p w:rsidR="0041184F" w:rsidRPr="0045049D" w:rsidRDefault="002767F3">
                    <w:pPr>
                      <w:pStyle w:val="Afzendgegevens"/>
                      <w:rPr>
                        <w:lang w:val="de-DE"/>
                      </w:rPr>
                    </w:pPr>
                    <w:r w:rsidRPr="0045049D">
                      <w:rPr>
                        <w:lang w:val="de-DE"/>
                      </w:rPr>
                      <w:t>T   070-456 0000</w:t>
                    </w:r>
                  </w:p>
                  <w:p w:rsidR="0041184F" w:rsidRDefault="002767F3">
                    <w:pPr>
                      <w:pStyle w:val="Afzendgegevens"/>
                    </w:pPr>
                    <w:r>
                      <w:t>F   070-456 1111</w:t>
                    </w:r>
                  </w:p>
                  <w:p w:rsidR="0041184F" w:rsidRDefault="0041184F">
                    <w:pPr>
                      <w:pStyle w:val="WitregelW2"/>
                    </w:pPr>
                  </w:p>
                  <w:p w:rsidR="0041184F" w:rsidRDefault="002767F3">
                    <w:pPr>
                      <w:pStyle w:val="Referentiegegevenskop"/>
                    </w:pPr>
                    <w:r>
                      <w:t>Ons kenmerk</w:t>
                    </w:r>
                  </w:p>
                  <w:p w:rsidR="0041184F" w:rsidRDefault="002767F3">
                    <w:pPr>
                      <w:pStyle w:val="Referentiegegevens"/>
                    </w:pPr>
                    <w:r>
                      <w:t>IENW/BSK-2021/11144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4E790E" w:rsidRDefault="004E790E"/>
                      </w:txbxContent>
                    </wps:txbx>
                    <wps:bodyPr vert="horz" wrap="square" lIns="0" tIns="0" rIns="0" bIns="0" anchor="t" anchorCtr="0"/>
                  </wps:wsp>
                </a:graphicData>
              </a:graphic>
            </wp:anchor>
          </w:drawing>
        </mc:Choice>
        <mc:Fallback>
          <w:pict>
            <v:shape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rsidR="004E790E" w:rsidRDefault="004E790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simplePos x="0" y="0"/>
              <wp:positionH relativeFrom="page">
                <wp:posOffset>3995420</wp:posOffset>
              </wp:positionH>
              <wp:positionV relativeFrom="page">
                <wp:posOffset>0</wp:posOffset>
              </wp:positionV>
              <wp:extent cx="2339975" cy="1583690"/>
              <wp:effectExtent l="0" t="0" r="0" b="0"/>
              <wp:wrapNone/>
              <wp:docPr id="5"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41184F" w:rsidRDefault="002767F3">
                          <w:pPr>
                            <w:pStyle w:val="MarginlessContainer"/>
                          </w:pPr>
                          <w:r>
                            <w:rPr>
                              <w:noProof/>
                              <w:lang w:val="en-GB" w:eastAsia="en-GB"/>
                            </w:rPr>
                            <w:drawing>
                              <wp:inline distT="0" distB="0" distL="0" distR="0">
                                <wp:extent cx="2339975" cy="1582834"/>
                                <wp:effectExtent l="0" t="0" r="0" b="0"/>
                                <wp:docPr id="6" name="IENM_Brief_aan_Parlement"/>
                                <wp:cNvGraphicFramePr/>
                                <a:graphic xmlns:a="http://schemas.openxmlformats.org/drawingml/2006/main">
                                  <a:graphicData uri="http://schemas.openxmlformats.org/drawingml/2006/picture">
                                    <pic:pic xmlns:pic="http://schemas.openxmlformats.org/drawingml/2006/picture">
                                      <pic:nvPicPr>
                                        <pic:cNvPr id="6" name="IENM_Brief_aan_Parlement"/>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nD83pK4BAAA7AwAADgAAAAAAAAAAAAAAAAAuAgAAZHJzL2Uyb0RvYy54bWxQ&#10;SwECLQAUAAYACAAAACEAWMNnP94AAAAIAQAADwAAAAAAAAAAAAAAAAAIBAAAZHJzL2Rvd25yZXYu&#10;eG1sUEsFBgAAAAAEAAQA8wAAABMFAAAAAA==&#10;" filled="f" stroked="f">
              <v:textbox inset="0,0,0,0">
                <w:txbxContent>
                  <w:p w:rsidR="0041184F" w:rsidRDefault="002767F3">
                    <w:pPr>
                      <w:pStyle w:val="MarginlessContainer"/>
                    </w:pPr>
                    <w:r>
                      <w:rPr>
                        <w:noProof/>
                        <w:lang w:val="en-GB" w:eastAsia="en-GB"/>
                      </w:rPr>
                      <w:drawing>
                        <wp:inline distT="0" distB="0" distL="0" distR="0">
                          <wp:extent cx="2339975" cy="1582834"/>
                          <wp:effectExtent l="0" t="0" r="0" b="0"/>
                          <wp:docPr id="6" name="IENM_Brief_aan_Parlement"/>
                          <wp:cNvGraphicFramePr/>
                          <a:graphic xmlns:a="http://schemas.openxmlformats.org/drawingml/2006/main">
                            <a:graphicData uri="http://schemas.openxmlformats.org/drawingml/2006/picture">
                              <pic:pic xmlns:pic="http://schemas.openxmlformats.org/drawingml/2006/picture">
                                <pic:nvPicPr>
                                  <pic:cNvPr id="6" name="IENM_Brief_aan_Parlement"/>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simplePos x="0" y="0"/>
              <wp:positionH relativeFrom="page">
                <wp:posOffset>1007744</wp:posOffset>
              </wp:positionH>
              <wp:positionV relativeFrom="page">
                <wp:posOffset>1691639</wp:posOffset>
              </wp:positionV>
              <wp:extent cx="3563620" cy="143510"/>
              <wp:effectExtent l="0" t="0" r="0" b="0"/>
              <wp:wrapNone/>
              <wp:docPr id="7"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rsidR="0041184F" w:rsidRDefault="002767F3">
                          <w:pPr>
                            <w:pStyle w:val="Referentiegegevens"/>
                          </w:pPr>
                          <w:r>
                            <w:t>&gt; Retouradres Postbus 20901 2500 EX  Den Haag</w:t>
                          </w:r>
                        </w:p>
                      </w:txbxContent>
                    </wps:txbx>
                    <wps:bodyPr vert="horz" wrap="square" lIns="0" tIns="0" rIns="0" bIns="0" anchor="t" anchorCtr="0"/>
                  </wps:wsp>
                </a:graphicData>
              </a:graphic>
            </wp:anchor>
          </w:drawing>
        </mc:Choice>
        <mc:Fallback>
          <w:pict>
            <v:shape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xkQA+6wBAAA8AwAADgAAAAAAAAAAAAAAAAAuAgAAZHJzL2Uyb0RvYy54bWxQ&#10;SwECLQAUAAYACAAAACEAhgX96OAAAAALAQAADwAAAAAAAAAAAAAAAAAGBAAAZHJzL2Rvd25yZXYu&#10;eG1sUEsFBgAAAAAEAAQA8wAAABMFAAAAAA==&#10;" filled="f" stroked="f">
              <v:textbox inset="0,0,0,0">
                <w:txbxContent>
                  <w:p w:rsidR="0041184F" w:rsidRDefault="002767F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8"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41184F" w:rsidRDefault="002767F3">
                          <w:r>
                            <w:t>De voorzitter van de Tweede Kamer</w:t>
                          </w:r>
                          <w:r>
                            <w:br/>
                            <w:t>der Staten-Generaal</w:t>
                          </w:r>
                          <w:r>
                            <w:br/>
                            <w:t>Binnenhof 4</w:t>
                          </w:r>
                          <w:r>
                            <w:br/>
                            <w:t>2513 AA  DEN HAAG</w:t>
                          </w:r>
                        </w:p>
                      </w:txbxContent>
                    </wps:txbx>
                    <wps:bodyPr vert="horz" wrap="square" lIns="0" tIns="0" rIns="0" bIns="0" anchor="t" anchorCtr="0"/>
                  </wps:wsp>
                </a:graphicData>
              </a:graphic>
            </wp:anchor>
          </w:drawing>
        </mc:Choice>
        <mc:Fallback>
          <w:pict>
            <v:shape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3WPLErIBAABCAwAADgAAAAAAAAAAAAAAAAAuAgAAZHJzL2Uyb0Rv&#10;Yy54bWxQSwECLQAUAAYACAAAACEAlu0FFuAAAAALAQAADwAAAAAAAAAAAAAAAAAMBAAAZHJzL2Rv&#10;d25yZXYueG1sUEsFBgAAAAAEAAQA8wAAABkFAAAAAA==&#10;" filled="f" stroked="f">
              <v:textbox inset="0,0,0,0">
                <w:txbxContent>
                  <w:p w:rsidR="0041184F" w:rsidRDefault="002767F3">
                    <w:r>
                      <w:t>De voorzitter van de Tweede Kamer</w:t>
                    </w:r>
                    <w:r>
                      <w:br/>
                      <w:t>der Staten-Generaal</w:t>
                    </w:r>
                    <w:r>
                      <w:br/>
                      <w:t>Binnenhof 4</w:t>
                    </w:r>
                    <w:r>
                      <w:br/>
                      <w:t>2513 AA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simplePos x="0" y="0"/>
              <wp:positionH relativeFrom="page">
                <wp:posOffset>1005840</wp:posOffset>
              </wp:positionH>
              <wp:positionV relativeFrom="page">
                <wp:posOffset>3633470</wp:posOffset>
              </wp:positionV>
              <wp:extent cx="4105275" cy="1129030"/>
              <wp:effectExtent l="0" t="0" r="0" b="0"/>
              <wp:wrapNone/>
              <wp:docPr id="9" name="Documentgegevens"/>
              <wp:cNvGraphicFramePr/>
              <a:graphic xmlns:a="http://schemas.openxmlformats.org/drawingml/2006/main">
                <a:graphicData uri="http://schemas.microsoft.com/office/word/2010/wordprocessingShape">
                  <wps:wsp>
                    <wps:cNvSpPr txBox="1"/>
                    <wps:spPr>
                      <a:xfrm>
                        <a:off x="0" y="0"/>
                        <a:ext cx="4105275" cy="112903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1184F">
                            <w:trPr>
                              <w:trHeight w:val="200"/>
                            </w:trPr>
                            <w:tc>
                              <w:tcPr>
                                <w:tcW w:w="1140" w:type="dxa"/>
                              </w:tcPr>
                              <w:p w:rsidR="0041184F" w:rsidRDefault="0041184F"/>
                            </w:tc>
                            <w:tc>
                              <w:tcPr>
                                <w:tcW w:w="5400" w:type="dxa"/>
                              </w:tcPr>
                              <w:p w:rsidR="0041184F" w:rsidRDefault="0041184F"/>
                            </w:tc>
                          </w:tr>
                          <w:tr w:rsidR="0041184F">
                            <w:trPr>
                              <w:trHeight w:val="240"/>
                            </w:trPr>
                            <w:tc>
                              <w:tcPr>
                                <w:tcW w:w="1140" w:type="dxa"/>
                              </w:tcPr>
                              <w:p w:rsidR="0041184F" w:rsidRDefault="002767F3">
                                <w:r>
                                  <w:t>Datum</w:t>
                                </w:r>
                              </w:p>
                            </w:tc>
                            <w:tc>
                              <w:tcPr>
                                <w:tcW w:w="5400" w:type="dxa"/>
                              </w:tcPr>
                              <w:p w:rsidR="0041184F" w:rsidRDefault="00592D3D">
                                <w:r>
                                  <w:t>20 januari 2021</w:t>
                                </w:r>
                              </w:p>
                            </w:tc>
                          </w:tr>
                          <w:tr w:rsidR="0041184F">
                            <w:trPr>
                              <w:trHeight w:val="240"/>
                            </w:trPr>
                            <w:tc>
                              <w:tcPr>
                                <w:tcW w:w="1140" w:type="dxa"/>
                              </w:tcPr>
                              <w:p w:rsidR="0041184F" w:rsidRDefault="002767F3">
                                <w:r>
                                  <w:t>Betreft</w:t>
                                </w:r>
                              </w:p>
                            </w:tc>
                            <w:tc>
                              <w:tcPr>
                                <w:tcW w:w="5400" w:type="dxa"/>
                              </w:tcPr>
                              <w:p w:rsidR="0041184F" w:rsidRDefault="0045049D">
                                <w:r>
                                  <w:t xml:space="preserve">Voorstel van wet tot wijziging van de Spoorwegwet en enige andere wetten in verband met de omvorming van ProRail van een besloten vennootschap tot een publiekrechtelijk zelfstandig bestuursorgaan (Wet publiekrechtelijke omvorming ProRail) </w:t>
                                </w:r>
                                <w:r w:rsidRPr="00DA619B">
                                  <w:t>(3539</w:t>
                                </w:r>
                                <w:r w:rsidR="00056C9C" w:rsidRPr="00DA619B">
                                  <w:t>6</w:t>
                                </w:r>
                                <w:r w:rsidRPr="00DA619B">
                                  <w:t>)</w:t>
                                </w:r>
                              </w:p>
                            </w:tc>
                          </w:tr>
                          <w:tr w:rsidR="0041184F">
                            <w:trPr>
                              <w:trHeight w:val="200"/>
                            </w:trPr>
                            <w:tc>
                              <w:tcPr>
                                <w:tcW w:w="1140" w:type="dxa"/>
                              </w:tcPr>
                              <w:p w:rsidR="0041184F" w:rsidRDefault="0041184F"/>
                            </w:tc>
                            <w:tc>
                              <w:tcPr>
                                <w:tcW w:w="5400" w:type="dxa"/>
                              </w:tcPr>
                              <w:p w:rsidR="0041184F" w:rsidRDefault="0041184F"/>
                            </w:tc>
                          </w:tr>
                        </w:tbl>
                        <w:p w:rsidR="004E790E" w:rsidRDefault="004E790E"/>
                      </w:txbxContent>
                    </wps:txbx>
                    <wps:bodyPr vert="horz" wrap="square" lIns="0" tIns="0" rIns="0" bIns="0" anchor="t" anchorCtr="0">
                      <a:noAutofit/>
                    </wps:bodyPr>
                  </wps:wsp>
                </a:graphicData>
              </a:graphic>
              <wp14:sizeRelV relativeFrom="margin">
                <wp14:pctHeight>0</wp14:pctHeight>
              </wp14:sizeRelV>
            </wp:anchor>
          </w:drawing>
        </mc:Choice>
        <mc:Fallback>
          <w:pict>
            <v:shape id="Documentgegevens" o:spid="_x0000_s1037" type="#_x0000_t202" style="position:absolute;margin-left:79.2pt;margin-top:286.1pt;width:323.25pt;height:88.9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" filled="f" stroked="f">
              <v:textbox inset="0,0,0,0">
                <w:txbxContent>
                  <w:tbl>
                    <w:tblPr>
                      <w:tblW w:w="0" w:type="auto"/>
                      <w:tblLayout w:type="fixed"/>
                      <w:tblLook w:val="07E0" w:firstRow="1" w:lastRow="1" w:firstColumn="1" w:lastColumn="1" w:noHBand="1" w:noVBand="1"/>
                    </w:tblPr>
                    <w:tblGrid>
                      <w:gridCol w:w="1140"/>
                      <w:gridCol w:w="5400"/>
                    </w:tblGrid>
                    <w:tr w:rsidR="0041184F">
                      <w:trPr>
                        <w:trHeight w:val="200"/>
                      </w:trPr>
                      <w:tc>
                        <w:tcPr>
                          <w:tcW w:w="1140" w:type="dxa"/>
                        </w:tcPr>
                        <w:p w:rsidR="0041184F" w:rsidRDefault="0041184F"/>
                      </w:tc>
                      <w:tc>
                        <w:tcPr>
                          <w:tcW w:w="5400" w:type="dxa"/>
                        </w:tcPr>
                        <w:p w:rsidR="0041184F" w:rsidRDefault="0041184F"/>
                      </w:tc>
                    </w:tr>
                    <w:tr w:rsidR="0041184F">
                      <w:trPr>
                        <w:trHeight w:val="240"/>
                      </w:trPr>
                      <w:tc>
                        <w:tcPr>
                          <w:tcW w:w="1140" w:type="dxa"/>
                        </w:tcPr>
                        <w:p w:rsidR="0041184F" w:rsidRDefault="002767F3">
                          <w:r>
                            <w:t>Datum</w:t>
                          </w:r>
                        </w:p>
                      </w:tc>
                      <w:tc>
                        <w:tcPr>
                          <w:tcW w:w="5400" w:type="dxa"/>
                        </w:tcPr>
                        <w:p w:rsidR="0041184F" w:rsidRDefault="00592D3D">
                          <w:r>
                            <w:t>20 januari 2021</w:t>
                          </w:r>
                        </w:p>
                      </w:tc>
                    </w:tr>
                    <w:tr w:rsidR="0041184F">
                      <w:trPr>
                        <w:trHeight w:val="240"/>
                      </w:trPr>
                      <w:tc>
                        <w:tcPr>
                          <w:tcW w:w="1140" w:type="dxa"/>
                        </w:tcPr>
                        <w:p w:rsidR="0041184F" w:rsidRDefault="002767F3">
                          <w:r>
                            <w:t>Betreft</w:t>
                          </w:r>
                        </w:p>
                      </w:tc>
                      <w:tc>
                        <w:tcPr>
                          <w:tcW w:w="5400" w:type="dxa"/>
                        </w:tcPr>
                        <w:p w:rsidR="0041184F" w:rsidRDefault="0045049D">
                          <w:r>
                            <w:t xml:space="preserve">Voorstel van wet tot wijziging van de Spoorwegwet en enige andere wetten in verband met de omvorming van ProRail van een besloten vennootschap tot een publiekrechtelijk zelfstandig bestuursorgaan (Wet publiekrechtelijke omvorming ProRail) </w:t>
                          </w:r>
                          <w:r w:rsidRPr="00DA619B">
                            <w:t>(3539</w:t>
                          </w:r>
                          <w:r w:rsidR="00056C9C" w:rsidRPr="00DA619B">
                            <w:t>6</w:t>
                          </w:r>
                          <w:r w:rsidRPr="00DA619B">
                            <w:t>)</w:t>
                          </w:r>
                        </w:p>
                      </w:tc>
                    </w:tr>
                    <w:tr w:rsidR="0041184F">
                      <w:trPr>
                        <w:trHeight w:val="200"/>
                      </w:trPr>
                      <w:tc>
                        <w:tcPr>
                          <w:tcW w:w="1140" w:type="dxa"/>
                        </w:tcPr>
                        <w:p w:rsidR="0041184F" w:rsidRDefault="0041184F"/>
                      </w:tc>
                      <w:tc>
                        <w:tcPr>
                          <w:tcW w:w="5400" w:type="dxa"/>
                        </w:tcPr>
                        <w:p w:rsidR="0041184F" w:rsidRDefault="0041184F"/>
                      </w:tc>
                    </w:tr>
                  </w:tbl>
                  <w:p w:rsidR="004E790E" w:rsidRDefault="004E790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1199515</wp:posOffset>
              </wp:positionV>
              <wp:extent cx="2381250" cy="285750"/>
              <wp:effectExtent l="0" t="0" r="0" b="0"/>
              <wp:wrapNone/>
              <wp:docPr id="10"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rsidR="004E790E" w:rsidRDefault="004E790E"/>
                      </w:txbxContent>
                    </wps:txbx>
                    <wps:bodyPr vert="horz" wrap="square" lIns="0" tIns="0" rIns="0" bIns="0" anchor="t" anchorCtr="0"/>
                  </wps:wsp>
                </a:graphicData>
              </a:graphic>
            </wp:anchor>
          </w:drawing>
        </mc:Choice>
        <mc:Fallback>
          <w:pict>
            <v:shape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" filled="f" stroked="f">
              <v:textbox inset="0,0,0,0">
                <w:txbxContent>
                  <w:p w:rsidR="004E790E" w:rsidRDefault="004E790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1A93CE"/>
    <w:multiLevelType w:val="multilevel"/>
    <w:tmpl w:val="8F94D34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42A05E"/>
    <w:multiLevelType w:val="multilevel"/>
    <w:tmpl w:val="63BA50FA"/>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8D16D4C"/>
    <w:multiLevelType w:val="multilevel"/>
    <w:tmpl w:val="7879936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AA5D64A"/>
    <w:multiLevelType w:val="multilevel"/>
    <w:tmpl w:val="F9C6844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ACC89D4"/>
    <w:multiLevelType w:val="multilevel"/>
    <w:tmpl w:val="DF71B56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BBD9814"/>
    <w:multiLevelType w:val="multilevel"/>
    <w:tmpl w:val="15C05BC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E8CDE82"/>
    <w:multiLevelType w:val="multilevel"/>
    <w:tmpl w:val="0A4286B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4742925"/>
    <w:multiLevelType w:val="multilevel"/>
    <w:tmpl w:val="D4A0EE1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516F79A"/>
    <w:multiLevelType w:val="multilevel"/>
    <w:tmpl w:val="51A1E1F2"/>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0434A3"/>
    <w:multiLevelType w:val="multilevel"/>
    <w:tmpl w:val="DF8F2A26"/>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F79C1E"/>
    <w:multiLevelType w:val="multilevel"/>
    <w:tmpl w:val="917D2C0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B51C5E"/>
    <w:multiLevelType w:val="multilevel"/>
    <w:tmpl w:val="C6DFFB2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06D7E1"/>
    <w:multiLevelType w:val="multilevel"/>
    <w:tmpl w:val="658DFB06"/>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D2C92B"/>
    <w:multiLevelType w:val="multilevel"/>
    <w:tmpl w:val="3515811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30C2D8"/>
    <w:multiLevelType w:val="multilevel"/>
    <w:tmpl w:val="1922FBB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5B0DBF"/>
    <w:multiLevelType w:val="multilevel"/>
    <w:tmpl w:val="4557FD3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485C06"/>
    <w:multiLevelType w:val="multilevel"/>
    <w:tmpl w:val="EF1255F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82CCA9"/>
    <w:multiLevelType w:val="multilevel"/>
    <w:tmpl w:val="EAD8AAC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A4831F"/>
    <w:multiLevelType w:val="multilevel"/>
    <w:tmpl w:val="F9D4EC43"/>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119F15"/>
    <w:multiLevelType w:val="multilevel"/>
    <w:tmpl w:val="190A523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9"/>
  </w:num>
  <w:num w:numId="4">
    <w:abstractNumId w:val="7"/>
  </w:num>
  <w:num w:numId="5">
    <w:abstractNumId w:val="0"/>
  </w:num>
  <w:num w:numId="6">
    <w:abstractNumId w:val="10"/>
  </w:num>
  <w:num w:numId="7">
    <w:abstractNumId w:val="13"/>
  </w:num>
  <w:num w:numId="8">
    <w:abstractNumId w:val="8"/>
  </w:num>
  <w:num w:numId="9">
    <w:abstractNumId w:val="5"/>
  </w:num>
  <w:num w:numId="10">
    <w:abstractNumId w:val="3"/>
  </w:num>
  <w:num w:numId="11">
    <w:abstractNumId w:val="15"/>
  </w:num>
  <w:num w:numId="12">
    <w:abstractNumId w:val="17"/>
  </w:num>
  <w:num w:numId="13">
    <w:abstractNumId w:val="4"/>
  </w:num>
  <w:num w:numId="14">
    <w:abstractNumId w:val="14"/>
  </w:num>
  <w:num w:numId="15">
    <w:abstractNumId w:val="11"/>
  </w:num>
  <w:num w:numId="16">
    <w:abstractNumId w:val="18"/>
  </w:num>
  <w:num w:numId="17">
    <w:abstractNumId w:val="6"/>
  </w:num>
  <w:num w:numId="18">
    <w:abstractNumId w:val="19"/>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84F"/>
    <w:rsid w:val="00056C9C"/>
    <w:rsid w:val="000E59D4"/>
    <w:rsid w:val="000F6DAE"/>
    <w:rsid w:val="00185D30"/>
    <w:rsid w:val="001B2603"/>
    <w:rsid w:val="002114AD"/>
    <w:rsid w:val="002767F3"/>
    <w:rsid w:val="002E73BF"/>
    <w:rsid w:val="00304B77"/>
    <w:rsid w:val="00390C2D"/>
    <w:rsid w:val="00410ABE"/>
    <w:rsid w:val="0041184F"/>
    <w:rsid w:val="0045049D"/>
    <w:rsid w:val="004E790E"/>
    <w:rsid w:val="00560C68"/>
    <w:rsid w:val="00592D3D"/>
    <w:rsid w:val="00633E73"/>
    <w:rsid w:val="007B737F"/>
    <w:rsid w:val="008F2CFB"/>
    <w:rsid w:val="00951487"/>
    <w:rsid w:val="009933E6"/>
    <w:rsid w:val="009A6A5D"/>
    <w:rsid w:val="00A03DFB"/>
    <w:rsid w:val="00C9501E"/>
    <w:rsid w:val="00D40730"/>
    <w:rsid w:val="00DA619B"/>
    <w:rsid w:val="00FD79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4"/>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5"/>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5"/>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7"/>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5"/>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8"/>
      </w:numPr>
      <w:spacing w:after="180"/>
    </w:pPr>
  </w:style>
  <w:style w:type="paragraph" w:customStyle="1" w:styleId="SSFNummeringKredietovereenkomstA">
    <w:name w:val="SSF Nummering Kredietovereenkomst (A)"/>
    <w:basedOn w:val="SSFPaginanummering"/>
    <w:next w:val="SSFStandaard"/>
    <w:pPr>
      <w:numPr>
        <w:numId w:val="19"/>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0"/>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5049D"/>
    <w:pPr>
      <w:tabs>
        <w:tab w:val="center" w:pos="4536"/>
        <w:tab w:val="right" w:pos="9072"/>
      </w:tabs>
      <w:spacing w:line="240" w:lineRule="auto"/>
    </w:pPr>
  </w:style>
  <w:style w:type="character" w:customStyle="1" w:styleId="HeaderChar">
    <w:name w:val="Header Char"/>
    <w:basedOn w:val="DefaultParagraphFont"/>
    <w:link w:val="Header"/>
    <w:uiPriority w:val="99"/>
    <w:rsid w:val="0045049D"/>
    <w:rPr>
      <w:rFonts w:ascii="Verdana" w:hAnsi="Verdana"/>
      <w:color w:val="000000"/>
      <w:sz w:val="18"/>
      <w:szCs w:val="18"/>
    </w:rPr>
  </w:style>
  <w:style w:type="paragraph" w:styleId="Footer">
    <w:name w:val="footer"/>
    <w:basedOn w:val="Normal"/>
    <w:link w:val="FooterChar"/>
    <w:uiPriority w:val="99"/>
    <w:unhideWhenUsed/>
    <w:rsid w:val="0045049D"/>
    <w:pPr>
      <w:tabs>
        <w:tab w:val="center" w:pos="4536"/>
        <w:tab w:val="right" w:pos="9072"/>
      </w:tabs>
      <w:spacing w:line="240" w:lineRule="auto"/>
    </w:pPr>
  </w:style>
  <w:style w:type="character" w:customStyle="1" w:styleId="FooterChar">
    <w:name w:val="Footer Char"/>
    <w:basedOn w:val="DefaultParagraphFont"/>
    <w:link w:val="Footer"/>
    <w:uiPriority w:val="99"/>
    <w:rsid w:val="0045049D"/>
    <w:rPr>
      <w:rFonts w:ascii="Verdana" w:hAnsi="Verdana"/>
      <w:color w:val="000000"/>
      <w:sz w:val="18"/>
      <w:szCs w:val="18"/>
    </w:rPr>
  </w:style>
  <w:style w:type="paragraph" w:styleId="BalloonText">
    <w:name w:val="Balloon Text"/>
    <w:basedOn w:val="Normal"/>
    <w:link w:val="BalloonTextChar"/>
    <w:uiPriority w:val="99"/>
    <w:semiHidden/>
    <w:unhideWhenUsed/>
    <w:rsid w:val="00056C9C"/>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56C9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582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79</ap:Words>
  <ap:Characters>453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2021-01-20T16:50:00.0000000Z</dcterms:created>
  <dcterms:modified xsi:type="dcterms:W3CDTF">2021-01-20T16:50:00.0000000Z</dcterms:modified>
  <dc:description>------------------------</dc:description>
  <dc:subject/>
  <keywords/>
  <version/>
  <category/>
</coreProperties>
</file>