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730DE" w:rsidR="00CB3578" w:rsidTr="00F13442">
        <w:trPr>
          <w:cantSplit/>
        </w:trPr>
        <w:tc>
          <w:tcPr>
            <w:tcW w:w="9142" w:type="dxa"/>
            <w:gridSpan w:val="2"/>
            <w:tcBorders>
              <w:top w:val="nil"/>
              <w:left w:val="nil"/>
              <w:bottom w:val="nil"/>
              <w:right w:val="nil"/>
            </w:tcBorders>
          </w:tcPr>
          <w:p w:rsidRPr="00891DE9" w:rsidR="00891DE9" w:rsidP="000D0DF5" w:rsidRDefault="00891DE9">
            <w:pPr>
              <w:tabs>
                <w:tab w:val="left" w:pos="-1440"/>
                <w:tab w:val="left" w:pos="-720"/>
              </w:tabs>
              <w:suppressAutoHyphens/>
              <w:rPr>
                <w:rFonts w:ascii="Times New Roman" w:hAnsi="Times New Roman"/>
              </w:rPr>
            </w:pPr>
            <w:r w:rsidRPr="00891DE9">
              <w:rPr>
                <w:rFonts w:ascii="Times New Roman" w:hAnsi="Times New Roman"/>
              </w:rPr>
              <w:t>De Tweede Kamer der Staten-</w:t>
            </w:r>
            <w:r w:rsidRPr="00891DE9">
              <w:rPr>
                <w:rFonts w:ascii="Times New Roman" w:hAnsi="Times New Roman"/>
              </w:rPr>
              <w:fldChar w:fldCharType="begin"/>
            </w:r>
            <w:r w:rsidRPr="00891DE9">
              <w:rPr>
                <w:rFonts w:ascii="Times New Roman" w:hAnsi="Times New Roman"/>
              </w:rPr>
              <w:instrText xml:space="preserve">PRIVATE </w:instrText>
            </w:r>
            <w:r w:rsidRPr="00891DE9">
              <w:rPr>
                <w:rFonts w:ascii="Times New Roman" w:hAnsi="Times New Roman"/>
              </w:rPr>
              <w:fldChar w:fldCharType="end"/>
            </w:r>
          </w:p>
          <w:p w:rsidRPr="00891DE9" w:rsidR="00891DE9" w:rsidP="000D0DF5" w:rsidRDefault="00891DE9">
            <w:pPr>
              <w:tabs>
                <w:tab w:val="left" w:pos="-1440"/>
                <w:tab w:val="left" w:pos="-720"/>
              </w:tabs>
              <w:suppressAutoHyphens/>
              <w:rPr>
                <w:rFonts w:ascii="Times New Roman" w:hAnsi="Times New Roman"/>
              </w:rPr>
            </w:pPr>
            <w:r w:rsidRPr="00891DE9">
              <w:rPr>
                <w:rFonts w:ascii="Times New Roman" w:hAnsi="Times New Roman"/>
              </w:rPr>
              <w:t>Generaal zendt bijgaand door</w:t>
            </w:r>
          </w:p>
          <w:p w:rsidRPr="00891DE9" w:rsidR="00891DE9" w:rsidP="000D0DF5" w:rsidRDefault="00891DE9">
            <w:pPr>
              <w:tabs>
                <w:tab w:val="left" w:pos="-1440"/>
                <w:tab w:val="left" w:pos="-720"/>
              </w:tabs>
              <w:suppressAutoHyphens/>
              <w:rPr>
                <w:rFonts w:ascii="Times New Roman" w:hAnsi="Times New Roman"/>
              </w:rPr>
            </w:pPr>
            <w:r w:rsidRPr="00891DE9">
              <w:rPr>
                <w:rFonts w:ascii="Times New Roman" w:hAnsi="Times New Roman"/>
              </w:rPr>
              <w:t>haar aangenomen wetsvoorstel</w:t>
            </w:r>
          </w:p>
          <w:p w:rsidRPr="00891DE9" w:rsidR="00891DE9" w:rsidP="000D0DF5" w:rsidRDefault="00891DE9">
            <w:pPr>
              <w:tabs>
                <w:tab w:val="left" w:pos="-1440"/>
                <w:tab w:val="left" w:pos="-720"/>
              </w:tabs>
              <w:suppressAutoHyphens/>
              <w:rPr>
                <w:rFonts w:ascii="Times New Roman" w:hAnsi="Times New Roman"/>
              </w:rPr>
            </w:pPr>
            <w:r w:rsidRPr="00891DE9">
              <w:rPr>
                <w:rFonts w:ascii="Times New Roman" w:hAnsi="Times New Roman"/>
              </w:rPr>
              <w:t>aan de Eerste Kamer.</w:t>
            </w:r>
          </w:p>
          <w:p w:rsidRPr="00891DE9" w:rsidR="00891DE9" w:rsidP="000D0DF5" w:rsidRDefault="00891DE9">
            <w:pPr>
              <w:tabs>
                <w:tab w:val="left" w:pos="-1440"/>
                <w:tab w:val="left" w:pos="-720"/>
              </w:tabs>
              <w:suppressAutoHyphens/>
              <w:rPr>
                <w:rFonts w:ascii="Times New Roman" w:hAnsi="Times New Roman"/>
              </w:rPr>
            </w:pPr>
          </w:p>
          <w:p w:rsidRPr="00891DE9" w:rsidR="00891DE9" w:rsidP="000D0DF5" w:rsidRDefault="00891DE9">
            <w:pPr>
              <w:tabs>
                <w:tab w:val="left" w:pos="-1440"/>
                <w:tab w:val="left" w:pos="-720"/>
              </w:tabs>
              <w:suppressAutoHyphens/>
              <w:rPr>
                <w:rFonts w:ascii="Times New Roman" w:hAnsi="Times New Roman"/>
              </w:rPr>
            </w:pPr>
            <w:r w:rsidRPr="00891DE9">
              <w:rPr>
                <w:rFonts w:ascii="Times New Roman" w:hAnsi="Times New Roman"/>
              </w:rPr>
              <w:t>De Voorzitter,</w:t>
            </w:r>
          </w:p>
          <w:p w:rsidRPr="00891DE9" w:rsidR="00891DE9" w:rsidP="000D0DF5" w:rsidRDefault="00891DE9">
            <w:pPr>
              <w:tabs>
                <w:tab w:val="left" w:pos="-1440"/>
                <w:tab w:val="left" w:pos="-720"/>
              </w:tabs>
              <w:suppressAutoHyphens/>
              <w:rPr>
                <w:rFonts w:ascii="Times New Roman" w:hAnsi="Times New Roman"/>
              </w:rPr>
            </w:pPr>
          </w:p>
          <w:p w:rsidRPr="00891DE9" w:rsidR="00891DE9" w:rsidP="000D0DF5" w:rsidRDefault="00891DE9">
            <w:pPr>
              <w:tabs>
                <w:tab w:val="left" w:pos="-1440"/>
                <w:tab w:val="left" w:pos="-720"/>
              </w:tabs>
              <w:suppressAutoHyphens/>
              <w:rPr>
                <w:rFonts w:ascii="Times New Roman" w:hAnsi="Times New Roman"/>
              </w:rPr>
            </w:pPr>
          </w:p>
          <w:p w:rsidRPr="00891DE9" w:rsidR="00891DE9" w:rsidP="000D0DF5" w:rsidRDefault="00891DE9">
            <w:pPr>
              <w:tabs>
                <w:tab w:val="left" w:pos="-1440"/>
                <w:tab w:val="left" w:pos="-720"/>
              </w:tabs>
              <w:suppressAutoHyphens/>
              <w:rPr>
                <w:rFonts w:ascii="Times New Roman" w:hAnsi="Times New Roman"/>
              </w:rPr>
            </w:pPr>
          </w:p>
          <w:p w:rsidRPr="00891DE9" w:rsidR="00891DE9" w:rsidP="000D0DF5" w:rsidRDefault="00891DE9">
            <w:pPr>
              <w:tabs>
                <w:tab w:val="left" w:pos="-1440"/>
                <w:tab w:val="left" w:pos="-720"/>
              </w:tabs>
              <w:suppressAutoHyphens/>
              <w:rPr>
                <w:rFonts w:ascii="Times New Roman" w:hAnsi="Times New Roman"/>
              </w:rPr>
            </w:pPr>
          </w:p>
          <w:p w:rsidRPr="00891DE9" w:rsidR="00891DE9" w:rsidP="000D0DF5" w:rsidRDefault="00891DE9">
            <w:pPr>
              <w:tabs>
                <w:tab w:val="left" w:pos="-1440"/>
                <w:tab w:val="left" w:pos="-720"/>
              </w:tabs>
              <w:suppressAutoHyphens/>
              <w:rPr>
                <w:rFonts w:ascii="Times New Roman" w:hAnsi="Times New Roman"/>
              </w:rPr>
            </w:pPr>
          </w:p>
          <w:p w:rsidRPr="00891DE9" w:rsidR="00891DE9" w:rsidP="000D0DF5" w:rsidRDefault="00891DE9">
            <w:pPr>
              <w:tabs>
                <w:tab w:val="left" w:pos="-1440"/>
                <w:tab w:val="left" w:pos="-720"/>
              </w:tabs>
              <w:suppressAutoHyphens/>
              <w:rPr>
                <w:rFonts w:ascii="Times New Roman" w:hAnsi="Times New Roman"/>
              </w:rPr>
            </w:pPr>
          </w:p>
          <w:p w:rsidRPr="00891DE9" w:rsidR="00891DE9" w:rsidP="000D0DF5" w:rsidRDefault="00891DE9">
            <w:pPr>
              <w:tabs>
                <w:tab w:val="left" w:pos="-1440"/>
                <w:tab w:val="left" w:pos="-720"/>
              </w:tabs>
              <w:suppressAutoHyphens/>
              <w:rPr>
                <w:rFonts w:ascii="Times New Roman" w:hAnsi="Times New Roman"/>
              </w:rPr>
            </w:pPr>
          </w:p>
          <w:p w:rsidRPr="00891DE9" w:rsidR="00891DE9" w:rsidP="000D0DF5" w:rsidRDefault="00891DE9">
            <w:pPr>
              <w:tabs>
                <w:tab w:val="left" w:pos="-1440"/>
                <w:tab w:val="left" w:pos="-720"/>
              </w:tabs>
              <w:suppressAutoHyphens/>
              <w:rPr>
                <w:rFonts w:ascii="Times New Roman" w:hAnsi="Times New Roman"/>
              </w:rPr>
            </w:pPr>
          </w:p>
          <w:p w:rsidRPr="00891DE9" w:rsidR="00891DE9" w:rsidP="000D0DF5" w:rsidRDefault="00891DE9">
            <w:pPr>
              <w:rPr>
                <w:rFonts w:ascii="Times New Roman" w:hAnsi="Times New Roman"/>
              </w:rPr>
            </w:pPr>
          </w:p>
          <w:p w:rsidRPr="00A730DE" w:rsidR="00CB3578" w:rsidP="00891DE9" w:rsidRDefault="00891DE9">
            <w:pPr>
              <w:pStyle w:val="Amendement"/>
              <w:rPr>
                <w:rFonts w:ascii="Times New Roman" w:hAnsi="Times New Roman" w:cs="Times New Roman"/>
              </w:rPr>
            </w:pPr>
            <w:r w:rsidRPr="00891DE9">
              <w:rPr>
                <w:rFonts w:ascii="Times New Roman" w:hAnsi="Times New Roman" w:cs="Times New Roman"/>
                <w:b w:val="0"/>
                <w:sz w:val="20"/>
              </w:rPr>
              <w:t>8 december 2020</w:t>
            </w:r>
          </w:p>
        </w:tc>
      </w:tr>
      <w:tr w:rsidRPr="00A730D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30DE" w:rsidR="00CB3578" w:rsidP="00A730DE" w:rsidRDefault="00CB3578">
            <w:pPr>
              <w:pStyle w:val="Amendement"/>
              <w:rPr>
                <w:rFonts w:ascii="Times New Roman" w:hAnsi="Times New Roman" w:cs="Times New Roman"/>
              </w:rPr>
            </w:pPr>
          </w:p>
        </w:tc>
        <w:tc>
          <w:tcPr>
            <w:tcW w:w="6590" w:type="dxa"/>
            <w:tcBorders>
              <w:top w:val="nil"/>
              <w:left w:val="nil"/>
              <w:bottom w:val="nil"/>
              <w:right w:val="nil"/>
            </w:tcBorders>
          </w:tcPr>
          <w:p w:rsidRPr="00A730DE" w:rsidR="00CB3578" w:rsidP="00A730DE" w:rsidRDefault="00CB3578">
            <w:pPr>
              <w:tabs>
                <w:tab w:val="left" w:pos="-1440"/>
                <w:tab w:val="left" w:pos="-720"/>
              </w:tabs>
              <w:suppressAutoHyphens/>
              <w:rPr>
                <w:rFonts w:ascii="Times New Roman" w:hAnsi="Times New Roman"/>
                <w:b/>
                <w:bCs/>
                <w:sz w:val="24"/>
              </w:rPr>
            </w:pPr>
          </w:p>
        </w:tc>
      </w:tr>
      <w:tr w:rsidRPr="00A730DE" w:rsidR="00891DE9" w:rsidTr="00EA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730DE" w:rsidR="00891DE9" w:rsidP="00A730DE" w:rsidRDefault="00891DE9">
            <w:pPr>
              <w:rPr>
                <w:rFonts w:ascii="Times New Roman" w:hAnsi="Times New Roman"/>
                <w:b/>
                <w:sz w:val="24"/>
              </w:rPr>
            </w:pPr>
            <w:r w:rsidRPr="00A730DE">
              <w:rPr>
                <w:rFonts w:ascii="Times New Roman" w:hAnsi="Times New Roman"/>
                <w:b/>
                <w:sz w:val="24"/>
              </w:rPr>
              <w:t>Wijziging van Boek 7 van het Burgerlijk Wetboek, van de Uitvoeringswet huurprijzen woonruimte en van de Woningwet (wijziging huurverhogingsmogelijkheden en inkomensgrenzen Woningwet)</w:t>
            </w:r>
          </w:p>
        </w:tc>
      </w:tr>
      <w:tr w:rsidRPr="00A730D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30DE" w:rsidR="00CB3578" w:rsidP="00A730DE" w:rsidRDefault="00CB3578">
            <w:pPr>
              <w:pStyle w:val="Amendement"/>
              <w:rPr>
                <w:rFonts w:ascii="Times New Roman" w:hAnsi="Times New Roman" w:cs="Times New Roman"/>
              </w:rPr>
            </w:pPr>
          </w:p>
        </w:tc>
        <w:tc>
          <w:tcPr>
            <w:tcW w:w="6590" w:type="dxa"/>
            <w:tcBorders>
              <w:top w:val="nil"/>
              <w:left w:val="nil"/>
              <w:bottom w:val="nil"/>
              <w:right w:val="nil"/>
            </w:tcBorders>
          </w:tcPr>
          <w:p w:rsidRPr="00A730DE" w:rsidR="00CB3578" w:rsidP="00A730DE" w:rsidRDefault="00CB3578">
            <w:pPr>
              <w:pStyle w:val="Amendement"/>
              <w:rPr>
                <w:rFonts w:ascii="Times New Roman" w:hAnsi="Times New Roman" w:cs="Times New Roman"/>
              </w:rPr>
            </w:pPr>
          </w:p>
        </w:tc>
      </w:tr>
      <w:tr w:rsidRPr="00A730D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30DE" w:rsidR="00CB3578" w:rsidP="00A730DE" w:rsidRDefault="00CB3578">
            <w:pPr>
              <w:pStyle w:val="Amendement"/>
              <w:rPr>
                <w:rFonts w:ascii="Times New Roman" w:hAnsi="Times New Roman" w:cs="Times New Roman"/>
              </w:rPr>
            </w:pPr>
          </w:p>
        </w:tc>
        <w:tc>
          <w:tcPr>
            <w:tcW w:w="6590" w:type="dxa"/>
            <w:tcBorders>
              <w:top w:val="nil"/>
              <w:left w:val="nil"/>
              <w:bottom w:val="nil"/>
              <w:right w:val="nil"/>
            </w:tcBorders>
          </w:tcPr>
          <w:p w:rsidRPr="00A730DE" w:rsidR="00CB3578" w:rsidP="00A730DE" w:rsidRDefault="00CB3578">
            <w:pPr>
              <w:pStyle w:val="Amendement"/>
              <w:rPr>
                <w:rFonts w:ascii="Times New Roman" w:hAnsi="Times New Roman" w:cs="Times New Roman"/>
              </w:rPr>
            </w:pPr>
          </w:p>
        </w:tc>
      </w:tr>
      <w:tr w:rsidRPr="00A730DE" w:rsidR="00891DE9" w:rsidTr="0031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730DE" w:rsidR="00891DE9" w:rsidP="00A730DE" w:rsidRDefault="00891DE9">
            <w:pPr>
              <w:pStyle w:val="Amendement"/>
              <w:rPr>
                <w:rFonts w:ascii="Times New Roman" w:hAnsi="Times New Roman" w:cs="Times New Roman"/>
              </w:rPr>
            </w:pPr>
            <w:r w:rsidRPr="00A730DE">
              <w:rPr>
                <w:rFonts w:ascii="Times New Roman" w:hAnsi="Times New Roman" w:cs="Times New Roman"/>
              </w:rPr>
              <w:t>VOORSTEL VAN WET</w:t>
            </w:r>
          </w:p>
        </w:tc>
      </w:tr>
      <w:tr w:rsidRPr="00A730D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30DE" w:rsidR="00CB3578" w:rsidP="00A730DE" w:rsidRDefault="00CB3578">
            <w:pPr>
              <w:pStyle w:val="Amendement"/>
              <w:rPr>
                <w:rFonts w:ascii="Times New Roman" w:hAnsi="Times New Roman" w:cs="Times New Roman"/>
              </w:rPr>
            </w:pPr>
          </w:p>
        </w:tc>
        <w:tc>
          <w:tcPr>
            <w:tcW w:w="6590" w:type="dxa"/>
            <w:tcBorders>
              <w:top w:val="nil"/>
              <w:left w:val="nil"/>
              <w:bottom w:val="nil"/>
              <w:right w:val="nil"/>
            </w:tcBorders>
          </w:tcPr>
          <w:p w:rsidRPr="00A730DE" w:rsidR="00CB3578" w:rsidP="00A730DE" w:rsidRDefault="00CB3578">
            <w:pPr>
              <w:pStyle w:val="Amendement"/>
              <w:rPr>
                <w:rFonts w:ascii="Times New Roman" w:hAnsi="Times New Roman" w:cs="Times New Roman"/>
              </w:rPr>
            </w:pPr>
          </w:p>
        </w:tc>
      </w:tr>
    </w:tbl>
    <w:p w:rsidRPr="00A730DE" w:rsidR="00A730DE" w:rsidP="00A730DE" w:rsidRDefault="00A730DE">
      <w:pPr>
        <w:ind w:firstLine="284"/>
        <w:rPr>
          <w:rFonts w:ascii="Times New Roman" w:hAnsi="Times New Roman"/>
          <w:sz w:val="24"/>
        </w:rPr>
      </w:pPr>
      <w:r w:rsidRPr="00A730DE">
        <w:rPr>
          <w:rFonts w:ascii="Times New Roman" w:hAnsi="Times New Roman"/>
          <w:sz w:val="24"/>
        </w:rPr>
        <w:t>Wij Willem-Alexander, bij de gratie Gods, Koning der Nederlanden, Prins van Oranje-Nassau, enz. enz. enz.</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Allen, die deze zullen zien of horen lezen, saluut! doen te weten:</w:t>
      </w:r>
    </w:p>
    <w:p w:rsidRPr="00A730DE" w:rsidR="00A730DE" w:rsidP="00A730DE" w:rsidRDefault="00A730DE">
      <w:pPr>
        <w:ind w:firstLine="284"/>
        <w:rPr>
          <w:rFonts w:ascii="Times New Roman" w:hAnsi="Times New Roman"/>
          <w:sz w:val="24"/>
        </w:rPr>
      </w:pPr>
      <w:r w:rsidRPr="00A730DE">
        <w:rPr>
          <w:rFonts w:ascii="Times New Roman" w:hAnsi="Times New Roman"/>
          <w:sz w:val="24"/>
        </w:rPr>
        <w:t>Alzo Wij in overweging genomen hebben, dat het wenselijk is de huurverhogingsmogelijkheden te verruimen en de toewijzingsgrenzen voor sociale huurwoningen te differentiëren;</w:t>
      </w:r>
    </w:p>
    <w:p w:rsidRPr="00A730DE" w:rsidR="00A730DE" w:rsidP="00A730DE" w:rsidRDefault="00A730DE">
      <w:pPr>
        <w:rPr>
          <w:rFonts w:ascii="Times New Roman" w:hAnsi="Times New Roman"/>
          <w:sz w:val="24"/>
        </w:rPr>
      </w:pPr>
      <w:r>
        <w:rPr>
          <w:rFonts w:ascii="Times New Roman" w:hAnsi="Times New Roman"/>
          <w:sz w:val="24"/>
        </w:rPr>
        <w:tab/>
      </w:r>
      <w:r w:rsidRPr="00A730D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b/>
          <w:sz w:val="24"/>
        </w:rPr>
      </w:pPr>
      <w:r w:rsidRPr="00A730DE">
        <w:rPr>
          <w:rFonts w:ascii="Times New Roman" w:hAnsi="Times New Roman"/>
          <w:b/>
          <w:sz w:val="24"/>
        </w:rPr>
        <w:t>ARTIKEL I</w:t>
      </w:r>
    </w:p>
    <w:p w:rsidRPr="00A730DE" w:rsidR="00A730DE" w:rsidP="00A730DE" w:rsidRDefault="00A730DE">
      <w:pPr>
        <w:rPr>
          <w:rFonts w:ascii="Times New Roman" w:hAnsi="Times New Roman"/>
          <w:b/>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Boek 7 van het Burgerlijk Wetboek wordt als volgt gewijzigd:</w:t>
      </w: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r w:rsidRPr="00A730DE">
        <w:rPr>
          <w:rFonts w:ascii="Times New Roman" w:hAnsi="Times New Roman"/>
          <w:sz w:val="24"/>
        </w:rPr>
        <w:t>A</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Artikel 252a wordt als volgt gewijzigd:</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1. Het eerste lid komt te luiden:</w:t>
      </w:r>
    </w:p>
    <w:p w:rsidRPr="00A730DE" w:rsidR="00A730DE" w:rsidP="00A730DE" w:rsidRDefault="00A730DE">
      <w:pPr>
        <w:pStyle w:val="lid"/>
        <w:ind w:firstLine="284"/>
        <w:rPr>
          <w:rFonts w:ascii="Times New Roman" w:hAnsi="Times New Roman"/>
          <w:sz w:val="24"/>
        </w:rPr>
      </w:pPr>
      <w:r w:rsidRPr="00A730DE">
        <w:rPr>
          <w:rStyle w:val="lidnr"/>
          <w:rFonts w:ascii="Times New Roman" w:hAnsi="Times New Roman"/>
          <w:sz w:val="24"/>
        </w:rPr>
        <w:t xml:space="preserve">1. </w:t>
      </w:r>
      <w:r w:rsidRPr="00A730DE">
        <w:rPr>
          <w:rFonts w:ascii="Times New Roman" w:hAnsi="Times New Roman"/>
          <w:sz w:val="24"/>
        </w:rPr>
        <w:t xml:space="preserve">Een verhuurder kan ten aanzien van woonruimte die een zelfstandige woning vormt een voorstel als bedoeld in </w:t>
      </w:r>
      <w:hyperlink w:history="1" w:anchor="Boek7_Titeldeel4_Afdeling5_ParagraafOnderafdeling2_Sub-paragraaf1_Artikel252" r:id="rId6">
        <w:r w:rsidRPr="00A730DE">
          <w:rPr>
            <w:rFonts w:ascii="Times New Roman" w:hAnsi="Times New Roman"/>
            <w:sz w:val="24"/>
          </w:rPr>
          <w:t>artikel 252</w:t>
        </w:r>
      </w:hyperlink>
      <w:r w:rsidRPr="00A730DE">
        <w:rPr>
          <w:rFonts w:ascii="Times New Roman" w:hAnsi="Times New Roman"/>
          <w:sz w:val="24"/>
        </w:rPr>
        <w:t xml:space="preserve"> doen, strekkend tot verhoging van de huurprijs op de grond dat het huishoudinkomen over het inkomenstoetsjaar:</w:t>
      </w:r>
    </w:p>
    <w:p w:rsidRPr="00A730DE" w:rsidR="00A730DE" w:rsidP="00A730DE" w:rsidRDefault="00A730DE">
      <w:pPr>
        <w:pStyle w:val="lid"/>
        <w:ind w:firstLine="284"/>
        <w:rPr>
          <w:rFonts w:ascii="Times New Roman" w:hAnsi="Times New Roman"/>
          <w:sz w:val="24"/>
        </w:rPr>
      </w:pPr>
      <w:r w:rsidRPr="00A730DE">
        <w:rPr>
          <w:rFonts w:ascii="Times New Roman" w:hAnsi="Times New Roman"/>
          <w:sz w:val="24"/>
        </w:rPr>
        <w:t>a. hoger is dan het op grond van artikel 10 lid 2 onder a onder 1 van de Uitvoeringswet huurprijzen woonruimte voor het huishouden van de huurder toepasselijke bedrag doch niet hoger is dan het op grond van dat lid onder a onder 3 voor het huishouden van de huurder toepasselijke bedrag, of</w:t>
      </w:r>
    </w:p>
    <w:p w:rsidRPr="00A730DE" w:rsidR="00A730DE" w:rsidP="00A730DE" w:rsidRDefault="00A730DE">
      <w:pPr>
        <w:ind w:firstLine="284"/>
        <w:rPr>
          <w:rFonts w:ascii="Times New Roman" w:hAnsi="Times New Roman"/>
          <w:sz w:val="24"/>
        </w:rPr>
      </w:pPr>
      <w:r w:rsidRPr="00A730DE">
        <w:rPr>
          <w:rFonts w:ascii="Times New Roman" w:hAnsi="Times New Roman"/>
          <w:sz w:val="24"/>
        </w:rPr>
        <w:lastRenderedPageBreak/>
        <w:t>b. hoger is dan het op grond van artikel 10 lid 2 onder a onder 3 van de Uitvoeringswet huurprijzen woonruimte voor het huishouden van de huurder toepasselijke bedrag.</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2. Het vierde lid wordt als volgt gewijzigd:</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a. De tweede zin komt te luiden:</w:t>
      </w:r>
    </w:p>
    <w:p w:rsidRPr="00A730DE" w:rsidR="00A730DE" w:rsidP="00A730DE" w:rsidRDefault="00A730DE">
      <w:pPr>
        <w:ind w:firstLine="284"/>
        <w:rPr>
          <w:rFonts w:ascii="Times New Roman" w:hAnsi="Times New Roman"/>
          <w:sz w:val="24"/>
        </w:rPr>
      </w:pPr>
      <w:r w:rsidRPr="00A730DE">
        <w:rPr>
          <w:rFonts w:ascii="Times New Roman" w:hAnsi="Times New Roman"/>
          <w:sz w:val="24"/>
        </w:rPr>
        <w:t>De verklaring vermeldt of op basis van gegevens uit de basisregistratie inkomen op het moment van behandeling van het verzoek van de verhuurder aan de inspecteur te verwachten is dat het huishoudinkomen niet hoger is dan het op grond van artikel 10 lid 2 onder a onder 1 van de Uitvoeringswet huurprijzen woonruimte voor het huishouden van de huurder toepasselijke bedrag, dan wel hoger is dan dat bedrag doch niet hoger dan het op grond van dat lid onder a onder 3 voor het huishouden van de huurder toepasselijke bedrag, dan wel hoger is dan het laatstbedoelde bedrag.</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b. De derde, vijfde en zesde zin vervallen.</w:t>
      </w:r>
    </w:p>
    <w:p w:rsidRPr="00A730DE" w:rsidR="00A730DE" w:rsidP="00A730DE" w:rsidRDefault="00A730DE">
      <w:pPr>
        <w:rPr>
          <w:rFonts w:ascii="Times New Roman" w:hAnsi="Times New Roman"/>
          <w:sz w:val="24"/>
        </w:rPr>
      </w:pPr>
    </w:p>
    <w:p w:rsidRPr="00A730DE" w:rsidR="00A730DE" w:rsidP="00A730DE" w:rsidRDefault="00A730DE">
      <w:pPr>
        <w:pStyle w:val="lid"/>
        <w:ind w:firstLine="284"/>
        <w:rPr>
          <w:rFonts w:ascii="Times New Roman" w:hAnsi="Times New Roman"/>
          <w:sz w:val="24"/>
        </w:rPr>
      </w:pPr>
      <w:r w:rsidRPr="00A730DE">
        <w:rPr>
          <w:rFonts w:ascii="Times New Roman" w:hAnsi="Times New Roman"/>
          <w:sz w:val="24"/>
        </w:rPr>
        <w:t>3. Het zesde lid komt te luiden:</w:t>
      </w:r>
    </w:p>
    <w:p w:rsidRPr="00A730DE" w:rsidR="00A730DE" w:rsidP="00A730DE" w:rsidRDefault="00A730DE">
      <w:pPr>
        <w:pStyle w:val="lid"/>
        <w:ind w:firstLine="284"/>
        <w:rPr>
          <w:rFonts w:ascii="Times New Roman" w:hAnsi="Times New Roman"/>
          <w:sz w:val="24"/>
        </w:rPr>
      </w:pPr>
      <w:r w:rsidRPr="00A730DE">
        <w:rPr>
          <w:rStyle w:val="lidnr"/>
          <w:rFonts w:ascii="Times New Roman" w:hAnsi="Times New Roman"/>
          <w:sz w:val="24"/>
        </w:rPr>
        <w:t xml:space="preserve">6. </w:t>
      </w:r>
      <w:r w:rsidRPr="00A730DE">
        <w:rPr>
          <w:rFonts w:ascii="Times New Roman" w:hAnsi="Times New Roman"/>
          <w:sz w:val="24"/>
        </w:rPr>
        <w:t>Een overeenkomst tot wijziging van de huurprijs als gevolg van een voorstel als bedoeld in lid 1:</w:t>
      </w:r>
    </w:p>
    <w:p w:rsidRPr="00A730DE" w:rsidR="00A730DE" w:rsidP="00A730DE" w:rsidRDefault="00A730DE">
      <w:pPr>
        <w:pStyle w:val="lid"/>
        <w:ind w:firstLine="284"/>
        <w:rPr>
          <w:rFonts w:ascii="Times New Roman" w:hAnsi="Times New Roman"/>
          <w:sz w:val="24"/>
        </w:rPr>
      </w:pPr>
      <w:r w:rsidRPr="00A730DE">
        <w:rPr>
          <w:rFonts w:ascii="Times New Roman" w:hAnsi="Times New Roman"/>
          <w:sz w:val="24"/>
        </w:rPr>
        <w:t>a. onder a of b komt niet tot stand indien de huurder kan aantonen</w:t>
      </w:r>
      <w:r w:rsidRPr="00A730DE">
        <w:rPr>
          <w:rStyle w:val="ol"/>
          <w:rFonts w:ascii="Times New Roman" w:hAnsi="Times New Roman"/>
          <w:sz w:val="24"/>
        </w:rPr>
        <w:t xml:space="preserve"> </w:t>
      </w:r>
      <w:r w:rsidRPr="00A730DE">
        <w:rPr>
          <w:rFonts w:ascii="Times New Roman" w:hAnsi="Times New Roman"/>
          <w:sz w:val="24"/>
        </w:rPr>
        <w:t>dat hij of een ander lid van zijn huishouden deel uitmaakt van een bij regeling van Onze Minister te bepalen groep;</w:t>
      </w:r>
    </w:p>
    <w:p w:rsidRPr="00A730DE" w:rsidR="00A730DE" w:rsidP="00A730DE" w:rsidRDefault="00A730DE">
      <w:pPr>
        <w:pStyle w:val="labeled"/>
        <w:spacing w:before="0" w:beforeAutospacing="0" w:after="0" w:afterAutospacing="0"/>
        <w:ind w:firstLine="284"/>
      </w:pPr>
      <w:r w:rsidRPr="00A730DE">
        <w:rPr>
          <w:rStyle w:val="ol"/>
        </w:rPr>
        <w:t xml:space="preserve">b. onder a komt niet tot stand indien de huurder kan aantonen </w:t>
      </w:r>
      <w:r w:rsidRPr="00A730DE">
        <w:t>dat het huishoudinkomen in het peiljaar gelijk is aan of lager is dan het op grond van artikel 10 lid 2 onder a onder 1 van de Uitvoeringswet huurprijzen woonruimte voor zijn huishouden toepasselijke bedrag;</w:t>
      </w:r>
    </w:p>
    <w:p w:rsidRPr="00A730DE" w:rsidR="00A730DE" w:rsidP="00A730DE" w:rsidRDefault="00A730DE">
      <w:pPr>
        <w:pStyle w:val="labeled"/>
        <w:spacing w:before="0" w:beforeAutospacing="0" w:after="0" w:afterAutospacing="0"/>
        <w:ind w:firstLine="284"/>
      </w:pPr>
      <w:r w:rsidRPr="00A730DE">
        <w:t>c. onder b komt niet tot stand indien de huurder kan aantonen dat het huishoudinkomen in het peiljaar gelijk is aan of lager is dan het op grond van artikel 10 lid 2 onder a onder 3 van de Uitvoeringswet huurprijzen woonruimte voor zijn huishouden toepasselijke bedrag, in welk geval dat voorstel wordt aangemerkt als een voorstel als bedoeld in lid 1 onder a.</w:t>
      </w: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r w:rsidRPr="00A730DE">
        <w:rPr>
          <w:rFonts w:ascii="Times New Roman" w:hAnsi="Times New Roman"/>
          <w:sz w:val="24"/>
        </w:rPr>
        <w:t>B</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Artikel 252b, eerste lid, onder 2, komt te luiden:</w:t>
      </w:r>
    </w:p>
    <w:p w:rsidRPr="00A730DE" w:rsidR="00A730DE" w:rsidP="00A730DE" w:rsidRDefault="00A730DE">
      <w:pPr>
        <w:ind w:firstLine="284"/>
        <w:rPr>
          <w:rFonts w:ascii="Times New Roman" w:hAnsi="Times New Roman"/>
          <w:sz w:val="24"/>
        </w:rPr>
      </w:pPr>
      <w:r w:rsidRPr="00A730DE">
        <w:rPr>
          <w:rFonts w:ascii="Times New Roman" w:hAnsi="Times New Roman"/>
          <w:sz w:val="24"/>
        </w:rPr>
        <w:t>2°. gelijk is aan of lager is dan het op grond van artikel 10 lid 2 onder a onder 1 dan wel onder 3 van de Uitvoeringswet huurprijzen woonruimte voor zijn huishouden toepasselijke bedrag.</w:t>
      </w:r>
    </w:p>
    <w:p w:rsidRPr="00A730DE" w:rsidR="00A730DE" w:rsidP="00A730DE" w:rsidRDefault="00A730DE">
      <w:pPr>
        <w:rPr>
          <w:rFonts w:ascii="Times New Roman" w:hAnsi="Times New Roman"/>
          <w:sz w:val="24"/>
        </w:rPr>
      </w:pPr>
    </w:p>
    <w:p w:rsidR="00A730DE" w:rsidP="00A730DE" w:rsidRDefault="00A730DE">
      <w:pPr>
        <w:rPr>
          <w:rFonts w:ascii="Times New Roman" w:hAnsi="Times New Roman"/>
          <w:sz w:val="24"/>
        </w:rPr>
      </w:pPr>
      <w:r w:rsidRPr="00A730DE">
        <w:rPr>
          <w:rFonts w:ascii="Times New Roman" w:hAnsi="Times New Roman"/>
          <w:sz w:val="24"/>
        </w:rPr>
        <w:t>C</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Artikel 253 wordt als volgt gewijzigd:</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1. In het eerste lid, vijfde zin, wordt “dat bereiken van de pensioengerechtigde leeftijd, bedoeld in onderdeel c van laatstgenoemd artikellid, dat deel uitmaken van een huishouden van 4 of meer personen, bedoeld in onderdeel d van laatstgenoemd artikellid,” vervangen door “de omvang van het huishouden” en wordt “dat bereiken” vervangen door “die omvang”.</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2. Het tweede lid wordt als volgt gewijzigd:</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lastRenderedPageBreak/>
        <w:t>a. In de tweede zin wordt “dat bereiken van de pensioengerechtigde leeftijd of dat deel uitmaken van een huishouden van 4 of meer personen, bedoeld in artikel 252 lid 6 onderdeel a, onderdeel c onderscheidenlijk onderdeel d,” vervangen door “bedoeld in artikel 252 lid 6 onder a, de omvang van het huishouden” en wordt “, dat bereiken” vervangen door “die omvang”.</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b. In de derde zin wordt “vijfde volzin” vervangen door “zesde volzin”.</w:t>
      </w:r>
    </w:p>
    <w:p w:rsidRPr="00A730DE" w:rsidR="00A730DE" w:rsidP="00A730DE" w:rsidRDefault="00A730DE">
      <w:pPr>
        <w:rPr>
          <w:rFonts w:ascii="Times New Roman" w:hAnsi="Times New Roman"/>
          <w:sz w:val="24"/>
        </w:rPr>
      </w:pPr>
    </w:p>
    <w:p w:rsidR="00A730DE" w:rsidP="00A730DE" w:rsidRDefault="00A730DE">
      <w:pPr>
        <w:rPr>
          <w:rFonts w:ascii="Times New Roman" w:hAnsi="Times New Roman"/>
          <w:b/>
          <w:sz w:val="24"/>
        </w:rPr>
      </w:pPr>
    </w:p>
    <w:p w:rsidRPr="00A730DE" w:rsidR="00A730DE" w:rsidP="00A730DE" w:rsidRDefault="00A730DE">
      <w:pPr>
        <w:rPr>
          <w:rFonts w:ascii="Times New Roman" w:hAnsi="Times New Roman"/>
          <w:b/>
          <w:sz w:val="24"/>
        </w:rPr>
      </w:pPr>
      <w:r w:rsidRPr="00A730DE">
        <w:rPr>
          <w:rFonts w:ascii="Times New Roman" w:hAnsi="Times New Roman"/>
          <w:b/>
          <w:sz w:val="24"/>
        </w:rPr>
        <w:t>ARTIKEL II</w:t>
      </w:r>
    </w:p>
    <w:p w:rsidRPr="00A730DE" w:rsidR="00A730DE" w:rsidP="00A730DE" w:rsidRDefault="00A730DE">
      <w:pPr>
        <w:rPr>
          <w:rFonts w:ascii="Times New Roman" w:hAnsi="Times New Roman"/>
          <w:sz w:val="24"/>
        </w:rPr>
      </w:pPr>
    </w:p>
    <w:p w:rsidRPr="00A730DE" w:rsidR="00A730DE" w:rsidP="004C1F16" w:rsidRDefault="00A730DE">
      <w:pPr>
        <w:ind w:firstLine="284"/>
        <w:rPr>
          <w:rFonts w:ascii="Times New Roman" w:hAnsi="Times New Roman"/>
          <w:sz w:val="24"/>
        </w:rPr>
      </w:pPr>
      <w:bookmarkStart w:name="_GoBack" w:id="0"/>
      <w:bookmarkEnd w:id="0"/>
      <w:r w:rsidRPr="00A730DE">
        <w:rPr>
          <w:rFonts w:ascii="Times New Roman" w:hAnsi="Times New Roman"/>
          <w:sz w:val="24"/>
        </w:rPr>
        <w:t>De Uitvoeringswet huurprijzen woonruimte wordt als volgt gewijzigd:</w:t>
      </w: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r w:rsidRPr="00A730DE">
        <w:rPr>
          <w:rFonts w:ascii="Times New Roman" w:hAnsi="Times New Roman"/>
          <w:sz w:val="24"/>
        </w:rPr>
        <w:t>A</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Artikel 10 wordt als volgt gewijzigd:</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1. Het tweede lid wordt als volgt gewijzigd:</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a. De eerste zin komt te luiden:</w:t>
      </w:r>
    </w:p>
    <w:p w:rsidRPr="00A730DE" w:rsidR="00A730DE" w:rsidP="00A730DE" w:rsidRDefault="00A730DE">
      <w:pPr>
        <w:ind w:firstLine="284"/>
        <w:rPr>
          <w:rFonts w:ascii="Times New Roman" w:hAnsi="Times New Roman"/>
          <w:sz w:val="24"/>
        </w:rPr>
      </w:pPr>
      <w:r w:rsidRPr="00A730DE">
        <w:rPr>
          <w:rFonts w:ascii="Times New Roman" w:hAnsi="Times New Roman"/>
          <w:sz w:val="24"/>
        </w:rPr>
        <w:t>Bij ministeriële regeling wordt het percentage dan wel het bedrag van de maximale huurverhoging vastgesteld.</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b. In de tweede zin wordt na “percentage” ingevoegd “respectievelijk dat bedrag” en wordt na “aan de hand van” ingevoegd “de geldende huurprijs en”.</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2. Het tweede lid komt te luiden:</w:t>
      </w:r>
    </w:p>
    <w:p w:rsidRPr="00A730DE" w:rsidR="00A730DE" w:rsidP="00A730DE" w:rsidRDefault="00A730DE">
      <w:pPr>
        <w:pStyle w:val="lid"/>
        <w:ind w:firstLine="284"/>
        <w:rPr>
          <w:rFonts w:ascii="Times New Roman" w:hAnsi="Times New Roman"/>
          <w:sz w:val="24"/>
        </w:rPr>
      </w:pPr>
      <w:r w:rsidRPr="00A730DE">
        <w:rPr>
          <w:rFonts w:ascii="Times New Roman" w:hAnsi="Times New Roman"/>
          <w:sz w:val="24"/>
        </w:rPr>
        <w:t>2. Bij ministeriële regeling wordt het percentage dan wel het bedrag van de maximale huurverhoging vastgesteld, mede aan de hand van:</w:t>
      </w:r>
    </w:p>
    <w:p w:rsidRPr="00A730DE" w:rsidR="00A730DE" w:rsidP="00A730DE" w:rsidRDefault="00A730DE">
      <w:pPr>
        <w:pStyle w:val="lid"/>
        <w:ind w:firstLine="284"/>
        <w:rPr>
          <w:rFonts w:ascii="Times New Roman" w:hAnsi="Times New Roman"/>
          <w:sz w:val="24"/>
        </w:rPr>
      </w:pPr>
      <w:r w:rsidRPr="00A730DE">
        <w:rPr>
          <w:rFonts w:ascii="Times New Roman" w:hAnsi="Times New Roman"/>
          <w:sz w:val="24"/>
        </w:rPr>
        <w:t>a. het gegeven of het huishoudinkomen over het peiljaar of het inkomenstoetsjaar van de op het tijdstip van de in het voorstel tot verhoging van de huurprijs genoemde ingangsdatum in de woonruimte wonende huurder en overige bewoners:</w:t>
      </w:r>
    </w:p>
    <w:p w:rsidRPr="00A730DE" w:rsidR="00A730DE" w:rsidP="00A730DE" w:rsidRDefault="00A730DE">
      <w:pPr>
        <w:pStyle w:val="lid"/>
        <w:ind w:firstLine="284"/>
        <w:rPr>
          <w:rFonts w:ascii="Times New Roman" w:hAnsi="Times New Roman"/>
          <w:sz w:val="24"/>
        </w:rPr>
      </w:pPr>
      <w:r w:rsidRPr="00A730DE">
        <w:rPr>
          <w:rFonts w:ascii="Times New Roman" w:hAnsi="Times New Roman"/>
          <w:sz w:val="24"/>
        </w:rPr>
        <w:t xml:space="preserve">1°. niet hoger is dan € 45.938 indien het huishouden bestaat uit de huurder, dan wel niet hoger is dan € 53.126 indien het huishouden bestaat uit de huurder en een of meer overige bewoners, </w:t>
      </w:r>
    </w:p>
    <w:p w:rsidRPr="00A730DE" w:rsidR="00A730DE" w:rsidP="00A730DE" w:rsidRDefault="00A730DE">
      <w:pPr>
        <w:pStyle w:val="lid"/>
        <w:ind w:firstLine="284"/>
        <w:rPr>
          <w:rFonts w:ascii="Times New Roman" w:hAnsi="Times New Roman"/>
          <w:sz w:val="24"/>
        </w:rPr>
      </w:pPr>
      <w:r w:rsidRPr="00A730DE">
        <w:rPr>
          <w:rFonts w:ascii="Times New Roman" w:hAnsi="Times New Roman"/>
          <w:sz w:val="24"/>
        </w:rPr>
        <w:t xml:space="preserve">2°. hoger is dan € 45.938 doch niet hoger dan € 55.500 indien het huishouden bestaat uit de huurder, dan wel hoger is dan € 53.126 doch niet hoger dan € 74.000 indien het huishouden bestaat uit de huurder en een of meer overige bewoners, </w:t>
      </w:r>
    </w:p>
    <w:p w:rsidRPr="00A730DE" w:rsidR="00A730DE" w:rsidP="00A730DE" w:rsidRDefault="00A730DE">
      <w:pPr>
        <w:pStyle w:val="lid"/>
        <w:ind w:firstLine="284"/>
        <w:rPr>
          <w:rFonts w:ascii="Times New Roman" w:hAnsi="Times New Roman"/>
          <w:sz w:val="24"/>
        </w:rPr>
      </w:pPr>
      <w:r w:rsidRPr="00A730DE">
        <w:rPr>
          <w:rFonts w:ascii="Times New Roman" w:hAnsi="Times New Roman"/>
          <w:sz w:val="24"/>
        </w:rPr>
        <w:t>3°. hoger is dan € 55.500 indien het huishouden bestaat uit de huurder, dan wel hoger is dan € 74.000 indien het huishouden bestaat uit de huurder en een of meer overige bewoners;</w:t>
      </w:r>
    </w:p>
    <w:p w:rsidRPr="00A730DE" w:rsidR="00A730DE" w:rsidP="00A730DE" w:rsidRDefault="00A730DE">
      <w:pPr>
        <w:pStyle w:val="lid"/>
        <w:ind w:firstLine="284"/>
        <w:rPr>
          <w:rFonts w:ascii="Times New Roman" w:hAnsi="Times New Roman"/>
          <w:sz w:val="24"/>
        </w:rPr>
      </w:pPr>
      <w:r w:rsidRPr="00A730DE">
        <w:rPr>
          <w:rFonts w:ascii="Times New Roman" w:hAnsi="Times New Roman"/>
          <w:sz w:val="24"/>
        </w:rPr>
        <w:t>b. de geldende huurprijs, en</w:t>
      </w:r>
    </w:p>
    <w:p w:rsidRPr="00A730DE" w:rsidR="00A730DE" w:rsidP="00A730DE" w:rsidRDefault="00A730DE">
      <w:pPr>
        <w:pStyle w:val="lid"/>
        <w:ind w:firstLine="284"/>
        <w:rPr>
          <w:rFonts w:ascii="Times New Roman" w:hAnsi="Times New Roman"/>
          <w:sz w:val="24"/>
        </w:rPr>
      </w:pPr>
      <w:r w:rsidRPr="00A730DE">
        <w:rPr>
          <w:rFonts w:ascii="Times New Roman" w:hAnsi="Times New Roman"/>
          <w:sz w:val="24"/>
        </w:rPr>
        <w:t>c. het gegeven of die woonruimte een zelfstandige woning vormt.</w:t>
      </w:r>
    </w:p>
    <w:p w:rsidRPr="00A730DE" w:rsidR="00A730DE" w:rsidP="004C1F16" w:rsidRDefault="00A730DE">
      <w:pPr>
        <w:ind w:firstLine="284"/>
        <w:rPr>
          <w:rFonts w:ascii="Times New Roman" w:hAnsi="Times New Roman"/>
          <w:sz w:val="24"/>
        </w:rPr>
      </w:pPr>
      <w:r w:rsidRPr="00A730DE">
        <w:rPr>
          <w:rFonts w:ascii="Times New Roman" w:hAnsi="Times New Roman"/>
          <w:sz w:val="24"/>
        </w:rPr>
        <w:t>Bij ministeriële regeling worden de bedragen, genoemd in onderdeel a, met ingang van 1 januari van elk jaar gewijzigd met het percentage waarmee per 1 januari van het peiljaar het bedrag, genoemd in artikel 18, eerste lid, onderdeel d, van de Wet op de huurtoeslag is gewijzigd.</w:t>
      </w: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r w:rsidRPr="00A730DE">
        <w:rPr>
          <w:rFonts w:ascii="Times New Roman" w:hAnsi="Times New Roman"/>
          <w:sz w:val="24"/>
        </w:rPr>
        <w:t>B</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lastRenderedPageBreak/>
        <w:t>Artikel 13 wordt als volgt gewijzigd:</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1. In het derde lid wordt na “huurverhogingspercentage” ingevoegd “respectievelijk maximale huurverhogingsbedrag”.</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2. In het vijfde lid, vierde zin, wordt “in artikel 10, tweede lid, bedoelde bedrag” vervangen door “op grond van artikel 10, tweede lid, onderdeel a, onder 1° dan wel onder 3°, voor het huishouden van de huurder toepasselijke bedrag”.</w:t>
      </w: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r w:rsidRPr="00A730DE">
        <w:rPr>
          <w:rFonts w:ascii="Times New Roman" w:hAnsi="Times New Roman"/>
          <w:sz w:val="24"/>
        </w:rPr>
        <w:t>C</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Artikel 14, tweede lid, wordt als volgt gewijzigd:</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1. Onderdeel a, onder 2°, komt te luiden:</w:t>
      </w:r>
    </w:p>
    <w:p w:rsidRPr="00A730DE" w:rsidR="00A730DE" w:rsidP="00A730DE" w:rsidRDefault="00A730DE">
      <w:pPr>
        <w:pStyle w:val="labeled"/>
        <w:spacing w:before="0" w:beforeAutospacing="0" w:after="0" w:afterAutospacing="0"/>
        <w:ind w:firstLine="284"/>
      </w:pPr>
      <w:r w:rsidRPr="00A730DE">
        <w:t>2°. gelijk is aan of lager is dan het op grond van artikel 10, tweede lid, onderdeel a, onder 1° dan wel onder 3°, voor het huishouden van de huurder toepasselijke bedrag,.</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2. In onderdeel b wordt “twee jaar” vervangen door “drie jaar” en wordt na “huurverhogingspercentage” ingevoegd “respectievelijk lagere maximale huurverhogingsbedrag”.</w:t>
      </w:r>
    </w:p>
    <w:p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b/>
          <w:sz w:val="24"/>
        </w:rPr>
      </w:pPr>
      <w:r w:rsidRPr="00A730DE">
        <w:rPr>
          <w:rFonts w:ascii="Times New Roman" w:hAnsi="Times New Roman"/>
          <w:b/>
          <w:sz w:val="24"/>
        </w:rPr>
        <w:t>ARTIKEL III</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De Woningwet wordt als volgt gewijzigd:</w:t>
      </w: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r w:rsidRPr="00A730DE">
        <w:rPr>
          <w:rFonts w:ascii="Times New Roman" w:hAnsi="Times New Roman"/>
          <w:sz w:val="24"/>
        </w:rPr>
        <w:t>A</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In artikel 1, eerste lid, wordt aan de begripsomschrijving van “inkomensgrens” toegevoegd “dat verschillend kan worden vastgesteld naar gelang de omvang van het huishouden”.</w:t>
      </w: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r w:rsidRPr="00A730DE">
        <w:rPr>
          <w:rFonts w:ascii="Times New Roman" w:hAnsi="Times New Roman"/>
          <w:sz w:val="24"/>
        </w:rPr>
        <w:t>B</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Artikel 48 wordt als volgt gewijzigd:</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1. In het eerste lid, derde zin, wordt “90%” vervangen door “92,5% dan wel het in de afspraken, bedoeld in artikel 44, tweede lid, overeengekomen lagere percentage, dat niet lager is dan 85,”.</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2. In het vijfde lid, eerste zin, wordt “het percentage, genoemd in het eerste lid” vervangen door “het voor hen op grond van het eerste lid geldende percentage”.</w:t>
      </w:r>
    </w:p>
    <w:p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b/>
          <w:sz w:val="24"/>
        </w:rPr>
      </w:pPr>
      <w:r w:rsidRPr="00A730DE">
        <w:rPr>
          <w:rFonts w:ascii="Times New Roman" w:hAnsi="Times New Roman"/>
          <w:b/>
          <w:sz w:val="24"/>
        </w:rPr>
        <w:t>ARTIKEL IV</w:t>
      </w:r>
    </w:p>
    <w:p w:rsidRPr="00A730DE"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t>Deze wet treedt in werking op een bij koninklijk besluit te bepalen tijdstip, dat voor de verschillende artikelen of onderdelen daarvan verschillend kan worden vastgesteld.</w:t>
      </w:r>
    </w:p>
    <w:p w:rsidRPr="00A730DE" w:rsidR="00A730DE" w:rsidP="00A730DE" w:rsidRDefault="00A730DE">
      <w:pPr>
        <w:rPr>
          <w:rFonts w:ascii="Times New Roman" w:hAnsi="Times New Roman"/>
          <w:sz w:val="24"/>
        </w:rPr>
      </w:pPr>
    </w:p>
    <w:p w:rsidR="00A730DE" w:rsidP="00A730DE" w:rsidRDefault="00A730DE">
      <w:pPr>
        <w:rPr>
          <w:rFonts w:ascii="Times New Roman" w:hAnsi="Times New Roman"/>
          <w:sz w:val="24"/>
        </w:rPr>
      </w:pPr>
    </w:p>
    <w:p w:rsidRPr="00A730DE" w:rsidR="00A730DE" w:rsidP="00A730DE" w:rsidRDefault="00A730DE">
      <w:pPr>
        <w:ind w:firstLine="284"/>
        <w:rPr>
          <w:rFonts w:ascii="Times New Roman" w:hAnsi="Times New Roman"/>
          <w:sz w:val="24"/>
        </w:rPr>
      </w:pPr>
      <w:r w:rsidRPr="00A730DE">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r>
        <w:rPr>
          <w:rFonts w:ascii="Times New Roman" w:hAnsi="Times New Roman"/>
          <w:sz w:val="24"/>
        </w:rPr>
        <w:t>Gegeven</w:t>
      </w: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r w:rsidRPr="00A730DE">
        <w:rPr>
          <w:rFonts w:ascii="Times New Roman" w:hAnsi="Times New Roman"/>
          <w:sz w:val="24"/>
        </w:rPr>
        <w:t>De Minister van Binnenlandse Zaken en Koninkrijksrelaties,</w:t>
      </w: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00A730DE" w:rsidP="00A730DE" w:rsidRDefault="00A730DE">
      <w:pPr>
        <w:rPr>
          <w:rFonts w:ascii="Times New Roman" w:hAnsi="Times New Roman"/>
          <w:sz w:val="24"/>
        </w:rPr>
      </w:pPr>
    </w:p>
    <w:p w:rsidR="00A730DE" w:rsidP="00A730DE" w:rsidRDefault="00A730DE">
      <w:pPr>
        <w:rPr>
          <w:rFonts w:ascii="Times New Roman" w:hAnsi="Times New Roman"/>
          <w:sz w:val="24"/>
        </w:rPr>
      </w:pPr>
    </w:p>
    <w:p w:rsidR="00A730DE" w:rsidP="00A730DE" w:rsidRDefault="00A730DE">
      <w:pPr>
        <w:rPr>
          <w:rFonts w:ascii="Times New Roman" w:hAnsi="Times New Roman"/>
          <w:sz w:val="24"/>
        </w:rPr>
      </w:pPr>
    </w:p>
    <w:p w:rsidR="00A730DE" w:rsidP="00A730DE" w:rsidRDefault="00A730DE">
      <w:pPr>
        <w:rPr>
          <w:rFonts w:ascii="Times New Roman" w:hAnsi="Times New Roman"/>
          <w:sz w:val="24"/>
        </w:rPr>
      </w:pPr>
    </w:p>
    <w:p w:rsidRPr="00A730DE" w:rsidR="00A730DE" w:rsidP="00A730DE" w:rsidRDefault="00A730DE">
      <w:pPr>
        <w:rPr>
          <w:rFonts w:ascii="Times New Roman" w:hAnsi="Times New Roman"/>
          <w:sz w:val="24"/>
        </w:rPr>
      </w:pPr>
    </w:p>
    <w:p w:rsidR="00CB3578" w:rsidP="00A730DE" w:rsidRDefault="00A730DE">
      <w:pPr>
        <w:tabs>
          <w:tab w:val="left" w:pos="284"/>
          <w:tab w:val="left" w:pos="567"/>
          <w:tab w:val="left" w:pos="851"/>
        </w:tabs>
        <w:ind w:right="1848"/>
        <w:rPr>
          <w:rFonts w:ascii="Times New Roman" w:hAnsi="Times New Roman"/>
          <w:sz w:val="24"/>
        </w:rPr>
      </w:pPr>
      <w:r w:rsidRPr="00A730DE">
        <w:rPr>
          <w:rFonts w:ascii="Times New Roman" w:hAnsi="Times New Roman"/>
          <w:sz w:val="24"/>
        </w:rPr>
        <w:t>De Minister voor Rechtsbes</w:t>
      </w:r>
      <w:r>
        <w:rPr>
          <w:rFonts w:ascii="Times New Roman" w:hAnsi="Times New Roman"/>
          <w:sz w:val="24"/>
        </w:rPr>
        <w:t>cherming,</w:t>
      </w:r>
    </w:p>
    <w:p w:rsidR="004C1F16" w:rsidP="00A730DE" w:rsidRDefault="004C1F16">
      <w:pPr>
        <w:tabs>
          <w:tab w:val="left" w:pos="284"/>
          <w:tab w:val="left" w:pos="567"/>
          <w:tab w:val="left" w:pos="851"/>
        </w:tabs>
        <w:ind w:right="1848"/>
        <w:rPr>
          <w:rFonts w:ascii="Times New Roman" w:hAnsi="Times New Roman"/>
          <w:sz w:val="24"/>
        </w:rPr>
      </w:pPr>
    </w:p>
    <w:p w:rsidR="004C1F16" w:rsidP="00A730DE" w:rsidRDefault="004C1F16">
      <w:pPr>
        <w:tabs>
          <w:tab w:val="left" w:pos="284"/>
          <w:tab w:val="left" w:pos="567"/>
          <w:tab w:val="left" w:pos="851"/>
        </w:tabs>
        <w:ind w:right="1848"/>
        <w:rPr>
          <w:rFonts w:ascii="Times New Roman" w:hAnsi="Times New Roman"/>
          <w:sz w:val="24"/>
        </w:rPr>
      </w:pPr>
    </w:p>
    <w:p w:rsidR="004C1F16" w:rsidP="00A730DE" w:rsidRDefault="004C1F16">
      <w:pPr>
        <w:tabs>
          <w:tab w:val="left" w:pos="284"/>
          <w:tab w:val="left" w:pos="567"/>
          <w:tab w:val="left" w:pos="851"/>
        </w:tabs>
        <w:ind w:right="1848"/>
        <w:rPr>
          <w:rFonts w:ascii="Times New Roman" w:hAnsi="Times New Roman"/>
          <w:sz w:val="24"/>
        </w:rPr>
      </w:pPr>
    </w:p>
    <w:p w:rsidR="004C1F16" w:rsidP="00A730DE" w:rsidRDefault="004C1F16">
      <w:pPr>
        <w:tabs>
          <w:tab w:val="left" w:pos="284"/>
          <w:tab w:val="left" w:pos="567"/>
          <w:tab w:val="left" w:pos="851"/>
        </w:tabs>
        <w:ind w:right="1848"/>
        <w:rPr>
          <w:rFonts w:ascii="Times New Roman" w:hAnsi="Times New Roman"/>
          <w:sz w:val="24"/>
        </w:rPr>
      </w:pPr>
    </w:p>
    <w:p w:rsidR="004C1F16" w:rsidP="00A730DE" w:rsidRDefault="004C1F16">
      <w:pPr>
        <w:tabs>
          <w:tab w:val="left" w:pos="284"/>
          <w:tab w:val="left" w:pos="567"/>
          <w:tab w:val="left" w:pos="851"/>
        </w:tabs>
        <w:ind w:right="1848"/>
        <w:rPr>
          <w:rFonts w:ascii="Times New Roman" w:hAnsi="Times New Roman"/>
          <w:sz w:val="24"/>
        </w:rPr>
      </w:pPr>
    </w:p>
    <w:p w:rsidR="004C1F16" w:rsidP="00A730DE" w:rsidRDefault="004C1F16">
      <w:pPr>
        <w:tabs>
          <w:tab w:val="left" w:pos="284"/>
          <w:tab w:val="left" w:pos="567"/>
          <w:tab w:val="left" w:pos="851"/>
        </w:tabs>
        <w:ind w:right="1848"/>
        <w:rPr>
          <w:rFonts w:ascii="Times New Roman" w:hAnsi="Times New Roman"/>
          <w:sz w:val="24"/>
        </w:rPr>
      </w:pPr>
    </w:p>
    <w:p w:rsidR="004C1F16" w:rsidP="00A730DE" w:rsidRDefault="004C1F16">
      <w:pPr>
        <w:tabs>
          <w:tab w:val="left" w:pos="284"/>
          <w:tab w:val="left" w:pos="567"/>
          <w:tab w:val="left" w:pos="851"/>
        </w:tabs>
        <w:ind w:right="1848"/>
        <w:rPr>
          <w:rFonts w:ascii="Times New Roman" w:hAnsi="Times New Roman"/>
          <w:sz w:val="24"/>
        </w:rPr>
      </w:pPr>
    </w:p>
    <w:p w:rsidR="004C1F16" w:rsidP="00A730DE" w:rsidRDefault="004C1F16">
      <w:pPr>
        <w:tabs>
          <w:tab w:val="left" w:pos="284"/>
          <w:tab w:val="left" w:pos="567"/>
          <w:tab w:val="left" w:pos="851"/>
        </w:tabs>
        <w:ind w:right="1848"/>
        <w:rPr>
          <w:rFonts w:ascii="Times New Roman" w:hAnsi="Times New Roman"/>
          <w:sz w:val="24"/>
        </w:rPr>
      </w:pPr>
    </w:p>
    <w:p w:rsidR="004C1F16" w:rsidP="00A730DE" w:rsidRDefault="004C1F16">
      <w:pPr>
        <w:tabs>
          <w:tab w:val="left" w:pos="284"/>
          <w:tab w:val="left" w:pos="567"/>
          <w:tab w:val="left" w:pos="851"/>
        </w:tabs>
        <w:ind w:right="1848"/>
        <w:rPr>
          <w:rFonts w:ascii="Times New Roman" w:hAnsi="Times New Roman"/>
          <w:sz w:val="24"/>
        </w:rPr>
      </w:pPr>
    </w:p>
    <w:p w:rsidRPr="00A730DE" w:rsidR="004C1F16" w:rsidP="004C1F16" w:rsidRDefault="004C1F16">
      <w:pPr>
        <w:rPr>
          <w:rFonts w:ascii="Times New Roman" w:hAnsi="Times New Roman"/>
          <w:sz w:val="24"/>
        </w:rPr>
      </w:pPr>
      <w:r w:rsidRPr="00A730DE">
        <w:rPr>
          <w:rFonts w:ascii="Times New Roman" w:hAnsi="Times New Roman"/>
          <w:sz w:val="24"/>
        </w:rPr>
        <w:t>De Minister van Binnenlandse Zaken en Koninkrijksrelaties,</w:t>
      </w:r>
    </w:p>
    <w:p w:rsidRPr="00A730DE" w:rsidR="004C1F16" w:rsidP="004C1F16" w:rsidRDefault="004C1F16">
      <w:pPr>
        <w:rPr>
          <w:rFonts w:ascii="Times New Roman" w:hAnsi="Times New Roman"/>
          <w:sz w:val="24"/>
        </w:rPr>
      </w:pPr>
    </w:p>
    <w:p w:rsidRPr="00A730DE" w:rsidR="004C1F16" w:rsidP="004C1F16" w:rsidRDefault="004C1F16">
      <w:pPr>
        <w:rPr>
          <w:rFonts w:ascii="Times New Roman" w:hAnsi="Times New Roman"/>
          <w:sz w:val="24"/>
        </w:rPr>
      </w:pPr>
    </w:p>
    <w:p w:rsidRPr="00A730DE" w:rsidR="004C1F16" w:rsidP="004C1F16" w:rsidRDefault="004C1F16">
      <w:pPr>
        <w:rPr>
          <w:rFonts w:ascii="Times New Roman" w:hAnsi="Times New Roman"/>
          <w:sz w:val="24"/>
        </w:rPr>
      </w:pPr>
    </w:p>
    <w:p w:rsidRPr="00A730DE" w:rsidR="004C1F16" w:rsidP="004C1F16" w:rsidRDefault="004C1F16">
      <w:pPr>
        <w:rPr>
          <w:rFonts w:ascii="Times New Roman" w:hAnsi="Times New Roman"/>
          <w:sz w:val="24"/>
        </w:rPr>
      </w:pPr>
    </w:p>
    <w:p w:rsidR="004C1F16" w:rsidP="004C1F16" w:rsidRDefault="004C1F16">
      <w:pPr>
        <w:rPr>
          <w:rFonts w:ascii="Times New Roman" w:hAnsi="Times New Roman"/>
          <w:sz w:val="24"/>
        </w:rPr>
      </w:pPr>
    </w:p>
    <w:p w:rsidR="004C1F16" w:rsidP="004C1F16" w:rsidRDefault="004C1F16">
      <w:pPr>
        <w:rPr>
          <w:rFonts w:ascii="Times New Roman" w:hAnsi="Times New Roman"/>
          <w:sz w:val="24"/>
        </w:rPr>
      </w:pPr>
    </w:p>
    <w:p w:rsidR="004C1F16" w:rsidP="004C1F16" w:rsidRDefault="004C1F16">
      <w:pPr>
        <w:rPr>
          <w:rFonts w:ascii="Times New Roman" w:hAnsi="Times New Roman"/>
          <w:sz w:val="24"/>
        </w:rPr>
      </w:pPr>
    </w:p>
    <w:p w:rsidR="004C1F16" w:rsidP="004C1F16" w:rsidRDefault="004C1F16">
      <w:pPr>
        <w:rPr>
          <w:rFonts w:ascii="Times New Roman" w:hAnsi="Times New Roman"/>
          <w:sz w:val="24"/>
        </w:rPr>
      </w:pPr>
    </w:p>
    <w:p w:rsidRPr="00A730DE" w:rsidR="004C1F16" w:rsidP="004C1F16" w:rsidRDefault="004C1F16">
      <w:pPr>
        <w:rPr>
          <w:rFonts w:ascii="Times New Roman" w:hAnsi="Times New Roman"/>
          <w:sz w:val="24"/>
        </w:rPr>
      </w:pPr>
    </w:p>
    <w:p w:rsidRPr="00A730DE" w:rsidR="004C1F16" w:rsidP="004C1F16" w:rsidRDefault="004C1F16">
      <w:pPr>
        <w:tabs>
          <w:tab w:val="left" w:pos="284"/>
          <w:tab w:val="left" w:pos="567"/>
          <w:tab w:val="left" w:pos="851"/>
        </w:tabs>
        <w:ind w:right="1848"/>
        <w:rPr>
          <w:rFonts w:ascii="Times New Roman" w:hAnsi="Times New Roman"/>
          <w:sz w:val="24"/>
        </w:rPr>
      </w:pPr>
      <w:r w:rsidRPr="00A730DE">
        <w:rPr>
          <w:rFonts w:ascii="Times New Roman" w:hAnsi="Times New Roman"/>
          <w:sz w:val="24"/>
        </w:rPr>
        <w:t>De Minister voor Rechtsbes</w:t>
      </w:r>
      <w:r>
        <w:rPr>
          <w:rFonts w:ascii="Times New Roman" w:hAnsi="Times New Roman"/>
          <w:sz w:val="24"/>
        </w:rPr>
        <w:t>cherming,</w:t>
      </w:r>
    </w:p>
    <w:p w:rsidRPr="00A730DE" w:rsidR="004C1F16" w:rsidP="00A730DE" w:rsidRDefault="004C1F16">
      <w:pPr>
        <w:tabs>
          <w:tab w:val="left" w:pos="284"/>
          <w:tab w:val="left" w:pos="567"/>
          <w:tab w:val="left" w:pos="851"/>
        </w:tabs>
        <w:ind w:right="1848"/>
        <w:rPr>
          <w:rFonts w:ascii="Times New Roman" w:hAnsi="Times New Roman"/>
          <w:sz w:val="24"/>
        </w:rPr>
      </w:pPr>
    </w:p>
    <w:sectPr w:rsidRPr="00A730DE" w:rsidR="004C1F1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0DE" w:rsidRDefault="00A730DE">
      <w:pPr>
        <w:spacing w:line="20" w:lineRule="exact"/>
      </w:pPr>
    </w:p>
  </w:endnote>
  <w:endnote w:type="continuationSeparator" w:id="0">
    <w:p w:rsidR="00A730DE" w:rsidRDefault="00A730DE">
      <w:pPr>
        <w:pStyle w:val="Amendement"/>
      </w:pPr>
      <w:r>
        <w:rPr>
          <w:b w:val="0"/>
          <w:bCs w:val="0"/>
        </w:rPr>
        <w:t xml:space="preserve"> </w:t>
      </w:r>
    </w:p>
  </w:endnote>
  <w:endnote w:type="continuationNotice" w:id="1">
    <w:p w:rsidR="00A730DE" w:rsidRDefault="00A730D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C1F1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0DE" w:rsidRDefault="00A730DE">
      <w:pPr>
        <w:pStyle w:val="Amendement"/>
      </w:pPr>
      <w:r>
        <w:rPr>
          <w:b w:val="0"/>
          <w:bCs w:val="0"/>
        </w:rPr>
        <w:separator/>
      </w:r>
    </w:p>
  </w:footnote>
  <w:footnote w:type="continuationSeparator" w:id="0">
    <w:p w:rsidR="00A730DE" w:rsidRDefault="00A73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DE"/>
    <w:rsid w:val="00012DBE"/>
    <w:rsid w:val="000A1D81"/>
    <w:rsid w:val="00111ED3"/>
    <w:rsid w:val="001C190E"/>
    <w:rsid w:val="002168F4"/>
    <w:rsid w:val="002A727C"/>
    <w:rsid w:val="004C1F16"/>
    <w:rsid w:val="005D2707"/>
    <w:rsid w:val="00606255"/>
    <w:rsid w:val="006B607A"/>
    <w:rsid w:val="007D451C"/>
    <w:rsid w:val="00826224"/>
    <w:rsid w:val="00891DE9"/>
    <w:rsid w:val="00930A23"/>
    <w:rsid w:val="009C7354"/>
    <w:rsid w:val="009E6D7F"/>
    <w:rsid w:val="00A11E73"/>
    <w:rsid w:val="00A2521E"/>
    <w:rsid w:val="00A730DE"/>
    <w:rsid w:val="00AE436A"/>
    <w:rsid w:val="00C135B1"/>
    <w:rsid w:val="00C92DF8"/>
    <w:rsid w:val="00CB3578"/>
    <w:rsid w:val="00D20AFA"/>
    <w:rsid w:val="00D55648"/>
    <w:rsid w:val="00E16443"/>
    <w:rsid w:val="00E36EE9"/>
    <w:rsid w:val="00E7752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D6676"/>
  <w15:docId w15:val="{E0DFCB54-310C-410C-AFA0-FDE3B3D1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basedOn w:val="Standaardalinea-lettertype"/>
    <w:rsid w:val="00A730DE"/>
  </w:style>
  <w:style w:type="paragraph" w:customStyle="1" w:styleId="labeled">
    <w:name w:val="labeled"/>
    <w:basedOn w:val="Standaard"/>
    <w:rsid w:val="00A730DE"/>
    <w:pPr>
      <w:spacing w:before="100" w:beforeAutospacing="1" w:after="100" w:afterAutospacing="1"/>
    </w:pPr>
    <w:rPr>
      <w:rFonts w:ascii="Times New Roman" w:hAnsi="Times New Roman"/>
      <w:sz w:val="24"/>
    </w:rPr>
  </w:style>
  <w:style w:type="character" w:customStyle="1" w:styleId="ol">
    <w:name w:val="ol"/>
    <w:basedOn w:val="Standaardalinea-lettertype"/>
    <w:rsid w:val="00A730DE"/>
  </w:style>
  <w:style w:type="paragraph" w:customStyle="1" w:styleId="avmp">
    <w:name w:val="avmp"/>
    <w:rsid w:val="0089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etten.overheid.nl/BWBR0005290/2019-02-19"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1368</ap:Words>
  <ap:Characters>7258</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2020-12-09T14:14:00.0000000Z</dcterms:created>
  <dcterms:modified xsi:type="dcterms:W3CDTF">2020-12-09T14:19:00.0000000Z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0x01010067B39C81839C834ABAF41A9002F253D8</vt:lpwstr>
  </property>
</Properties>
</file>