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35E" w:rsidP="00CC435E" w:rsidRDefault="00CC435E">
      <w:r>
        <w:t xml:space="preserve">Van: Commissie VWS &lt;cie.vws@tweedekamer.nl&gt; </w:t>
      </w:r>
    </w:p>
    <w:p w:rsidR="00CC435E" w:rsidP="00CC435E" w:rsidRDefault="00CC435E">
      <w:r>
        <w:t>Verzonden: vrijdag 25 december 2020 09:34</w:t>
      </w:r>
    </w:p>
    <w:p w:rsidR="00CC435E" w:rsidP="00CC435E" w:rsidRDefault="00CC435E">
      <w:r>
        <w:t>Aan: GC-Commissie-VWS &lt;GC-Commissie-VWS@tweedekamer.nl&gt;</w:t>
      </w:r>
    </w:p>
    <w:p w:rsidR="00CC435E" w:rsidP="00CC435E" w:rsidRDefault="00CC435E">
      <w:r>
        <w:t>Onderwerp: [E-MAILPROCEDURE} Verzoek van het lid Hijink om een reactie op de brief inzake onvoldoende capaciteit voor hartchirurgische zorg - Uw reactie uiterlijk maandag 28 januari om 11.00 uur</w:t>
      </w:r>
    </w:p>
    <w:p w:rsidR="00CC435E" w:rsidP="00CC435E" w:rsidRDefault="00CC435E"/>
    <w:p w:rsidR="00CC435E" w:rsidP="00CC435E" w:rsidRDefault="00CC435E">
      <w:r>
        <w:t>Geachte (</w:t>
      </w:r>
      <w:proofErr w:type="spellStart"/>
      <w:r>
        <w:t>plv</w:t>
      </w:r>
      <w:proofErr w:type="spellEnd"/>
      <w:r>
        <w:t>.) leden van de commissie voor Volksgezondheid, Welzijn en Sport,</w:t>
      </w:r>
    </w:p>
    <w:p w:rsidR="00CC435E" w:rsidP="00CC435E" w:rsidRDefault="00CC435E"/>
    <w:p w:rsidR="00CC435E" w:rsidP="00CC435E" w:rsidRDefault="00CC435E">
      <w:r>
        <w:t>Hierbij ontvangt u een verzoek namens het lid Hijink (SP) om namens de commissie VWS de minister voor Medische Zorg te verzoeken om een reactie te ontvangen op de brief namens het bestuur van de Nederlandse Vereniging voor Thoraxchirurgie en de Nederlandse Vereniging voor Intensive Care inzake onvoldoende capaciteit voor hartchirurgische zorg. De minister voor Medische Zorg zal worden verzocht deze reactie te sturen voor het mogelijke debat van 5 januari over de ontwikkelingen rondom het coronavirus.</w:t>
      </w:r>
    </w:p>
    <w:p w:rsidR="00CC435E" w:rsidP="00CC435E" w:rsidRDefault="00CC435E"/>
    <w:p w:rsidR="00CC435E" w:rsidP="00CC435E" w:rsidRDefault="00CC435E">
      <w:r>
        <w:t xml:space="preserve">U wordt verzocht uiterlijk maandag 28 december 2020, om 11.00 uur aan te geven of u hiermee kunt instemmen. Ik verzoek u via ‘allen beantwoorden’ op dit e-mailbericht te reageren. </w:t>
      </w:r>
    </w:p>
    <w:p w:rsidR="00CC435E" w:rsidP="00CC435E" w:rsidRDefault="00CC435E">
      <w:r>
        <w:t xml:space="preserve">Spoedig na afloop van de termijn van deze e-mailprocedure zal ik u informeren over de uitkomst hiervan.* </w:t>
      </w:r>
    </w:p>
    <w:p w:rsidR="00CC435E" w:rsidP="00CC435E" w:rsidRDefault="00CC435E">
      <w:r>
        <w:t xml:space="preserve"> </w:t>
      </w:r>
    </w:p>
    <w:p w:rsidR="00CC435E" w:rsidP="00CC435E" w:rsidRDefault="00CC435E">
      <w:r>
        <w:t>Met vriendelijke groeten,</w:t>
      </w:r>
    </w:p>
    <w:p w:rsidR="00CC435E" w:rsidP="00CC435E" w:rsidRDefault="00CC435E">
      <w:proofErr w:type="spellStart"/>
      <w:r>
        <w:t>Harmanda</w:t>
      </w:r>
      <w:proofErr w:type="spellEnd"/>
      <w:r>
        <w:t xml:space="preserve"> Post</w:t>
      </w:r>
    </w:p>
    <w:p w:rsidR="00CC435E" w:rsidP="00CC435E" w:rsidRDefault="00CC435E">
      <w:r>
        <w:t>Griffier van de vaste commissie voor Volksgezondheid, Welzijn en Sport</w:t>
      </w:r>
    </w:p>
    <w:p w:rsidR="00CC435E" w:rsidP="00CC435E" w:rsidRDefault="00CC435E">
      <w:r>
        <w:t>*Toelichting</w:t>
      </w:r>
    </w:p>
    <w:p w:rsidR="00CC435E" w:rsidP="00CC435E" w:rsidRDefault="00CC435E">
      <w:r>
        <w:t xml:space="preserve">De e-mailprocedure is geregeld in artikel 36, vierde lid, van het Reglement van Orde, luidende: </w:t>
      </w:r>
    </w:p>
    <w:p w:rsidR="00CC435E" w:rsidP="00CC435E" w:rsidRDefault="00CC435E">
      <w: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p>
    <w:p w:rsidR="00CC435E" w:rsidP="00CC435E" w:rsidRDefault="00CC435E">
      <w:r>
        <w:t xml:space="preserve">Dit betekent dat in een e-mailprocedure een voorstel is aangenomen indien het door een absolute Kamermeerderheid wordt gesteund. </w:t>
      </w:r>
    </w:p>
    <w:p w:rsidR="00CC435E" w:rsidP="00CC435E" w:rsidRDefault="00CC435E"/>
    <w:p w:rsidR="00CC435E" w:rsidP="00CC435E" w:rsidRDefault="00CC435E">
      <w:r>
        <w:t xml:space="preserve">Van: Hijink, M. &lt;m.hijink@tweedekamer.nl&gt; </w:t>
      </w:r>
    </w:p>
    <w:p w:rsidR="00CC435E" w:rsidP="00CC435E" w:rsidRDefault="00CC435E">
      <w:r>
        <w:t>Verzonden: vrijdag 25 december 2020 00:14</w:t>
      </w:r>
    </w:p>
    <w:p w:rsidR="00CC435E" w:rsidP="00CC435E" w:rsidRDefault="00CC435E">
      <w:r>
        <w:lastRenderedPageBreak/>
        <w:t>Aan: Commissie VWS &lt;cie.vws@tweedekamer.nl&gt;</w:t>
      </w:r>
    </w:p>
    <w:p w:rsidR="00CC435E" w:rsidP="00CC435E" w:rsidRDefault="00CC435E">
      <w:r>
        <w:t xml:space="preserve">Onderwerp: Verzoek reactie minister </w:t>
      </w:r>
      <w:proofErr w:type="spellStart"/>
      <w:r>
        <w:t>vMZ</w:t>
      </w:r>
      <w:proofErr w:type="spellEnd"/>
    </w:p>
    <w:p w:rsidR="00CC435E" w:rsidP="00CC435E" w:rsidRDefault="00CC435E"/>
    <w:p w:rsidR="00CC435E" w:rsidP="00CC435E" w:rsidRDefault="00CC435E">
      <w:r>
        <w:t>Beste Griffie,</w:t>
      </w:r>
    </w:p>
    <w:p w:rsidR="00CC435E" w:rsidP="00CC435E" w:rsidRDefault="00CC435E"/>
    <w:p w:rsidR="00CC435E" w:rsidP="00CC435E" w:rsidRDefault="00CC435E">
      <w:r>
        <w:t>De SP-fractie wil graag een reactie van de minister voor MZ op onderstaande brief. Deze willen we graag betrekken bij het aanstaande debat van 5 januari.</w:t>
      </w:r>
    </w:p>
    <w:p w:rsidR="00CC435E" w:rsidP="00CC435E" w:rsidRDefault="00CC435E"/>
    <w:p w:rsidR="00CC435E" w:rsidP="00CC435E" w:rsidRDefault="00CC435E">
      <w:r>
        <w:t>Kunt u per mailprocedure vragen of hier steun voor is?</w:t>
      </w:r>
    </w:p>
    <w:p w:rsidR="00CC435E" w:rsidP="00CC435E" w:rsidRDefault="00CC435E">
      <w:r>
        <w:t>Met vriendelijke groet,</w:t>
      </w:r>
    </w:p>
    <w:p w:rsidR="00CC435E" w:rsidP="00CC435E" w:rsidRDefault="00CC435E"/>
    <w:p w:rsidR="00CC435E" w:rsidP="00CC435E" w:rsidRDefault="00CC435E">
      <w:r>
        <w:t>Maarten Hijink</w:t>
      </w:r>
    </w:p>
    <w:p w:rsidR="00CC435E" w:rsidP="00CC435E" w:rsidRDefault="00CC435E">
      <w:r>
        <w:t>Tweede Kamerlid SP</w:t>
      </w:r>
    </w:p>
    <w:p w:rsidR="003E0976" w:rsidP="00CC435E" w:rsidRDefault="003E0976">
      <w:bookmarkStart w:name="_GoBack" w:id="0"/>
      <w:bookmarkEnd w:id="0"/>
    </w:p>
    <w:sectPr w:rsidR="003E097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35E"/>
    <w:rsid w:val="001F7AFA"/>
    <w:rsid w:val="003E0976"/>
    <w:rsid w:val="006C4729"/>
    <w:rsid w:val="00C0121B"/>
    <w:rsid w:val="00CC43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3DE46"/>
  <w15:chartTrackingRefBased/>
  <w15:docId w15:val="{7C4CB616-FD08-4682-8BBA-5188D38E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373</ap:Words>
  <ap:Characters>2055</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2020-12-28T11:06:00.0000000Z</dcterms:created>
  <dcterms:modified xsi:type="dcterms:W3CDTF">2020-12-28T11:09:00.0000000Z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0x01010067B39C81839C834ABAF41A9002F253D8</vt:lpwstr>
  </property>
</Properties>
</file>