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2E" w:rsidP="0065202E" w:rsidRDefault="0065202E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65202E" w:rsidP="0065202E" w:rsidRDefault="0065202E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Aan de orde is de behandeling van:</w:t>
      </w:r>
    </w:p>
    <w:p w:rsidR="0065202E" w:rsidP="0065202E" w:rsidRDefault="00652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>
        <w:rPr>
          <w:rStyle w:val="Zwaar"/>
          <w:rFonts w:ascii="Arial" w:hAnsi="Arial" w:eastAsia="Times New Roman" w:cs="Arial"/>
        </w:rPr>
        <w:t xml:space="preserve">het wetsvoorstel Uitvoering van Verordening (EU) 2017/821 van het Europees Parlement en de Raad van 17 mei 2017 tot vaststelling van verplichtingen inzake passende zorgvuldigheid in de toeleveringsketen voor Unie-importeurs van tin, tantaal en wolfraam, de overeenkomstige ertsen, en goud uit conflict- en </w:t>
      </w:r>
      <w:proofErr w:type="spellStart"/>
      <w:r>
        <w:rPr>
          <w:rStyle w:val="Zwaar"/>
          <w:rFonts w:ascii="Arial" w:hAnsi="Arial" w:eastAsia="Times New Roman" w:cs="Arial"/>
        </w:rPr>
        <w:t>hoogrisicogebieden</w:t>
      </w:r>
      <w:proofErr w:type="spellEnd"/>
      <w:r>
        <w:rPr>
          <w:rStyle w:val="Zwaar"/>
          <w:rFonts w:ascii="Arial" w:hAnsi="Arial" w:eastAsia="Times New Roman" w:cs="Arial"/>
        </w:rPr>
        <w:t xml:space="preserve"> (</w:t>
      </w:r>
      <w:proofErr w:type="spellStart"/>
      <w:r>
        <w:rPr>
          <w:rStyle w:val="Zwaar"/>
          <w:rFonts w:ascii="Arial" w:hAnsi="Arial" w:eastAsia="Times New Roman" w:cs="Arial"/>
        </w:rPr>
        <w:t>PbEU</w:t>
      </w:r>
      <w:proofErr w:type="spellEnd"/>
      <w:r>
        <w:rPr>
          <w:rStyle w:val="Zwaar"/>
          <w:rFonts w:ascii="Arial" w:hAnsi="Arial" w:eastAsia="Times New Roman" w:cs="Arial"/>
        </w:rPr>
        <w:t>, L 130) (Uitvoeringswet Verordening conflictmineralen) (35506).</w:t>
      </w:r>
    </w:p>
    <w:p w:rsidR="0065202E" w:rsidP="0065202E" w:rsidRDefault="0065202E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D3385"/>
    <w:multiLevelType w:val="multilevel"/>
    <w:tmpl w:val="7618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2E"/>
    <w:rsid w:val="000D5708"/>
    <w:rsid w:val="00456CA4"/>
    <w:rsid w:val="0065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A42D9-F1E5-49D1-846F-141D0101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202E"/>
  </w:style>
  <w:style w:type="paragraph" w:styleId="Kop1">
    <w:name w:val="heading 1"/>
    <w:basedOn w:val="Standaard"/>
    <w:link w:val="Kop1Char"/>
    <w:uiPriority w:val="9"/>
    <w:qFormat/>
    <w:rsid w:val="0065202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202E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652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2020-12-18T19:59:00.0000000Z</dcterms:created>
  <dcterms:modified xsi:type="dcterms:W3CDTF">2020-12-18T19:59:00.0000000Z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0x0101003AC9B1BA3642FB4BBBF3BF239D17EF13</vt:lpwstr>
  </property>
</Properties>
</file>