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CE1EDA" w:rsidR="00CE1EDA" w:rsidP="00CE1EDA" w:rsidRDefault="00CE1EDA" w14:paraId="2C54401C" w14:textId="5FB476A6">
      <w:r w:rsidRPr="00CE1EDA">
        <w:t>Overeenkomstig de bestaande afspraken ontvangt u hierbij 1 fiche dat werd opgesteld door de werkgroep Beoordeling Nieuwe Commissievoorstellen (BNC).</w:t>
      </w:r>
    </w:p>
    <w:p w:rsidR="00CE1EDA" w:rsidP="00CE1EDA" w:rsidRDefault="00CE1EDA" w14:paraId="372C500F" w14:textId="2938B285">
      <w:pPr>
        <w:rPr>
          <w:b/>
        </w:rPr>
      </w:pPr>
    </w:p>
    <w:p w:rsidR="00CE1EDA" w:rsidP="00CE1EDA" w:rsidRDefault="00CE1EDA" w14:paraId="7F256796" w14:textId="60C2AF44">
      <w:pPr>
        <w:rPr>
          <w:b/>
        </w:rPr>
      </w:pPr>
      <w:r w:rsidRPr="00674D76">
        <w:t>F</w:t>
      </w:r>
      <w:r w:rsidRPr="00CE1EDA">
        <w:t>iche 1:</w:t>
      </w:r>
      <w:r>
        <w:tab/>
      </w:r>
      <w:r w:rsidRPr="00CE1EDA">
        <w:t>LHBTIQ strategie 2020-2025</w:t>
      </w:r>
    </w:p>
    <w:p w:rsidR="00CE1EDA" w:rsidP="00CE1EDA" w:rsidRDefault="00CE1EDA" w14:paraId="2DE10013" w14:textId="55ACD122">
      <w:pPr>
        <w:rPr>
          <w:b/>
        </w:rPr>
      </w:pPr>
    </w:p>
    <w:p w:rsidRPr="00CE1EDA" w:rsidR="00CE1EDA" w:rsidP="00CE1EDA" w:rsidRDefault="00CE1EDA" w14:paraId="61DFD7FF" w14:textId="77777777">
      <w:pPr>
        <w:rPr>
          <w:b/>
        </w:rPr>
      </w:pPr>
    </w:p>
    <w:p w:rsidRPr="00CE1EDA" w:rsidR="00CE1EDA" w:rsidP="00CE1EDA" w:rsidRDefault="00CE1EDA" w14:paraId="2BCCA4BC" w14:textId="77777777">
      <w:r w:rsidRPr="00CE1EDA">
        <w:t>De Minister van Buitenlandse Zaken,</w:t>
      </w:r>
    </w:p>
    <w:p w:rsidRPr="00CE1EDA" w:rsidR="00CE1EDA" w:rsidP="00CE1EDA" w:rsidRDefault="00CE1EDA" w14:paraId="64D883E1" w14:textId="77777777"/>
    <w:p w:rsidRPr="00CE1EDA" w:rsidR="00CE1EDA" w:rsidP="00CE1EDA" w:rsidRDefault="00CE1EDA" w14:paraId="614848CB" w14:textId="77777777"/>
    <w:p w:rsidRPr="00CE1EDA" w:rsidR="00CE1EDA" w:rsidP="00CE1EDA" w:rsidRDefault="00CE1EDA" w14:paraId="2D1D8FD4" w14:textId="77777777"/>
    <w:p w:rsidRPr="00CE1EDA" w:rsidR="00CE1EDA" w:rsidP="00CE1EDA" w:rsidRDefault="00CE1EDA" w14:paraId="62238A0F" w14:textId="77777777"/>
    <w:p w:rsidRPr="00CE1EDA" w:rsidR="00410007" w:rsidP="00CE1EDA" w:rsidRDefault="00CE1EDA" w14:paraId="06D2C75D" w14:textId="08745DAF">
      <w:r w:rsidRPr="00CE1EDA">
        <w:t>Stef Blok</w:t>
      </w:r>
    </w:p>
    <w:p w:rsidRPr="00CE1EDA" w:rsidR="0052042F" w:rsidP="003B6109" w:rsidRDefault="0052042F" w14:paraId="5F36E68B" w14:textId="77777777"/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5f9f863-82e9-4b4d-a0de-83fc4f52daf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5f9f863-82e9-4b4d-a0de-83fc4f52daf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7CA022F" w:rsidR="001B5575" w:rsidRPr="006B0BAF" w:rsidRDefault="00CE1ED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BZDOC-1645376654-39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5f9f863-82e9-4b4d-a0de-83fc4f52daf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5f9f863-82e9-4b4d-a0de-83fc4f52daf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7CA022F" w:rsidR="001B5575" w:rsidRPr="006B0BAF" w:rsidRDefault="00CE1ED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BZDOC-1645376654-39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F0369AE" w:rsidR="001B5575" w:rsidRDefault="00CE1EDA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040929CA">
              <wp:simplePos x="0" y="0"/>
              <wp:positionH relativeFrom="column">
                <wp:posOffset>4866005</wp:posOffset>
              </wp:positionH>
              <wp:positionV relativeFrom="page">
                <wp:posOffset>1692275</wp:posOffset>
              </wp:positionV>
              <wp:extent cx="1493520" cy="809625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352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693C025F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2BC3B2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5f9f863-82e9-4b4d-a0de-83fc4f52daf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E1EDA">
                                <w:rPr>
                                  <w:sz w:val="13"/>
                                  <w:szCs w:val="13"/>
                                </w:rPr>
                                <w:t>BZDOC-1645376654-39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0A944A84" w:rsidR="001B5575" w:rsidRPr="0058359E" w:rsidRDefault="00CE1ED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3.15pt;margin-top:133.25pt;width:117.6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" filled="f" stroked="f">
              <v:textbox>
                <w:txbxContent>
                  <w:p w14:paraId="1D4D44E5" w14:textId="693C025F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2BC3B2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5f9f863-82e9-4b4d-a0de-83fc4f52daf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E1EDA">
                          <w:rPr>
                            <w:sz w:val="13"/>
                            <w:szCs w:val="13"/>
                          </w:rPr>
                          <w:t>BZDOC-1645376654-39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0A944A84" w:rsidR="001B5575" w:rsidRPr="0058359E" w:rsidRDefault="00CE1EDA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308DCE5" w14:textId="7510785E" w:rsidR="001B5575" w:rsidRDefault="001B5575">
    <w:pPr>
      <w:pStyle w:val="Header"/>
    </w:pPr>
  </w:p>
  <w:p w14:paraId="660F25CA" w14:textId="22E5A792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5f9f863-82e9-4b4d-a0de-83fc4f52daf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C89C01A" w:rsidR="00596AD0" w:rsidRDefault="00CE1EDA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5f9f863-82e9-4b4d-a0de-83fc4f52daf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C89C01A" w:rsidR="00596AD0" w:rsidRDefault="00CE1EDA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692D041B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A5C434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55FAC">
                            <w:t xml:space="preserve">18 </w:t>
                          </w:r>
                          <w:r w:rsidR="00CE1EDA">
                            <w:t>december 2020</w:t>
                          </w:r>
                        </w:p>
                        <w:p w14:paraId="06BD080E" w14:textId="4B8DB1B9" w:rsidR="001B5575" w:rsidRPr="00F51C07" w:rsidRDefault="00CE1EDA">
                          <w:r>
                            <w:t>Betreft</w:t>
                          </w:r>
                          <w:r>
                            <w:tab/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A5C434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55FAC">
                      <w:t xml:space="preserve">18 </w:t>
                    </w:r>
                    <w:r w:rsidR="00CE1EDA">
                      <w:t>december 2020</w:t>
                    </w:r>
                  </w:p>
                  <w:p w14:paraId="06BD080E" w14:textId="4B8DB1B9" w:rsidR="001B5575" w:rsidRPr="00F51C07" w:rsidRDefault="00CE1EDA">
                    <w:r>
                      <w:t>Betreft</w:t>
                    </w:r>
                    <w:r>
                      <w:tab/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7009236E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74D76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E1E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55FAC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B8BC4EAFEC883D45A21D10BC2F02638B" ma:contentTypeVersion="24" ma:contentTypeDescription="Document sjabloon bedoeld voor antwoord Reguliere Kamerbrief." ma:contentTypeScope="" ma:versionID="91b7e86b400ab18866c9c5d92df4ecb9">
  <xsd:schema xmlns:xsd="http://www.w3.org/2001/XMLSchema" xmlns:xs="http://www.w3.org/2001/XMLSchema" xmlns:p="http://schemas.microsoft.com/office/2006/metadata/properties" xmlns:ns2="55f9f863-82e9-4b4d-a0de-83fc4f52daff" xmlns:ns3="a968f643-972d-4667-9c7d-fd76f2567ee3" targetNamespace="http://schemas.microsoft.com/office/2006/metadata/properties" ma:root="true" ma:fieldsID="964c95c352daacd8d1bcbdeec68fec43" ns2:_="" ns3:_="">
    <xsd:import namespace="55f9f863-82e9-4b4d-a0de-83fc4f52daf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f863-82e9-4b4d-a0de-83fc4f52da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24675c9d-14b7-44a3-a4a9-9db05548d5ca}" ma:SearchPeopleOnly="false" ma:SharePointGroup="0" ma:internalName="BehandelendeDienstpostbus" ma:readOnly="false" ma:showField="ImnName" ma:web="55f9f863-82e9-4b4d-a0de-83fc4f52daf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60452b79-fb30-4e99-b494-b6ed2e05a065}" ma:internalName="TaxCatchAll" ma:showField="CatchAllData" ma:web="55f9f863-82e9-4b4d-a0de-83fc4f52d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60452b79-fb30-4e99-b494-b6ed2e05a065}" ma:internalName="TaxCatchAllLabel" ma:readOnly="true" ma:showField="CatchAllDataLabel" ma:web="55f9f863-82e9-4b4d-a0de-83fc4f52d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5B16F7D8-2959-489B-88C7-A4FDC74F6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9f863-82e9-4b4d-a0de-83fc4f52daf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226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265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2020-12-18T10:57:00.0000000Z</dcterms:created>
  <dcterms:modified xsi:type="dcterms:W3CDTF">2020-12-18T10:57:00.0000000Z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0x0101003AC9B1BA3642FB4BBBF3BF239D17EF13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111fb7a1-3f79-4938-ab67-54f4e5a2e8d8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