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84036A0">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W04.20.0360/I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29 oktober 2020</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10384A" w:rsidRDefault="009B7419">
              <w:r>
                <w:t>Bij Kabinetsmissive van 9 oktober 2020, no.2020002065, heeft Uwe Majesteit, op voordracht van de Minister van Binnenlandse Zaken en Koninkrijksrelaties, bij de Afdeling advisering van de Raad van State ter overweging aanhangig gemaakt het voorstel van wet tot wijziging van de Kieswet in verband met de definitieve invoering van het nieuwe stembiljet voor kiezers buiten Nederland, met memorie van toelichting.</w:t>
              </w:r>
            </w:p>
          </w:sdtContent>
        </w:sdt>
        <w:p w:rsidR="0071031E" w:rsidRDefault="0071031E"/>
        <w:p w:rsidR="00C50D4F" w:rsidRDefault="00E754CE">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bij het voorstel en adviseert het voorstel bij de Tweede Kamer der Staten-Generaal in te dienen. </w:t>
              </w:r>
              <w:r w:rsidR="00C0766C">
                <w:br/>
              </w:r>
              <w:r w:rsidR="00C0766C">
                <w:br/>
                <w:t>Gelet op artikel 26, zesde lid jo vijfde lid, van de Wet op de Raad van State, adviseert de Afdeling dit advies openbaar te maken.</w:t>
              </w:r>
              <w:r w:rsidR="00C0766C">
                <w:br/>
              </w:r>
              <w:r w:rsidR="00C0766C">
                <w:br/>
                <w:t>De vice-president van de Raad van State,</w:t>
              </w:r>
            </w:sdtContent>
          </w:sdt>
        </w:p>
      </w:sdtContent>
    </w:sdt>
    <w:sectPr w:rsidR="00C50D4F"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7419" w:rsidRDefault="009B7419" w:rsidP="005B3E03">
      <w:r>
        <w:separator/>
      </w:r>
    </w:p>
  </w:endnote>
  <w:endnote w:type="continuationSeparator" w:id="0">
    <w:p w:rsidR="009B7419" w:rsidRDefault="009B7419"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021396" id="_x0000_t202" coordsize="21600,21600" o:spt="202" path="m,l,21600r21600,l21600,xe">
              <v:stroke joinstyle="miter"/>
              <v:path gradientshapeok="t" o:connecttype="rect"/>
            </v:shapetype>
            <v:shape id="Text Box 5" o:spid="_x0000_s1027"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7419" w:rsidRDefault="009B7419" w:rsidP="005B3E03">
      <w:r>
        <w:separator/>
      </w:r>
    </w:p>
  </w:footnote>
  <w:footnote w:type="continuationSeparator" w:id="0">
    <w:p w:rsidR="009B7419" w:rsidRDefault="009B7419" w:rsidP="005B3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0384A"/>
    <w:rsid w:val="00156F0B"/>
    <w:rsid w:val="00164A68"/>
    <w:rsid w:val="002A3323"/>
    <w:rsid w:val="002C6867"/>
    <w:rsid w:val="003257D8"/>
    <w:rsid w:val="00367933"/>
    <w:rsid w:val="00395D2C"/>
    <w:rsid w:val="00414D52"/>
    <w:rsid w:val="00424C22"/>
    <w:rsid w:val="004C120D"/>
    <w:rsid w:val="00503044"/>
    <w:rsid w:val="005D31AB"/>
    <w:rsid w:val="006B68E7"/>
    <w:rsid w:val="007077E5"/>
    <w:rsid w:val="0071031E"/>
    <w:rsid w:val="00724C4B"/>
    <w:rsid w:val="00743D19"/>
    <w:rsid w:val="007B1CCB"/>
    <w:rsid w:val="00801259"/>
    <w:rsid w:val="008179AD"/>
    <w:rsid w:val="00831756"/>
    <w:rsid w:val="008A2D35"/>
    <w:rsid w:val="009B7419"/>
    <w:rsid w:val="009E72D2"/>
    <w:rsid w:val="00A349AF"/>
    <w:rsid w:val="00AF5CB1"/>
    <w:rsid w:val="00BC1C96"/>
    <w:rsid w:val="00C0766C"/>
    <w:rsid w:val="00C5066A"/>
    <w:rsid w:val="00C50D4F"/>
    <w:rsid w:val="00C94D31"/>
    <w:rsid w:val="00D51396"/>
    <w:rsid w:val="00D76613"/>
    <w:rsid w:val="00DC1203"/>
    <w:rsid w:val="00DE075A"/>
    <w:rsid w:val="00DF6602"/>
    <w:rsid w:val="00E56EB2"/>
    <w:rsid w:val="00E754CE"/>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9C2DB0C8-9328-4C18-A7CF-2AA9EA94F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B51EBB"/>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125</ap:Words>
  <ap:Characters>689</ap:Characters>
  <ap:DocSecurity>4</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2020-12-04T11:47:00.0000000Z</dcterms:created>
  <dcterms:modified xsi:type="dcterms:W3CDTF">2020-12-04T11:47:00.0000000Z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0x010100CB21980ACD3FD847B4FFAEFDCAD2FA8B</vt:lpwstr>
  </property>
</Properties>
</file>