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21506" w:rsidR="00121506" w:rsidP="000D0DF5" w:rsidRDefault="00121506">
            <w:pPr>
              <w:tabs>
                <w:tab w:val="left" w:pos="-1440"/>
                <w:tab w:val="left" w:pos="-720"/>
              </w:tabs>
              <w:suppressAutoHyphens/>
              <w:rPr>
                <w:rFonts w:ascii="Times New Roman" w:hAnsi="Times New Roman"/>
              </w:rPr>
            </w:pPr>
            <w:r w:rsidRPr="00121506">
              <w:rPr>
                <w:rFonts w:ascii="Times New Roman" w:hAnsi="Times New Roman"/>
              </w:rPr>
              <w:t>De Tweede Kamer der Staten-</w:t>
            </w:r>
            <w:r w:rsidRPr="00121506">
              <w:rPr>
                <w:rFonts w:ascii="Times New Roman" w:hAnsi="Times New Roman"/>
              </w:rPr>
              <w:fldChar w:fldCharType="begin"/>
            </w:r>
            <w:r w:rsidRPr="00121506">
              <w:rPr>
                <w:rFonts w:ascii="Times New Roman" w:hAnsi="Times New Roman"/>
              </w:rPr>
              <w:instrText xml:space="preserve">PRIVATE </w:instrText>
            </w:r>
            <w:r w:rsidRPr="00121506">
              <w:rPr>
                <w:rFonts w:ascii="Times New Roman" w:hAnsi="Times New Roman"/>
              </w:rPr>
              <w:fldChar w:fldCharType="end"/>
            </w:r>
          </w:p>
          <w:p w:rsidRPr="00121506" w:rsidR="00121506" w:rsidP="000D0DF5" w:rsidRDefault="00121506">
            <w:pPr>
              <w:tabs>
                <w:tab w:val="left" w:pos="-1440"/>
                <w:tab w:val="left" w:pos="-720"/>
              </w:tabs>
              <w:suppressAutoHyphens/>
              <w:rPr>
                <w:rFonts w:ascii="Times New Roman" w:hAnsi="Times New Roman"/>
              </w:rPr>
            </w:pPr>
            <w:r w:rsidRPr="00121506">
              <w:rPr>
                <w:rFonts w:ascii="Times New Roman" w:hAnsi="Times New Roman"/>
              </w:rPr>
              <w:t>Generaal zendt bijgaand door</w:t>
            </w:r>
          </w:p>
          <w:p w:rsidRPr="00121506" w:rsidR="00121506" w:rsidP="000D0DF5" w:rsidRDefault="00121506">
            <w:pPr>
              <w:tabs>
                <w:tab w:val="left" w:pos="-1440"/>
                <w:tab w:val="left" w:pos="-720"/>
              </w:tabs>
              <w:suppressAutoHyphens/>
              <w:rPr>
                <w:rFonts w:ascii="Times New Roman" w:hAnsi="Times New Roman"/>
              </w:rPr>
            </w:pPr>
            <w:r w:rsidRPr="00121506">
              <w:rPr>
                <w:rFonts w:ascii="Times New Roman" w:hAnsi="Times New Roman"/>
              </w:rPr>
              <w:t>haar aangenomen wetsvoorstel</w:t>
            </w:r>
          </w:p>
          <w:p w:rsidRPr="00121506" w:rsidR="00121506" w:rsidP="000D0DF5" w:rsidRDefault="00121506">
            <w:pPr>
              <w:tabs>
                <w:tab w:val="left" w:pos="-1440"/>
                <w:tab w:val="left" w:pos="-720"/>
              </w:tabs>
              <w:suppressAutoHyphens/>
              <w:rPr>
                <w:rFonts w:ascii="Times New Roman" w:hAnsi="Times New Roman"/>
              </w:rPr>
            </w:pPr>
            <w:r w:rsidRPr="00121506">
              <w:rPr>
                <w:rFonts w:ascii="Times New Roman" w:hAnsi="Times New Roman"/>
              </w:rPr>
              <w:t>aan de Eerste Kamer.</w:t>
            </w: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r w:rsidRPr="00121506">
              <w:rPr>
                <w:rFonts w:ascii="Times New Roman" w:hAnsi="Times New Roman"/>
              </w:rPr>
              <w:t>De Voorzitter,</w:t>
            </w: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tabs>
                <w:tab w:val="left" w:pos="-1440"/>
                <w:tab w:val="left" w:pos="-720"/>
              </w:tabs>
              <w:suppressAutoHyphens/>
              <w:rPr>
                <w:rFonts w:ascii="Times New Roman" w:hAnsi="Times New Roman"/>
              </w:rPr>
            </w:pPr>
          </w:p>
          <w:p w:rsidRPr="00121506" w:rsidR="00121506" w:rsidP="000D0DF5" w:rsidRDefault="00121506">
            <w:pPr>
              <w:rPr>
                <w:rFonts w:ascii="Times New Roman" w:hAnsi="Times New Roman"/>
              </w:rPr>
            </w:pPr>
          </w:p>
          <w:p w:rsidRPr="002168F4" w:rsidR="00CB3578" w:rsidP="00121506" w:rsidRDefault="00406DD5">
            <w:pPr>
              <w:pStyle w:val="Amendement"/>
              <w:rPr>
                <w:rFonts w:ascii="Times New Roman" w:hAnsi="Times New Roman" w:cs="Times New Roman"/>
              </w:rPr>
            </w:pPr>
            <w:r>
              <w:rPr>
                <w:rFonts w:ascii="Times New Roman" w:hAnsi="Times New Roman" w:cs="Times New Roman"/>
                <w:b w:val="0"/>
                <w:sz w:val="20"/>
              </w:rPr>
              <w:t>8</w:t>
            </w:r>
            <w:r w:rsidRPr="00121506" w:rsidR="00121506">
              <w:rPr>
                <w:rFonts w:ascii="Times New Roman" w:hAnsi="Times New Roman" w:cs="Times New Roman"/>
                <w:b w:val="0"/>
                <w:sz w:val="20"/>
              </w:rPr>
              <w:t xml:space="preserve">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21506" w:rsidTr="00E8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73C3" w:rsidR="00121506" w:rsidP="000D5BC4" w:rsidRDefault="00121506">
            <w:pPr>
              <w:rPr>
                <w:rFonts w:ascii="Times New Roman" w:hAnsi="Times New Roman"/>
                <w:b/>
                <w:sz w:val="24"/>
              </w:rPr>
            </w:pPr>
            <w:r w:rsidRPr="007473C3">
              <w:rPr>
                <w:rFonts w:ascii="Times New Roman" w:hAnsi="Times New Roman"/>
                <w:b/>
                <w:sz w:val="24"/>
              </w:rPr>
              <w:t>Vaststelling van de begrotingsstaten van het Ministerie van Landbouw, Natuur en Voedselkwaliteit (XIV) en het Diergezondheidsfonds (F)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21506" w:rsidTr="009A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21506" w:rsidRDefault="0012150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Wij Willem-Alexander, bij de gratie Gods, Koning der Nederlanden, Prins van Oranje-Nassau, enz. enz. enz.</w:t>
      </w:r>
    </w:p>
    <w:p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Allen, die deze zullen zien of horen lezen, saluut! doen te weten:</w:t>
      </w: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Alzo Wij in overwegi</w:t>
      </w:r>
      <w:bookmarkStart w:name="_GoBack" w:id="0"/>
      <w:bookmarkEnd w:id="0"/>
      <w:r w:rsidRPr="007473C3">
        <w:rPr>
          <w:rFonts w:ascii="Times New Roman" w:hAnsi="Times New Roman"/>
          <w:sz w:val="24"/>
          <w:szCs w:val="20"/>
        </w:rPr>
        <w:t>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473C3" w:rsidP="007473C3" w:rsidRDefault="007473C3">
      <w:pPr>
        <w:tabs>
          <w:tab w:val="left" w:pos="284"/>
          <w:tab w:val="left" w:pos="567"/>
          <w:tab w:val="left" w:pos="851"/>
        </w:tabs>
        <w:ind w:right="-2"/>
        <w:rPr>
          <w:rFonts w:ascii="Times New Roman" w:hAnsi="Times New Roman"/>
          <w:b/>
          <w:sz w:val="24"/>
          <w:szCs w:val="20"/>
        </w:rPr>
      </w:pPr>
    </w:p>
    <w:p w:rsidRPr="007473C3" w:rsidR="007473C3" w:rsidP="007473C3" w:rsidRDefault="007473C3">
      <w:pPr>
        <w:tabs>
          <w:tab w:val="left" w:pos="284"/>
          <w:tab w:val="left" w:pos="567"/>
          <w:tab w:val="left" w:pos="851"/>
        </w:tabs>
        <w:ind w:right="-2"/>
        <w:rPr>
          <w:rFonts w:ascii="Times New Roman" w:hAnsi="Times New Roman"/>
          <w:b/>
          <w:sz w:val="24"/>
          <w:szCs w:val="20"/>
        </w:rPr>
      </w:pPr>
      <w:r w:rsidRPr="007473C3">
        <w:rPr>
          <w:rFonts w:ascii="Times New Roman" w:hAnsi="Times New Roman"/>
          <w:b/>
          <w:sz w:val="24"/>
          <w:szCs w:val="20"/>
        </w:rPr>
        <w:t>Artikel 1</w:t>
      </w:r>
    </w:p>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De bij deze wet behorende departementale begrotingsstaat voor het jaar 2021 wordt vastgesteld.</w:t>
      </w:r>
    </w:p>
    <w:p w:rsidR="007473C3" w:rsidP="007473C3" w:rsidRDefault="007473C3">
      <w:pPr>
        <w:tabs>
          <w:tab w:val="left" w:pos="284"/>
          <w:tab w:val="left" w:pos="567"/>
          <w:tab w:val="left" w:pos="851"/>
        </w:tabs>
        <w:ind w:right="-2"/>
        <w:rPr>
          <w:rFonts w:ascii="Times New Roman" w:hAnsi="Times New Roman"/>
          <w:b/>
          <w:sz w:val="24"/>
          <w:szCs w:val="20"/>
        </w:rPr>
      </w:pPr>
    </w:p>
    <w:p w:rsidRPr="007473C3" w:rsidR="007473C3" w:rsidP="007473C3" w:rsidRDefault="007473C3">
      <w:pPr>
        <w:tabs>
          <w:tab w:val="left" w:pos="284"/>
          <w:tab w:val="left" w:pos="567"/>
          <w:tab w:val="left" w:pos="851"/>
        </w:tabs>
        <w:ind w:right="-2"/>
        <w:rPr>
          <w:rFonts w:ascii="Times New Roman" w:hAnsi="Times New Roman"/>
          <w:b/>
          <w:sz w:val="24"/>
          <w:szCs w:val="20"/>
        </w:rPr>
      </w:pPr>
      <w:r w:rsidRPr="007473C3">
        <w:rPr>
          <w:rFonts w:ascii="Times New Roman" w:hAnsi="Times New Roman"/>
          <w:b/>
          <w:sz w:val="24"/>
          <w:szCs w:val="20"/>
        </w:rPr>
        <w:t>Artikel 2</w:t>
      </w:r>
    </w:p>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De bij deze wet behorende begrotingsstaat inzake het agentschap Nederlandse Voedsel- en Warenautoriteit (NVWA) voor het jaar 2021 wordt vastgesteld.</w:t>
      </w:r>
    </w:p>
    <w:p w:rsidR="007473C3" w:rsidP="007473C3" w:rsidRDefault="007473C3">
      <w:pPr>
        <w:tabs>
          <w:tab w:val="left" w:pos="284"/>
          <w:tab w:val="left" w:pos="567"/>
          <w:tab w:val="left" w:pos="851"/>
        </w:tabs>
        <w:ind w:right="-2"/>
        <w:rPr>
          <w:rFonts w:ascii="Times New Roman" w:hAnsi="Times New Roman"/>
          <w:b/>
          <w:sz w:val="24"/>
          <w:szCs w:val="20"/>
        </w:rPr>
      </w:pPr>
    </w:p>
    <w:p w:rsidRPr="007473C3" w:rsidR="007473C3" w:rsidP="007473C3" w:rsidRDefault="007473C3">
      <w:pPr>
        <w:tabs>
          <w:tab w:val="left" w:pos="284"/>
          <w:tab w:val="left" w:pos="567"/>
          <w:tab w:val="left" w:pos="851"/>
        </w:tabs>
        <w:ind w:right="-2"/>
        <w:rPr>
          <w:rFonts w:ascii="Times New Roman" w:hAnsi="Times New Roman"/>
          <w:b/>
          <w:sz w:val="24"/>
          <w:szCs w:val="20"/>
        </w:rPr>
      </w:pPr>
      <w:r w:rsidRPr="007473C3">
        <w:rPr>
          <w:rFonts w:ascii="Times New Roman" w:hAnsi="Times New Roman"/>
          <w:b/>
          <w:sz w:val="24"/>
          <w:szCs w:val="20"/>
        </w:rPr>
        <w:t>Artikel 3</w:t>
      </w:r>
    </w:p>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De bij deze wet behorende begrotingsstaat inzake het Diergezondheidsfonds, genoemd in artikel 95a van de Gezondheids- en welzijnswet voor dieren, voor het jaar 2021 wordt vastgesteld.</w:t>
      </w:r>
    </w:p>
    <w:p w:rsidR="007473C3" w:rsidP="007473C3" w:rsidRDefault="007473C3">
      <w:pPr>
        <w:tabs>
          <w:tab w:val="left" w:pos="284"/>
          <w:tab w:val="left" w:pos="567"/>
          <w:tab w:val="left" w:pos="851"/>
        </w:tabs>
        <w:ind w:right="-2"/>
        <w:rPr>
          <w:rFonts w:ascii="Times New Roman" w:hAnsi="Times New Roman"/>
          <w:b/>
          <w:sz w:val="24"/>
          <w:szCs w:val="20"/>
        </w:rPr>
      </w:pPr>
    </w:p>
    <w:p w:rsidRPr="007473C3" w:rsidR="007473C3" w:rsidP="007473C3" w:rsidRDefault="007473C3">
      <w:pPr>
        <w:tabs>
          <w:tab w:val="left" w:pos="284"/>
          <w:tab w:val="left" w:pos="567"/>
          <w:tab w:val="left" w:pos="851"/>
        </w:tabs>
        <w:ind w:right="-2"/>
        <w:rPr>
          <w:rFonts w:ascii="Times New Roman" w:hAnsi="Times New Roman"/>
          <w:b/>
          <w:sz w:val="24"/>
          <w:szCs w:val="20"/>
        </w:rPr>
      </w:pPr>
      <w:r w:rsidRPr="007473C3">
        <w:rPr>
          <w:rFonts w:ascii="Times New Roman" w:hAnsi="Times New Roman"/>
          <w:b/>
          <w:sz w:val="24"/>
          <w:szCs w:val="20"/>
        </w:rPr>
        <w:lastRenderedPageBreak/>
        <w:t>Artikel 4</w:t>
      </w:r>
    </w:p>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De vaststelling van de begrotingsstaten geschiedt in duizenden euro’s.</w:t>
      </w:r>
    </w:p>
    <w:p w:rsidR="007473C3" w:rsidP="007473C3" w:rsidRDefault="007473C3">
      <w:pPr>
        <w:tabs>
          <w:tab w:val="left" w:pos="284"/>
          <w:tab w:val="left" w:pos="567"/>
          <w:tab w:val="left" w:pos="851"/>
        </w:tabs>
        <w:ind w:right="-2"/>
        <w:rPr>
          <w:rFonts w:ascii="Times New Roman" w:hAnsi="Times New Roman"/>
          <w:b/>
          <w:sz w:val="24"/>
          <w:szCs w:val="20"/>
        </w:rPr>
      </w:pPr>
    </w:p>
    <w:p w:rsidRPr="007473C3" w:rsidR="007473C3" w:rsidP="007473C3" w:rsidRDefault="007473C3">
      <w:pPr>
        <w:tabs>
          <w:tab w:val="left" w:pos="284"/>
          <w:tab w:val="left" w:pos="567"/>
          <w:tab w:val="left" w:pos="851"/>
        </w:tabs>
        <w:ind w:right="-2"/>
        <w:rPr>
          <w:rFonts w:ascii="Times New Roman" w:hAnsi="Times New Roman"/>
          <w:b/>
          <w:sz w:val="24"/>
          <w:szCs w:val="20"/>
        </w:rPr>
      </w:pPr>
      <w:r w:rsidRPr="007473C3">
        <w:rPr>
          <w:rFonts w:ascii="Times New Roman" w:hAnsi="Times New Roman"/>
          <w:b/>
          <w:sz w:val="24"/>
          <w:szCs w:val="20"/>
        </w:rPr>
        <w:t>Artikel 5</w:t>
      </w:r>
    </w:p>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473C3">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sidRPr="007473C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473C3" w:rsidR="007473C3" w:rsidP="007473C3" w:rsidRDefault="007473C3">
      <w:pPr>
        <w:tabs>
          <w:tab w:val="left" w:pos="284"/>
          <w:tab w:val="left" w:pos="567"/>
          <w:tab w:val="left" w:pos="851"/>
        </w:tabs>
        <w:ind w:right="-2"/>
        <w:rPr>
          <w:rFonts w:ascii="Times New Roman" w:hAnsi="Times New Roman"/>
          <w:sz w:val="24"/>
          <w:szCs w:val="20"/>
        </w:rPr>
      </w:pPr>
    </w:p>
    <w:p w:rsidRPr="007473C3" w:rsidR="007473C3" w:rsidP="007473C3" w:rsidRDefault="007473C3">
      <w:pPr>
        <w:tabs>
          <w:tab w:val="left" w:pos="284"/>
          <w:tab w:val="left" w:pos="567"/>
          <w:tab w:val="left" w:pos="851"/>
        </w:tabs>
        <w:ind w:right="-2"/>
        <w:rPr>
          <w:rFonts w:ascii="Times New Roman" w:hAnsi="Times New Roman"/>
          <w:sz w:val="24"/>
          <w:szCs w:val="20"/>
        </w:rPr>
      </w:pPr>
      <w:r w:rsidRPr="007473C3">
        <w:rPr>
          <w:rFonts w:ascii="Times New Roman" w:hAnsi="Times New Roman"/>
          <w:sz w:val="24"/>
          <w:szCs w:val="20"/>
        </w:rPr>
        <w:t>Gegeven</w:t>
      </w: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p>
    <w:p w:rsidR="007473C3" w:rsidP="007473C3" w:rsidRDefault="007473C3">
      <w:pPr>
        <w:tabs>
          <w:tab w:val="left" w:pos="284"/>
          <w:tab w:val="left" w:pos="567"/>
          <w:tab w:val="left" w:pos="851"/>
        </w:tabs>
        <w:ind w:right="-2"/>
        <w:rPr>
          <w:rFonts w:ascii="Times New Roman" w:hAnsi="Times New Roman"/>
          <w:sz w:val="24"/>
          <w:szCs w:val="20"/>
        </w:rPr>
      </w:pPr>
      <w:r w:rsidRPr="007473C3">
        <w:rPr>
          <w:rFonts w:ascii="Times New Roman" w:hAnsi="Times New Roman"/>
          <w:sz w:val="24"/>
          <w:szCs w:val="20"/>
        </w:rPr>
        <w:t>De Minister van Landbouw, Natuur en Voedselkwaliteit</w:t>
      </w:r>
      <w:r w:rsidR="00121506">
        <w:rPr>
          <w:rFonts w:ascii="Times New Roman" w:hAnsi="Times New Roman"/>
          <w:sz w:val="24"/>
          <w:szCs w:val="20"/>
        </w:rPr>
        <w:t>,</w:t>
      </w: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p>
    <w:p w:rsidR="00121506" w:rsidP="00121506" w:rsidRDefault="00121506">
      <w:pPr>
        <w:tabs>
          <w:tab w:val="left" w:pos="284"/>
          <w:tab w:val="left" w:pos="567"/>
          <w:tab w:val="left" w:pos="851"/>
        </w:tabs>
        <w:ind w:right="-2"/>
        <w:rPr>
          <w:rFonts w:ascii="Times New Roman" w:hAnsi="Times New Roman"/>
          <w:sz w:val="24"/>
          <w:szCs w:val="20"/>
        </w:rPr>
      </w:pPr>
      <w:r w:rsidRPr="007473C3">
        <w:rPr>
          <w:rFonts w:ascii="Times New Roman" w:hAnsi="Times New Roman"/>
          <w:sz w:val="24"/>
          <w:szCs w:val="20"/>
        </w:rPr>
        <w:t>De Minister van Landbouw, Natuur en Voedselkwaliteit</w:t>
      </w:r>
      <w:r>
        <w:rPr>
          <w:rFonts w:ascii="Times New Roman" w:hAnsi="Times New Roman"/>
          <w:sz w:val="24"/>
          <w:szCs w:val="20"/>
        </w:rPr>
        <w:t>,</w:t>
      </w:r>
    </w:p>
    <w:p w:rsidR="00121506" w:rsidP="007473C3" w:rsidRDefault="00121506">
      <w:pPr>
        <w:tabs>
          <w:tab w:val="left" w:pos="284"/>
          <w:tab w:val="left" w:pos="567"/>
          <w:tab w:val="left" w:pos="851"/>
        </w:tabs>
        <w:ind w:right="-2"/>
        <w:rPr>
          <w:rFonts w:ascii="Times New Roman" w:hAnsi="Times New Roman"/>
          <w:sz w:val="24"/>
          <w:szCs w:val="20"/>
        </w:rPr>
      </w:pPr>
    </w:p>
    <w:p w:rsidR="007473C3" w:rsidRDefault="007473C3">
      <w:pPr>
        <w:rPr>
          <w:rFonts w:ascii="Times New Roman" w:hAnsi="Times New Roman"/>
          <w:sz w:val="24"/>
          <w:szCs w:val="20"/>
        </w:rPr>
      </w:pPr>
      <w:r>
        <w:rPr>
          <w:rFonts w:ascii="Times New Roman" w:hAnsi="Times New Roman"/>
          <w:sz w:val="24"/>
          <w:szCs w:val="20"/>
        </w:rPr>
        <w:br w:type="page"/>
      </w:r>
    </w:p>
    <w:tbl>
      <w:tblPr>
        <w:tblpPr w:leftFromText="141" w:rightFromText="141" w:vertAnchor="text" w:horzAnchor="margin" w:tblpY="143"/>
        <w:tblW w:w="9694" w:type="dxa"/>
        <w:tblCellMar>
          <w:left w:w="10" w:type="dxa"/>
          <w:right w:w="10" w:type="dxa"/>
        </w:tblCellMar>
        <w:tblLook w:val="0000" w:firstRow="0" w:lastRow="0" w:firstColumn="0" w:lastColumn="0" w:noHBand="0" w:noVBand="0"/>
      </w:tblPr>
      <w:tblGrid>
        <w:gridCol w:w="513"/>
        <w:gridCol w:w="4435"/>
        <w:gridCol w:w="1880"/>
        <w:gridCol w:w="1228"/>
        <w:gridCol w:w="1638"/>
      </w:tblGrid>
      <w:tr w:rsidRPr="007473C3" w:rsidR="007473C3" w:rsidTr="007473C3">
        <w:trPr>
          <w:tblHeader/>
        </w:trPr>
        <w:tc>
          <w:tcPr>
            <w:tcW w:w="0" w:type="auto"/>
            <w:gridSpan w:val="5"/>
            <w:shd w:val="clear" w:color="auto" w:fill="009EE0"/>
            <w:tcMar>
              <w:top w:w="22" w:type="dxa"/>
              <w:left w:w="113" w:type="dxa"/>
              <w:bottom w:w="22" w:type="dxa"/>
            </w:tcMar>
          </w:tcPr>
          <w:p w:rsidRPr="007473C3" w:rsidR="007473C3" w:rsidP="007473C3" w:rsidRDefault="007473C3">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7473C3">
              <w:rPr>
                <w:rFonts w:ascii="Times New Roman" w:hAnsi="Times New Roman" w:eastAsia="Arial Unicode MS"/>
                <w:color w:val="FFFFFF"/>
                <w:kern w:val="3"/>
                <w:sz w:val="18"/>
                <w:szCs w:val="20"/>
              </w:rPr>
              <w:lastRenderedPageBreak/>
              <w:t>Vastgestelde departementale begrotingsstaat van het Ministerie van Landbouw, Natuur en Voedselkwaliteit (XIV) voor het jaar 2021 (bedragen x € 1.000)</w:t>
            </w:r>
          </w:p>
        </w:tc>
      </w:tr>
      <w:tr w:rsidRPr="007473C3" w:rsidR="007473C3" w:rsidTr="007473C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473C3" w:rsidR="007473C3" w:rsidP="007473C3" w:rsidRDefault="007473C3">
            <w:pPr>
              <w:keepNext/>
              <w:keepLines/>
              <w:widowControl w:val="0"/>
              <w:autoSpaceDN w:val="0"/>
              <w:textAlignment w:val="baseline"/>
              <w:rPr>
                <w:rFonts w:ascii="Times New Roman" w:hAnsi="Times New Roman" w:eastAsia="Arial Unicode MS"/>
                <w:color w:val="000000"/>
                <w:kern w:val="3"/>
                <w:sz w:val="17"/>
                <w:szCs w:val="20"/>
              </w:rPr>
            </w:pPr>
            <w:r w:rsidRPr="007473C3">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color w:val="000000"/>
                <w:kern w:val="3"/>
                <w:sz w:val="17"/>
                <w:szCs w:val="20"/>
              </w:rPr>
            </w:pPr>
            <w:r w:rsidRPr="007473C3">
              <w:rPr>
                <w:rFonts w:ascii="Times New Roman" w:hAnsi="Times New Roman" w:eastAsia="Arial Unicode MS"/>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color w:val="000000"/>
                <w:kern w:val="3"/>
                <w:sz w:val="17"/>
                <w:szCs w:val="20"/>
              </w:rPr>
            </w:pPr>
            <w:r w:rsidRPr="007473C3">
              <w:rPr>
                <w:rFonts w:ascii="Times New Roman" w:hAnsi="Times New Roman" w:eastAsia="Arial Unicode MS"/>
                <w:color w:val="000000"/>
                <w:kern w:val="3"/>
                <w:sz w:val="17"/>
                <w:szCs w:val="20"/>
              </w:rPr>
              <w:t>Vastgestelde begroting</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Ontvangsten</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1.838.019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2.065.497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237.139</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21</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Land- en tuinbouw</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328.700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549.247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39.580</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22</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Natuur, visserij en gebiedsgericht werken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676.407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674.973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182.499</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23</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Kennis en innovatie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221.723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230.168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12.267</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24</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Uitvoering en toezicht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416.375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416.295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0</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50</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143.854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143.854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2.793</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51</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50.960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50.960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 w:val="17"/>
                <w:szCs w:val="20"/>
              </w:rPr>
            </w:pPr>
            <w:r w:rsidRPr="007473C3">
              <w:rPr>
                <w:rFonts w:ascii="Times New Roman" w:hAnsi="Times New Roman" w:eastAsia="Arial Unicode MS"/>
                <w:kern w:val="3"/>
                <w:sz w:val="17"/>
                <w:szCs w:val="20"/>
              </w:rPr>
              <w:t>0</w:t>
            </w:r>
          </w:p>
        </w:tc>
      </w:tr>
    </w:tbl>
    <w:p w:rsidRPr="007473C3" w:rsidR="007473C3" w:rsidP="007473C3" w:rsidRDefault="007473C3">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109"/>
        <w:gridCol w:w="3185"/>
        <w:gridCol w:w="3400"/>
      </w:tblGrid>
      <w:tr w:rsidRPr="007473C3" w:rsidR="007473C3" w:rsidTr="007473C3">
        <w:trPr>
          <w:tblHeader/>
        </w:trPr>
        <w:tc>
          <w:tcPr>
            <w:tcW w:w="9694" w:type="dxa"/>
            <w:gridSpan w:val="3"/>
            <w:shd w:val="clear" w:color="auto" w:fill="009EE0"/>
            <w:tcMar>
              <w:top w:w="22" w:type="dxa"/>
              <w:left w:w="113" w:type="dxa"/>
              <w:bottom w:w="22" w:type="dxa"/>
            </w:tcMar>
          </w:tcPr>
          <w:p w:rsidRPr="007473C3" w:rsidR="007473C3" w:rsidP="00E90B7F" w:rsidRDefault="007473C3">
            <w:pPr>
              <w:pStyle w:val="kio2-table-title"/>
              <w:rPr>
                <w:rFonts w:ascii="Times New Roman" w:hAnsi="Times New Roman" w:cs="Times New Roman"/>
              </w:rPr>
            </w:pPr>
            <w:r w:rsidRPr="007473C3">
              <w:rPr>
                <w:rFonts w:ascii="Times New Roman" w:hAnsi="Times New Roman" w:cs="Times New Roman"/>
              </w:rPr>
              <w:t>Vastgestelde begrotingsstaat inzake de baten-lastenagentschappen voor het jaar 2021 (bedragen x € 1.000)</w:t>
            </w:r>
          </w:p>
        </w:tc>
      </w:tr>
      <w:tr w:rsidRPr="007473C3" w:rsidR="007473C3" w:rsidTr="007473C3">
        <w:trPr>
          <w:tblHeader/>
        </w:trPr>
        <w:tc>
          <w:tcPr>
            <w:tcW w:w="3109" w:type="dxa"/>
            <w:tcBorders>
              <w:top w:val="single" w:color="000000" w:sz="2" w:space="0"/>
              <w:bottom w:val="single" w:color="009EE0" w:sz="2" w:space="0"/>
            </w:tcBorders>
            <w:shd w:val="clear" w:color="auto" w:fill="auto"/>
            <w:tcMar>
              <w:top w:w="28" w:type="dxa"/>
              <w:bottom w:w="28" w:type="dxa"/>
              <w:right w:w="28" w:type="dxa"/>
            </w:tcMar>
          </w:tcPr>
          <w:p w:rsidRPr="007473C3" w:rsidR="007473C3" w:rsidP="00E90B7F" w:rsidRDefault="007473C3">
            <w:pPr>
              <w:pStyle w:val="p-table"/>
              <w:rPr>
                <w:rFonts w:ascii="Times New Roman" w:hAnsi="Times New Roman" w:cs="Times New Roman"/>
                <w:color w:val="000000"/>
                <w:sz w:val="17"/>
              </w:rPr>
            </w:pPr>
            <w:r w:rsidRPr="007473C3">
              <w:rPr>
                <w:rFonts w:ascii="Times New Roman" w:hAnsi="Times New Roman" w:cs="Times New Roman"/>
                <w:color w:val="000000"/>
                <w:sz w:val="17"/>
              </w:rPr>
              <w:t>Naam</w:t>
            </w:r>
          </w:p>
        </w:tc>
        <w:tc>
          <w:tcPr>
            <w:tcW w:w="318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473C3" w:rsidR="007473C3" w:rsidP="00E90B7F" w:rsidRDefault="007473C3">
            <w:pPr>
              <w:pStyle w:val="p-table"/>
              <w:jc w:val="right"/>
              <w:rPr>
                <w:rFonts w:ascii="Times New Roman" w:hAnsi="Times New Roman" w:cs="Times New Roman"/>
                <w:color w:val="000000"/>
                <w:sz w:val="17"/>
              </w:rPr>
            </w:pPr>
            <w:r w:rsidRPr="007473C3">
              <w:rPr>
                <w:rFonts w:ascii="Times New Roman" w:hAnsi="Times New Roman" w:cs="Times New Roman"/>
                <w:color w:val="000000"/>
                <w:sz w:val="17"/>
              </w:rPr>
              <w:t>Totaal kapitaaluitgaven</w:t>
            </w:r>
          </w:p>
        </w:tc>
        <w:tc>
          <w:tcPr>
            <w:tcW w:w="34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473C3" w:rsidR="007473C3" w:rsidP="00E90B7F" w:rsidRDefault="007473C3">
            <w:pPr>
              <w:pStyle w:val="p-table"/>
              <w:jc w:val="right"/>
              <w:rPr>
                <w:rFonts w:ascii="Times New Roman" w:hAnsi="Times New Roman" w:cs="Times New Roman"/>
                <w:color w:val="000000"/>
                <w:sz w:val="17"/>
              </w:rPr>
            </w:pPr>
            <w:r w:rsidRPr="007473C3">
              <w:rPr>
                <w:rFonts w:ascii="Times New Roman" w:hAnsi="Times New Roman" w:cs="Times New Roman"/>
                <w:color w:val="000000"/>
                <w:sz w:val="17"/>
              </w:rPr>
              <w:t>Totaal kapitaalontvangsten</w:t>
            </w:r>
          </w:p>
        </w:tc>
      </w:tr>
      <w:tr w:rsidRPr="007473C3" w:rsidR="007473C3" w:rsidTr="007473C3">
        <w:tc>
          <w:tcPr>
            <w:tcW w:w="3109" w:type="dxa"/>
            <w:tcBorders>
              <w:bottom w:val="single" w:color="009EE0" w:sz="2" w:space="0"/>
            </w:tcBorders>
            <w:shd w:val="clear" w:color="auto" w:fill="auto"/>
            <w:tcMar>
              <w:top w:w="22" w:type="dxa"/>
              <w:bottom w:w="22" w:type="dxa"/>
              <w:right w:w="28" w:type="dxa"/>
            </w:tcMa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sz w:val="17"/>
              </w:rPr>
              <w:t>Nederlandse Voedsel- en Warenautoriteit</w:t>
            </w:r>
          </w:p>
        </w:tc>
        <w:tc>
          <w:tcPr>
            <w:tcW w:w="3185" w:type="dxa"/>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20.520</w:t>
            </w:r>
          </w:p>
        </w:tc>
        <w:tc>
          <w:tcPr>
            <w:tcW w:w="3400" w:type="dxa"/>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7.150</w:t>
            </w:r>
          </w:p>
        </w:tc>
      </w:tr>
      <w:tr w:rsidRPr="007473C3" w:rsidR="007473C3" w:rsidTr="007473C3">
        <w:tc>
          <w:tcPr>
            <w:tcW w:w="3109" w:type="dxa"/>
            <w:tcBorders>
              <w:bottom w:val="single" w:color="009EE0" w:sz="2" w:space="0"/>
            </w:tcBorders>
            <w:shd w:val="clear" w:color="auto" w:fill="auto"/>
            <w:tcMar>
              <w:top w:w="22" w:type="dxa"/>
              <w:bottom w:w="22" w:type="dxa"/>
              <w:right w:w="28" w:type="dxa"/>
            </w:tcMa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b/>
                <w:sz w:val="17"/>
              </w:rPr>
              <w:t>Totaal</w:t>
            </w:r>
          </w:p>
        </w:tc>
        <w:tc>
          <w:tcPr>
            <w:tcW w:w="3185" w:type="dxa"/>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20.520</w:t>
            </w:r>
          </w:p>
        </w:tc>
        <w:tc>
          <w:tcPr>
            <w:tcW w:w="3400" w:type="dxa"/>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7.150</w:t>
            </w:r>
          </w:p>
        </w:tc>
      </w:tr>
    </w:tbl>
    <w:p w:rsidRPr="007473C3" w:rsidR="007473C3" w:rsidP="007473C3" w:rsidRDefault="007473C3">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08"/>
        <w:gridCol w:w="6564"/>
        <w:gridCol w:w="1129"/>
        <w:gridCol w:w="709"/>
        <w:gridCol w:w="984"/>
      </w:tblGrid>
      <w:tr w:rsidRPr="007473C3" w:rsidR="007473C3" w:rsidTr="007473C3">
        <w:trPr>
          <w:tblHeader/>
        </w:trPr>
        <w:tc>
          <w:tcPr>
            <w:tcW w:w="0" w:type="auto"/>
            <w:gridSpan w:val="5"/>
            <w:shd w:val="clear" w:color="auto" w:fill="009EE0"/>
            <w:tcMar>
              <w:top w:w="22" w:type="dxa"/>
              <w:left w:w="113" w:type="dxa"/>
              <w:bottom w:w="22" w:type="dxa"/>
            </w:tcMar>
          </w:tcPr>
          <w:p w:rsidRPr="007473C3" w:rsidR="007473C3" w:rsidP="00E90B7F" w:rsidRDefault="007473C3">
            <w:pPr>
              <w:pStyle w:val="kio2-table-title"/>
              <w:rPr>
                <w:rFonts w:ascii="Times New Roman" w:hAnsi="Times New Roman" w:cs="Times New Roman"/>
              </w:rPr>
            </w:pPr>
            <w:r w:rsidRPr="007473C3">
              <w:rPr>
                <w:rFonts w:ascii="Times New Roman" w:hAnsi="Times New Roman" w:cs="Times New Roman"/>
              </w:rPr>
              <w:t>Vastgestelde begrotingsstaat van het Diergezondheidsfonds voor het jaar 2021 (bedragen x € 1.000)</w:t>
            </w:r>
          </w:p>
        </w:tc>
      </w:tr>
      <w:tr w:rsidRPr="007473C3" w:rsidR="007473C3" w:rsidTr="007473C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473C3" w:rsidR="007473C3" w:rsidP="00E90B7F" w:rsidRDefault="007473C3">
            <w:pPr>
              <w:pStyle w:val="p-table"/>
              <w:rPr>
                <w:rFonts w:ascii="Times New Roman" w:hAnsi="Times New Roman" w:cs="Times New Roman"/>
                <w:color w:val="000000"/>
                <w:sz w:val="17"/>
              </w:rPr>
            </w:pPr>
            <w:r w:rsidRPr="007473C3">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E90B7F" w:rsidRDefault="007473C3">
            <w:pPr>
              <w:pStyle w:val="p-table"/>
              <w:rPr>
                <w:rFonts w:ascii="Times New Roman" w:hAnsi="Times New Roman" w:cs="Times New Roman"/>
                <w:color w:val="000000"/>
                <w:sz w:val="17"/>
              </w:rPr>
            </w:pPr>
            <w:r w:rsidRPr="007473C3">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E90B7F" w:rsidRDefault="007473C3">
            <w:pPr>
              <w:pStyle w:val="p-table"/>
              <w:rPr>
                <w:rFonts w:ascii="Times New Roman" w:hAnsi="Times New Roman" w:cs="Times New Roman"/>
                <w:color w:val="000000"/>
                <w:sz w:val="17"/>
              </w:rPr>
            </w:pPr>
            <w:r w:rsidRPr="007473C3">
              <w:rPr>
                <w:rFonts w:ascii="Times New Roman" w:hAnsi="Times New Roman" w:cs="Times New Roman"/>
                <w:color w:val="000000"/>
                <w:sz w:val="17"/>
              </w:rPr>
              <w:t>Oorspronkelijk vastgestelde begroting</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b/>
                <w:sz w:val="17"/>
              </w:rPr>
              <w:t>Beleidsartikel</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Ontvangsten</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sz w:val="17"/>
              </w:rPr>
              <w:t>Bewaking en bestrijding van dierziekten en voorkomen en verminderen van welzijnsproblemen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34.329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34.329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33.964</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b/>
                <w:sz w:val="17"/>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34.329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34.329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33.964</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sz w:val="17"/>
              </w:rPr>
              <w:t>Na-/Voordelig eindsaldo (cumulatief) 2020</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32.518</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b/>
                <w:sz w:val="17"/>
              </w:rPr>
              <w:t>Sub-totaal</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66.482</w:t>
            </w:r>
          </w:p>
        </w:tc>
      </w:tr>
      <w:tr w:rsidRPr="007473C3" w:rsidR="007473C3" w:rsidTr="007473C3">
        <w:tc>
          <w:tcPr>
            <w:tcW w:w="0" w:type="auto"/>
            <w:tcBorders>
              <w:bottom w:val="single" w:color="009EE0" w:sz="2" w:space="0"/>
            </w:tcBorders>
            <w:shd w:val="clear" w:color="auto" w:fill="auto"/>
            <w:tcMar>
              <w:top w:w="22"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sz w:val="17"/>
              </w:rPr>
              <w:t>Na-/Voordelig eindsaldo (cumulatief) begrotingsjaar 2021</w:t>
            </w: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sz w:val="17"/>
              </w:rPr>
              <w:t>‒ 365</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E90B7F" w:rsidRDefault="007473C3">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rPr>
                <w:rFonts w:ascii="Times New Roman" w:hAnsi="Times New Roman" w:cs="Times New Roman"/>
                <w:sz w:val="17"/>
              </w:rPr>
            </w:pPr>
            <w:r w:rsidRPr="007473C3">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34.329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34.329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E90B7F" w:rsidRDefault="007473C3">
            <w:pPr>
              <w:pStyle w:val="p-table"/>
              <w:jc w:val="right"/>
              <w:rPr>
                <w:rFonts w:ascii="Times New Roman" w:hAnsi="Times New Roman" w:cs="Times New Roman"/>
                <w:sz w:val="17"/>
              </w:rPr>
            </w:pPr>
            <w:r w:rsidRPr="007473C3">
              <w:rPr>
                <w:rFonts w:ascii="Times New Roman" w:hAnsi="Times New Roman" w:cs="Times New Roman"/>
                <w:b/>
                <w:sz w:val="17"/>
              </w:rPr>
              <w:t>66.117</w:t>
            </w:r>
          </w:p>
        </w:tc>
      </w:tr>
    </w:tbl>
    <w:p w:rsidRPr="007473C3" w:rsidR="007473C3" w:rsidP="007473C3" w:rsidRDefault="007473C3">
      <w:pPr>
        <w:tabs>
          <w:tab w:val="left" w:pos="284"/>
          <w:tab w:val="left" w:pos="567"/>
          <w:tab w:val="left" w:pos="851"/>
        </w:tabs>
        <w:ind w:right="-2"/>
        <w:rPr>
          <w:rFonts w:ascii="Times New Roman" w:hAnsi="Times New Roman"/>
          <w:sz w:val="24"/>
          <w:szCs w:val="20"/>
        </w:rPr>
      </w:pPr>
    </w:p>
    <w:tbl>
      <w:tblPr>
        <w:tblpPr w:leftFromText="141" w:rightFromText="141" w:vertAnchor="page" w:horzAnchor="margin" w:tblpY="5468"/>
        <w:tblW w:w="9694" w:type="dxa"/>
        <w:tblCellMar>
          <w:left w:w="10" w:type="dxa"/>
          <w:right w:w="10" w:type="dxa"/>
        </w:tblCellMar>
        <w:tblLook w:val="0000" w:firstRow="0" w:lastRow="0" w:firstColumn="0" w:lastColumn="0" w:noHBand="0" w:noVBand="0"/>
      </w:tblPr>
      <w:tblGrid>
        <w:gridCol w:w="5962"/>
        <w:gridCol w:w="1274"/>
        <w:gridCol w:w="1274"/>
        <w:gridCol w:w="1184"/>
      </w:tblGrid>
      <w:tr w:rsidRPr="007473C3" w:rsidR="007473C3" w:rsidTr="007473C3">
        <w:trPr>
          <w:tblHeader/>
        </w:trPr>
        <w:tc>
          <w:tcPr>
            <w:tcW w:w="0" w:type="auto"/>
            <w:gridSpan w:val="4"/>
            <w:shd w:val="clear" w:color="auto" w:fill="009EE0"/>
            <w:tcMar>
              <w:top w:w="22" w:type="dxa"/>
              <w:left w:w="113" w:type="dxa"/>
              <w:bottom w:w="22" w:type="dxa"/>
            </w:tcMar>
          </w:tcPr>
          <w:p w:rsidRPr="007473C3" w:rsidR="007473C3" w:rsidP="007473C3" w:rsidRDefault="007473C3">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7473C3">
              <w:rPr>
                <w:rFonts w:ascii="Times New Roman" w:hAnsi="Times New Roman" w:eastAsia="Arial Unicode MS"/>
                <w:color w:val="FFFFFF"/>
                <w:kern w:val="3"/>
                <w:szCs w:val="20"/>
              </w:rPr>
              <w:t>Vastgestelde begrotingsstaat inzake de baten-lastenagentschappen voor het jaar 2021 (bedragen x € 1.000)</w:t>
            </w:r>
          </w:p>
        </w:tc>
      </w:tr>
      <w:tr w:rsidRPr="007473C3" w:rsidR="007473C3" w:rsidTr="007473C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7473C3" w:rsidR="007473C3" w:rsidP="007473C3" w:rsidRDefault="007473C3">
            <w:pPr>
              <w:keepNext/>
              <w:keepLines/>
              <w:widowControl w:val="0"/>
              <w:autoSpaceDN w:val="0"/>
              <w:textAlignment w:val="baseline"/>
              <w:rPr>
                <w:rFonts w:ascii="Times New Roman" w:hAnsi="Times New Roman" w:eastAsia="Arial Unicode MS"/>
                <w:color w:val="000000"/>
                <w:kern w:val="3"/>
                <w:szCs w:val="20"/>
              </w:rPr>
            </w:pPr>
            <w:r w:rsidRPr="007473C3">
              <w:rPr>
                <w:rFonts w:ascii="Times New Roman" w:hAnsi="Times New Roman" w:eastAsia="Arial Unicode MS"/>
                <w:color w:val="000000"/>
                <w:kern w:val="3"/>
                <w:szCs w:val="20"/>
              </w:rPr>
              <w:t>Naam</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7473C3" w:rsidRDefault="007473C3">
            <w:pPr>
              <w:keepNext/>
              <w:keepLines/>
              <w:widowControl w:val="0"/>
              <w:autoSpaceDN w:val="0"/>
              <w:jc w:val="right"/>
              <w:textAlignment w:val="baseline"/>
              <w:rPr>
                <w:rFonts w:ascii="Times New Roman" w:hAnsi="Times New Roman" w:eastAsia="Arial Unicode MS"/>
                <w:color w:val="000000"/>
                <w:kern w:val="3"/>
                <w:szCs w:val="20"/>
              </w:rPr>
            </w:pPr>
            <w:r w:rsidRPr="007473C3">
              <w:rPr>
                <w:rFonts w:ascii="Times New Roman" w:hAnsi="Times New Roman" w:eastAsia="Arial Unicode MS"/>
                <w:color w:val="000000"/>
                <w:kern w:val="3"/>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7473C3" w:rsidRDefault="007473C3">
            <w:pPr>
              <w:keepNext/>
              <w:keepLines/>
              <w:widowControl w:val="0"/>
              <w:autoSpaceDN w:val="0"/>
              <w:jc w:val="right"/>
              <w:textAlignment w:val="baseline"/>
              <w:rPr>
                <w:rFonts w:ascii="Times New Roman" w:hAnsi="Times New Roman" w:eastAsia="Arial Unicode MS"/>
                <w:color w:val="000000"/>
                <w:kern w:val="3"/>
                <w:szCs w:val="20"/>
              </w:rPr>
            </w:pPr>
            <w:r w:rsidRPr="007473C3">
              <w:rPr>
                <w:rFonts w:ascii="Times New Roman" w:hAnsi="Times New Roman" w:eastAsia="Arial Unicode MS"/>
                <w:color w:val="000000"/>
                <w:kern w:val="3"/>
                <w:szCs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473C3" w:rsidR="007473C3" w:rsidP="007473C3" w:rsidRDefault="007473C3">
            <w:pPr>
              <w:keepNext/>
              <w:keepLines/>
              <w:widowControl w:val="0"/>
              <w:autoSpaceDN w:val="0"/>
              <w:jc w:val="right"/>
              <w:textAlignment w:val="baseline"/>
              <w:rPr>
                <w:rFonts w:ascii="Times New Roman" w:hAnsi="Times New Roman" w:eastAsia="Arial Unicode MS"/>
                <w:color w:val="000000"/>
                <w:kern w:val="3"/>
                <w:szCs w:val="20"/>
              </w:rPr>
            </w:pPr>
            <w:r w:rsidRPr="007473C3">
              <w:rPr>
                <w:rFonts w:ascii="Times New Roman" w:hAnsi="Times New Roman" w:eastAsia="Arial Unicode MS"/>
                <w:color w:val="000000"/>
                <w:kern w:val="3"/>
                <w:szCs w:val="20"/>
              </w:rPr>
              <w:t>Saldo</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Cs w:val="20"/>
              </w:rPr>
            </w:pPr>
            <w:r w:rsidRPr="007473C3">
              <w:rPr>
                <w:rFonts w:ascii="Times New Roman" w:hAnsi="Times New Roman" w:eastAsia="Arial Unicode MS"/>
                <w:kern w:val="3"/>
                <w:szCs w:val="20"/>
              </w:rPr>
              <w:t>Nederlandse Voedsel- en Warenautoriteit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Cs w:val="20"/>
              </w:rPr>
            </w:pPr>
            <w:r w:rsidRPr="007473C3">
              <w:rPr>
                <w:rFonts w:ascii="Times New Roman" w:hAnsi="Times New Roman" w:eastAsia="Arial Unicode MS"/>
                <w:kern w:val="3"/>
                <w:szCs w:val="20"/>
              </w:rPr>
              <w:t>421.343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Cs w:val="20"/>
              </w:rPr>
            </w:pPr>
            <w:r w:rsidRPr="007473C3">
              <w:rPr>
                <w:rFonts w:ascii="Times New Roman" w:hAnsi="Times New Roman" w:eastAsia="Arial Unicode MS"/>
                <w:kern w:val="3"/>
                <w:szCs w:val="20"/>
              </w:rPr>
              <w:t>425.143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Cs w:val="20"/>
              </w:rPr>
            </w:pPr>
            <w:r w:rsidRPr="007473C3">
              <w:rPr>
                <w:rFonts w:ascii="Times New Roman" w:hAnsi="Times New Roman" w:eastAsia="Arial Unicode MS"/>
                <w:kern w:val="3"/>
                <w:szCs w:val="20"/>
              </w:rPr>
              <w:t>‒ 3.800</w:t>
            </w:r>
          </w:p>
        </w:tc>
      </w:tr>
      <w:tr w:rsidRPr="007473C3" w:rsidR="007473C3" w:rsidTr="007473C3">
        <w:tc>
          <w:tcPr>
            <w:tcW w:w="0" w:type="auto"/>
            <w:tcBorders>
              <w:bottom w:val="single" w:color="009EE0" w:sz="2" w:space="0"/>
            </w:tcBorders>
            <w:shd w:val="clear" w:color="auto" w:fill="auto"/>
            <w:tcMar>
              <w:top w:w="22" w:type="dxa"/>
              <w:bottom w:w="22" w:type="dxa"/>
              <w:right w:w="28" w:type="dxa"/>
            </w:tcMar>
          </w:tcPr>
          <w:p w:rsidRPr="007473C3" w:rsidR="007473C3" w:rsidP="007473C3" w:rsidRDefault="007473C3">
            <w:pPr>
              <w:keepNext/>
              <w:keepLines/>
              <w:widowControl w:val="0"/>
              <w:autoSpaceDN w:val="0"/>
              <w:textAlignment w:val="baseline"/>
              <w:rPr>
                <w:rFonts w:ascii="Times New Roman" w:hAnsi="Times New Roman" w:eastAsia="Arial Unicode MS"/>
                <w:kern w:val="3"/>
                <w:szCs w:val="20"/>
              </w:rPr>
            </w:pPr>
            <w:r w:rsidRPr="007473C3">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Cs w:val="20"/>
              </w:rPr>
            </w:pPr>
            <w:r w:rsidRPr="007473C3">
              <w:rPr>
                <w:rFonts w:ascii="Times New Roman" w:hAnsi="Times New Roman" w:eastAsia="Arial Unicode MS"/>
                <w:b/>
                <w:kern w:val="3"/>
                <w:szCs w:val="20"/>
              </w:rPr>
              <w:t>421.343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Cs w:val="20"/>
              </w:rPr>
            </w:pPr>
            <w:r w:rsidRPr="007473C3">
              <w:rPr>
                <w:rFonts w:ascii="Times New Roman" w:hAnsi="Times New Roman" w:eastAsia="Arial Unicode MS"/>
                <w:b/>
                <w:kern w:val="3"/>
                <w:szCs w:val="20"/>
              </w:rPr>
              <w:t>425.143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7473C3" w:rsidR="007473C3" w:rsidP="007473C3" w:rsidRDefault="007473C3">
            <w:pPr>
              <w:keepNext/>
              <w:keepLines/>
              <w:widowControl w:val="0"/>
              <w:autoSpaceDN w:val="0"/>
              <w:jc w:val="right"/>
              <w:textAlignment w:val="baseline"/>
              <w:rPr>
                <w:rFonts w:ascii="Times New Roman" w:hAnsi="Times New Roman" w:eastAsia="Arial Unicode MS"/>
                <w:kern w:val="3"/>
                <w:szCs w:val="20"/>
              </w:rPr>
            </w:pPr>
            <w:r w:rsidRPr="007473C3">
              <w:rPr>
                <w:rFonts w:ascii="Times New Roman" w:hAnsi="Times New Roman" w:eastAsia="Arial Unicode MS"/>
                <w:b/>
                <w:kern w:val="3"/>
                <w:szCs w:val="20"/>
              </w:rPr>
              <w:t>‒ 3.800</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C3" w:rsidRDefault="007473C3">
      <w:pPr>
        <w:spacing w:line="20" w:lineRule="exact"/>
      </w:pPr>
    </w:p>
  </w:endnote>
  <w:endnote w:type="continuationSeparator" w:id="0">
    <w:p w:rsidR="007473C3" w:rsidRDefault="007473C3">
      <w:pPr>
        <w:pStyle w:val="Amendement"/>
      </w:pPr>
      <w:r>
        <w:rPr>
          <w:b w:val="0"/>
          <w:bCs w:val="0"/>
        </w:rPr>
        <w:t xml:space="preserve"> </w:t>
      </w:r>
    </w:p>
  </w:endnote>
  <w:endnote w:type="continuationNotice" w:id="1">
    <w:p w:rsidR="007473C3" w:rsidRDefault="007473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6DD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C3" w:rsidRDefault="007473C3">
      <w:pPr>
        <w:pStyle w:val="Amendement"/>
      </w:pPr>
      <w:r>
        <w:rPr>
          <w:b w:val="0"/>
          <w:bCs w:val="0"/>
        </w:rPr>
        <w:separator/>
      </w:r>
    </w:p>
  </w:footnote>
  <w:footnote w:type="continuationSeparator" w:id="0">
    <w:p w:rsidR="007473C3" w:rsidRDefault="00747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C3"/>
    <w:rsid w:val="00012DBE"/>
    <w:rsid w:val="000A1D81"/>
    <w:rsid w:val="00111ED3"/>
    <w:rsid w:val="00121506"/>
    <w:rsid w:val="001C190E"/>
    <w:rsid w:val="002168F4"/>
    <w:rsid w:val="002A727C"/>
    <w:rsid w:val="00406DD5"/>
    <w:rsid w:val="005D2707"/>
    <w:rsid w:val="00606255"/>
    <w:rsid w:val="006B607A"/>
    <w:rsid w:val="007473C3"/>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1F71E"/>
  <w15:docId w15:val="{811CED2B-18BB-465B-BE77-65658C46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7473C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473C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12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521</ap:Words>
  <ap:Characters>3315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2020-12-09T11:38:00.0000000Z</dcterms:created>
  <dcterms:modified xsi:type="dcterms:W3CDTF">2020-12-09T11:38:00.0000000Z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