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32A" w:rsidR="009B732A" w:rsidP="009B732A" w:rsidRDefault="009B732A">
      <w:pPr>
        <w:outlineLvl w:val="0"/>
        <w:rPr>
          <w:rFonts w:ascii="Verdana" w:hAnsi="Verdana"/>
          <w:sz w:val="20"/>
          <w:szCs w:val="20"/>
        </w:rPr>
      </w:pPr>
      <w:bookmarkStart w:name="_GoBack" w:id="0"/>
      <w:bookmarkEnd w:id="0"/>
    </w:p>
    <w:p w:rsidR="009B732A" w:rsidP="009B732A" w:rsidRDefault="009B732A">
      <w:pPr>
        <w:outlineLvl w:val="0"/>
        <w:rPr>
          <w:rFonts w:ascii="Calibri" w:hAnsi="Calibri" w:cs="Calibri"/>
          <w:sz w:val="22"/>
          <w:szCs w:val="22"/>
        </w:rPr>
      </w:pPr>
      <w:r w:rsidRPr="009B732A">
        <w:rPr>
          <w:rFonts w:ascii="Verdana" w:hAnsi="Verdana"/>
          <w:b/>
          <w:sz w:val="20"/>
          <w:szCs w:val="20"/>
        </w:rPr>
        <w:t>2020Z24194</w:t>
      </w:r>
      <w:r>
        <w:rPr>
          <w:rFonts w:ascii="Verdana" w:hAnsi="Verdana"/>
          <w:color w:val="969696"/>
          <w:sz w:val="20"/>
          <w:szCs w:val="20"/>
        </w:rPr>
        <w:br/>
      </w:r>
      <w:r>
        <w:rPr>
          <w:rFonts w:ascii="Calibri" w:hAnsi="Calibri" w:cs="Calibri"/>
          <w:b/>
          <w:bCs/>
          <w:sz w:val="22"/>
          <w:szCs w:val="22"/>
        </w:rPr>
        <w:t>Van:</w:t>
      </w:r>
      <w:r>
        <w:rPr>
          <w:rFonts w:ascii="Calibri" w:hAnsi="Calibri" w:cs="Calibri"/>
          <w:sz w:val="22"/>
          <w:szCs w:val="22"/>
        </w:rPr>
        <w:t xml:space="preserve"> Gent, T. van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dinsdag 8 december 2020 11:46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&lt;</w:t>
      </w:r>
      <w:hyperlink w:history="1" r:id="rId4">
        <w:r>
          <w:rPr>
            <w:rStyle w:val="Hyperlink"/>
            <w:rFonts w:ascii="Calibri" w:hAnsi="Calibri" w:cs="Calibri"/>
            <w:sz w:val="22"/>
            <w:szCs w:val="22"/>
          </w:rPr>
          <w:t>cie.vws@tweedekamer.nl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E-mailprocedure uitstel SO Voortgang beleid oorlogsgetroffenen</w:t>
      </w:r>
    </w:p>
    <w:p w:rsidR="009B732A" w:rsidP="009B732A" w:rsidRDefault="009B732A"/>
    <w:p w:rsidR="009B732A" w:rsidP="009B732A" w:rsidRDefault="009B732A">
      <w:pPr>
        <w:rPr>
          <w:rFonts w:ascii="Calibri" w:hAnsi="Calibri" w:cs="Calibri"/>
          <w:color w:val="1F497D"/>
          <w:sz w:val="22"/>
          <w:szCs w:val="22"/>
          <w:lang w:eastAsia="en-US"/>
        </w:rPr>
      </w:pPr>
      <w:r>
        <w:rPr>
          <w:rFonts w:ascii="Calibri" w:hAnsi="Calibri" w:cs="Calibri"/>
          <w:color w:val="1F497D"/>
          <w:sz w:val="22"/>
          <w:szCs w:val="22"/>
          <w:lang w:eastAsia="en-US"/>
        </w:rPr>
        <w:t>Waarde griffier,</w:t>
      </w:r>
    </w:p>
    <w:p w:rsidR="009B732A" w:rsidP="009B732A" w:rsidRDefault="009B732A">
      <w:pPr>
        <w:rPr>
          <w:rFonts w:ascii="Calibri" w:hAnsi="Calibri" w:cs="Calibri"/>
          <w:color w:val="1F497D"/>
          <w:sz w:val="22"/>
          <w:szCs w:val="22"/>
          <w:lang w:eastAsia="en-US"/>
        </w:rPr>
      </w:pPr>
    </w:p>
    <w:p w:rsidR="009B732A" w:rsidP="009B732A" w:rsidRDefault="009B732A">
      <w:pPr>
        <w:rPr>
          <w:rFonts w:ascii="Calibri" w:hAnsi="Calibri" w:cs="Calibri"/>
          <w:color w:val="1F497D"/>
          <w:sz w:val="22"/>
          <w:szCs w:val="22"/>
          <w:lang w:eastAsia="en-US"/>
        </w:rPr>
      </w:pPr>
      <w:r>
        <w:rPr>
          <w:rFonts w:ascii="Calibri" w:hAnsi="Calibri" w:cs="Calibri"/>
          <w:color w:val="1F497D"/>
          <w:sz w:val="22"/>
          <w:szCs w:val="22"/>
          <w:lang w:eastAsia="en-US"/>
        </w:rPr>
        <w:t xml:space="preserve">In de jaarplanning VWS voor 2020 (Kamerstuk 35300 XVI, nr. 154) is voor het vierde kwartaal van dit jaar een voortgangsrapportage Oorlogsgetroffenen toegezegd. Deze brief is nog niet verschenen. Aangezien we niet vaak over dit onderwerp spreken in de Kamer, lijkt het mij goed deze brief wel te betrekken bij een volgend overleg hierover. Ik zou daarom willen voorstellen om het voor volgende week donderdag geagendeerde SO Voortgang beleid oorlogsgetroffenen uit te stellen tot verschijning van deze kabinetsbrief. </w:t>
      </w:r>
    </w:p>
    <w:p w:rsidR="009B732A" w:rsidP="009B732A" w:rsidRDefault="009B732A">
      <w:pPr>
        <w:rPr>
          <w:rFonts w:ascii="Calibri" w:hAnsi="Calibri" w:cs="Calibri"/>
          <w:color w:val="1F497D"/>
          <w:sz w:val="22"/>
          <w:szCs w:val="22"/>
          <w:lang w:eastAsia="en-US"/>
        </w:rPr>
      </w:pPr>
    </w:p>
    <w:p w:rsidR="009B732A" w:rsidP="009B732A" w:rsidRDefault="009B732A">
      <w:pPr>
        <w:spacing w:after="240"/>
        <w:rPr>
          <w:rFonts w:ascii="Calibri" w:hAnsi="Calibri" w:cs="Calibri"/>
          <w:color w:val="002060"/>
          <w:sz w:val="22"/>
          <w:szCs w:val="22"/>
        </w:rPr>
      </w:pPr>
      <w:r>
        <w:rPr>
          <w:rFonts w:ascii="Calibri" w:hAnsi="Calibri" w:cs="Calibri"/>
          <w:color w:val="002060"/>
          <w:sz w:val="22"/>
          <w:szCs w:val="22"/>
        </w:rPr>
        <w:t>Met vriendelijke groet,</w:t>
      </w:r>
    </w:p>
    <w:p w:rsidR="0017110C" w:rsidP="009B732A" w:rsidRDefault="009B732A">
      <w:r>
        <w:rPr>
          <w:rFonts w:ascii="Calibri" w:hAnsi="Calibri" w:cs="Calibri"/>
          <w:b/>
          <w:bCs/>
          <w:color w:val="002060"/>
          <w:sz w:val="22"/>
          <w:szCs w:val="22"/>
        </w:rPr>
        <w:t>Tobias van Gent</w:t>
      </w:r>
      <w:r>
        <w:rPr>
          <w:rFonts w:ascii="Calibri" w:hAnsi="Calibri" w:cs="Calibri"/>
          <w:b/>
          <w:bCs/>
          <w:color w:val="002060"/>
          <w:sz w:val="22"/>
          <w:szCs w:val="22"/>
        </w:rPr>
        <w:br/>
      </w:r>
      <w:r>
        <w:rPr>
          <w:rFonts w:ascii="Calibri" w:hAnsi="Calibri" w:cs="Calibri"/>
          <w:color w:val="002060"/>
          <w:sz w:val="22"/>
          <w:szCs w:val="22"/>
        </w:rPr>
        <w:t>Tweede Kamerlid</w:t>
      </w:r>
      <w:r>
        <w:rPr>
          <w:rFonts w:ascii="Calibri" w:hAnsi="Calibri" w:cs="Calibri"/>
          <w:color w:val="002060"/>
          <w:sz w:val="22"/>
          <w:szCs w:val="22"/>
        </w:rPr>
        <w:br/>
      </w:r>
      <w:r>
        <w:rPr>
          <w:rFonts w:ascii="Calibri" w:hAnsi="Calibri" w:cs="Calibri"/>
          <w:color w:val="002060"/>
          <w:sz w:val="22"/>
          <w:szCs w:val="22"/>
        </w:rPr>
        <w:br/>
      </w:r>
      <w:r>
        <w:rPr>
          <w:rFonts w:ascii="Calibri" w:hAnsi="Calibri" w:cs="Calibri"/>
          <w:b/>
          <w:bCs/>
          <w:color w:val="002060"/>
          <w:sz w:val="22"/>
          <w:szCs w:val="22"/>
        </w:rPr>
        <w:t>VVD-fractie Tweede Kamer der Staten-Generaal</w:t>
      </w:r>
    </w:p>
    <w:sectPr w:rsidR="0017110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2A"/>
    <w:rsid w:val="0017110C"/>
    <w:rsid w:val="009B7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0110"/>
  <w15:chartTrackingRefBased/>
  <w15:docId w15:val="{10EFF5FC-5608-464E-AF8D-5DDAB79E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732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B7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9866">
      <w:bodyDiv w:val="1"/>
      <w:marLeft w:val="0"/>
      <w:marRight w:val="0"/>
      <w:marTop w:val="0"/>
      <w:marBottom w:val="0"/>
      <w:divBdr>
        <w:top w:val="none" w:sz="0" w:space="0" w:color="auto"/>
        <w:left w:val="none" w:sz="0" w:space="0" w:color="auto"/>
        <w:bottom w:val="none" w:sz="0" w:space="0" w:color="auto"/>
        <w:right w:val="none" w:sz="0" w:space="0" w:color="auto"/>
      </w:divBdr>
    </w:div>
    <w:div w:id="8789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cie.vws@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2020-12-08T12:26:00.0000000Z</dcterms:created>
  <dcterms:modified xsi:type="dcterms:W3CDTF">2020-12-08T12:30:00.0000000Z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0x01010091F3A1E307781F4595311DB16053D2BF</vt:lpwstr>
  </property>
</Properties>
</file>