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30557B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FD291E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FD291E">
            <w:r>
              <w:t>Postbus 20018</w:t>
            </w:r>
          </w:p>
          <w:p w:rsidR="008E3932" w:rsidP="00D9561B" w:rsidRDefault="00FD291E">
            <w:r>
              <w:t>2500 EA  DEN HAAG</w:t>
            </w:r>
          </w:p>
        </w:tc>
      </w:tr>
    </w:tbl>
    <w:p w:rsidR="0030557B" w:rsidRDefault="0030557B"/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30557B" w:rsidTr="00FF66F9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FD291E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C12A33">
            <w:pPr>
              <w:rPr>
                <w:lang w:eastAsia="en-US"/>
              </w:rPr>
            </w:pPr>
            <w:r>
              <w:rPr>
                <w:lang w:eastAsia="en-US"/>
              </w:rPr>
              <w:t>27 november 2020</w:t>
            </w:r>
          </w:p>
        </w:tc>
      </w:tr>
      <w:tr w:rsidR="0030557B" w:rsidTr="00FF66F9">
        <w:trPr>
          <w:trHeight w:val="368"/>
        </w:trPr>
        <w:tc>
          <w:tcPr>
            <w:tcW w:w="929" w:type="dxa"/>
          </w:tcPr>
          <w:p w:rsidR="0005404B" w:rsidP="00FF66F9" w:rsidRDefault="00FD291E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0316B6" w:rsidRDefault="00FD291E">
            <w:pPr>
              <w:rPr>
                <w:lang w:eastAsia="en-US"/>
              </w:rPr>
            </w:pPr>
            <w:bookmarkStart w:name="_GoBack" w:id="0"/>
            <w:r>
              <w:rPr>
                <w:lang w:eastAsia="en-US"/>
              </w:rPr>
              <w:t xml:space="preserve">Schriftelijke beantwoording vragen </w:t>
            </w:r>
            <w:proofErr w:type="spellStart"/>
            <w:r w:rsidR="000316B6">
              <w:rPr>
                <w:lang w:eastAsia="en-US"/>
              </w:rPr>
              <w:t>Education</w:t>
            </w:r>
            <w:proofErr w:type="spellEnd"/>
            <w:r w:rsidR="000316B6">
              <w:rPr>
                <w:lang w:eastAsia="en-US"/>
              </w:rPr>
              <w:t xml:space="preserve"> at a </w:t>
            </w:r>
            <w:proofErr w:type="spellStart"/>
            <w:r w:rsidR="000316B6">
              <w:rPr>
                <w:lang w:eastAsia="en-US"/>
              </w:rPr>
              <w:t>glance</w:t>
            </w:r>
            <w:proofErr w:type="spellEnd"/>
            <w:r w:rsidR="000316B6">
              <w:rPr>
                <w:lang w:eastAsia="en-US"/>
              </w:rPr>
              <w:t xml:space="preserve"> 2020</w:t>
            </w:r>
            <w:bookmarkEnd w:id="0"/>
          </w:p>
        </w:tc>
      </w:tr>
    </w:tbl>
    <w:p w:rsidR="0005404B" w:rsidP="00FF66F9" w:rsidRDefault="001C2C36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30557B" w:rsidTr="00A421A1">
        <w:tc>
          <w:tcPr>
            <w:tcW w:w="2160" w:type="dxa"/>
          </w:tcPr>
          <w:p w:rsidR="004425A7" w:rsidP="00E972A2" w:rsidRDefault="00FD291E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FD291E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FD291E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FD291E">
            <w:pPr>
              <w:pStyle w:val="Huisstijl-Gegeven"/>
              <w:spacing w:after="0"/>
            </w:pPr>
            <w:r>
              <w:t>2500 BJ Den Haag</w:t>
            </w:r>
          </w:p>
          <w:p w:rsidR="006205C0" w:rsidP="00FD291E" w:rsidRDefault="00FD291E">
            <w:pPr>
              <w:pStyle w:val="Huisstijl-Gegeven"/>
              <w:spacing w:after="90"/>
            </w:pPr>
            <w:r>
              <w:t>www.rijksoverheid.nl</w:t>
            </w:r>
          </w:p>
          <w:p w:rsidRPr="00FD291E" w:rsidR="00FD291E" w:rsidP="00FD291E" w:rsidRDefault="00FD291E">
            <w:pPr>
              <w:pStyle w:val="Huisstijl-Gegeven"/>
              <w:spacing w:after="90"/>
            </w:pPr>
          </w:p>
        </w:tc>
      </w:tr>
      <w:tr w:rsidR="0030557B" w:rsidTr="00A421A1">
        <w:trPr>
          <w:trHeight w:val="200" w:hRule="exact"/>
        </w:trPr>
        <w:tc>
          <w:tcPr>
            <w:tcW w:w="2160" w:type="dxa"/>
          </w:tcPr>
          <w:p w:rsidR="006205C0" w:rsidP="00A421A1" w:rsidRDefault="006205C0">
            <w:pPr>
              <w:spacing w:after="90" w:line="180" w:lineRule="exact"/>
              <w:rPr>
                <w:sz w:val="13"/>
                <w:szCs w:val="13"/>
              </w:rPr>
            </w:pPr>
          </w:p>
          <w:p w:rsidRPr="00356D2B" w:rsidR="00FD291E" w:rsidP="00A421A1" w:rsidRDefault="00FD291E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30557B" w:rsidTr="00A421A1">
        <w:trPr>
          <w:trHeight w:val="450"/>
        </w:trPr>
        <w:tc>
          <w:tcPr>
            <w:tcW w:w="2160" w:type="dxa"/>
          </w:tcPr>
          <w:p w:rsidR="00F51A76" w:rsidP="00A421A1" w:rsidRDefault="00FD291E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AF6A0D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25789004</w:t>
            </w:r>
          </w:p>
        </w:tc>
      </w:tr>
      <w:tr w:rsidR="0030557B" w:rsidTr="00A421A1">
        <w:trPr>
          <w:trHeight w:val="227"/>
        </w:trPr>
        <w:tc>
          <w:tcPr>
            <w:tcW w:w="2160" w:type="dxa"/>
          </w:tcPr>
          <w:p w:rsidR="006205C0" w:rsidP="00A421A1" w:rsidRDefault="00FD291E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  <w:p w:rsidRPr="00FD291E" w:rsidR="00FD291E" w:rsidP="00A421A1" w:rsidRDefault="00FD291E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  <w:p w:rsidRPr="00D74F66" w:rsidR="006205C0" w:rsidP="00A421A1" w:rsidRDefault="006205C0">
            <w:pPr>
              <w:spacing w:after="90" w:line="180" w:lineRule="exact"/>
              <w:rPr>
                <w:sz w:val="13"/>
              </w:rPr>
            </w:pPr>
          </w:p>
        </w:tc>
      </w:tr>
    </w:tbl>
    <w:p w:rsidR="00215356" w:rsidRDefault="00215356"/>
    <w:p w:rsidR="006205C0" w:rsidP="00A421A1" w:rsidRDefault="006205C0"/>
    <w:p w:rsidR="00463FBD" w:rsidP="00CA35E4" w:rsidRDefault="00FD291E">
      <w:r>
        <w:t xml:space="preserve">In de bijlage ontvangt u de antwoorden op de vragen die gesteld zijn </w:t>
      </w:r>
      <w:r w:rsidR="009A3176">
        <w:t>over de K</w:t>
      </w:r>
      <w:r w:rsidR="006473FF">
        <w:t xml:space="preserve">amerbrief van 8 september 2020 over het rapport </w:t>
      </w:r>
      <w:proofErr w:type="spellStart"/>
      <w:r w:rsidR="006473FF">
        <w:t>Education</w:t>
      </w:r>
      <w:proofErr w:type="spellEnd"/>
      <w:r w:rsidR="006473FF">
        <w:t xml:space="preserve"> at a </w:t>
      </w:r>
      <w:proofErr w:type="spellStart"/>
      <w:r w:rsidR="006473FF">
        <w:t>Glance</w:t>
      </w:r>
      <w:proofErr w:type="spellEnd"/>
      <w:r>
        <w:t>.</w:t>
      </w:r>
      <w:r w:rsidR="00B94840">
        <w:t xml:space="preserve"> Enkele vragen zijn ook gesteld bij de </w:t>
      </w:r>
      <w:r w:rsidR="0037001C">
        <w:t xml:space="preserve">behandeling van de begroting </w:t>
      </w:r>
      <w:r w:rsidR="00AB39EC">
        <w:t xml:space="preserve">van het ministerie van OCW </w:t>
      </w:r>
      <w:r w:rsidR="0037001C">
        <w:t xml:space="preserve">2021 en beantwoord in een brief op 15 oktober 2020. De antwoorden hierop in de bijlage met antwoorden van de vragen </w:t>
      </w:r>
      <w:proofErr w:type="spellStart"/>
      <w:r w:rsidR="0037001C">
        <w:t>Education</w:t>
      </w:r>
      <w:proofErr w:type="spellEnd"/>
      <w:r w:rsidR="0037001C">
        <w:t xml:space="preserve"> at a </w:t>
      </w:r>
      <w:proofErr w:type="spellStart"/>
      <w:r w:rsidR="0037001C">
        <w:t>glance</w:t>
      </w:r>
      <w:proofErr w:type="spellEnd"/>
      <w:r w:rsidR="0037001C">
        <w:t xml:space="preserve"> zijn identiek.</w:t>
      </w:r>
    </w:p>
    <w:p w:rsidR="00930C09" w:rsidP="00CA35E4" w:rsidRDefault="00930C09"/>
    <w:p w:rsidR="00105677" w:rsidP="00CA35E4" w:rsidRDefault="00105677"/>
    <w:p w:rsidR="00820DDA" w:rsidP="00CA35E4" w:rsidRDefault="00820DDA"/>
    <w:p w:rsidR="00881E8D" w:rsidP="00881E8D" w:rsidRDefault="00FD291E">
      <w:r>
        <w:t>De minister van Onderwijs, Cultuur en Wetenschap,</w:t>
      </w:r>
    </w:p>
    <w:p w:rsidR="00881E8D" w:rsidP="00881E8D" w:rsidRDefault="00881E8D"/>
    <w:p w:rsidR="00881E8D" w:rsidP="00881E8D" w:rsidRDefault="00881E8D"/>
    <w:p w:rsidR="00881E8D" w:rsidP="00881E8D" w:rsidRDefault="00881E8D"/>
    <w:p w:rsidR="00881E8D" w:rsidP="00881E8D" w:rsidRDefault="00881E8D"/>
    <w:p w:rsidRPr="00D20C0E" w:rsidR="008C4AC1" w:rsidP="00B9507E" w:rsidRDefault="00FD291E">
      <w:pPr>
        <w:pStyle w:val="standaard-tekst"/>
      </w:pPr>
      <w:r w:rsidRPr="00D20C0E">
        <w:t>Ingrid van Engelshoven</w:t>
      </w:r>
    </w:p>
    <w:p w:rsidR="00881E8D" w:rsidP="00881E8D" w:rsidRDefault="00881E8D"/>
    <w:p w:rsidR="00881E8D" w:rsidP="00881E8D" w:rsidRDefault="00881E8D"/>
    <w:p w:rsidR="00881E8D" w:rsidP="00881E8D" w:rsidRDefault="00FD291E">
      <w:r>
        <w:t>De minister voor Basis- en Voortgezet Onderwijs en Media,</w:t>
      </w:r>
    </w:p>
    <w:p w:rsidR="00881E8D" w:rsidP="00881E8D" w:rsidRDefault="00881E8D"/>
    <w:p w:rsidR="00881E8D" w:rsidP="00881E8D" w:rsidRDefault="00881E8D"/>
    <w:p w:rsidR="00881E8D" w:rsidP="00881E8D" w:rsidRDefault="00881E8D"/>
    <w:p w:rsidR="00881E8D" w:rsidP="00881E8D" w:rsidRDefault="00881E8D"/>
    <w:p w:rsidRPr="00F1401D" w:rsidR="009A2235" w:rsidP="00702F5B" w:rsidRDefault="00FD291E">
      <w:pPr>
        <w:rPr>
          <w:lang w:val="en-US"/>
        </w:rPr>
      </w:pPr>
      <w:r>
        <w:rPr>
          <w:lang w:val="en-US"/>
        </w:rPr>
        <w:t>Arie Slob</w:t>
      </w:r>
    </w:p>
    <w:p w:rsidRPr="00820DDA" w:rsidR="00820DDA" w:rsidP="00FD291E" w:rsidRDefault="00820DDA">
      <w:pPr>
        <w:spacing w:line="240" w:lineRule="auto"/>
      </w:pPr>
    </w:p>
    <w:sectPr w:rsidRPr="00820DDA" w:rsidR="00820DDA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55F" w:rsidRDefault="00FD291E">
      <w:pPr>
        <w:spacing w:line="240" w:lineRule="auto"/>
      </w:pPr>
      <w:r>
        <w:separator/>
      </w:r>
    </w:p>
  </w:endnote>
  <w:endnote w:type="continuationSeparator" w:id="0">
    <w:p w:rsidR="000F755F" w:rsidRDefault="00FD29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30557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FD291E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30557B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FD291E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C12A3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C12A3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55F" w:rsidRDefault="00FD291E">
      <w:pPr>
        <w:spacing w:line="240" w:lineRule="auto"/>
      </w:pPr>
      <w:r>
        <w:separator/>
      </w:r>
    </w:p>
  </w:footnote>
  <w:footnote w:type="continuationSeparator" w:id="0">
    <w:p w:rsidR="000F755F" w:rsidRDefault="00FD29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30557B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0557B" w:rsidTr="003B528D">
      <w:tc>
        <w:tcPr>
          <w:tcW w:w="2160" w:type="dxa"/>
          <w:shd w:val="clear" w:color="auto" w:fill="auto"/>
        </w:tcPr>
        <w:p w:rsidR="002F71BB" w:rsidRPr="000407BB" w:rsidRDefault="00FD291E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30557B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0557B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FD291E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5513147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0557B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FD291E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30557B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30557B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30557B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DB0B7F"/>
    <w:multiLevelType w:val="hybridMultilevel"/>
    <w:tmpl w:val="50F0923E"/>
    <w:lvl w:ilvl="0" w:tplc="1A5245F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062FD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F2A5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588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5E58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5D6A9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8833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5676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7F81F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C1B25D8D"/>
    <w:multiLevelType w:val="hybridMultilevel"/>
    <w:tmpl w:val="1D8E1FCE"/>
    <w:lvl w:ilvl="0" w:tplc="3B0A816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2B04B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AE28F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CC67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DE58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0EDC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E20B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D6C1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782B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FD8E79"/>
    <w:multiLevelType w:val="hybridMultilevel"/>
    <w:tmpl w:val="50F0923E"/>
    <w:lvl w:ilvl="0" w:tplc="16447D66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BACE1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901B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01C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A8CA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16CAB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FAAD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CA2B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1962D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FCA4F4"/>
    <w:multiLevelType w:val="hybridMultilevel"/>
    <w:tmpl w:val="1D8E1FCE"/>
    <w:lvl w:ilvl="0" w:tplc="172695C0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94E2D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6CF2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4883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36F9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F251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708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A26F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2723B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E67"/>
    <w:rsid w:val="00003544"/>
    <w:rsid w:val="00014D58"/>
    <w:rsid w:val="00024E29"/>
    <w:rsid w:val="000316B6"/>
    <w:rsid w:val="00033F02"/>
    <w:rsid w:val="00035E67"/>
    <w:rsid w:val="000407BB"/>
    <w:rsid w:val="00046E92"/>
    <w:rsid w:val="0005404B"/>
    <w:rsid w:val="00060F63"/>
    <w:rsid w:val="00064518"/>
    <w:rsid w:val="000712A1"/>
    <w:rsid w:val="00093ABC"/>
    <w:rsid w:val="00096EB8"/>
    <w:rsid w:val="000B212E"/>
    <w:rsid w:val="000B3347"/>
    <w:rsid w:val="000B7AC0"/>
    <w:rsid w:val="000D4C7D"/>
    <w:rsid w:val="000E6621"/>
    <w:rsid w:val="000E711D"/>
    <w:rsid w:val="000F755F"/>
    <w:rsid w:val="001035F8"/>
    <w:rsid w:val="00105677"/>
    <w:rsid w:val="001209B0"/>
    <w:rsid w:val="00127580"/>
    <w:rsid w:val="001308AC"/>
    <w:rsid w:val="00133320"/>
    <w:rsid w:val="001363CB"/>
    <w:rsid w:val="00153BD0"/>
    <w:rsid w:val="00163DCE"/>
    <w:rsid w:val="001813E2"/>
    <w:rsid w:val="00193B25"/>
    <w:rsid w:val="001A36DF"/>
    <w:rsid w:val="001C2C36"/>
    <w:rsid w:val="001D5415"/>
    <w:rsid w:val="001F0B89"/>
    <w:rsid w:val="001F333D"/>
    <w:rsid w:val="001F73E1"/>
    <w:rsid w:val="001F7F40"/>
    <w:rsid w:val="00213983"/>
    <w:rsid w:val="00215356"/>
    <w:rsid w:val="00217880"/>
    <w:rsid w:val="002336B2"/>
    <w:rsid w:val="002418A6"/>
    <w:rsid w:val="00247061"/>
    <w:rsid w:val="00275984"/>
    <w:rsid w:val="002C4ED6"/>
    <w:rsid w:val="002D5E75"/>
    <w:rsid w:val="002F71BB"/>
    <w:rsid w:val="0030557B"/>
    <w:rsid w:val="003258B3"/>
    <w:rsid w:val="00340486"/>
    <w:rsid w:val="00353E67"/>
    <w:rsid w:val="00356D2B"/>
    <w:rsid w:val="00363F18"/>
    <w:rsid w:val="0037001C"/>
    <w:rsid w:val="00374412"/>
    <w:rsid w:val="0038178B"/>
    <w:rsid w:val="00381F33"/>
    <w:rsid w:val="00383329"/>
    <w:rsid w:val="003934A9"/>
    <w:rsid w:val="00393A13"/>
    <w:rsid w:val="003A5C2F"/>
    <w:rsid w:val="003B310D"/>
    <w:rsid w:val="003C12D4"/>
    <w:rsid w:val="003D2C04"/>
    <w:rsid w:val="003F417D"/>
    <w:rsid w:val="004040CC"/>
    <w:rsid w:val="00405133"/>
    <w:rsid w:val="00434042"/>
    <w:rsid w:val="00437472"/>
    <w:rsid w:val="004425A7"/>
    <w:rsid w:val="00443E50"/>
    <w:rsid w:val="0044605E"/>
    <w:rsid w:val="004623EC"/>
    <w:rsid w:val="00463FBD"/>
    <w:rsid w:val="004678FD"/>
    <w:rsid w:val="00467B63"/>
    <w:rsid w:val="0047126E"/>
    <w:rsid w:val="00472E9D"/>
    <w:rsid w:val="00477673"/>
    <w:rsid w:val="00483ECA"/>
    <w:rsid w:val="0049501A"/>
    <w:rsid w:val="004A65A5"/>
    <w:rsid w:val="004C31DB"/>
    <w:rsid w:val="004C7E1D"/>
    <w:rsid w:val="004D638E"/>
    <w:rsid w:val="004E32F5"/>
    <w:rsid w:val="004F44C2"/>
    <w:rsid w:val="004F5D15"/>
    <w:rsid w:val="0050000B"/>
    <w:rsid w:val="00506825"/>
    <w:rsid w:val="00515636"/>
    <w:rsid w:val="00527BD4"/>
    <w:rsid w:val="0055453E"/>
    <w:rsid w:val="00554A30"/>
    <w:rsid w:val="00573C42"/>
    <w:rsid w:val="00594B0E"/>
    <w:rsid w:val="005A4986"/>
    <w:rsid w:val="005C6799"/>
    <w:rsid w:val="005D283A"/>
    <w:rsid w:val="005E21C0"/>
    <w:rsid w:val="005E637C"/>
    <w:rsid w:val="005F1153"/>
    <w:rsid w:val="00602787"/>
    <w:rsid w:val="00606208"/>
    <w:rsid w:val="00610BE4"/>
    <w:rsid w:val="006205C0"/>
    <w:rsid w:val="00620D20"/>
    <w:rsid w:val="006213C5"/>
    <w:rsid w:val="00624481"/>
    <w:rsid w:val="00634491"/>
    <w:rsid w:val="00636B8E"/>
    <w:rsid w:val="006473FF"/>
    <w:rsid w:val="00653B76"/>
    <w:rsid w:val="006727FC"/>
    <w:rsid w:val="00674D18"/>
    <w:rsid w:val="00686AED"/>
    <w:rsid w:val="006A7E3B"/>
    <w:rsid w:val="006B0A79"/>
    <w:rsid w:val="006B13D1"/>
    <w:rsid w:val="006B54ED"/>
    <w:rsid w:val="006C2F6A"/>
    <w:rsid w:val="006D533B"/>
    <w:rsid w:val="006E5126"/>
    <w:rsid w:val="006F273B"/>
    <w:rsid w:val="006F338A"/>
    <w:rsid w:val="00702F5B"/>
    <w:rsid w:val="00704845"/>
    <w:rsid w:val="0070514A"/>
    <w:rsid w:val="0070774D"/>
    <w:rsid w:val="0071616E"/>
    <w:rsid w:val="00717896"/>
    <w:rsid w:val="00724085"/>
    <w:rsid w:val="00743FEA"/>
    <w:rsid w:val="007561CC"/>
    <w:rsid w:val="00786BC7"/>
    <w:rsid w:val="00793D2E"/>
    <w:rsid w:val="007A2DA4"/>
    <w:rsid w:val="007B1459"/>
    <w:rsid w:val="007C551B"/>
    <w:rsid w:val="007D2274"/>
    <w:rsid w:val="00803C08"/>
    <w:rsid w:val="00820DDA"/>
    <w:rsid w:val="008211EF"/>
    <w:rsid w:val="00823AD1"/>
    <w:rsid w:val="008332F7"/>
    <w:rsid w:val="00852112"/>
    <w:rsid w:val="0085478D"/>
    <w:rsid w:val="00865270"/>
    <w:rsid w:val="008811AE"/>
    <w:rsid w:val="00881E8D"/>
    <w:rsid w:val="00892BA5"/>
    <w:rsid w:val="008A2BE6"/>
    <w:rsid w:val="008A3D3A"/>
    <w:rsid w:val="008B3D3A"/>
    <w:rsid w:val="008B5D27"/>
    <w:rsid w:val="008C356D"/>
    <w:rsid w:val="008C4AC1"/>
    <w:rsid w:val="008D4316"/>
    <w:rsid w:val="008D52CC"/>
    <w:rsid w:val="008E3932"/>
    <w:rsid w:val="0090302B"/>
    <w:rsid w:val="00924789"/>
    <w:rsid w:val="00930C09"/>
    <w:rsid w:val="00932ED2"/>
    <w:rsid w:val="00937DCC"/>
    <w:rsid w:val="009443E8"/>
    <w:rsid w:val="00963440"/>
    <w:rsid w:val="00965366"/>
    <w:rsid w:val="009656BF"/>
    <w:rsid w:val="00990F8D"/>
    <w:rsid w:val="009A2235"/>
    <w:rsid w:val="009A3176"/>
    <w:rsid w:val="009A3D5B"/>
    <w:rsid w:val="009A6356"/>
    <w:rsid w:val="009E3B07"/>
    <w:rsid w:val="009E4507"/>
    <w:rsid w:val="009F235B"/>
    <w:rsid w:val="009F2581"/>
    <w:rsid w:val="00A22F4F"/>
    <w:rsid w:val="00A23AC1"/>
    <w:rsid w:val="00A32073"/>
    <w:rsid w:val="00A37165"/>
    <w:rsid w:val="00A421A1"/>
    <w:rsid w:val="00A45E13"/>
    <w:rsid w:val="00A52F4E"/>
    <w:rsid w:val="00A604D3"/>
    <w:rsid w:val="00A62E6A"/>
    <w:rsid w:val="00A8243A"/>
    <w:rsid w:val="00A831D0"/>
    <w:rsid w:val="00AB16AB"/>
    <w:rsid w:val="00AB2B82"/>
    <w:rsid w:val="00AB39EC"/>
    <w:rsid w:val="00AB7D89"/>
    <w:rsid w:val="00AD7C7C"/>
    <w:rsid w:val="00AF3BBD"/>
    <w:rsid w:val="00AF6A0D"/>
    <w:rsid w:val="00B11469"/>
    <w:rsid w:val="00B20109"/>
    <w:rsid w:val="00B24F9E"/>
    <w:rsid w:val="00B27D50"/>
    <w:rsid w:val="00B4562B"/>
    <w:rsid w:val="00B47AA2"/>
    <w:rsid w:val="00B53F34"/>
    <w:rsid w:val="00B556B4"/>
    <w:rsid w:val="00B55DC9"/>
    <w:rsid w:val="00B66570"/>
    <w:rsid w:val="00B74173"/>
    <w:rsid w:val="00B94840"/>
    <w:rsid w:val="00B9507E"/>
    <w:rsid w:val="00BA389E"/>
    <w:rsid w:val="00BB195F"/>
    <w:rsid w:val="00BC1830"/>
    <w:rsid w:val="00BC3B53"/>
    <w:rsid w:val="00BC4AE3"/>
    <w:rsid w:val="00BD0B3F"/>
    <w:rsid w:val="00BD7E81"/>
    <w:rsid w:val="00BE7B76"/>
    <w:rsid w:val="00BF4427"/>
    <w:rsid w:val="00C04C32"/>
    <w:rsid w:val="00C12A33"/>
    <w:rsid w:val="00C1441A"/>
    <w:rsid w:val="00C27163"/>
    <w:rsid w:val="00C626A4"/>
    <w:rsid w:val="00C6287D"/>
    <w:rsid w:val="00C64E34"/>
    <w:rsid w:val="00C650B6"/>
    <w:rsid w:val="00C73721"/>
    <w:rsid w:val="00C82662"/>
    <w:rsid w:val="00C83ABB"/>
    <w:rsid w:val="00C85003"/>
    <w:rsid w:val="00C87715"/>
    <w:rsid w:val="00CA35E4"/>
    <w:rsid w:val="00CA35ED"/>
    <w:rsid w:val="00CB24FA"/>
    <w:rsid w:val="00CD28AD"/>
    <w:rsid w:val="00CD2C12"/>
    <w:rsid w:val="00CF7D34"/>
    <w:rsid w:val="00D037A9"/>
    <w:rsid w:val="00D11660"/>
    <w:rsid w:val="00D17084"/>
    <w:rsid w:val="00D20C0E"/>
    <w:rsid w:val="00D34F40"/>
    <w:rsid w:val="00D45993"/>
    <w:rsid w:val="00D4707D"/>
    <w:rsid w:val="00D47625"/>
    <w:rsid w:val="00D5107A"/>
    <w:rsid w:val="00D51F76"/>
    <w:rsid w:val="00D74F66"/>
    <w:rsid w:val="00D8077B"/>
    <w:rsid w:val="00D83515"/>
    <w:rsid w:val="00D86CC6"/>
    <w:rsid w:val="00D927B7"/>
    <w:rsid w:val="00D9394B"/>
    <w:rsid w:val="00D9561B"/>
    <w:rsid w:val="00DA7E38"/>
    <w:rsid w:val="00DB06B5"/>
    <w:rsid w:val="00DD3462"/>
    <w:rsid w:val="00DF29C2"/>
    <w:rsid w:val="00DF63F3"/>
    <w:rsid w:val="00E05969"/>
    <w:rsid w:val="00E06CD4"/>
    <w:rsid w:val="00E210E0"/>
    <w:rsid w:val="00E3110D"/>
    <w:rsid w:val="00E35CF4"/>
    <w:rsid w:val="00E4344A"/>
    <w:rsid w:val="00E4547C"/>
    <w:rsid w:val="00E5072C"/>
    <w:rsid w:val="00E71136"/>
    <w:rsid w:val="00E82C38"/>
    <w:rsid w:val="00E830FB"/>
    <w:rsid w:val="00E91674"/>
    <w:rsid w:val="00E91BDD"/>
    <w:rsid w:val="00E93A83"/>
    <w:rsid w:val="00E94494"/>
    <w:rsid w:val="00E972A2"/>
    <w:rsid w:val="00EB5D85"/>
    <w:rsid w:val="00EC1181"/>
    <w:rsid w:val="00EC238A"/>
    <w:rsid w:val="00EC261B"/>
    <w:rsid w:val="00ED5A53"/>
    <w:rsid w:val="00ED7BEF"/>
    <w:rsid w:val="00EE09A7"/>
    <w:rsid w:val="00EF1F42"/>
    <w:rsid w:val="00F00BD9"/>
    <w:rsid w:val="00F1401D"/>
    <w:rsid w:val="00F214B0"/>
    <w:rsid w:val="00F24D4A"/>
    <w:rsid w:val="00F51A76"/>
    <w:rsid w:val="00F53C9D"/>
    <w:rsid w:val="00F657D2"/>
    <w:rsid w:val="00F91779"/>
    <w:rsid w:val="00FA2CCF"/>
    <w:rsid w:val="00FA7882"/>
    <w:rsid w:val="00FB48A3"/>
    <w:rsid w:val="00FB68FF"/>
    <w:rsid w:val="00FD1326"/>
    <w:rsid w:val="00FD291E"/>
    <w:rsid w:val="00FE1767"/>
    <w:rsid w:val="00FE2179"/>
    <w:rsid w:val="00FE6762"/>
    <w:rsid w:val="00FF6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727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Hierbij zend ik u, (mede namens de staatssecretaris van xxxx) het antwoord op de vraag van xxxx van uw Kamer inzake xxxx</vt:lpstr>
    </vt:vector>
  </ap:TitlesOfParts>
  <ap:LinksUpToDate>false</ap:LinksUpToDate>
  <ap:CharactersWithSpaces>858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2020-11-20T10:30:00.0000000Z</lastPrinted>
  <dcterms:created xsi:type="dcterms:W3CDTF">2020-11-27T16:48:00.0000000Z</dcterms:created>
  <dcterms:modified xsi:type="dcterms:W3CDTF">2020-11-27T16:48:00.0000000Z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O212GER</vt:lpwstr>
  </property>
  <property fmtid="{D5CDD505-2E9C-101B-9397-08002B2CF9AE}" pid="3" name="cs_objectid">
    <vt:lpwstr>25789004</vt:lpwstr>
  </property>
  <property fmtid="{D5CDD505-2E9C-101B-9397-08002B2CF9AE}" pid="4" name="ocw_betreft">
    <vt:lpwstr>Schriftelijke beantwoording vragen begrotingsbehandeling OCW</vt:lpwstr>
  </property>
  <property fmtid="{D5CDD505-2E9C-101B-9397-08002B2CF9AE}" pid="5" name="ocw_directie">
    <vt:lpwstr>BOA/TEAMBA</vt:lpwstr>
  </property>
  <property fmtid="{D5CDD505-2E9C-101B-9397-08002B2CF9AE}" pid="6" name="sjabloon.edocs.documenttype">
    <vt:lpwstr>BRIEF</vt:lpwstr>
  </property>
  <property fmtid="{D5CDD505-2E9C-101B-9397-08002B2CF9AE}" pid="7" name="sjabloon.edocs.richting">
    <vt:lpwstr>UITGAAND</vt:lpwstr>
  </property>
  <property fmtid="{D5CDD505-2E9C-101B-9397-08002B2CF9AE}" pid="8" name="ContentTypeId">
    <vt:lpwstr>0x0101003DA48249815FB844B92BDDD68FF2053F</vt:lpwstr>
  </property>
</Properties>
</file>