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AE5" w:rsidP="00CE2AE5" w:rsidRDefault="00CE2AE5">
      <w:pPr>
        <w:rPr>
          <w:rFonts w:eastAsia="Times New Roman"/>
          <w:b/>
          <w:bCs/>
          <w:lang w:eastAsia="nl-NL"/>
        </w:rPr>
      </w:pPr>
      <w:r>
        <w:rPr>
          <w:rFonts w:eastAsia="Times New Roman"/>
          <w:b/>
          <w:bCs/>
          <w:lang w:eastAsia="nl-NL"/>
        </w:rPr>
        <w:t>2020Z</w:t>
      </w:r>
      <w:r w:rsidR="00780634">
        <w:rPr>
          <w:rFonts w:eastAsia="Times New Roman"/>
          <w:b/>
          <w:bCs/>
          <w:lang w:eastAsia="nl-NL"/>
        </w:rPr>
        <w:t>21302</w:t>
      </w:r>
      <w:r>
        <w:rPr>
          <w:rFonts w:eastAsia="Times New Roman"/>
          <w:b/>
          <w:bCs/>
          <w:lang w:eastAsia="nl-NL"/>
        </w:rPr>
        <w:t>/2020D</w:t>
      </w:r>
      <w:r w:rsidR="00780634">
        <w:rPr>
          <w:rFonts w:eastAsia="Times New Roman"/>
          <w:b/>
          <w:bCs/>
          <w:lang w:eastAsia="nl-NL"/>
        </w:rPr>
        <w:t>45513</w:t>
      </w:r>
      <w:bookmarkStart w:name="_GoBack" w:id="0"/>
      <w:bookmarkEnd w:id="0"/>
    </w:p>
    <w:p w:rsidR="00CE2AE5" w:rsidP="00CE2AE5" w:rsidRDefault="00CE2AE5">
      <w:pPr>
        <w:rPr>
          <w:rFonts w:eastAsia="Times New Roman"/>
          <w:b/>
          <w:bCs/>
          <w:lang w:eastAsia="nl-NL"/>
        </w:rPr>
      </w:pPr>
    </w:p>
    <w:p w:rsidR="00CE2AE5" w:rsidP="00CE2AE5" w:rsidRDefault="00CE2AE5">
      <w:pPr>
        <w:rPr>
          <w:rFonts w:eastAsia="Times New Roman"/>
          <w:b/>
          <w:bCs/>
          <w:lang w:eastAsia="nl-NL"/>
        </w:rPr>
      </w:pPr>
    </w:p>
    <w:p w:rsidR="00CE2AE5" w:rsidP="00CE2AE5" w:rsidRDefault="00CE2AE5">
      <w:pPr>
        <w:rPr>
          <w:rFonts w:eastAsia="Times New Roman"/>
          <w:b/>
          <w:bCs/>
          <w:lang w:eastAsia="nl-NL"/>
        </w:rPr>
      </w:pPr>
    </w:p>
    <w:p w:rsidR="00CE2AE5" w:rsidP="00CE2AE5" w:rsidRDefault="00CE2AE5">
      <w:pPr>
        <w:rPr>
          <w:rFonts w:eastAsia="Times New Roman"/>
          <w:lang w:eastAsia="nl-NL"/>
        </w:rPr>
      </w:pPr>
      <w:r>
        <w:rPr>
          <w:rFonts w:eastAsia="Times New Roman"/>
          <w:b/>
          <w:bCs/>
          <w:lang w:eastAsia="nl-NL"/>
        </w:rPr>
        <w:t>Van:</w:t>
      </w:r>
      <w:r>
        <w:rPr>
          <w:rFonts w:eastAsia="Times New Roman"/>
          <w:lang w:eastAsia="nl-NL"/>
        </w:rPr>
        <w:t xml:space="preserve"> Wolters, E. &lt;e.wolters@tweedekamer.nl&gt; </w:t>
      </w:r>
      <w:r>
        <w:rPr>
          <w:rFonts w:eastAsia="Times New Roman"/>
          <w:lang w:eastAsia="nl-NL"/>
        </w:rPr>
        <w:br/>
      </w:r>
      <w:r>
        <w:rPr>
          <w:rFonts w:eastAsia="Times New Roman"/>
          <w:b/>
          <w:bCs/>
          <w:lang w:eastAsia="nl-NL"/>
        </w:rPr>
        <w:t>Verzonden:</w:t>
      </w:r>
      <w:r>
        <w:rPr>
          <w:rFonts w:eastAsia="Times New Roman"/>
          <w:lang w:eastAsia="nl-NL"/>
        </w:rPr>
        <w:t xml:space="preserve"> woensdag 11 november 2020 14:42</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Onderwerp:</w:t>
      </w:r>
      <w:r>
        <w:rPr>
          <w:rFonts w:eastAsia="Times New Roman"/>
          <w:lang w:eastAsia="nl-NL"/>
        </w:rPr>
        <w:t xml:space="preserve"> Verzoek om brief minister SZW uitspraak Hoge Raad</w:t>
      </w:r>
    </w:p>
    <w:p w:rsidR="00CE2AE5" w:rsidP="00CE2AE5" w:rsidRDefault="00CE2AE5"/>
    <w:p w:rsidR="00CE2AE5" w:rsidP="00CE2AE5" w:rsidRDefault="00CE2AE5">
      <w:r>
        <w:t>Beste griffie,</w:t>
      </w:r>
    </w:p>
    <w:p w:rsidR="00CE2AE5" w:rsidP="00CE2AE5" w:rsidRDefault="00CE2AE5"/>
    <w:p w:rsidR="00CE2AE5" w:rsidP="00CE2AE5" w:rsidRDefault="00CE2AE5">
      <w:r>
        <w:t xml:space="preserve">Graag zou ik namens Gijs van Dijk (PvdA) via een emailprocedure de commissie SZW willen verzoeken om een brief met een reactie van de minister SZW te vragen over de uitspraak van de Hoge Raad dat de zzp-overeenkomst niet telt, maar het om de praktijk gaat. Graag zou hij deze brief willen ontvangen voorafgaand de begroting SZW, zodat het ook bij de begroting SZW kan worden betrokken. </w:t>
      </w:r>
    </w:p>
    <w:p w:rsidR="00CE2AE5" w:rsidP="00CE2AE5" w:rsidRDefault="00CE2AE5"/>
    <w:p w:rsidR="00CE2AE5" w:rsidP="00CE2AE5" w:rsidRDefault="00CE2AE5">
      <w:pPr>
        <w:rPr>
          <w:lang w:eastAsia="nl-NL"/>
        </w:rPr>
      </w:pPr>
      <w:r>
        <w:rPr>
          <w:lang w:eastAsia="nl-NL"/>
        </w:rPr>
        <w:t>Met vriendelijke groet,</w:t>
      </w:r>
    </w:p>
    <w:p w:rsidR="00CE2AE5" w:rsidP="00CE2AE5" w:rsidRDefault="00CE2AE5">
      <w:pPr>
        <w:rPr>
          <w:lang w:eastAsia="nl-NL"/>
        </w:rPr>
      </w:pPr>
    </w:p>
    <w:p w:rsidR="000E2309" w:rsidP="00CE2AE5" w:rsidRDefault="00CE2AE5">
      <w:r>
        <w:rPr>
          <w:b/>
          <w:bCs/>
          <w:color w:val="000080"/>
          <w:lang w:eastAsia="nl-NL"/>
        </w:rPr>
        <w:t>Elwin Wolters</w:t>
      </w:r>
      <w:r>
        <w:rPr>
          <w:color w:val="1F497D"/>
          <w:lang w:eastAsia="nl-NL"/>
        </w:rPr>
        <w:t xml:space="preserve"> </w:t>
      </w:r>
      <w:r>
        <w:rPr>
          <w:color w:val="1F497D"/>
          <w:lang w:eastAsia="nl-NL"/>
        </w:rPr>
        <w:br/>
      </w:r>
      <w:r>
        <w:rPr>
          <w:b/>
          <w:bCs/>
          <w:color w:val="000080"/>
          <w:lang w:eastAsia="nl-NL"/>
        </w:rPr>
        <w:t>Politiek medewerker &amp; voorlichter SZW</w:t>
      </w:r>
      <w:r>
        <w:rPr>
          <w:color w:val="1F497D"/>
          <w:lang w:eastAsia="nl-NL"/>
        </w:rPr>
        <w:t xml:space="preserve"> </w:t>
      </w:r>
      <w:r>
        <w:rPr>
          <w:b/>
          <w:bCs/>
          <w:color w:val="000080"/>
          <w:lang w:eastAsia="nl-NL"/>
        </w:rPr>
        <w:t>Tweede Kamerfractie Partij van de Arbeid</w:t>
      </w:r>
      <w:r>
        <w:rPr>
          <w:color w:val="1F497D"/>
          <w:lang w:eastAsia="nl-NL"/>
        </w:rPr>
        <w:t xml:space="preserve"> </w:t>
      </w:r>
      <w:r>
        <w:rPr>
          <w:color w:val="1F497D"/>
          <w:lang w:eastAsia="nl-NL"/>
        </w:rPr>
        <w:br/>
      </w:r>
    </w:p>
    <w:sectPr w:rsidR="000E23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AE5"/>
    <w:rsid w:val="000E2309"/>
    <w:rsid w:val="00780634"/>
    <w:rsid w:val="00CE2A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5B55F"/>
  <w15:chartTrackingRefBased/>
  <w15:docId w15:val="{ED96748D-EB30-4E03-A97A-0B7834CB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E2AE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4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114</ap:Words>
  <ap:Characters>630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2020-11-11T15:53:00.0000000Z</dcterms:created>
  <dcterms:modified xsi:type="dcterms:W3CDTF">2020-11-11T15:53:00.0000000Z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0x0101003C27A22630D2DB4599BD9164C0BDFC7E</vt:lpwstr>
  </property>
</Properties>
</file>