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4F53E4">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643CD4EE" wp14:anchorId="195B724E">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97059" w:rsidRDefault="00897059"/>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897059" w:rsidRDefault="0089705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03BCD">
        <w:tc>
          <w:tcPr>
            <w:tcW w:w="0" w:type="auto"/>
          </w:tcPr>
          <w:p w:rsidR="00897059" w:rsidRDefault="004F53E4">
            <w:bookmarkStart w:name="woordmerk" w:id="1"/>
            <w:bookmarkStart w:name="woordmerk_bk" w:id="2"/>
            <w:bookmarkEnd w:id="1"/>
            <w:r>
              <w:rPr>
                <w:noProof/>
              </w:rPr>
              <w:drawing>
                <wp:inline distT="0" distB="0" distL="0" distR="0" wp14:anchorId="0CC1A0F4" wp14:editId="7B487918">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182677145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4F53E4">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03BCD">
        <w:trPr>
          <w:trHeight w:val="306" w:hRule="exact"/>
        </w:trPr>
        <w:tc>
          <w:tcPr>
            <w:tcW w:w="7512" w:type="dxa"/>
            <w:gridSpan w:val="2"/>
          </w:tcPr>
          <w:p w:rsidR="00F75106" w:rsidRDefault="004F53E4">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303BCD">
        <w:trPr>
          <w:cantSplit/>
          <w:trHeight w:val="85" w:hRule="exact"/>
        </w:trPr>
        <w:tc>
          <w:tcPr>
            <w:tcW w:w="7512" w:type="dxa"/>
            <w:gridSpan w:val="2"/>
          </w:tcPr>
          <w:p w:rsidR="00F75106" w:rsidRDefault="00F75106">
            <w:pPr>
              <w:pStyle w:val="Huisstijl-Rubricering"/>
            </w:pPr>
          </w:p>
        </w:tc>
      </w:tr>
      <w:tr w:rsidR="00303BCD">
        <w:trPr>
          <w:cantSplit/>
          <w:trHeight w:val="187" w:hRule="exact"/>
        </w:trPr>
        <w:tc>
          <w:tcPr>
            <w:tcW w:w="7512" w:type="dxa"/>
            <w:gridSpan w:val="2"/>
          </w:tcPr>
          <w:p w:rsidR="00F75106" w:rsidRDefault="004F53E4">
            <w:pPr>
              <w:pStyle w:val="Huisstijl-Rubricering"/>
            </w:pPr>
            <w:r>
              <w:fldChar w:fldCharType="begin"/>
            </w:r>
            <w:r w:rsidR="000129A4">
              <w:instrText xml:space="preserve"> DOCPROPERTY rubricering </w:instrText>
            </w:r>
            <w:r>
              <w:fldChar w:fldCharType="end"/>
            </w:r>
          </w:p>
        </w:tc>
      </w:tr>
      <w:tr w:rsidR="00303BCD">
        <w:trPr>
          <w:cantSplit/>
          <w:trHeight w:val="2166" w:hRule="exact"/>
        </w:trPr>
        <w:tc>
          <w:tcPr>
            <w:tcW w:w="7512" w:type="dxa"/>
            <w:gridSpan w:val="2"/>
          </w:tcPr>
          <w:p w:rsidR="00CD661B"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4F53E4">
            <w:pPr>
              <w:pStyle w:val="adres"/>
            </w:pPr>
            <w:r>
              <w:t>Postbus 20018 </w:t>
            </w:r>
          </w:p>
          <w:p w:rsidR="000129A4" w:rsidRDefault="004F53E4">
            <w:pPr>
              <w:pStyle w:val="adres"/>
            </w:pPr>
            <w:r>
              <w:t>2500 EA  DEN HAAG</w:t>
            </w:r>
            <w:r w:rsidR="008A7B34">
              <w:fldChar w:fldCharType="end"/>
            </w:r>
          </w:p>
          <w:p w:rsidR="00F75106" w:rsidRDefault="004F53E4">
            <w:pPr>
              <w:pStyle w:val="kixcode"/>
            </w:pPr>
            <w:r>
              <w:fldChar w:fldCharType="begin"/>
            </w:r>
            <w:r w:rsidR="000129A4">
              <w:instrText xml:space="preserve"> DOCPROPERTY kix </w:instrText>
            </w:r>
            <w:r>
              <w:fldChar w:fldCharType="end"/>
            </w:r>
          </w:p>
          <w:p w:rsidR="00F75106" w:rsidRDefault="00F75106">
            <w:pPr>
              <w:pStyle w:val="kixcode"/>
            </w:pPr>
          </w:p>
        </w:tc>
      </w:tr>
      <w:tr w:rsidR="00303BCD">
        <w:trPr>
          <w:trHeight w:val="465" w:hRule="exact"/>
        </w:trPr>
        <w:tc>
          <w:tcPr>
            <w:tcW w:w="7512" w:type="dxa"/>
            <w:gridSpan w:val="2"/>
          </w:tcPr>
          <w:p w:rsidR="00F75106" w:rsidRDefault="00F75106">
            <w:pPr>
              <w:pStyle w:val="broodtekst"/>
            </w:pPr>
          </w:p>
        </w:tc>
      </w:tr>
      <w:tr w:rsidR="00303BCD">
        <w:trPr>
          <w:trHeight w:val="238" w:hRule="exact"/>
        </w:trPr>
        <w:tc>
          <w:tcPr>
            <w:tcW w:w="1099" w:type="dxa"/>
          </w:tcPr>
          <w:p w:rsidR="00F75106" w:rsidRDefault="004F53E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BA1621" w:rsidRDefault="00163478">
            <w:pPr>
              <w:pStyle w:val="datumonderwerp"/>
              <w:tabs>
                <w:tab w:val="clear" w:pos="794"/>
                <w:tab w:val="left" w:pos="1092"/>
              </w:tabs>
              <w:ind w:left="1140" w:hanging="1140"/>
            </w:pPr>
            <w:r>
              <w:t xml:space="preserve">29 </w:t>
            </w:r>
            <w:r w:rsidR="004F53E4">
              <w:t>oktober</w:t>
            </w:r>
            <w:r w:rsidR="008D2A13">
              <w:t xml:space="preserve"> 2020</w:t>
            </w:r>
          </w:p>
        </w:tc>
      </w:tr>
      <w:tr w:rsidR="00303BCD" w:rsidTr="007157BE">
        <w:trPr>
          <w:trHeight w:val="1038" w:hRule="exact"/>
        </w:trPr>
        <w:tc>
          <w:tcPr>
            <w:tcW w:w="1099" w:type="dxa"/>
          </w:tcPr>
          <w:p w:rsidR="00F75106" w:rsidRDefault="004F53E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897059" w:rsidP="00897059" w:rsidRDefault="004F53E4">
            <w:pPr>
              <w:pStyle w:val="datumonderwerp"/>
            </w:pPr>
            <w:r w:rsidRPr="00246599">
              <w:rPr>
                <w:szCs w:val="24"/>
              </w:rPr>
              <w:t>Voorstel van wet tot wijziging van het Wetboek van Burgerlijke Rechtsvordering, het Burgerlijk Wetboek en enige andere wetten (tegengaan huwelijkse gevangenschap en enige andere onderwerpen) (35348)</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03BCD">
        <w:tc>
          <w:tcPr>
            <w:tcW w:w="2013" w:type="dxa"/>
          </w:tcPr>
          <w:p w:rsidR="00897059" w:rsidP="008D2A13" w:rsidRDefault="004F53E4">
            <w:pPr>
              <w:pStyle w:val="afzendgegevens-bold"/>
            </w:pPr>
            <w:bookmarkStart w:name="referentiegegevens" w:id="3"/>
            <w:bookmarkStart w:name="referentiegegevens_bk" w:id="4"/>
            <w:bookmarkEnd w:id="3"/>
            <w:r>
              <w:t>Directie Wetgeving en Juridische Zaken</w:t>
            </w:r>
          </w:p>
          <w:p w:rsidR="008D2A13" w:rsidP="008D2A13" w:rsidRDefault="004F53E4">
            <w:pPr>
              <w:pStyle w:val="afzendgegevens"/>
            </w:pPr>
            <w:r>
              <w:t>Sector Privaatrecht</w:t>
            </w:r>
          </w:p>
          <w:p w:rsidR="008D2A13" w:rsidP="008D2A13" w:rsidRDefault="004F53E4">
            <w:pPr>
              <w:pStyle w:val="witregel1"/>
            </w:pPr>
            <w:r>
              <w:t> </w:t>
            </w:r>
          </w:p>
          <w:p w:rsidR="008D2A13" w:rsidP="008D2A13" w:rsidRDefault="004F53E4">
            <w:pPr>
              <w:pStyle w:val="afzendgegevens"/>
            </w:pPr>
            <w:r>
              <w:t>Turfmarkt 147</w:t>
            </w:r>
          </w:p>
          <w:p w:rsidR="008D2A13" w:rsidP="008D2A13" w:rsidRDefault="004F53E4">
            <w:pPr>
              <w:pStyle w:val="afzendgegevens"/>
            </w:pPr>
            <w:r>
              <w:t>2511 DP  Den Haag</w:t>
            </w:r>
          </w:p>
          <w:p w:rsidR="008D2A13" w:rsidP="008D2A13" w:rsidRDefault="004F53E4">
            <w:pPr>
              <w:pStyle w:val="afzendgegevens"/>
            </w:pPr>
            <w:r>
              <w:t>Postbus 20301</w:t>
            </w:r>
          </w:p>
          <w:p w:rsidR="008D2A13" w:rsidP="008D2A13" w:rsidRDefault="004F53E4">
            <w:pPr>
              <w:pStyle w:val="afzendgegevens"/>
            </w:pPr>
            <w:r>
              <w:t>2500 EH  Den Haag</w:t>
            </w:r>
          </w:p>
          <w:p w:rsidR="008D2A13" w:rsidP="008D2A13" w:rsidRDefault="004F53E4">
            <w:pPr>
              <w:pStyle w:val="afzendgegevens"/>
            </w:pPr>
            <w:r>
              <w:t>www.rijksoverheid.nl/jenv</w:t>
            </w:r>
          </w:p>
          <w:p w:rsidR="008D2A13" w:rsidP="008D2A13" w:rsidRDefault="004F53E4">
            <w:pPr>
              <w:pStyle w:val="witregel1"/>
            </w:pPr>
            <w:r>
              <w:t> </w:t>
            </w:r>
          </w:p>
          <w:p w:rsidR="008D2A13" w:rsidP="008D2A13" w:rsidRDefault="004F53E4">
            <w:pPr>
              <w:pStyle w:val="witregel2"/>
            </w:pPr>
            <w:r>
              <w:t> </w:t>
            </w:r>
          </w:p>
          <w:p w:rsidR="008D2A13" w:rsidP="008D2A13" w:rsidRDefault="004F53E4">
            <w:pPr>
              <w:pStyle w:val="referentiekopjes"/>
            </w:pPr>
            <w:r>
              <w:t>Ons kenmerk</w:t>
            </w:r>
          </w:p>
          <w:p w:rsidRPr="00CD661B" w:rsidR="00CD661B" w:rsidP="00CD661B" w:rsidRDefault="00CD661B">
            <w:pPr>
              <w:pStyle w:val="referentiegegevens"/>
            </w:pPr>
            <w:r>
              <w:t>3057096</w:t>
            </w:r>
          </w:p>
          <w:p w:rsidR="008D2A13" w:rsidP="008D2A13" w:rsidRDefault="008D2A13">
            <w:pPr>
              <w:pStyle w:val="referentiegegevens"/>
            </w:pPr>
          </w:p>
          <w:p w:rsidR="008D2A13" w:rsidP="008D2A13" w:rsidRDefault="004F53E4">
            <w:pPr>
              <w:pStyle w:val="witregel1"/>
            </w:pPr>
            <w:r>
              <w:t> </w:t>
            </w:r>
          </w:p>
          <w:p w:rsidR="008D2A13" w:rsidP="008D2A13" w:rsidRDefault="004F53E4">
            <w:pPr>
              <w:pStyle w:val="clausule"/>
            </w:pPr>
            <w:r>
              <w:t>Bij beantwoording de datum en ons kenmerk vermelden. Wilt u slechts één zaak in uw brief behandelen.</w:t>
            </w:r>
          </w:p>
          <w:p w:rsidR="008D2A13" w:rsidP="008D2A13" w:rsidRDefault="008D2A13">
            <w:pPr>
              <w:pStyle w:val="referentiegegevens"/>
            </w:pPr>
          </w:p>
          <w:bookmarkEnd w:id="4"/>
          <w:p w:rsidRPr="008D2A13" w:rsidR="008D2A13" w:rsidP="008D2A13" w:rsidRDefault="008D2A13">
            <w:pPr>
              <w:pStyle w:val="referentiegegevens"/>
            </w:pPr>
          </w:p>
          <w:p w:rsidR="00F75106" w:rsidRDefault="004F53E4">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303BCD" w:rsidTr="00C22108">
        <w:tc>
          <w:tcPr>
            <w:tcW w:w="7716" w:type="dxa"/>
          </w:tcPr>
          <w:p w:rsidRPr="00C22108" w:rsidR="00C22108" w:rsidP="002353E3" w:rsidRDefault="004F53E4">
            <w:pPr>
              <w:pStyle w:val="broodtekst"/>
            </w:pPr>
            <w:r>
              <w:rPr>
                <w:noProof/>
                <w:sz w:val="20"/>
              </w:rPr>
              <w:lastRenderedPageBreak/>
              <mc:AlternateContent>
                <mc:Choice Requires="wps">
                  <w:drawing>
                    <wp:anchor distT="0" distB="0" distL="114300" distR="114300" simplePos="0" relativeHeight="251660288" behindDoc="0" locked="1" layoutInCell="1" allowOverlap="1" wp14:editId="78FB1FF6" wp14:anchorId="265A805C">
                      <wp:simplePos x="0" y="0"/>
                      <wp:positionH relativeFrom="page">
                        <wp:posOffset>4935855</wp:posOffset>
                      </wp:positionH>
                      <wp:positionV relativeFrom="page">
                        <wp:posOffset>5828665</wp:posOffset>
                      </wp:positionV>
                      <wp:extent cx="1811020" cy="228600"/>
                      <wp:effectExtent l="635" t="127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4F53E4">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4F53E4">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65EE8070" wp14:anchorId="550618B3">
                      <wp:simplePos x="0" y="0"/>
                      <wp:positionH relativeFrom="page">
                        <wp:posOffset>5944235</wp:posOffset>
                      </wp:positionH>
                      <wp:positionV relativeFrom="page">
                        <wp:posOffset>10182225</wp:posOffset>
                      </wp:positionV>
                      <wp:extent cx="1811020" cy="228600"/>
                      <wp:effectExtent l="0" t="190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4F53E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4F53E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824B78" w:rsidRDefault="004F53E4">
      <w:pPr>
        <w:pStyle w:val="broodtekst"/>
      </w:pPr>
      <w:bookmarkStart w:name="cursor" w:id="8"/>
      <w:bookmarkStart w:name="G325b43041fd448a6b0dc3f4064047ace" w:id="9"/>
      <w:bookmarkEnd w:id="8"/>
      <w:r>
        <w:t>Hierbij bied ik u </w:t>
      </w:r>
      <w:r w:rsidR="00824B78">
        <w:t>een</w:t>
      </w:r>
      <w:r w:rsidR="00BA1621">
        <w:t xml:space="preserve"> </w:t>
      </w:r>
      <w:r>
        <w:t xml:space="preserve">nota </w:t>
      </w:r>
      <w:r w:rsidR="008D2A13">
        <w:t xml:space="preserve">van wijziging </w:t>
      </w:r>
      <w:r w:rsidR="006E2292">
        <w:t>aan</w:t>
      </w:r>
      <w:r>
        <w:t xml:space="preserve"> inzake het bovenvermelde voorstel.</w:t>
      </w:r>
      <w:bookmarkEnd w:id="9"/>
    </w:p>
    <w:p w:rsidR="00897059" w:rsidRDefault="00897059">
      <w:pPr>
        <w:pStyle w:val="broodtekst"/>
      </w:pPr>
      <w:bookmarkStart w:name="G6c336e72b8474245885eed575300973f" w:id="10"/>
    </w:p>
    <w:p w:rsidR="00897059" w:rsidRDefault="004F53E4">
      <w:pPr>
        <w:pStyle w:val="broodtekst"/>
      </w:pPr>
      <w:r>
        <w:t>De Minister voor Rechtsbescherming,</w:t>
      </w:r>
    </w:p>
    <w:p w:rsidR="00897059" w:rsidRDefault="00897059">
      <w:pPr>
        <w:pStyle w:val="broodtekst"/>
      </w:pPr>
    </w:p>
    <w:p w:rsidR="00897059" w:rsidRDefault="00897059">
      <w:pPr>
        <w:pStyle w:val="broodtekst"/>
      </w:pPr>
    </w:p>
    <w:p w:rsidR="00897059" w:rsidRDefault="00897059">
      <w:pPr>
        <w:pStyle w:val="broodtekst"/>
      </w:pPr>
    </w:p>
    <w:p w:rsidR="00897059" w:rsidRDefault="00897059">
      <w:pPr>
        <w:pStyle w:val="broodtekst"/>
      </w:pPr>
    </w:p>
    <w:p w:rsidR="00897059" w:rsidRDefault="004F53E4">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303BCD">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303BCD" w:rsidTr="00E467AC">
              <w:tc>
                <w:tcPr>
                  <w:tcW w:w="7534" w:type="dxa"/>
                  <w:gridSpan w:val="3"/>
                  <w:shd w:val="clear" w:color="auto" w:fill="auto"/>
                </w:tcPr>
                <w:p w:rsidRPr="008D2A13" w:rsidR="008D2A13" w:rsidP="008D2A13" w:rsidRDefault="008D2A13">
                  <w:pPr>
                    <w:pStyle w:val="broodtekst"/>
                  </w:pPr>
                  <w:bookmarkStart w:name="ondertekening" w:id="11"/>
                  <w:bookmarkStart w:name="ondertekening_bk" w:id="12"/>
                  <w:bookmarkEnd w:id="11"/>
                </w:p>
              </w:tc>
            </w:tr>
            <w:tr w:rsidR="00303BCD" w:rsidTr="00192B3E">
              <w:tc>
                <w:tcPr>
                  <w:tcW w:w="7534" w:type="dxa"/>
                  <w:gridSpan w:val="3"/>
                  <w:shd w:val="clear" w:color="auto" w:fill="auto"/>
                </w:tcPr>
                <w:p w:rsidRPr="008D2A13" w:rsidR="008D2A13" w:rsidP="008D2A13" w:rsidRDefault="008D2A13">
                  <w:pPr>
                    <w:pStyle w:val="broodtekst"/>
                  </w:pPr>
                </w:p>
              </w:tc>
            </w:tr>
            <w:tr w:rsidR="00303BCD" w:rsidTr="0069276D">
              <w:tc>
                <w:tcPr>
                  <w:tcW w:w="7534" w:type="dxa"/>
                  <w:gridSpan w:val="3"/>
                  <w:shd w:val="clear" w:color="auto" w:fill="auto"/>
                </w:tcPr>
                <w:p w:rsidRPr="008D2A13" w:rsidR="008D2A13" w:rsidP="008D2A13" w:rsidRDefault="008D2A13">
                  <w:pPr>
                    <w:pStyle w:val="broodtekst"/>
                  </w:pPr>
                </w:p>
              </w:tc>
            </w:tr>
            <w:tr w:rsidR="00303BCD" w:rsidTr="00FB2DDF">
              <w:tc>
                <w:tcPr>
                  <w:tcW w:w="7534" w:type="dxa"/>
                  <w:gridSpan w:val="3"/>
                  <w:shd w:val="clear" w:color="auto" w:fill="auto"/>
                </w:tcPr>
                <w:p w:rsidRPr="008D2A13" w:rsidR="008D2A13" w:rsidP="008D2A13" w:rsidRDefault="008D2A13">
                  <w:pPr>
                    <w:pStyle w:val="broodtekst"/>
                  </w:pPr>
                </w:p>
              </w:tc>
            </w:tr>
            <w:tr w:rsidR="00303BCD" w:rsidTr="001432D0">
              <w:tc>
                <w:tcPr>
                  <w:tcW w:w="7534" w:type="dxa"/>
                  <w:gridSpan w:val="3"/>
                  <w:shd w:val="clear" w:color="auto" w:fill="auto"/>
                </w:tcPr>
                <w:p w:rsidRPr="008D2A13" w:rsidR="008D2A13" w:rsidP="008D2A13" w:rsidRDefault="008D2A13">
                  <w:pPr>
                    <w:pStyle w:val="broodtekst"/>
                  </w:pPr>
                </w:p>
              </w:tc>
            </w:tr>
            <w:tr w:rsidR="00303BCD" w:rsidTr="008D2A13">
              <w:tc>
                <w:tcPr>
                  <w:tcW w:w="4209" w:type="dxa"/>
                  <w:shd w:val="clear" w:color="auto" w:fill="auto"/>
                </w:tcPr>
                <w:p w:rsidRPr="008D2A13" w:rsidR="008D2A13" w:rsidP="008D2A13" w:rsidRDefault="008D2A13">
                  <w:pPr>
                    <w:pStyle w:val="broodtekst"/>
                  </w:pPr>
                </w:p>
              </w:tc>
              <w:tc>
                <w:tcPr>
                  <w:tcW w:w="226" w:type="dxa"/>
                  <w:shd w:val="clear" w:color="auto" w:fill="auto"/>
                </w:tcPr>
                <w:p w:rsidRPr="008D2A13" w:rsidR="008D2A13" w:rsidP="008D2A13" w:rsidRDefault="008D2A13">
                  <w:pPr>
                    <w:pStyle w:val="broodtekst"/>
                  </w:pPr>
                </w:p>
              </w:tc>
              <w:tc>
                <w:tcPr>
                  <w:tcW w:w="3099" w:type="dxa"/>
                  <w:shd w:val="clear" w:color="auto" w:fill="auto"/>
                </w:tcPr>
                <w:p w:rsidRPr="008D2A13" w:rsidR="008D2A13" w:rsidP="00897059" w:rsidRDefault="008D2A13">
                  <w:pPr>
                    <w:pStyle w:val="in-table"/>
                  </w:pPr>
                </w:p>
              </w:tc>
            </w:tr>
            <w:bookmarkEnd w:id="12"/>
          </w:tbl>
          <w:p w:rsidR="008D2A13" w:rsidP="008D2A13" w:rsidRDefault="008D2A13">
            <w:pPr>
              <w:pStyle w:val="in-table"/>
            </w:pPr>
          </w:p>
          <w:p w:rsidR="00F75106" w:rsidRDefault="004F53E4">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385" w:rsidRDefault="004F53E4">
      <w:pPr>
        <w:spacing w:line="240" w:lineRule="auto"/>
      </w:pPr>
      <w:r>
        <w:separator/>
      </w:r>
    </w:p>
  </w:endnote>
  <w:endnote w:type="continuationSeparator" w:id="0">
    <w:p w:rsidR="00C64385" w:rsidRDefault="004F53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F53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303BCD">
      <w:trPr>
        <w:trHeight w:hRule="exact" w:val="240"/>
      </w:trPr>
      <w:tc>
        <w:tcPr>
          <w:tcW w:w="7752" w:type="dxa"/>
        </w:tcPr>
        <w:p w:rsidR="0089073C" w:rsidRDefault="004F53E4">
          <w:pPr>
            <w:pStyle w:val="Huisstijl-Rubricering"/>
          </w:pPr>
          <w:r>
            <w:t>VERTROUWELIJK</w:t>
          </w:r>
        </w:p>
      </w:tc>
      <w:tc>
        <w:tcPr>
          <w:tcW w:w="2148" w:type="dxa"/>
        </w:tcPr>
        <w:p w:rsidR="0089073C" w:rsidRDefault="004F53E4">
          <w:pPr>
            <w:pStyle w:val="Huisstijl-Paginanummering"/>
          </w:pPr>
          <w:r>
            <w:rPr>
              <w:rStyle w:val="Huisstijl-GegevenCharChar"/>
            </w:rPr>
            <w:t>Pagina  van</w:t>
          </w:r>
          <w:r>
            <w:t xml:space="preserve"> </w:t>
          </w:r>
          <w:r w:rsidR="00645463">
            <w:fldChar w:fldCharType="begin"/>
          </w:r>
          <w:r w:rsidR="00645463">
            <w:instrText xml:space="preserve"> NUMPAGES   \* MERGEFORMAT </w:instrText>
          </w:r>
          <w:r w:rsidR="00645463">
            <w:fldChar w:fldCharType="separate"/>
          </w:r>
          <w:r w:rsidR="00897059">
            <w:t>1</w:t>
          </w:r>
          <w:r w:rsidR="0064546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03BCD">
      <w:trPr>
        <w:trHeight w:hRule="exact" w:val="240"/>
      </w:trPr>
      <w:tc>
        <w:tcPr>
          <w:tcW w:w="7752" w:type="dxa"/>
        </w:tcPr>
        <w:bookmarkStart w:id="5" w:name="bmVoettekst1"/>
        <w:p w:rsidR="0089073C" w:rsidRDefault="004F53E4">
          <w:pPr>
            <w:pStyle w:val="Huisstijl-Rubricering"/>
          </w:pPr>
          <w:r>
            <w:fldChar w:fldCharType="begin"/>
          </w:r>
          <w:r>
            <w:instrText xml:space="preserve"> DOCPROPERTY rubricering </w:instrText>
          </w:r>
          <w:r>
            <w:fldChar w:fldCharType="end"/>
          </w:r>
        </w:p>
      </w:tc>
      <w:tc>
        <w:tcPr>
          <w:tcW w:w="2148" w:type="dxa"/>
        </w:tcPr>
        <w:p w:rsidR="0089073C" w:rsidRDefault="004F53E4">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8D2A13">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645463">
            <w:fldChar w:fldCharType="begin"/>
          </w:r>
          <w:r w:rsidR="00645463">
            <w:instrText xml:space="preserve"> SECTIONPAGES   \* MERGEFORMAT </w:instrText>
          </w:r>
          <w:r w:rsidR="00645463">
            <w:fldChar w:fldCharType="separate"/>
          </w:r>
          <w:r w:rsidR="008D2A13">
            <w:t>1</w:t>
          </w:r>
          <w:r w:rsidR="00645463">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03BCD">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303BCD">
      <w:trPr>
        <w:cantSplit/>
        <w:trHeight w:hRule="exact" w:val="216"/>
      </w:trPr>
      <w:tc>
        <w:tcPr>
          <w:tcW w:w="7771" w:type="dxa"/>
        </w:tcPr>
        <w:p w:rsidR="0089073C" w:rsidRDefault="004F53E4">
          <w:pPr>
            <w:pStyle w:val="Huisstijl-Rubricering"/>
          </w:pPr>
          <w:r>
            <w:fldChar w:fldCharType="begin"/>
          </w:r>
          <w:r>
            <w:instrText xml:space="preserve"> DOCPROPERTY Rubricering </w:instrText>
          </w:r>
          <w:r>
            <w:fldChar w:fldCharType="end"/>
          </w:r>
        </w:p>
      </w:tc>
      <w:tc>
        <w:tcPr>
          <w:tcW w:w="2123" w:type="dxa"/>
        </w:tcPr>
        <w:p w:rsidR="0089073C" w:rsidRDefault="004F53E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4546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03BCD">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303BCD">
      <w:trPr>
        <w:cantSplit/>
        <w:trHeight w:hRule="exact" w:val="289"/>
      </w:trPr>
      <w:tc>
        <w:tcPr>
          <w:tcW w:w="7769" w:type="dxa"/>
        </w:tcPr>
        <w:p w:rsidR="0089073C" w:rsidRDefault="004F53E4">
          <w:pPr>
            <w:pStyle w:val="Huisstijl-Rubricering"/>
          </w:pPr>
          <w:r>
            <w:fldChar w:fldCharType="begin"/>
          </w:r>
          <w:r>
            <w:instrText xml:space="preserve"> DOCPROPERTY Rubricering </w:instrText>
          </w:r>
          <w:r>
            <w:fldChar w:fldCharType="end"/>
          </w:r>
        </w:p>
      </w:tc>
      <w:tc>
        <w:tcPr>
          <w:tcW w:w="2123" w:type="dxa"/>
        </w:tcPr>
        <w:p w:rsidR="0089073C" w:rsidRDefault="004F53E4">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8D2A13">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645463">
            <w:fldChar w:fldCharType="begin"/>
          </w:r>
          <w:r w:rsidR="00645463">
            <w:instrText xml:space="preserve"> SECTIONPAGES   \* MERGEFORMAT </w:instrText>
          </w:r>
          <w:r w:rsidR="00645463">
            <w:fldChar w:fldCharType="separate"/>
          </w:r>
          <w:r w:rsidR="008D2A13">
            <w:t>1</w:t>
          </w:r>
          <w:r w:rsidR="00645463">
            <w:fldChar w:fldCharType="end"/>
          </w:r>
        </w:p>
      </w:tc>
    </w:tr>
    <w:tr w:rsidR="00303BCD">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385" w:rsidRDefault="004F53E4">
      <w:pPr>
        <w:spacing w:line="240" w:lineRule="auto"/>
      </w:pPr>
      <w:r>
        <w:separator/>
      </w:r>
    </w:p>
  </w:footnote>
  <w:footnote w:type="continuationSeparator" w:id="0">
    <w:p w:rsidR="00C64385" w:rsidRDefault="004F53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F53E4">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18B7DF7C" wp14:editId="6105551D">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03BCD">
                            <w:trPr>
                              <w:cantSplit/>
                            </w:trPr>
                            <w:tc>
                              <w:tcPr>
                                <w:tcW w:w="2007" w:type="dxa"/>
                              </w:tcPr>
                              <w:p w:rsidR="008D2A13" w:rsidRDefault="004F53E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89073C">
                                  <w:rPr>
                                    <w:b/>
                                    <w:lang w:val="en-GB"/>
                                  </w:rPr>
                                  <w:t>Directie Wetgeving en Juridische Zaken</w:t>
                                </w:r>
                              </w:p>
                              <w:p w:rsidR="0089073C" w:rsidRDefault="004F53E4">
                                <w:pPr>
                                  <w:pStyle w:val="referentiegegevparagraaf"/>
                                  <w:rPr>
                                    <w:lang w:val="en-GB"/>
                                  </w:rPr>
                                </w:pP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4F53E4">
                                <w:pPr>
                                  <w:pStyle w:val="referentiegegevparagraaf"/>
                                  <w:rPr>
                                    <w:rStyle w:val="directieregel"/>
                                  </w:rPr>
                                </w:pPr>
                                <w:r>
                                  <w:rPr>
                                    <w:rStyle w:val="directieregel"/>
                                  </w:rPr>
                                  <w:fldChar w:fldCharType="end"/>
                                </w:r>
                              </w:p>
                              <w:p w:rsidR="0089073C" w:rsidRDefault="004F53E4">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4F53E4">
                                <w:pPr>
                                  <w:pStyle w:val="referentiegegevens"/>
                                </w:pPr>
                                <w:r>
                                  <w:fldChar w:fldCharType="begin"/>
                                </w:r>
                                <w:r w:rsidR="000129A4">
                                  <w:instrText xml:space="preserve"> DOCPROPERTY datum </w:instrText>
                                </w:r>
                                <w:r>
                                  <w:fldChar w:fldCharType="separate"/>
                                </w:r>
                                <w:r w:rsidR="000129A4">
                                  <w:t>10 februari 2020</w:t>
                                </w:r>
                                <w:r>
                                  <w:fldChar w:fldCharType="end"/>
                                </w:r>
                              </w:p>
                              <w:p w:rsidR="0089073C" w:rsidRDefault="0089073C">
                                <w:pPr>
                                  <w:pStyle w:val="witregel1"/>
                                </w:pPr>
                              </w:p>
                              <w:p w:rsidR="0089073C" w:rsidRDefault="004F53E4">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4F53E4">
                                <w:pPr>
                                  <w:pStyle w:val="referentiegegevens"/>
                                  <w:rPr>
                                    <w:b/>
                                  </w:rPr>
                                </w:pPr>
                                <w:r>
                                  <w:rPr>
                                    <w:b/>
                                  </w:rPr>
                                  <w:fldChar w:fldCharType="end"/>
                                </w:r>
                                <w:r>
                                  <w:fldChar w:fldCharType="begin"/>
                                </w:r>
                                <w:r w:rsidR="000129A4">
                                  <w:instrText xml:space="preserve"> DOCPROPERTY onskenmerk </w:instrText>
                                </w:r>
                                <w:r>
                                  <w:fldChar w:fldCharType="separate"/>
                                </w:r>
                                <w:r w:rsidR="000129A4">
                                  <w:t>3057096</w:t>
                                </w:r>
                                <w:r>
                                  <w:fldChar w:fldCharType="end"/>
                                </w:r>
                              </w:p>
                            </w:tc>
                          </w:tr>
                          <w:tr w:rsidR="00303BCD">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03BCD">
                      <w:trPr>
                        <w:cantSplit/>
                      </w:trPr>
                      <w:tc>
                        <w:tcPr>
                          <w:tcW w:w="2007" w:type="dxa"/>
                        </w:tcPr>
                        <w:p w:rsidR="008D2A13" w:rsidRDefault="004F53E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89073C">
                            <w:rPr>
                              <w:b/>
                              <w:lang w:val="en-GB"/>
                            </w:rPr>
                            <w:t>Directie Wetgeving en Juridische Zaken</w:t>
                          </w:r>
                        </w:p>
                        <w:p w:rsidR="0089073C" w:rsidRDefault="004F53E4">
                          <w:pPr>
                            <w:pStyle w:val="referentiegegevparagraaf"/>
                            <w:rPr>
                              <w:lang w:val="en-GB"/>
                            </w:rPr>
                          </w:pP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4F53E4">
                          <w:pPr>
                            <w:pStyle w:val="referentiegegevparagraaf"/>
                            <w:rPr>
                              <w:rStyle w:val="directieregel"/>
                            </w:rPr>
                          </w:pPr>
                          <w:r>
                            <w:rPr>
                              <w:rStyle w:val="directieregel"/>
                            </w:rPr>
                            <w:fldChar w:fldCharType="end"/>
                          </w:r>
                        </w:p>
                        <w:p w:rsidR="0089073C" w:rsidRDefault="004F53E4">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4F53E4">
                          <w:pPr>
                            <w:pStyle w:val="referentiegegevens"/>
                          </w:pPr>
                          <w:r>
                            <w:fldChar w:fldCharType="begin"/>
                          </w:r>
                          <w:r w:rsidR="000129A4">
                            <w:instrText xml:space="preserve"> DOCPROPERTY datum </w:instrText>
                          </w:r>
                          <w:r>
                            <w:fldChar w:fldCharType="separate"/>
                          </w:r>
                          <w:r w:rsidR="000129A4">
                            <w:t>10 februari 2020</w:t>
                          </w:r>
                          <w:r>
                            <w:fldChar w:fldCharType="end"/>
                          </w:r>
                        </w:p>
                        <w:p w:rsidR="0089073C" w:rsidRDefault="0089073C">
                          <w:pPr>
                            <w:pStyle w:val="witregel1"/>
                          </w:pPr>
                        </w:p>
                        <w:p w:rsidR="0089073C" w:rsidRDefault="004F53E4">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4F53E4">
                          <w:pPr>
                            <w:pStyle w:val="referentiegegevens"/>
                            <w:rPr>
                              <w:b/>
                            </w:rPr>
                          </w:pPr>
                          <w:r>
                            <w:rPr>
                              <w:b/>
                            </w:rPr>
                            <w:fldChar w:fldCharType="end"/>
                          </w:r>
                          <w:r>
                            <w:fldChar w:fldCharType="begin"/>
                          </w:r>
                          <w:r w:rsidR="000129A4">
                            <w:instrText xml:space="preserve"> DOCPROPERTY onskenmerk </w:instrText>
                          </w:r>
                          <w:r>
                            <w:fldChar w:fldCharType="separate"/>
                          </w:r>
                          <w:r w:rsidR="000129A4">
                            <w:t>3057096</w:t>
                          </w:r>
                          <w:r>
                            <w:fldChar w:fldCharType="end"/>
                          </w:r>
                        </w:p>
                      </w:tc>
                    </w:tr>
                    <w:tr w:rsidR="00303BCD">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49F14CD" wp14:editId="05EDB918">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4F53E4">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4F53E4">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03BCD">
      <w:trPr>
        <w:trHeight w:hRule="exact" w:val="136"/>
      </w:trPr>
      <w:tc>
        <w:tcPr>
          <w:tcW w:w="7520" w:type="dxa"/>
        </w:tcPr>
        <w:p w:rsidR="0089073C" w:rsidRDefault="0089073C">
          <w:pPr>
            <w:spacing w:line="240" w:lineRule="auto"/>
            <w:rPr>
              <w:sz w:val="12"/>
              <w:szCs w:val="12"/>
            </w:rPr>
          </w:pPr>
        </w:p>
      </w:tc>
    </w:tr>
  </w:tbl>
  <w:p w:rsidR="0089073C" w:rsidRDefault="004F53E4">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F53E4">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0BE27F2D" wp14:editId="0B359055">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76239"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7157BE">
      <w:rPr>
        <w:noProof/>
        <w:color w:val="FFFFFF"/>
        <w:sz w:val="20"/>
      </w:rPr>
      <mc:AlternateContent>
        <mc:Choice Requires="wps">
          <w:drawing>
            <wp:anchor distT="0" distB="0" distL="114300" distR="114300" simplePos="0" relativeHeight="251658240" behindDoc="0" locked="1" layoutInCell="1" allowOverlap="1" wp14:anchorId="20EEBC16" wp14:editId="01B25C1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645463">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41B08DE8">
      <w:start w:val="1"/>
      <w:numFmt w:val="lowerLetter"/>
      <w:pStyle w:val="lijst-alphabet"/>
      <w:lvlText w:val="%1."/>
      <w:lvlJc w:val="left"/>
      <w:pPr>
        <w:tabs>
          <w:tab w:val="num" w:pos="1040"/>
        </w:tabs>
        <w:ind w:left="1021" w:hanging="341"/>
      </w:pPr>
      <w:rPr>
        <w:rFonts w:hint="default"/>
      </w:rPr>
    </w:lvl>
    <w:lvl w:ilvl="1" w:tplc="5E9CE05C" w:tentative="1">
      <w:start w:val="1"/>
      <w:numFmt w:val="lowerLetter"/>
      <w:lvlText w:val="%2."/>
      <w:lvlJc w:val="left"/>
      <w:pPr>
        <w:tabs>
          <w:tab w:val="num" w:pos="1440"/>
        </w:tabs>
        <w:ind w:left="1440" w:hanging="360"/>
      </w:pPr>
    </w:lvl>
    <w:lvl w:ilvl="2" w:tplc="A30C779C" w:tentative="1">
      <w:start w:val="1"/>
      <w:numFmt w:val="lowerRoman"/>
      <w:lvlText w:val="%3."/>
      <w:lvlJc w:val="right"/>
      <w:pPr>
        <w:tabs>
          <w:tab w:val="num" w:pos="2160"/>
        </w:tabs>
        <w:ind w:left="2160" w:hanging="180"/>
      </w:pPr>
    </w:lvl>
    <w:lvl w:ilvl="3" w:tplc="2CE0EB6A" w:tentative="1">
      <w:start w:val="1"/>
      <w:numFmt w:val="decimal"/>
      <w:lvlText w:val="%4."/>
      <w:lvlJc w:val="left"/>
      <w:pPr>
        <w:tabs>
          <w:tab w:val="num" w:pos="2880"/>
        </w:tabs>
        <w:ind w:left="2880" w:hanging="360"/>
      </w:pPr>
    </w:lvl>
    <w:lvl w:ilvl="4" w:tplc="FE78DABC" w:tentative="1">
      <w:start w:val="1"/>
      <w:numFmt w:val="lowerLetter"/>
      <w:lvlText w:val="%5."/>
      <w:lvlJc w:val="left"/>
      <w:pPr>
        <w:tabs>
          <w:tab w:val="num" w:pos="3600"/>
        </w:tabs>
        <w:ind w:left="3600" w:hanging="360"/>
      </w:pPr>
    </w:lvl>
    <w:lvl w:ilvl="5" w:tplc="D7DA54C2" w:tentative="1">
      <w:start w:val="1"/>
      <w:numFmt w:val="lowerRoman"/>
      <w:lvlText w:val="%6."/>
      <w:lvlJc w:val="right"/>
      <w:pPr>
        <w:tabs>
          <w:tab w:val="num" w:pos="4320"/>
        </w:tabs>
        <w:ind w:left="4320" w:hanging="180"/>
      </w:pPr>
    </w:lvl>
    <w:lvl w:ilvl="6" w:tplc="E9B2D57C" w:tentative="1">
      <w:start w:val="1"/>
      <w:numFmt w:val="decimal"/>
      <w:lvlText w:val="%7."/>
      <w:lvlJc w:val="left"/>
      <w:pPr>
        <w:tabs>
          <w:tab w:val="num" w:pos="5040"/>
        </w:tabs>
        <w:ind w:left="5040" w:hanging="360"/>
      </w:pPr>
    </w:lvl>
    <w:lvl w:ilvl="7" w:tplc="7EFE6664" w:tentative="1">
      <w:start w:val="1"/>
      <w:numFmt w:val="lowerLetter"/>
      <w:lvlText w:val="%8."/>
      <w:lvlJc w:val="left"/>
      <w:pPr>
        <w:tabs>
          <w:tab w:val="num" w:pos="5760"/>
        </w:tabs>
        <w:ind w:left="5760" w:hanging="360"/>
      </w:pPr>
    </w:lvl>
    <w:lvl w:ilvl="8" w:tplc="7108ADBC"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F03E1166">
      <w:start w:val="1"/>
      <w:numFmt w:val="bullet"/>
      <w:pStyle w:val="ListBullet"/>
      <w:lvlText w:val="•"/>
      <w:lvlJc w:val="left"/>
      <w:pPr>
        <w:tabs>
          <w:tab w:val="num" w:pos="227"/>
        </w:tabs>
        <w:ind w:left="227" w:hanging="227"/>
      </w:pPr>
      <w:rPr>
        <w:rFonts w:ascii="Verdana" w:hAnsi="Verdana" w:hint="default"/>
        <w:sz w:val="18"/>
        <w:szCs w:val="18"/>
      </w:rPr>
    </w:lvl>
    <w:lvl w:ilvl="1" w:tplc="D004AE64" w:tentative="1">
      <w:start w:val="1"/>
      <w:numFmt w:val="bullet"/>
      <w:lvlText w:val="o"/>
      <w:lvlJc w:val="left"/>
      <w:pPr>
        <w:tabs>
          <w:tab w:val="num" w:pos="1440"/>
        </w:tabs>
        <w:ind w:left="1440" w:hanging="360"/>
      </w:pPr>
      <w:rPr>
        <w:rFonts w:ascii="Courier New" w:hAnsi="Courier New" w:cs="Courier New" w:hint="default"/>
      </w:rPr>
    </w:lvl>
    <w:lvl w:ilvl="2" w:tplc="DD189226" w:tentative="1">
      <w:start w:val="1"/>
      <w:numFmt w:val="bullet"/>
      <w:lvlText w:val=""/>
      <w:lvlJc w:val="left"/>
      <w:pPr>
        <w:tabs>
          <w:tab w:val="num" w:pos="2160"/>
        </w:tabs>
        <w:ind w:left="2160" w:hanging="360"/>
      </w:pPr>
      <w:rPr>
        <w:rFonts w:ascii="Wingdings" w:hAnsi="Wingdings" w:hint="default"/>
      </w:rPr>
    </w:lvl>
    <w:lvl w:ilvl="3" w:tplc="57641F88" w:tentative="1">
      <w:start w:val="1"/>
      <w:numFmt w:val="bullet"/>
      <w:lvlText w:val=""/>
      <w:lvlJc w:val="left"/>
      <w:pPr>
        <w:tabs>
          <w:tab w:val="num" w:pos="2880"/>
        </w:tabs>
        <w:ind w:left="2880" w:hanging="360"/>
      </w:pPr>
      <w:rPr>
        <w:rFonts w:ascii="Symbol" w:hAnsi="Symbol" w:hint="default"/>
      </w:rPr>
    </w:lvl>
    <w:lvl w:ilvl="4" w:tplc="0786E838" w:tentative="1">
      <w:start w:val="1"/>
      <w:numFmt w:val="bullet"/>
      <w:lvlText w:val="o"/>
      <w:lvlJc w:val="left"/>
      <w:pPr>
        <w:tabs>
          <w:tab w:val="num" w:pos="3600"/>
        </w:tabs>
        <w:ind w:left="3600" w:hanging="360"/>
      </w:pPr>
      <w:rPr>
        <w:rFonts w:ascii="Courier New" w:hAnsi="Courier New" w:cs="Courier New" w:hint="default"/>
      </w:rPr>
    </w:lvl>
    <w:lvl w:ilvl="5" w:tplc="4356B9EE" w:tentative="1">
      <w:start w:val="1"/>
      <w:numFmt w:val="bullet"/>
      <w:lvlText w:val=""/>
      <w:lvlJc w:val="left"/>
      <w:pPr>
        <w:tabs>
          <w:tab w:val="num" w:pos="4320"/>
        </w:tabs>
        <w:ind w:left="4320" w:hanging="360"/>
      </w:pPr>
      <w:rPr>
        <w:rFonts w:ascii="Wingdings" w:hAnsi="Wingdings" w:hint="default"/>
      </w:rPr>
    </w:lvl>
    <w:lvl w:ilvl="6" w:tplc="6ED8D3CA" w:tentative="1">
      <w:start w:val="1"/>
      <w:numFmt w:val="bullet"/>
      <w:lvlText w:val=""/>
      <w:lvlJc w:val="left"/>
      <w:pPr>
        <w:tabs>
          <w:tab w:val="num" w:pos="5040"/>
        </w:tabs>
        <w:ind w:left="5040" w:hanging="360"/>
      </w:pPr>
      <w:rPr>
        <w:rFonts w:ascii="Symbol" w:hAnsi="Symbol" w:hint="default"/>
      </w:rPr>
    </w:lvl>
    <w:lvl w:ilvl="7" w:tplc="8F205F6C" w:tentative="1">
      <w:start w:val="1"/>
      <w:numFmt w:val="bullet"/>
      <w:lvlText w:val="o"/>
      <w:lvlJc w:val="left"/>
      <w:pPr>
        <w:tabs>
          <w:tab w:val="num" w:pos="5760"/>
        </w:tabs>
        <w:ind w:left="5760" w:hanging="360"/>
      </w:pPr>
      <w:rPr>
        <w:rFonts w:ascii="Courier New" w:hAnsi="Courier New" w:cs="Courier New" w:hint="default"/>
      </w:rPr>
    </w:lvl>
    <w:lvl w:ilvl="8" w:tplc="06C65D84"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720C9588">
      <w:start w:val="1"/>
      <w:numFmt w:val="bullet"/>
      <w:pStyle w:val="ListBullet2"/>
      <w:lvlText w:val="–"/>
      <w:lvlJc w:val="left"/>
      <w:pPr>
        <w:tabs>
          <w:tab w:val="num" w:pos="227"/>
        </w:tabs>
        <w:ind w:left="227" w:firstLine="0"/>
      </w:pPr>
      <w:rPr>
        <w:rFonts w:ascii="Verdana" w:hAnsi="Verdana" w:hint="default"/>
      </w:rPr>
    </w:lvl>
    <w:lvl w:ilvl="1" w:tplc="21E8357A" w:tentative="1">
      <w:start w:val="1"/>
      <w:numFmt w:val="bullet"/>
      <w:lvlText w:val="o"/>
      <w:lvlJc w:val="left"/>
      <w:pPr>
        <w:tabs>
          <w:tab w:val="num" w:pos="1440"/>
        </w:tabs>
        <w:ind w:left="1440" w:hanging="360"/>
      </w:pPr>
      <w:rPr>
        <w:rFonts w:ascii="Courier New" w:hAnsi="Courier New" w:cs="Courier New" w:hint="default"/>
      </w:rPr>
    </w:lvl>
    <w:lvl w:ilvl="2" w:tplc="10FCEB92" w:tentative="1">
      <w:start w:val="1"/>
      <w:numFmt w:val="bullet"/>
      <w:lvlText w:val=""/>
      <w:lvlJc w:val="left"/>
      <w:pPr>
        <w:tabs>
          <w:tab w:val="num" w:pos="2160"/>
        </w:tabs>
        <w:ind w:left="2160" w:hanging="360"/>
      </w:pPr>
      <w:rPr>
        <w:rFonts w:ascii="Wingdings" w:hAnsi="Wingdings" w:hint="default"/>
      </w:rPr>
    </w:lvl>
    <w:lvl w:ilvl="3" w:tplc="E608662C" w:tentative="1">
      <w:start w:val="1"/>
      <w:numFmt w:val="bullet"/>
      <w:lvlText w:val=""/>
      <w:lvlJc w:val="left"/>
      <w:pPr>
        <w:tabs>
          <w:tab w:val="num" w:pos="2880"/>
        </w:tabs>
        <w:ind w:left="2880" w:hanging="360"/>
      </w:pPr>
      <w:rPr>
        <w:rFonts w:ascii="Symbol" w:hAnsi="Symbol" w:hint="default"/>
      </w:rPr>
    </w:lvl>
    <w:lvl w:ilvl="4" w:tplc="34E22C3C" w:tentative="1">
      <w:start w:val="1"/>
      <w:numFmt w:val="bullet"/>
      <w:lvlText w:val="o"/>
      <w:lvlJc w:val="left"/>
      <w:pPr>
        <w:tabs>
          <w:tab w:val="num" w:pos="3600"/>
        </w:tabs>
        <w:ind w:left="3600" w:hanging="360"/>
      </w:pPr>
      <w:rPr>
        <w:rFonts w:ascii="Courier New" w:hAnsi="Courier New" w:cs="Courier New" w:hint="default"/>
      </w:rPr>
    </w:lvl>
    <w:lvl w:ilvl="5" w:tplc="58868B48" w:tentative="1">
      <w:start w:val="1"/>
      <w:numFmt w:val="bullet"/>
      <w:lvlText w:val=""/>
      <w:lvlJc w:val="left"/>
      <w:pPr>
        <w:tabs>
          <w:tab w:val="num" w:pos="4320"/>
        </w:tabs>
        <w:ind w:left="4320" w:hanging="360"/>
      </w:pPr>
      <w:rPr>
        <w:rFonts w:ascii="Wingdings" w:hAnsi="Wingdings" w:hint="default"/>
      </w:rPr>
    </w:lvl>
    <w:lvl w:ilvl="6" w:tplc="E376BBA4" w:tentative="1">
      <w:start w:val="1"/>
      <w:numFmt w:val="bullet"/>
      <w:lvlText w:val=""/>
      <w:lvlJc w:val="left"/>
      <w:pPr>
        <w:tabs>
          <w:tab w:val="num" w:pos="5040"/>
        </w:tabs>
        <w:ind w:left="5040" w:hanging="360"/>
      </w:pPr>
      <w:rPr>
        <w:rFonts w:ascii="Symbol" w:hAnsi="Symbol" w:hint="default"/>
      </w:rPr>
    </w:lvl>
    <w:lvl w:ilvl="7" w:tplc="0CAA1074" w:tentative="1">
      <w:start w:val="1"/>
      <w:numFmt w:val="bullet"/>
      <w:lvlText w:val="o"/>
      <w:lvlJc w:val="left"/>
      <w:pPr>
        <w:tabs>
          <w:tab w:val="num" w:pos="5760"/>
        </w:tabs>
        <w:ind w:left="5760" w:hanging="360"/>
      </w:pPr>
      <w:rPr>
        <w:rFonts w:ascii="Courier New" w:hAnsi="Courier New" w:cs="Courier New" w:hint="default"/>
      </w:rPr>
    </w:lvl>
    <w:lvl w:ilvl="8" w:tplc="B98A8E20"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2D54340A">
      <w:start w:val="1"/>
      <w:numFmt w:val="decimal"/>
      <w:pStyle w:val="lijst-nummer1"/>
      <w:lvlText w:val="%1."/>
      <w:lvlJc w:val="left"/>
      <w:pPr>
        <w:tabs>
          <w:tab w:val="num" w:pos="720"/>
        </w:tabs>
        <w:ind w:left="720" w:hanging="363"/>
      </w:pPr>
      <w:rPr>
        <w:rFonts w:hint="default"/>
      </w:rPr>
    </w:lvl>
    <w:lvl w:ilvl="1" w:tplc="E22E9836" w:tentative="1">
      <w:start w:val="1"/>
      <w:numFmt w:val="lowerLetter"/>
      <w:lvlText w:val="%2."/>
      <w:lvlJc w:val="left"/>
      <w:pPr>
        <w:tabs>
          <w:tab w:val="num" w:pos="1440"/>
        </w:tabs>
        <w:ind w:left="1440" w:hanging="360"/>
      </w:pPr>
    </w:lvl>
    <w:lvl w:ilvl="2" w:tplc="ED103752" w:tentative="1">
      <w:start w:val="1"/>
      <w:numFmt w:val="lowerRoman"/>
      <w:lvlText w:val="%3."/>
      <w:lvlJc w:val="right"/>
      <w:pPr>
        <w:tabs>
          <w:tab w:val="num" w:pos="2160"/>
        </w:tabs>
        <w:ind w:left="2160" w:hanging="180"/>
      </w:pPr>
    </w:lvl>
    <w:lvl w:ilvl="3" w:tplc="C4C8B060" w:tentative="1">
      <w:start w:val="1"/>
      <w:numFmt w:val="decimal"/>
      <w:lvlText w:val="%4."/>
      <w:lvlJc w:val="left"/>
      <w:pPr>
        <w:tabs>
          <w:tab w:val="num" w:pos="2880"/>
        </w:tabs>
        <w:ind w:left="2880" w:hanging="360"/>
      </w:pPr>
    </w:lvl>
    <w:lvl w:ilvl="4" w:tplc="CE400FFA" w:tentative="1">
      <w:start w:val="1"/>
      <w:numFmt w:val="lowerLetter"/>
      <w:lvlText w:val="%5."/>
      <w:lvlJc w:val="left"/>
      <w:pPr>
        <w:tabs>
          <w:tab w:val="num" w:pos="3600"/>
        </w:tabs>
        <w:ind w:left="3600" w:hanging="360"/>
      </w:pPr>
    </w:lvl>
    <w:lvl w:ilvl="5" w:tplc="6E145104" w:tentative="1">
      <w:start w:val="1"/>
      <w:numFmt w:val="lowerRoman"/>
      <w:lvlText w:val="%6."/>
      <w:lvlJc w:val="right"/>
      <w:pPr>
        <w:tabs>
          <w:tab w:val="num" w:pos="4320"/>
        </w:tabs>
        <w:ind w:left="4320" w:hanging="180"/>
      </w:pPr>
    </w:lvl>
    <w:lvl w:ilvl="6" w:tplc="8244F50C" w:tentative="1">
      <w:start w:val="1"/>
      <w:numFmt w:val="decimal"/>
      <w:lvlText w:val="%7."/>
      <w:lvlJc w:val="left"/>
      <w:pPr>
        <w:tabs>
          <w:tab w:val="num" w:pos="5040"/>
        </w:tabs>
        <w:ind w:left="5040" w:hanging="360"/>
      </w:pPr>
    </w:lvl>
    <w:lvl w:ilvl="7" w:tplc="6FBE59EC" w:tentative="1">
      <w:start w:val="1"/>
      <w:numFmt w:val="lowerLetter"/>
      <w:lvlText w:val="%8."/>
      <w:lvlJc w:val="left"/>
      <w:pPr>
        <w:tabs>
          <w:tab w:val="num" w:pos="5760"/>
        </w:tabs>
        <w:ind w:left="5760" w:hanging="360"/>
      </w:pPr>
    </w:lvl>
    <w:lvl w:ilvl="8" w:tplc="2982B6C0"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ountry-code=&quot;31&quot; customer=&quot;minjus&quot; engine-version=&quot;3.16.0&quot; model=&quot;$/brief-2010.xml&quot; profile=&quot;minjus&quot; src=&quot;DWJZ/Wet/11 Behandeling TK/11 Brief TK nota nav verslag mede namens.xml&quot; target=&quot;Microsoft Word&quot; target-build=&quot;16.0.4978&quot; target-version=&quot;16.0&quot; existing=&quot;H%3A%5CApplication%20Data%5CDigiJust%5CTemp%5Cc98f8085%5CAanbiedingsbrief%20nnavv%20tegengaan%20huwelijkse%20gevangenschap.docx#Document&quot;&gt;&lt;brief id=&quot;29b0afd8178e4fe18d5d97a1e513ddad&quot; lcid=&quot;1043&quot; template=&quot;$/brief-2010.dotm&quot; version=&quot;1.0&quot;&gt;&lt;adres formatted-value=&quot;Aan de Voorzitter van de Tweede Kamer der Staten-Generaal\nPostbus 20018 \n2500 EA  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Voorstel van wet tot wijziging van het Wetboek van Burgerlijke Rechtsvordering, het Burgerlijk Wetboek en enig&quot;/&gt;&lt;chkcontact value=&quot;1&quot;/&gt;&lt;radtelefoon value=&quot;1&quot;/&gt;&lt;chkfunctie1 format-disabled=&quot;true&quot; formatted-value=&quot;0&quot; value=&quot;0&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 &quot; value=&quot;1&quot;/&gt;&lt;merking formatted-value=&quot; &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325b43041fd448a6b0dc3f4064047ace&quot; id=&quot;G7132ABD55EE44AEC918E0C625DA866A2&quot; reference=&quot;cursor&quot; src=&quot;$/Bestuursdepartement/DWJZ/DWJZ tekstblokken/Wet/11 Behandeling TK/11 brief TK nota nav verslag mede namens.xml&quot;&gt;&lt;ds:template&gt;&lt;medenamens&gt;, mede namens de Minister van&lt;/medenamens&gt;&lt;departementen&gt;Sociale Zaken en Werkgelegenheid&lt;/departementen&gt;&lt;keuzelijst1/&gt;&lt;/ds:template&gt;&lt;ds:body xmlns:ds=&quot;http://namespaces.docsys.nl/content&quot;&gt;&lt;p&gt;Hierbij bied ik u, mede namens de Minister van Sociale Zaken en Werkgelegenheid de nota naar aanleiding van het (nader) verslag inzake het bovenvermelde voorstel (alsmede een nota van wijziging) aan.&lt;/p&gt;&lt;/ds:body&gt;&lt;/ds:content&gt;&lt;ds:content at=&quot;cursor&quot; bookmark=&quot;G6c336e72b8474245885eed575300973f&quot; id=&quot;G31146009D5AD48DE8DE4CE6BE722919E&quot; reference=&quot;cursor&quot; src=&quot;$/Bestuursdepartement/DWJZ/DWJZ tekstblokken/geintegreerde tekstblokken/Ondertekening minister of staats.xml&quot;&gt;&lt;ds:template&gt;&lt;ministerStaats/&gt;&lt;naamMinisterStaats&gt;Sander Dekker&lt;/naamMinisterStaats&gt;&lt;Bewindspersoon&gt;De Minister voor Rechtsbescherming,&lt;/Bewindspersoon&gt;&lt;/ds:template&gt;&lt;ds:body xmlns:ds=&quot;http://namespaces.docsys.nl/content&quot;&gt;&lt;p&gt;&lt;/p&gt;&lt;p&gt;De Minister voor Rechtsbescherming,&lt;/p&gt;&lt;p&gt;&lt;/p&gt;&lt;p&gt;&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J. van der Hoeven&lt;/p&gt;&lt;p style=&quot;afzendgegevens-italic&quot;&g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mr. J. van der Hoeven&lt;/p&gt;&lt;/td&gt;&lt;td style=&quot;broodtekst&quot;&gt;&lt;/td&gt;&lt;td/&gt;&lt;/tr&gt;&lt;/tbody&gt;&lt;/table&gt;&lt;p style=&quot;in-table&quot;/&gt;&lt;/body&gt;&lt;/ondertekening_content&gt;&lt;toevoegen-model formatted-value=&quot;&quot;/&gt;&lt;chkminuut/&gt;&lt;minuut formatted-value=&quot;minuut-2010.xml&quot;/&gt;&lt;ondertekenaar-item formatted-value=&quot;Hoeven, mr. J. van der (Just)&quot; value=&quot;1&quot;&gt;&lt;afzender aanhef=&quot;1&quot; country-code=&quot;31&quot; country-id=&quot;NLD&quot; email=&quot;j.van.der.hoeven@minvenj.nl&quot; functie=&quot;adjunct-secretaris&quot; gender=&quot;M&quot; groetregel=&quot;1&quot; mobiel=&quot;0648100119&quot; naam=&quot;mr. J. van der Hoeven&quot; name=&quot;Hoeven, mr. J. van der (Just)&quot; onderdeel=&quot;Sector Privaatrecht&quot; organisatie=&quot;176&quot; taal=&quot;1043&quot; telefoon=&quot;0648100119&quot;/&gt;&lt;/ondertekenaar-item&gt;&lt;tweedeondertekenaar-item/&gt;&lt;behandelddoor-item formatted-value=&quot;Hoeven, mr. J. van der (Just)&quot; value=&quot;1&quot;&gt;&lt;afzender aanhef=&quot;1&quot; country-code=&quot;31&quot; country-id=&quot;NLD&quot; email=&quot;j.van.der.hoeven@minvenj.nl&quot; functie=&quot;adjunct-secretaris&quot; gender=&quot;M&quot; groetregel=&quot;1&quot; mobiel=&quot;0648100119&quot; naam=&quot;mr. J. van der Hoeven&quot; name=&quot;Hoeven, mr. J. van der (Just)&quot; onderdeel=&quot;Sector Privaatrecht&quot; organisatie=&quot;176&quot; taal=&quot;1043&quot; telefoon=&quot;0648100119&quot;/&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481 001 19&quot; value=&quot;0648100119&quot;&gt;&lt;phonenumber country-code=&quot;31&quot; number=&quot;0648100119&quot;/&gt;&lt;/doorkiesnummer&gt;&lt;mobiel formatted-value=&quot;06 481 001 19&quot; value=&quot;0648100119&quot;&gt;&lt;phonenumber country-code=&quot;31&quot; number=&quot;0648100119&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J. van der Hoeven&quot;/&gt;&lt;email formatted-value=&quot;j.van.der.hoeven@minvenj.nl&quot;/&gt;&lt;functie formatted-value=&quot;&quot;/&gt;&lt;retouradres formatted-value=&quot;&amp;gt; Retouradres Postbus 20301 2500 EH  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 \n&quot;/&gt;&lt;datum formatted-value=&quot;10 februari 2020&quot; value=&quot;2020-02-10T14:48:32&quot;/&gt;&lt;onskenmerk format-disabled=&quot;true&quot; formatted-value=&quot;2824411&quot; value=&quot;2824411&quot;/&gt;&lt;uwkenmerk formatted-value=&quot;&quot;/&gt;&lt;onderwerp format-disabled=&quot;true&quot; formatted-value=&quot;Voorstel van wet tot wijziging van het Wetboek van Burgerlijke Rechtsvordering, het Burgerlijk Wetboek en enig&quot; value=&quot;Voorstel van wet tot wijziging van het Wetboek van Burgerlijke Rechtsvordering, het Burgerlijk Wetboek en enig&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_x000d__x000a_"/>
    <w:docVar w:name="clausule" w:val="Bij beantwoording de datum en ons kenmerk vermelden. Wilt u slechts één zaak in uw brief behandelen."/>
  </w:docVars>
  <w:rsids>
    <w:rsidRoot w:val="00897059"/>
    <w:rsid w:val="000129A4"/>
    <w:rsid w:val="000E4FC7"/>
    <w:rsid w:val="000F5003"/>
    <w:rsid w:val="00163478"/>
    <w:rsid w:val="001702B3"/>
    <w:rsid w:val="001B5B02"/>
    <w:rsid w:val="002353E3"/>
    <w:rsid w:val="00246599"/>
    <w:rsid w:val="00277221"/>
    <w:rsid w:val="00303BCD"/>
    <w:rsid w:val="0040796D"/>
    <w:rsid w:val="00426D9A"/>
    <w:rsid w:val="00441305"/>
    <w:rsid w:val="004851A8"/>
    <w:rsid w:val="004F53E4"/>
    <w:rsid w:val="0054244F"/>
    <w:rsid w:val="005B585C"/>
    <w:rsid w:val="00645463"/>
    <w:rsid w:val="00652887"/>
    <w:rsid w:val="00666B4A"/>
    <w:rsid w:val="00690E82"/>
    <w:rsid w:val="006E2292"/>
    <w:rsid w:val="007157BE"/>
    <w:rsid w:val="00794445"/>
    <w:rsid w:val="00824B78"/>
    <w:rsid w:val="0089073C"/>
    <w:rsid w:val="00897059"/>
    <w:rsid w:val="008A7B34"/>
    <w:rsid w:val="008D2A13"/>
    <w:rsid w:val="008E1A43"/>
    <w:rsid w:val="009B09F2"/>
    <w:rsid w:val="00B07A5A"/>
    <w:rsid w:val="00B2078A"/>
    <w:rsid w:val="00B46C81"/>
    <w:rsid w:val="00BA1621"/>
    <w:rsid w:val="00C22108"/>
    <w:rsid w:val="00C64385"/>
    <w:rsid w:val="00CC3E4D"/>
    <w:rsid w:val="00CD661B"/>
    <w:rsid w:val="00D2034F"/>
    <w:rsid w:val="00DD1C86"/>
    <w:rsid w:val="00E46F34"/>
    <w:rsid w:val="00ED0419"/>
    <w:rsid w:val="00F60DEA"/>
    <w:rsid w:val="00F75106"/>
    <w:rsid w:val="00F90DBB"/>
    <w:rsid w:val="00FB15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64546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4546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64546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4546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946</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2020-10-29T14:51:00.0000000Z</dcterms:created>
  <dcterms:modified xsi:type="dcterms:W3CDTF">2020-10-29T14:51:00.0000000Z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10 februari 2020</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Voorstel van wet tot wijziging van het Wetboek van Burgerlijke Rechtsvordering, het Burgerlijk Wetboek en enig</vt:lpwstr>
  </property>
  <property fmtid="{D5CDD505-2E9C-101B-9397-08002B2CF9AE}" pid="23" name="onskenmerk">
    <vt:i4>3057096</vt:i4>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y fmtid="{D5CDD505-2E9C-101B-9397-08002B2CF9AE}" pid="67" name="ContentTypeId">
    <vt:lpwstr>0x01010058F62ECC89924447BDF98F6CEF552943</vt:lpwstr>
  </property>
</Properties>
</file>