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46FC" w:rsidR="00B51542" w:rsidP="00B51542" w:rsidRDefault="00B51542" w14:paraId="4F2525CC" w14:textId="42350CCB">
      <w:pPr>
        <w:pStyle w:val="Kopje"/>
        <w:ind w:left="1134" w:hanging="1134"/>
      </w:pPr>
      <w:bookmarkStart w:name="BetreftFld" w:id="0"/>
      <w:r>
        <w:t>Aan</w:t>
      </w:r>
      <w:r w:rsidRPr="00E246FC">
        <w:t>:</w:t>
      </w:r>
      <w:r>
        <w:tab/>
      </w:r>
      <w:r w:rsidR="00C76861">
        <w:t xml:space="preserve">Inbreng ronde tafel </w:t>
      </w:r>
      <w:r w:rsidR="00CA00C8">
        <w:t xml:space="preserve">Tweede Kamer binnen- en </w:t>
      </w:r>
      <w:proofErr w:type="spellStart"/>
      <w:r w:rsidR="00CA00C8">
        <w:t>buitenstedelijk</w:t>
      </w:r>
      <w:proofErr w:type="spellEnd"/>
      <w:r w:rsidR="00CA00C8">
        <w:t xml:space="preserve"> bouwen</w:t>
      </w:r>
    </w:p>
    <w:bookmarkEnd w:id="0"/>
    <w:p w:rsidRPr="00E246FC" w:rsidR="00B51542" w:rsidP="00B51542" w:rsidRDefault="00B51542" w14:paraId="5F27DAEC" w14:textId="0FED4F53">
      <w:pPr>
        <w:pStyle w:val="Kopje"/>
        <w:ind w:left="1134" w:hanging="1134"/>
      </w:pPr>
      <w:r>
        <w:t>Door</w:t>
      </w:r>
      <w:r w:rsidRPr="00E246FC">
        <w:t>:</w:t>
      </w:r>
      <w:r>
        <w:tab/>
      </w:r>
      <w:r w:rsidR="006A6B1B">
        <w:t>Programma Stedelijke Transformatie</w:t>
      </w:r>
    </w:p>
    <w:p w:rsidR="00B51542" w:rsidP="00B51542" w:rsidRDefault="00B51542" w14:paraId="17068B72" w14:textId="07F3F531">
      <w:pPr>
        <w:pStyle w:val="Kopje"/>
        <w:ind w:left="1134" w:hanging="1134"/>
      </w:pPr>
      <w:r>
        <w:t>Betreft:</w:t>
      </w:r>
      <w:r>
        <w:tab/>
      </w:r>
      <w:proofErr w:type="spellStart"/>
      <w:r w:rsidR="00C76861">
        <w:t>Position</w:t>
      </w:r>
      <w:proofErr w:type="spellEnd"/>
      <w:r w:rsidR="00C76861">
        <w:t xml:space="preserve"> paper programma Stedelijke Transformatie</w:t>
      </w:r>
      <w:r w:rsidR="00B018FE">
        <w:t xml:space="preserve"> </w:t>
      </w:r>
    </w:p>
    <w:p w:rsidR="00B51542" w:rsidP="00B51542" w:rsidRDefault="00B51542" w14:paraId="7120439E" w14:textId="38B76EED">
      <w:pPr>
        <w:pStyle w:val="Kopje"/>
        <w:ind w:left="1134" w:hanging="1134"/>
      </w:pPr>
      <w:r>
        <w:t xml:space="preserve">Datum: </w:t>
      </w:r>
      <w:r>
        <w:tab/>
      </w:r>
      <w:r w:rsidR="006177C9">
        <w:t>2</w:t>
      </w:r>
      <w:r w:rsidR="008E51D7">
        <w:t>8</w:t>
      </w:r>
      <w:r w:rsidR="006177C9">
        <w:t xml:space="preserve"> oktober 2020 </w:t>
      </w:r>
    </w:p>
    <w:p w:rsidR="00D3730A" w:rsidP="00DE51CB" w:rsidRDefault="00D3730A" w14:paraId="0141B3C5" w14:textId="77777777">
      <w:pPr>
        <w:rPr>
          <w:rFonts w:cs="Arial"/>
          <w:szCs w:val="18"/>
        </w:rPr>
      </w:pPr>
    </w:p>
    <w:p w:rsidR="0022175B" w:rsidP="00DE51CB" w:rsidRDefault="00F46830" w14:paraId="1AADF6CB" w14:textId="1863529B">
      <w:pPr>
        <w:rPr>
          <w:rFonts w:cs="Arial"/>
          <w:szCs w:val="18"/>
        </w:rPr>
      </w:pPr>
      <w:r>
        <w:rPr>
          <w:rFonts w:cs="Arial"/>
          <w:szCs w:val="18"/>
        </w:rPr>
        <w:t xml:space="preserve">Het programma Stedelijke Transformatie is in 2017 opgericht door een samenwerking van overheids- en marktpartijen om de binnenstedelijke woningbouw te versnellen. </w:t>
      </w:r>
      <w:r w:rsidR="00413D81">
        <w:rPr>
          <w:rFonts w:cs="Arial"/>
          <w:szCs w:val="18"/>
        </w:rPr>
        <w:t xml:space="preserve">Zo willen we bijdragen aan het enorme tekort aan woningen. </w:t>
      </w:r>
      <w:r>
        <w:rPr>
          <w:rFonts w:cs="Arial"/>
          <w:szCs w:val="18"/>
        </w:rPr>
        <w:t xml:space="preserve">Het programma richt zich op gebieden die nu een andere functie hebben en getransformeerd worden naar een (overwegend) woongebied. </w:t>
      </w:r>
      <w:r w:rsidR="000B1579">
        <w:rPr>
          <w:rFonts w:cs="Arial"/>
          <w:szCs w:val="18"/>
        </w:rPr>
        <w:t xml:space="preserve">Samen met zo’n 35 projecten in het hele land, werken we in themasessies aan het doorgronden en oplossen van problemen. We richten ons op de thema’s financiën, samenwerking, wet- en regelgeving en </w:t>
      </w:r>
      <w:r w:rsidR="00413D81">
        <w:rPr>
          <w:rFonts w:cs="Arial"/>
          <w:szCs w:val="18"/>
        </w:rPr>
        <w:t>kwaliteit leefomgeving.</w:t>
      </w:r>
      <w:r w:rsidR="00985E49">
        <w:rPr>
          <w:rFonts w:cs="Arial"/>
          <w:szCs w:val="18"/>
        </w:rPr>
        <w:t xml:space="preserve"> </w:t>
      </w:r>
      <w:r w:rsidR="00CF33E2">
        <w:rPr>
          <w:rFonts w:cs="Arial"/>
          <w:szCs w:val="18"/>
        </w:rPr>
        <w:t xml:space="preserve">Hierbij ontwikkelen en verspreiden we nieuwe werkwijzen om de ontwikkelingen te versnellen. </w:t>
      </w:r>
      <w:r w:rsidR="005E50DD">
        <w:rPr>
          <w:rFonts w:cs="Arial"/>
          <w:szCs w:val="18"/>
        </w:rPr>
        <w:t>Locatiekeuze is geen onderdeel van het programma.</w:t>
      </w:r>
    </w:p>
    <w:p w:rsidR="00F46830" w:rsidP="00DE51CB" w:rsidRDefault="00F46830" w14:paraId="40145E3A" w14:textId="77777777">
      <w:pPr>
        <w:rPr>
          <w:rFonts w:cs="Arial"/>
          <w:szCs w:val="18"/>
        </w:rPr>
      </w:pPr>
    </w:p>
    <w:p w:rsidRPr="00F46830" w:rsidR="00F46830" w:rsidP="00F46830" w:rsidRDefault="00F46830" w14:paraId="530DB5D1" w14:textId="0914CF6A">
      <w:pPr>
        <w:rPr>
          <w:rFonts w:cs="Arial"/>
          <w:szCs w:val="18"/>
        </w:rPr>
      </w:pPr>
      <w:r w:rsidRPr="00F46830">
        <w:rPr>
          <w:rFonts w:cs="Arial"/>
          <w:szCs w:val="18"/>
        </w:rPr>
        <w:t>Binnenstedelijke gebiedstransformaties bieden potentie. Naast het voorzien in voldoende woningen, kunnen gebieden is steden verbeteren. Verloederde plekken door leegstand worden weer aantrekkelijk, denk aan verouderde bedrijventerreinen. Of gebieden die nu extensief worden gebruikt worden optimaler gebruikt, zoals in kantorengebieden of sommige gebieden rondom stations. Het zijn veelal plekken die relatief dichtbij binnensteden liggen, waardoor ze voor grote groepen mensen aantrekkelijk zijn. In veel gevallen kan het de trekpleister van de stad worden: Strijp S in Eindhoven, het stationsgebied in Tilburg of de Kop van Zuid in Rotterdam. En niet alleen het gebied kan verbeteren: ook het omliggende gebied kan profiteren. Denk aan het toevoegingen van voorzieningen, groen of (fiets)infrastructuur. Al met al leidt dit tot aantrekkelijke stedelijke gebieden.</w:t>
      </w:r>
    </w:p>
    <w:p w:rsidRPr="00F46830" w:rsidR="00F46830" w:rsidP="00F46830" w:rsidRDefault="00F46830" w14:paraId="5004F89A" w14:textId="7E65BF9D">
      <w:pPr>
        <w:rPr>
          <w:rFonts w:cs="Arial"/>
          <w:szCs w:val="18"/>
        </w:rPr>
      </w:pPr>
      <w:r w:rsidRPr="00F46830">
        <w:rPr>
          <w:rFonts w:cs="Arial"/>
          <w:szCs w:val="18"/>
        </w:rPr>
        <w:t xml:space="preserve"> </w:t>
      </w:r>
    </w:p>
    <w:p w:rsidRPr="00F46830" w:rsidR="00F46830" w:rsidP="00F46830" w:rsidRDefault="00F46830" w14:paraId="69C21870" w14:textId="40C3B27A">
      <w:pPr>
        <w:rPr>
          <w:rFonts w:cs="Arial"/>
          <w:szCs w:val="18"/>
        </w:rPr>
      </w:pPr>
      <w:r w:rsidRPr="00F46830">
        <w:rPr>
          <w:rFonts w:cs="Arial"/>
          <w:szCs w:val="18"/>
        </w:rPr>
        <w:t>Het is geen eenvoudige opgave, door bijvoorbeeld veel belangen van zittende bedrijven en omliggende bewoners. En het gaat vaak om chirurgische ingrepen, die zorgvuldig moeten gebeuren. Het is ingewikkeld om de businesscase of de gebiedsexploitatie sluitend te krijgen, zeker als omliggende infrastructuur aangepast moet worden. Het toevoegen van sociale woningbouw of voldoende leefruimte zijn onderdelen die van het grootste belang zijn, maar ook geld kosten. De Woningbouwimpuls is een essentieel middel gebleken om dergelijke gebieden tot ontwikkeling te krijgen.</w:t>
      </w:r>
    </w:p>
    <w:p w:rsidRPr="00F46830" w:rsidR="00F46830" w:rsidP="00F46830" w:rsidRDefault="00F46830" w14:paraId="5630817D" w14:textId="2EA2BF0C">
      <w:pPr>
        <w:rPr>
          <w:rFonts w:cs="Arial"/>
          <w:szCs w:val="18"/>
        </w:rPr>
      </w:pPr>
      <w:r w:rsidRPr="00F46830">
        <w:rPr>
          <w:rFonts w:cs="Arial"/>
          <w:szCs w:val="18"/>
        </w:rPr>
        <w:t xml:space="preserve"> </w:t>
      </w:r>
    </w:p>
    <w:p w:rsidRPr="00F46830" w:rsidR="00F46830" w:rsidP="00F46830" w:rsidRDefault="00F46830" w14:paraId="1DE47B78" w14:textId="3107BDFB">
      <w:pPr>
        <w:rPr>
          <w:rFonts w:cs="Arial"/>
        </w:rPr>
      </w:pPr>
      <w:r w:rsidRPr="50400D60">
        <w:rPr>
          <w:rFonts w:cs="Arial"/>
        </w:rPr>
        <w:t>De plannen wijzigen voortdurend. Door de grote mate van complexiteit en veranderende omstandigheden, zien we dat deze de gebieden zich niet makkelijk laten plannen. Van een blauwdruk is nooit sprake en dus wordt hier door organische ontwikkelingen op ingespeeld. De wijzigingen zitten in aantallen woningen. Naar boven, bijvoorbeeld omdat er mogelijkheden voor optimaliseren zijn. Of naar ben</w:t>
      </w:r>
      <w:r w:rsidRPr="50400D60" w:rsidR="4BF1E004">
        <w:rPr>
          <w:rFonts w:cs="Arial"/>
        </w:rPr>
        <w:t>e</w:t>
      </w:r>
      <w:r w:rsidRPr="50400D60">
        <w:rPr>
          <w:rFonts w:cs="Arial"/>
        </w:rPr>
        <w:t xml:space="preserve">den, bijvoorbeeld omdat omliggende ontsluiting niet meer toelaat. De wijzigingen zitten ook in de tijd. Procedures bij de Raad van State, archeologische vondsten of vervuiling in de bodem leiden tot vertraging. Maar soms ook versnelling, omdat een zittend bedrijf bijvoorbeeld </w:t>
      </w:r>
      <w:r w:rsidR="00E45428">
        <w:rPr>
          <w:rFonts w:cs="Arial"/>
        </w:rPr>
        <w:t>vertrekt</w:t>
      </w:r>
      <w:r w:rsidRPr="50400D60">
        <w:rPr>
          <w:rFonts w:cs="Arial"/>
        </w:rPr>
        <w:t>. Het is daarom lastig om continu in de gaten te houden hoeveel woningen gerealiseerd worden.</w:t>
      </w:r>
    </w:p>
    <w:p w:rsidRPr="00F46830" w:rsidR="00F46830" w:rsidP="00F46830" w:rsidRDefault="00F46830" w14:paraId="61616303" w14:textId="5F7B6CEA">
      <w:pPr>
        <w:rPr>
          <w:rFonts w:cs="Arial"/>
          <w:szCs w:val="18"/>
        </w:rPr>
      </w:pPr>
      <w:r w:rsidRPr="00F46830">
        <w:rPr>
          <w:rFonts w:cs="Arial"/>
          <w:szCs w:val="18"/>
        </w:rPr>
        <w:t xml:space="preserve"> </w:t>
      </w:r>
    </w:p>
    <w:p w:rsidRPr="00DE51CB" w:rsidR="00CC3040" w:rsidP="00DE51CB" w:rsidRDefault="00F46830" w14:paraId="1CC27676" w14:textId="31690929">
      <w:pPr>
        <w:rPr>
          <w:rFonts w:cs="Arial"/>
          <w:szCs w:val="18"/>
        </w:rPr>
      </w:pPr>
      <w:r w:rsidRPr="00F46830">
        <w:rPr>
          <w:rFonts w:cs="Arial"/>
          <w:szCs w:val="18"/>
        </w:rPr>
        <w:t xml:space="preserve">In veel </w:t>
      </w:r>
      <w:r w:rsidR="001C2AE7">
        <w:rPr>
          <w:rFonts w:cs="Arial"/>
          <w:szCs w:val="18"/>
        </w:rPr>
        <w:t>regio’s</w:t>
      </w:r>
      <w:r w:rsidRPr="00F46830">
        <w:rPr>
          <w:rFonts w:cs="Arial"/>
          <w:szCs w:val="18"/>
        </w:rPr>
        <w:t xml:space="preserve"> </w:t>
      </w:r>
      <w:r w:rsidR="001C2AE7">
        <w:rPr>
          <w:rFonts w:cs="Arial"/>
          <w:szCs w:val="18"/>
        </w:rPr>
        <w:t xml:space="preserve">met een (aanzienlijke) woningbehoefte, </w:t>
      </w:r>
      <w:r w:rsidRPr="00F46830">
        <w:rPr>
          <w:rFonts w:cs="Arial"/>
          <w:szCs w:val="18"/>
        </w:rPr>
        <w:t xml:space="preserve">lijkt het </w:t>
      </w:r>
      <w:r w:rsidR="00117C86">
        <w:rPr>
          <w:rFonts w:cs="Arial"/>
          <w:szCs w:val="18"/>
        </w:rPr>
        <w:t xml:space="preserve">niet </w:t>
      </w:r>
      <w:r w:rsidRPr="00F46830">
        <w:rPr>
          <w:rFonts w:cs="Arial"/>
          <w:szCs w:val="18"/>
        </w:rPr>
        <w:t xml:space="preserve">haalbaar om alle ontwikkelingen binnenstedelijk te realiseren. </w:t>
      </w:r>
      <w:r w:rsidR="00117C86">
        <w:rPr>
          <w:rFonts w:cs="Arial"/>
          <w:szCs w:val="18"/>
        </w:rPr>
        <w:t xml:space="preserve">Aantallen zijn lastig te noemen. </w:t>
      </w:r>
      <w:r w:rsidRPr="00F46830">
        <w:rPr>
          <w:rFonts w:cs="Arial"/>
          <w:szCs w:val="18"/>
        </w:rPr>
        <w:t>Het vergt continue monitoring om te zien wat de stand van zaken is van de woningbouw en de vraag naar woningen. Dit ontbreekt nog op verschillende plekken. Bovendien zijn de meeste ontwikkelingen relatief stedelijk met hoge dichtheden: nodig om de gebiedsexploitatie rond te krijgen en passend bij de plek in de stad. Het is daarom goed om niet alleen naar absolute aantallen te kijken, maar ook naar de behoefte aan woonomgevingen.</w:t>
      </w:r>
      <w:r w:rsidRPr="00DE51CB" w:rsidR="005135AF">
        <w:rPr>
          <w:rFonts w:cs="Arial"/>
          <w:szCs w:val="18"/>
        </w:rPr>
        <w:t xml:space="preserve"> </w:t>
      </w:r>
    </w:p>
    <w:sectPr w:rsidRPr="00DE51CB" w:rsidR="00CC3040" w:rsidSect="00A6340F">
      <w:headerReference w:type="default" r:id="rId11"/>
      <w:footerReference w:type="default" r:id="rId12"/>
      <w:headerReference w:type="first" r:id="rId13"/>
      <w:footerReference w:type="first" r:id="rId14"/>
      <w:pgSz w:w="11906" w:h="16838" w:code="9"/>
      <w:pgMar w:top="2608" w:right="1304" w:bottom="1702" w:left="1304" w:header="0" w:footer="624"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5A6A8" w14:textId="77777777" w:rsidR="007163B8" w:rsidRDefault="007163B8">
      <w:r>
        <w:separator/>
      </w:r>
    </w:p>
  </w:endnote>
  <w:endnote w:type="continuationSeparator" w:id="0">
    <w:p w14:paraId="30EEB31F" w14:textId="77777777" w:rsidR="007163B8" w:rsidRDefault="007163B8">
      <w:r>
        <w:continuationSeparator/>
      </w:r>
    </w:p>
  </w:endnote>
  <w:endnote w:type="continuationNotice" w:id="1">
    <w:p w14:paraId="3B2AECE1" w14:textId="77777777" w:rsidR="007163B8" w:rsidRDefault="007163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4AEC" w14:textId="77777777" w:rsidR="0043494C" w:rsidRDefault="0043494C">
    <w:pPr>
      <w:pStyle w:val="Voettekst"/>
    </w:pPr>
    <w:r>
      <w:rPr>
        <w:noProof/>
      </w:rPr>
      <w:drawing>
        <wp:anchor distT="0" distB="0" distL="114300" distR="114300" simplePos="0" relativeHeight="251658243" behindDoc="0" locked="0" layoutInCell="1" allowOverlap="1" wp14:anchorId="4E7CC466" wp14:editId="2387650F">
          <wp:simplePos x="0" y="0"/>
          <wp:positionH relativeFrom="margin">
            <wp:align>left</wp:align>
          </wp:positionH>
          <wp:positionV relativeFrom="paragraph">
            <wp:posOffset>-295275</wp:posOffset>
          </wp:positionV>
          <wp:extent cx="1457325" cy="440888"/>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delijke_tranf_logo hres.jpg"/>
                  <pic:cNvPicPr/>
                </pic:nvPicPr>
                <pic:blipFill>
                  <a:blip r:embed="rId1">
                    <a:extLst>
                      <a:ext uri="{28A0092B-C50C-407E-A947-70E740481C1C}">
                        <a14:useLocalDpi xmlns:a14="http://schemas.microsoft.com/office/drawing/2010/main" val="0"/>
                      </a:ext>
                    </a:extLst>
                  </a:blip>
                  <a:stretch>
                    <a:fillRect/>
                  </a:stretch>
                </pic:blipFill>
                <pic:spPr>
                  <a:xfrm>
                    <a:off x="0" y="0"/>
                    <a:ext cx="1457325" cy="44088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84E3" w14:textId="77777777" w:rsidR="0043494C" w:rsidRDefault="0043494C">
    <w:pPr>
      <w:pStyle w:val="Voettekst"/>
    </w:pPr>
    <w:r>
      <w:rPr>
        <w:noProof/>
      </w:rPr>
      <w:drawing>
        <wp:anchor distT="0" distB="0" distL="114300" distR="114300" simplePos="0" relativeHeight="251658241" behindDoc="0" locked="1" layoutInCell="1" allowOverlap="1" wp14:anchorId="6AB7C838" wp14:editId="278904AE">
          <wp:simplePos x="0" y="0"/>
          <wp:positionH relativeFrom="column">
            <wp:posOffset>96</wp:posOffset>
          </wp:positionH>
          <wp:positionV relativeFrom="page">
            <wp:posOffset>853440</wp:posOffset>
          </wp:positionV>
          <wp:extent cx="776160" cy="2556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jn me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60" cy="255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E85561C" wp14:editId="6C455446">
              <wp:simplePos x="0" y="0"/>
              <wp:positionH relativeFrom="column">
                <wp:posOffset>0</wp:posOffset>
              </wp:positionH>
              <wp:positionV relativeFrom="page">
                <wp:posOffset>900430</wp:posOffset>
              </wp:positionV>
              <wp:extent cx="1180440" cy="497880"/>
              <wp:effectExtent l="0" t="0" r="0" b="0"/>
              <wp:wrapNone/>
              <wp:docPr id="8" name="Tekstvak 8"/>
              <wp:cNvGraphicFramePr/>
              <a:graphic xmlns:a="http://schemas.openxmlformats.org/drawingml/2006/main">
                <a:graphicData uri="http://schemas.microsoft.com/office/word/2010/wordprocessingShape">
                  <wps:wsp>
                    <wps:cNvSpPr txBox="1"/>
                    <wps:spPr>
                      <a:xfrm>
                        <a:off x="0" y="0"/>
                        <a:ext cx="1180440" cy="49788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6737A9" w14:textId="77777777" w:rsidR="0043494C" w:rsidRDefault="00B51542" w:rsidP="001A5FE3">
                          <w:pPr>
                            <w:pStyle w:val="DocType"/>
                          </w:pPr>
                          <w:r>
                            <w:t>Memo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85561C" id="_x0000_t202" coordsize="21600,21600" o:spt="202" path="m,l,21600r21600,l21600,xe">
              <v:stroke joinstyle="miter"/>
              <v:path gradientshapeok="t" o:connecttype="rect"/>
            </v:shapetype>
            <v:shape id="Tekstvak 8" o:spid="_x0000_s1026" type="#_x0000_t202" style="position:absolute;margin-left:0;margin-top:70.9pt;width:92.9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" fillcolor="white [3201]" stroked="f" strokeweight=".5pt">
              <v:fill opacity="0"/>
              <v:textbox style="mso-fit-shape-to-text:t" inset="0,0,0,0">
                <w:txbxContent>
                  <w:p w14:paraId="0F6737A9" w14:textId="77777777" w:rsidR="0043494C" w:rsidRDefault="00B51542" w:rsidP="001A5FE3">
                    <w:pPr>
                      <w:pStyle w:val="DocType"/>
                    </w:pPr>
                    <w:r>
                      <w:t>Memo</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E1807" w14:textId="77777777" w:rsidR="007163B8" w:rsidRDefault="007163B8">
      <w:r>
        <w:separator/>
      </w:r>
    </w:p>
  </w:footnote>
  <w:footnote w:type="continuationSeparator" w:id="0">
    <w:p w14:paraId="17AD86E3" w14:textId="77777777" w:rsidR="007163B8" w:rsidRDefault="007163B8">
      <w:r>
        <w:continuationSeparator/>
      </w:r>
    </w:p>
  </w:footnote>
  <w:footnote w:type="continuationNotice" w:id="1">
    <w:p w14:paraId="1B56B3FF" w14:textId="77777777" w:rsidR="007163B8" w:rsidRDefault="007163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C0FFB" w14:textId="77777777" w:rsidR="0043494C" w:rsidRDefault="0043494C" w:rsidP="006B484C">
    <w:pPr>
      <w:pStyle w:val="Paginainkop"/>
    </w:pPr>
    <w:r>
      <w:fldChar w:fldCharType="begin"/>
    </w:r>
    <w:r>
      <w:instrText>PAGE   \* MERGEFORMAT</w:instrText>
    </w:r>
    <w:r>
      <w:fldChar w:fldCharType="separate"/>
    </w:r>
    <w:r w:rsidR="003A3B3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eenvoudig"/>
      <w:tblW w:w="0" w:type="auto"/>
      <w:tblLook w:val="0600" w:firstRow="0" w:lastRow="0" w:firstColumn="0" w:lastColumn="0" w:noHBand="1" w:noVBand="1"/>
    </w:tblPr>
    <w:tblGrid>
      <w:gridCol w:w="9298"/>
    </w:tblGrid>
    <w:tr w:rsidR="0043494C" w14:paraId="0FF384EA" w14:textId="77777777" w:rsidTr="003C7FB4">
      <w:trPr>
        <w:trHeight w:hRule="exact" w:val="1701"/>
      </w:trPr>
      <w:tc>
        <w:tcPr>
          <w:tcW w:w="9298" w:type="dxa"/>
          <w:tcMar>
            <w:bottom w:w="0" w:type="dxa"/>
          </w:tcMar>
          <w:vAlign w:val="bottom"/>
        </w:tcPr>
        <w:p w14:paraId="356022F4" w14:textId="77777777" w:rsidR="0043494C" w:rsidRDefault="0043494C" w:rsidP="00570297">
          <w:pPr>
            <w:pStyle w:val="Koptekst"/>
            <w:jc w:val="right"/>
          </w:pPr>
        </w:p>
        <w:p w14:paraId="4429BAE4" w14:textId="77777777" w:rsidR="0043494C" w:rsidRDefault="0043494C" w:rsidP="003C7FB4">
          <w:pPr>
            <w:pStyle w:val="Koptekst"/>
            <w:jc w:val="right"/>
          </w:pPr>
          <w:r>
            <w:rPr>
              <w:noProof/>
            </w:rPr>
            <w:drawing>
              <wp:anchor distT="0" distB="0" distL="114300" distR="114300" simplePos="0" relativeHeight="251658242" behindDoc="0" locked="0" layoutInCell="1" allowOverlap="1" wp14:anchorId="527D3160" wp14:editId="27DC2271">
                <wp:simplePos x="0" y="0"/>
                <wp:positionH relativeFrom="column">
                  <wp:posOffset>3620135</wp:posOffset>
                </wp:positionH>
                <wp:positionV relativeFrom="paragraph">
                  <wp:posOffset>83820</wp:posOffset>
                </wp:positionV>
                <wp:extent cx="2281555" cy="690245"/>
                <wp:effectExtent l="0" t="0" r="444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delijke_tranf_logo hres.jpg"/>
                        <pic:cNvPicPr/>
                      </pic:nvPicPr>
                      <pic:blipFill>
                        <a:blip r:embed="rId1">
                          <a:extLst>
                            <a:ext uri="{28A0092B-C50C-407E-A947-70E740481C1C}">
                              <a14:useLocalDpi xmlns:a14="http://schemas.microsoft.com/office/drawing/2010/main" val="0"/>
                            </a:ext>
                          </a:extLst>
                        </a:blip>
                        <a:stretch>
                          <a:fillRect/>
                        </a:stretch>
                      </pic:blipFill>
                      <pic:spPr>
                        <a:xfrm>
                          <a:off x="0" y="0"/>
                          <a:ext cx="2281555" cy="690245"/>
                        </a:xfrm>
                        <a:prstGeom prst="rect">
                          <a:avLst/>
                        </a:prstGeom>
                      </pic:spPr>
                    </pic:pic>
                  </a:graphicData>
                </a:graphic>
                <wp14:sizeRelH relativeFrom="page">
                  <wp14:pctWidth>0</wp14:pctWidth>
                </wp14:sizeRelH>
                <wp14:sizeRelV relativeFrom="page">
                  <wp14:pctHeight>0</wp14:pctHeight>
                </wp14:sizeRelV>
              </wp:anchor>
            </w:drawing>
          </w:r>
        </w:p>
      </w:tc>
    </w:tr>
  </w:tbl>
  <w:p w14:paraId="0C3EAE72" w14:textId="77777777" w:rsidR="0043494C" w:rsidRDefault="004349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E01E20"/>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85A6C96A"/>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3D08DA9A"/>
    <w:lvl w:ilvl="0" w:tplc="FEC4426A">
      <w:start w:val="1"/>
      <w:numFmt w:val="decimal"/>
      <w:lvlText w:val="%1."/>
      <w:lvlJc w:val="left"/>
      <w:pPr>
        <w:tabs>
          <w:tab w:val="num" w:pos="926"/>
        </w:tabs>
        <w:ind w:left="926" w:hanging="360"/>
      </w:pPr>
    </w:lvl>
    <w:lvl w:ilvl="1" w:tplc="308CC794">
      <w:numFmt w:val="decimal"/>
      <w:lvlText w:val=""/>
      <w:lvlJc w:val="left"/>
    </w:lvl>
    <w:lvl w:ilvl="2" w:tplc="2068AC3C">
      <w:numFmt w:val="decimal"/>
      <w:lvlText w:val=""/>
      <w:lvlJc w:val="left"/>
    </w:lvl>
    <w:lvl w:ilvl="3" w:tplc="EB5E14DC">
      <w:numFmt w:val="decimal"/>
      <w:lvlText w:val=""/>
      <w:lvlJc w:val="left"/>
    </w:lvl>
    <w:lvl w:ilvl="4" w:tplc="8230F76A">
      <w:numFmt w:val="decimal"/>
      <w:lvlText w:val=""/>
      <w:lvlJc w:val="left"/>
    </w:lvl>
    <w:lvl w:ilvl="5" w:tplc="4E1A8BC4">
      <w:numFmt w:val="decimal"/>
      <w:lvlText w:val=""/>
      <w:lvlJc w:val="left"/>
    </w:lvl>
    <w:lvl w:ilvl="6" w:tplc="58CAB724">
      <w:numFmt w:val="decimal"/>
      <w:lvlText w:val=""/>
      <w:lvlJc w:val="left"/>
    </w:lvl>
    <w:lvl w:ilvl="7" w:tplc="5A86461E">
      <w:numFmt w:val="decimal"/>
      <w:lvlText w:val=""/>
      <w:lvlJc w:val="left"/>
    </w:lvl>
    <w:lvl w:ilvl="8" w:tplc="4F9438C6">
      <w:numFmt w:val="decimal"/>
      <w:lvlText w:val=""/>
      <w:lvlJc w:val="left"/>
    </w:lvl>
  </w:abstractNum>
  <w:abstractNum w:abstractNumId="3" w15:restartNumberingAfterBreak="0">
    <w:nsid w:val="FFFFFF7F"/>
    <w:multiLevelType w:val="multilevel"/>
    <w:tmpl w:val="BA946654"/>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22D22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AA9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B69A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2832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AE2D99"/>
    <w:multiLevelType w:val="hybridMultilevel"/>
    <w:tmpl w:val="1B52627E"/>
    <w:lvl w:ilvl="0" w:tplc="669A91A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3EC2DD6"/>
    <w:multiLevelType w:val="multilevel"/>
    <w:tmpl w:val="23B88F26"/>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Verdana" w:hAnsi="Verdana"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0" w15:restartNumberingAfterBreak="0">
    <w:nsid w:val="147E58B5"/>
    <w:multiLevelType w:val="multilevel"/>
    <w:tmpl w:val="9F40D27E"/>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1" w15:restartNumberingAfterBreak="0">
    <w:nsid w:val="193257F3"/>
    <w:multiLevelType w:val="hybridMultilevel"/>
    <w:tmpl w:val="9C6EA3B0"/>
    <w:lvl w:ilvl="0" w:tplc="A7B2F794">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FB36BE"/>
    <w:multiLevelType w:val="multilevel"/>
    <w:tmpl w:val="3FFC035A"/>
    <w:lvl w:ilvl="0">
      <w:start w:val="1"/>
      <w:numFmt w:val="decimal"/>
      <w:pStyle w:val="Lijstnummering"/>
      <w:lvlText w:val="%1"/>
      <w:lvlJc w:val="left"/>
      <w:pPr>
        <w:ind w:left="284" w:hanging="284"/>
      </w:pPr>
      <w:rPr>
        <w:rFonts w:hint="default"/>
      </w:rPr>
    </w:lvl>
    <w:lvl w:ilvl="1">
      <w:start w:val="1"/>
      <w:numFmt w:val="lowerLetter"/>
      <w:pStyle w:val="Lijstnummering2"/>
      <w:lvlText w:val="%2"/>
      <w:lvlJc w:val="left"/>
      <w:pPr>
        <w:ind w:left="568" w:hanging="284"/>
      </w:pPr>
      <w:rPr>
        <w:rFonts w:hint="default"/>
      </w:rPr>
    </w:lvl>
    <w:lvl w:ilvl="2">
      <w:start w:val="1"/>
      <w:numFmt w:val="lowerRoman"/>
      <w:pStyle w:val="Lijstnummering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3" w15:restartNumberingAfterBreak="0">
    <w:nsid w:val="26345DB0"/>
    <w:multiLevelType w:val="hybridMultilevel"/>
    <w:tmpl w:val="53904084"/>
    <w:lvl w:ilvl="0" w:tplc="4F3E643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E53BE3"/>
    <w:multiLevelType w:val="hybridMultilevel"/>
    <w:tmpl w:val="5816AFD6"/>
    <w:lvl w:ilvl="0" w:tplc="42C4E644">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EA7856"/>
    <w:multiLevelType w:val="hybridMultilevel"/>
    <w:tmpl w:val="42788B40"/>
    <w:lvl w:ilvl="0" w:tplc="962ED5B4">
      <w:start w:val="1"/>
      <w:numFmt w:val="bullet"/>
      <w:lvlText w:val="o"/>
      <w:lvlJc w:val="left"/>
      <w:pPr>
        <w:tabs>
          <w:tab w:val="num" w:pos="709"/>
        </w:tabs>
        <w:ind w:left="709" w:hanging="709"/>
      </w:pPr>
      <w:rPr>
        <w:rFonts w:ascii="Univers" w:hAnsi="Univers" w:hint="default"/>
        <w:sz w:val="24"/>
        <w:szCs w:val="24"/>
      </w:rPr>
    </w:lvl>
    <w:lvl w:ilvl="1" w:tplc="EA4C1CFC">
      <w:start w:val="1"/>
      <w:numFmt w:val="bullet"/>
      <w:lvlText w:val="o"/>
      <w:lvlJc w:val="left"/>
      <w:pPr>
        <w:tabs>
          <w:tab w:val="num" w:pos="1440"/>
        </w:tabs>
        <w:ind w:left="1440" w:hanging="360"/>
      </w:pPr>
      <w:rPr>
        <w:rFonts w:ascii="Courier New" w:hAnsi="Courier New" w:cs="Courier New" w:hint="default"/>
      </w:rPr>
    </w:lvl>
    <w:lvl w:ilvl="2" w:tplc="4D18FC14">
      <w:start w:val="1"/>
      <w:numFmt w:val="bullet"/>
      <w:lvlText w:val=""/>
      <w:lvlJc w:val="left"/>
      <w:pPr>
        <w:tabs>
          <w:tab w:val="num" w:pos="2160"/>
        </w:tabs>
        <w:ind w:left="2160" w:hanging="360"/>
      </w:pPr>
      <w:rPr>
        <w:rFonts w:ascii="Wingdings" w:hAnsi="Wingdings" w:hint="default"/>
      </w:rPr>
    </w:lvl>
    <w:lvl w:ilvl="3" w:tplc="2BC240B6">
      <w:start w:val="1"/>
      <w:numFmt w:val="bullet"/>
      <w:lvlText w:val=""/>
      <w:lvlJc w:val="left"/>
      <w:pPr>
        <w:tabs>
          <w:tab w:val="num" w:pos="2880"/>
        </w:tabs>
        <w:ind w:left="2880" w:hanging="360"/>
      </w:pPr>
      <w:rPr>
        <w:rFonts w:ascii="Symbol" w:hAnsi="Symbol" w:hint="default"/>
      </w:rPr>
    </w:lvl>
    <w:lvl w:ilvl="4" w:tplc="CFB01926">
      <w:start w:val="1"/>
      <w:numFmt w:val="bullet"/>
      <w:lvlText w:val="o"/>
      <w:lvlJc w:val="left"/>
      <w:pPr>
        <w:tabs>
          <w:tab w:val="num" w:pos="3600"/>
        </w:tabs>
        <w:ind w:left="3600" w:hanging="360"/>
      </w:pPr>
      <w:rPr>
        <w:rFonts w:ascii="Courier New" w:hAnsi="Courier New" w:cs="Courier New" w:hint="default"/>
      </w:rPr>
    </w:lvl>
    <w:lvl w:ilvl="5" w:tplc="4A089966">
      <w:start w:val="1"/>
      <w:numFmt w:val="bullet"/>
      <w:lvlText w:val=""/>
      <w:lvlJc w:val="left"/>
      <w:pPr>
        <w:tabs>
          <w:tab w:val="num" w:pos="4320"/>
        </w:tabs>
        <w:ind w:left="4320" w:hanging="360"/>
      </w:pPr>
      <w:rPr>
        <w:rFonts w:ascii="Wingdings" w:hAnsi="Wingdings" w:hint="default"/>
      </w:rPr>
    </w:lvl>
    <w:lvl w:ilvl="6" w:tplc="5CEE79BA">
      <w:start w:val="1"/>
      <w:numFmt w:val="bullet"/>
      <w:lvlText w:val=""/>
      <w:lvlJc w:val="left"/>
      <w:pPr>
        <w:tabs>
          <w:tab w:val="num" w:pos="5040"/>
        </w:tabs>
        <w:ind w:left="5040" w:hanging="360"/>
      </w:pPr>
      <w:rPr>
        <w:rFonts w:ascii="Symbol" w:hAnsi="Symbol" w:hint="default"/>
      </w:rPr>
    </w:lvl>
    <w:lvl w:ilvl="7" w:tplc="49FE2828">
      <w:start w:val="1"/>
      <w:numFmt w:val="bullet"/>
      <w:lvlText w:val="o"/>
      <w:lvlJc w:val="left"/>
      <w:pPr>
        <w:tabs>
          <w:tab w:val="num" w:pos="5760"/>
        </w:tabs>
        <w:ind w:left="5760" w:hanging="360"/>
      </w:pPr>
      <w:rPr>
        <w:rFonts w:ascii="Courier New" w:hAnsi="Courier New" w:cs="Courier New" w:hint="default"/>
      </w:rPr>
    </w:lvl>
    <w:lvl w:ilvl="8" w:tplc="062C388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339F7"/>
    <w:multiLevelType w:val="hybridMultilevel"/>
    <w:tmpl w:val="D7649AC2"/>
    <w:lvl w:ilvl="0" w:tplc="07A6DC3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D37C81"/>
    <w:multiLevelType w:val="hybridMultilevel"/>
    <w:tmpl w:val="1458E516"/>
    <w:lvl w:ilvl="0" w:tplc="01742B4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054A4C"/>
    <w:multiLevelType w:val="hybridMultilevel"/>
    <w:tmpl w:val="3C0AA798"/>
    <w:lvl w:ilvl="0" w:tplc="797A99DC">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F94077"/>
    <w:multiLevelType w:val="hybridMultilevel"/>
    <w:tmpl w:val="0E4856E8"/>
    <w:lvl w:ilvl="0" w:tplc="B14AFD04">
      <w:numFmt w:val="bullet"/>
      <w:lvlText w:val="-"/>
      <w:lvlJc w:val="left"/>
      <w:pPr>
        <w:ind w:left="720" w:hanging="360"/>
      </w:pPr>
      <w:rPr>
        <w:rFonts w:ascii="Calibri" w:eastAsiaTheme="minorHAnsi" w:hAnsi="Calibri" w:cs="Consola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6012DF"/>
    <w:multiLevelType w:val="hybridMultilevel"/>
    <w:tmpl w:val="536CDEE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EC5E7C"/>
    <w:multiLevelType w:val="hybridMultilevel"/>
    <w:tmpl w:val="BDBC606E"/>
    <w:lvl w:ilvl="0" w:tplc="90E65D2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8B09BF"/>
    <w:multiLevelType w:val="hybridMultilevel"/>
    <w:tmpl w:val="5F9E8D68"/>
    <w:lvl w:ilvl="0" w:tplc="27A67D68">
      <w:start w:val="1"/>
      <w:numFmt w:val="bullet"/>
      <w:lvlText w:val="o"/>
      <w:lvlJc w:val="left"/>
      <w:pPr>
        <w:tabs>
          <w:tab w:val="num" w:pos="709"/>
        </w:tabs>
        <w:ind w:left="709" w:hanging="709"/>
      </w:pPr>
      <w:rPr>
        <w:rFonts w:ascii="Univers" w:hAnsi="Univers" w:hint="default"/>
        <w:sz w:val="22"/>
        <w:szCs w:val="22"/>
      </w:rPr>
    </w:lvl>
    <w:lvl w:ilvl="1" w:tplc="6EAE85C8" w:tentative="1">
      <w:start w:val="1"/>
      <w:numFmt w:val="bullet"/>
      <w:lvlText w:val="o"/>
      <w:lvlJc w:val="left"/>
      <w:pPr>
        <w:tabs>
          <w:tab w:val="num" w:pos="1440"/>
        </w:tabs>
        <w:ind w:left="1440" w:hanging="360"/>
      </w:pPr>
      <w:rPr>
        <w:rFonts w:ascii="Courier New" w:hAnsi="Courier New" w:cs="Courier New" w:hint="default"/>
      </w:rPr>
    </w:lvl>
    <w:lvl w:ilvl="2" w:tplc="CBA4F63A" w:tentative="1">
      <w:start w:val="1"/>
      <w:numFmt w:val="bullet"/>
      <w:lvlText w:val=""/>
      <w:lvlJc w:val="left"/>
      <w:pPr>
        <w:tabs>
          <w:tab w:val="num" w:pos="2160"/>
        </w:tabs>
        <w:ind w:left="2160" w:hanging="360"/>
      </w:pPr>
      <w:rPr>
        <w:rFonts w:ascii="Wingdings" w:hAnsi="Wingdings" w:hint="default"/>
      </w:rPr>
    </w:lvl>
    <w:lvl w:ilvl="3" w:tplc="9FC4C520" w:tentative="1">
      <w:start w:val="1"/>
      <w:numFmt w:val="bullet"/>
      <w:lvlText w:val=""/>
      <w:lvlJc w:val="left"/>
      <w:pPr>
        <w:tabs>
          <w:tab w:val="num" w:pos="2880"/>
        </w:tabs>
        <w:ind w:left="2880" w:hanging="360"/>
      </w:pPr>
      <w:rPr>
        <w:rFonts w:ascii="Symbol" w:hAnsi="Symbol" w:hint="default"/>
      </w:rPr>
    </w:lvl>
    <w:lvl w:ilvl="4" w:tplc="D7A0A54C" w:tentative="1">
      <w:start w:val="1"/>
      <w:numFmt w:val="bullet"/>
      <w:lvlText w:val="o"/>
      <w:lvlJc w:val="left"/>
      <w:pPr>
        <w:tabs>
          <w:tab w:val="num" w:pos="3600"/>
        </w:tabs>
        <w:ind w:left="3600" w:hanging="360"/>
      </w:pPr>
      <w:rPr>
        <w:rFonts w:ascii="Courier New" w:hAnsi="Courier New" w:cs="Courier New" w:hint="default"/>
      </w:rPr>
    </w:lvl>
    <w:lvl w:ilvl="5" w:tplc="E39C9CB6" w:tentative="1">
      <w:start w:val="1"/>
      <w:numFmt w:val="bullet"/>
      <w:lvlText w:val=""/>
      <w:lvlJc w:val="left"/>
      <w:pPr>
        <w:tabs>
          <w:tab w:val="num" w:pos="4320"/>
        </w:tabs>
        <w:ind w:left="4320" w:hanging="360"/>
      </w:pPr>
      <w:rPr>
        <w:rFonts w:ascii="Wingdings" w:hAnsi="Wingdings" w:hint="default"/>
      </w:rPr>
    </w:lvl>
    <w:lvl w:ilvl="6" w:tplc="7882B286" w:tentative="1">
      <w:start w:val="1"/>
      <w:numFmt w:val="bullet"/>
      <w:lvlText w:val=""/>
      <w:lvlJc w:val="left"/>
      <w:pPr>
        <w:tabs>
          <w:tab w:val="num" w:pos="5040"/>
        </w:tabs>
        <w:ind w:left="5040" w:hanging="360"/>
      </w:pPr>
      <w:rPr>
        <w:rFonts w:ascii="Symbol" w:hAnsi="Symbol" w:hint="default"/>
      </w:rPr>
    </w:lvl>
    <w:lvl w:ilvl="7" w:tplc="769E247A" w:tentative="1">
      <w:start w:val="1"/>
      <w:numFmt w:val="bullet"/>
      <w:lvlText w:val="o"/>
      <w:lvlJc w:val="left"/>
      <w:pPr>
        <w:tabs>
          <w:tab w:val="num" w:pos="5760"/>
        </w:tabs>
        <w:ind w:left="5760" w:hanging="360"/>
      </w:pPr>
      <w:rPr>
        <w:rFonts w:ascii="Courier New" w:hAnsi="Courier New" w:cs="Courier New" w:hint="default"/>
      </w:rPr>
    </w:lvl>
    <w:lvl w:ilvl="8" w:tplc="AAFAD2B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73EEE"/>
    <w:multiLevelType w:val="hybridMultilevel"/>
    <w:tmpl w:val="2A4625F6"/>
    <w:lvl w:ilvl="0" w:tplc="9E34A7C2">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B07D56"/>
    <w:multiLevelType w:val="hybridMultilevel"/>
    <w:tmpl w:val="587E2B1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9673DB"/>
    <w:multiLevelType w:val="hybridMultilevel"/>
    <w:tmpl w:val="02C0E7DC"/>
    <w:lvl w:ilvl="0" w:tplc="E9DE7D58">
      <w:start w:val="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854EDF"/>
    <w:multiLevelType w:val="hybridMultilevel"/>
    <w:tmpl w:val="10FE2034"/>
    <w:lvl w:ilvl="0" w:tplc="F48680C8">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43DDE"/>
    <w:multiLevelType w:val="hybridMultilevel"/>
    <w:tmpl w:val="110658A4"/>
    <w:lvl w:ilvl="0" w:tplc="9304AA92">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A837F7"/>
    <w:multiLevelType w:val="hybridMultilevel"/>
    <w:tmpl w:val="68807E0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BD3EE1"/>
    <w:multiLevelType w:val="hybridMultilevel"/>
    <w:tmpl w:val="69EAB84A"/>
    <w:lvl w:ilvl="0" w:tplc="A4E44D14">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5"/>
  </w:num>
  <w:num w:numId="4">
    <w:abstractNumId w:val="7"/>
  </w:num>
  <w:num w:numId="5">
    <w:abstractNumId w:val="6"/>
  </w:num>
  <w:num w:numId="6">
    <w:abstractNumId w:val="5"/>
  </w:num>
  <w:num w:numId="7">
    <w:abstractNumId w:val="4"/>
  </w:num>
  <w:num w:numId="8">
    <w:abstractNumId w:val="10"/>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21"/>
  </w:num>
  <w:num w:numId="16">
    <w:abstractNumId w:val="26"/>
  </w:num>
  <w:num w:numId="17">
    <w:abstractNumId w:val="14"/>
  </w:num>
  <w:num w:numId="18">
    <w:abstractNumId w:val="25"/>
  </w:num>
  <w:num w:numId="19">
    <w:abstractNumId w:val="16"/>
  </w:num>
  <w:num w:numId="20">
    <w:abstractNumId w:val="23"/>
  </w:num>
  <w:num w:numId="21">
    <w:abstractNumId w:val="27"/>
  </w:num>
  <w:num w:numId="22">
    <w:abstractNumId w:val="29"/>
  </w:num>
  <w:num w:numId="23">
    <w:abstractNumId w:val="18"/>
  </w:num>
  <w:num w:numId="24">
    <w:abstractNumId w:val="17"/>
  </w:num>
  <w:num w:numId="25">
    <w:abstractNumId w:val="19"/>
  </w:num>
  <w:num w:numId="26">
    <w:abstractNumId w:val="8"/>
  </w:num>
  <w:num w:numId="27">
    <w:abstractNumId w:val="28"/>
  </w:num>
  <w:num w:numId="28">
    <w:abstractNumId w:val="24"/>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edit="forms" w:enforcement="0"/>
  <w:defaultTabStop w:val="708"/>
  <w:hyphenationZone w:val="425"/>
  <w:doNotShadeFormData/>
  <w:characterSpacingControl w:val="doNotCompress"/>
  <w:hdrShapeDefaults>
    <o:shapedefaults v:ext="edit" spidmax="2049">
      <o:colormru v:ext="edit" colors="#007a2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On"/>
  </w:docVars>
  <w:rsids>
    <w:rsidRoot w:val="00BA0E67"/>
    <w:rsid w:val="00004B82"/>
    <w:rsid w:val="000061BA"/>
    <w:rsid w:val="0001315C"/>
    <w:rsid w:val="00014053"/>
    <w:rsid w:val="00015EE7"/>
    <w:rsid w:val="000213B3"/>
    <w:rsid w:val="00034A67"/>
    <w:rsid w:val="00037B96"/>
    <w:rsid w:val="00037F07"/>
    <w:rsid w:val="000457DC"/>
    <w:rsid w:val="00056E27"/>
    <w:rsid w:val="00056FA5"/>
    <w:rsid w:val="00057453"/>
    <w:rsid w:val="00057DEC"/>
    <w:rsid w:val="00062408"/>
    <w:rsid w:val="00065326"/>
    <w:rsid w:val="00073C1C"/>
    <w:rsid w:val="00075035"/>
    <w:rsid w:val="000852E5"/>
    <w:rsid w:val="000903BB"/>
    <w:rsid w:val="00090443"/>
    <w:rsid w:val="00093560"/>
    <w:rsid w:val="00096B51"/>
    <w:rsid w:val="000977A1"/>
    <w:rsid w:val="000A2A83"/>
    <w:rsid w:val="000B0667"/>
    <w:rsid w:val="000B092F"/>
    <w:rsid w:val="000B1579"/>
    <w:rsid w:val="000B2171"/>
    <w:rsid w:val="000C4FC9"/>
    <w:rsid w:val="000D2F5D"/>
    <w:rsid w:val="000D4543"/>
    <w:rsid w:val="000D5FCF"/>
    <w:rsid w:val="000D6584"/>
    <w:rsid w:val="000E3706"/>
    <w:rsid w:val="000E5CBF"/>
    <w:rsid w:val="000F38D4"/>
    <w:rsid w:val="00101BEC"/>
    <w:rsid w:val="001060EF"/>
    <w:rsid w:val="001123CD"/>
    <w:rsid w:val="00117C86"/>
    <w:rsid w:val="00121AC7"/>
    <w:rsid w:val="00122420"/>
    <w:rsid w:val="00127BF4"/>
    <w:rsid w:val="001342A5"/>
    <w:rsid w:val="00135491"/>
    <w:rsid w:val="001354E1"/>
    <w:rsid w:val="00136213"/>
    <w:rsid w:val="00137BA9"/>
    <w:rsid w:val="00137F4E"/>
    <w:rsid w:val="00145438"/>
    <w:rsid w:val="00146D09"/>
    <w:rsid w:val="0015577A"/>
    <w:rsid w:val="001607B6"/>
    <w:rsid w:val="00161E13"/>
    <w:rsid w:val="00165164"/>
    <w:rsid w:val="00172198"/>
    <w:rsid w:val="001737EC"/>
    <w:rsid w:val="00174686"/>
    <w:rsid w:val="00180CC3"/>
    <w:rsid w:val="00181FB9"/>
    <w:rsid w:val="00186C7F"/>
    <w:rsid w:val="00192E43"/>
    <w:rsid w:val="001933BF"/>
    <w:rsid w:val="001A250B"/>
    <w:rsid w:val="001A3CFF"/>
    <w:rsid w:val="001A5FE3"/>
    <w:rsid w:val="001A7F41"/>
    <w:rsid w:val="001B4106"/>
    <w:rsid w:val="001C118D"/>
    <w:rsid w:val="001C1FEA"/>
    <w:rsid w:val="001C2AE7"/>
    <w:rsid w:val="001C378F"/>
    <w:rsid w:val="001C43A3"/>
    <w:rsid w:val="001D04F9"/>
    <w:rsid w:val="001D14B8"/>
    <w:rsid w:val="001D1BF1"/>
    <w:rsid w:val="001D261F"/>
    <w:rsid w:val="001E5467"/>
    <w:rsid w:val="001E6EDC"/>
    <w:rsid w:val="001F0B9A"/>
    <w:rsid w:val="001F2155"/>
    <w:rsid w:val="00205268"/>
    <w:rsid w:val="002149E1"/>
    <w:rsid w:val="00214D8E"/>
    <w:rsid w:val="00215199"/>
    <w:rsid w:val="0022175B"/>
    <w:rsid w:val="00230F8E"/>
    <w:rsid w:val="0023276D"/>
    <w:rsid w:val="00236465"/>
    <w:rsid w:val="00242441"/>
    <w:rsid w:val="002431F1"/>
    <w:rsid w:val="00246933"/>
    <w:rsid w:val="002513CA"/>
    <w:rsid w:val="00254B6B"/>
    <w:rsid w:val="00261BB8"/>
    <w:rsid w:val="002632B1"/>
    <w:rsid w:val="002706D8"/>
    <w:rsid w:val="00270A78"/>
    <w:rsid w:val="00274D90"/>
    <w:rsid w:val="0028443D"/>
    <w:rsid w:val="00285D9B"/>
    <w:rsid w:val="00286E27"/>
    <w:rsid w:val="00294EDE"/>
    <w:rsid w:val="002A0D90"/>
    <w:rsid w:val="002A2BE8"/>
    <w:rsid w:val="002A5A68"/>
    <w:rsid w:val="002B067B"/>
    <w:rsid w:val="002B5E1B"/>
    <w:rsid w:val="002B7A70"/>
    <w:rsid w:val="002C29F9"/>
    <w:rsid w:val="002C549E"/>
    <w:rsid w:val="002C63BD"/>
    <w:rsid w:val="002D059C"/>
    <w:rsid w:val="002D61A0"/>
    <w:rsid w:val="002D6442"/>
    <w:rsid w:val="002D7915"/>
    <w:rsid w:val="002F2509"/>
    <w:rsid w:val="002F5E12"/>
    <w:rsid w:val="002F618C"/>
    <w:rsid w:val="002F795A"/>
    <w:rsid w:val="002F7B75"/>
    <w:rsid w:val="003022D6"/>
    <w:rsid w:val="003022F4"/>
    <w:rsid w:val="00306344"/>
    <w:rsid w:val="00307B73"/>
    <w:rsid w:val="00310D8B"/>
    <w:rsid w:val="00311B39"/>
    <w:rsid w:val="00312280"/>
    <w:rsid w:val="0032097F"/>
    <w:rsid w:val="00323234"/>
    <w:rsid w:val="00325A4D"/>
    <w:rsid w:val="00347266"/>
    <w:rsid w:val="003502B0"/>
    <w:rsid w:val="003506AE"/>
    <w:rsid w:val="00351B14"/>
    <w:rsid w:val="00357FA6"/>
    <w:rsid w:val="00371160"/>
    <w:rsid w:val="00372B57"/>
    <w:rsid w:val="003800D5"/>
    <w:rsid w:val="00383624"/>
    <w:rsid w:val="00387A40"/>
    <w:rsid w:val="00397188"/>
    <w:rsid w:val="003A3B35"/>
    <w:rsid w:val="003A4BB3"/>
    <w:rsid w:val="003A5568"/>
    <w:rsid w:val="003B1A64"/>
    <w:rsid w:val="003B35C1"/>
    <w:rsid w:val="003B46A6"/>
    <w:rsid w:val="003B6B17"/>
    <w:rsid w:val="003B7A39"/>
    <w:rsid w:val="003C5430"/>
    <w:rsid w:val="003C7FB4"/>
    <w:rsid w:val="003D22D1"/>
    <w:rsid w:val="003D357B"/>
    <w:rsid w:val="003E016F"/>
    <w:rsid w:val="003E1EBC"/>
    <w:rsid w:val="003E5274"/>
    <w:rsid w:val="003E542E"/>
    <w:rsid w:val="003F0C92"/>
    <w:rsid w:val="003F1249"/>
    <w:rsid w:val="003F1340"/>
    <w:rsid w:val="003F176C"/>
    <w:rsid w:val="003F2987"/>
    <w:rsid w:val="00403E83"/>
    <w:rsid w:val="00413D81"/>
    <w:rsid w:val="00427917"/>
    <w:rsid w:val="0043187B"/>
    <w:rsid w:val="0043494C"/>
    <w:rsid w:val="004406CD"/>
    <w:rsid w:val="0044440E"/>
    <w:rsid w:val="00445D7B"/>
    <w:rsid w:val="00451840"/>
    <w:rsid w:val="00451D2E"/>
    <w:rsid w:val="00452FF3"/>
    <w:rsid w:val="004566B1"/>
    <w:rsid w:val="004624B7"/>
    <w:rsid w:val="00462F6E"/>
    <w:rsid w:val="0046625B"/>
    <w:rsid w:val="004801DF"/>
    <w:rsid w:val="00482A6E"/>
    <w:rsid w:val="00487DA0"/>
    <w:rsid w:val="00491708"/>
    <w:rsid w:val="004A0EC2"/>
    <w:rsid w:val="004B036B"/>
    <w:rsid w:val="004B24A8"/>
    <w:rsid w:val="004C201B"/>
    <w:rsid w:val="004C5717"/>
    <w:rsid w:val="004D6811"/>
    <w:rsid w:val="004E23D0"/>
    <w:rsid w:val="004E55A7"/>
    <w:rsid w:val="004E5857"/>
    <w:rsid w:val="004E6767"/>
    <w:rsid w:val="004F117E"/>
    <w:rsid w:val="004F1A1A"/>
    <w:rsid w:val="004F356D"/>
    <w:rsid w:val="004F4A67"/>
    <w:rsid w:val="00500BF8"/>
    <w:rsid w:val="005133DB"/>
    <w:rsid w:val="005135AF"/>
    <w:rsid w:val="00514DBF"/>
    <w:rsid w:val="0051668B"/>
    <w:rsid w:val="00516C71"/>
    <w:rsid w:val="005229B0"/>
    <w:rsid w:val="00533EF3"/>
    <w:rsid w:val="00541B91"/>
    <w:rsid w:val="00546B2C"/>
    <w:rsid w:val="005555FA"/>
    <w:rsid w:val="00555E8B"/>
    <w:rsid w:val="005569AB"/>
    <w:rsid w:val="005576F9"/>
    <w:rsid w:val="0056207E"/>
    <w:rsid w:val="00564209"/>
    <w:rsid w:val="00570297"/>
    <w:rsid w:val="00570EB2"/>
    <w:rsid w:val="00577BD3"/>
    <w:rsid w:val="00584705"/>
    <w:rsid w:val="00586BFF"/>
    <w:rsid w:val="005B0E90"/>
    <w:rsid w:val="005B2760"/>
    <w:rsid w:val="005B6564"/>
    <w:rsid w:val="005B7F1D"/>
    <w:rsid w:val="005C13FC"/>
    <w:rsid w:val="005C140D"/>
    <w:rsid w:val="005C1A7C"/>
    <w:rsid w:val="005D530F"/>
    <w:rsid w:val="005E07D2"/>
    <w:rsid w:val="005E50DD"/>
    <w:rsid w:val="005E5419"/>
    <w:rsid w:val="00605137"/>
    <w:rsid w:val="006063B0"/>
    <w:rsid w:val="006111B8"/>
    <w:rsid w:val="00615A9B"/>
    <w:rsid w:val="00615DB8"/>
    <w:rsid w:val="006162C6"/>
    <w:rsid w:val="006177C9"/>
    <w:rsid w:val="0062070D"/>
    <w:rsid w:val="00620BDE"/>
    <w:rsid w:val="00625190"/>
    <w:rsid w:val="0062794B"/>
    <w:rsid w:val="00630623"/>
    <w:rsid w:val="00651049"/>
    <w:rsid w:val="00652827"/>
    <w:rsid w:val="00653F07"/>
    <w:rsid w:val="006549C5"/>
    <w:rsid w:val="00661429"/>
    <w:rsid w:val="00663F72"/>
    <w:rsid w:val="00664CA6"/>
    <w:rsid w:val="006745CF"/>
    <w:rsid w:val="00676734"/>
    <w:rsid w:val="00677ECE"/>
    <w:rsid w:val="00683406"/>
    <w:rsid w:val="00686209"/>
    <w:rsid w:val="00686A56"/>
    <w:rsid w:val="006943C3"/>
    <w:rsid w:val="00694D3C"/>
    <w:rsid w:val="006A00B9"/>
    <w:rsid w:val="006A61A8"/>
    <w:rsid w:val="006A6B1B"/>
    <w:rsid w:val="006A720E"/>
    <w:rsid w:val="006B258B"/>
    <w:rsid w:val="006B484C"/>
    <w:rsid w:val="006B57B7"/>
    <w:rsid w:val="006C435F"/>
    <w:rsid w:val="006C5B3F"/>
    <w:rsid w:val="006C7743"/>
    <w:rsid w:val="006E3423"/>
    <w:rsid w:val="006F28FA"/>
    <w:rsid w:val="006F630E"/>
    <w:rsid w:val="00701A77"/>
    <w:rsid w:val="00710867"/>
    <w:rsid w:val="007163B8"/>
    <w:rsid w:val="007173EB"/>
    <w:rsid w:val="00720881"/>
    <w:rsid w:val="0072396C"/>
    <w:rsid w:val="00724070"/>
    <w:rsid w:val="00725C41"/>
    <w:rsid w:val="00725C8A"/>
    <w:rsid w:val="0072621C"/>
    <w:rsid w:val="00726EFE"/>
    <w:rsid w:val="00727847"/>
    <w:rsid w:val="007305CB"/>
    <w:rsid w:val="00735399"/>
    <w:rsid w:val="007376FE"/>
    <w:rsid w:val="00745945"/>
    <w:rsid w:val="0077388E"/>
    <w:rsid w:val="00790155"/>
    <w:rsid w:val="00790748"/>
    <w:rsid w:val="00794324"/>
    <w:rsid w:val="0079522A"/>
    <w:rsid w:val="007B2211"/>
    <w:rsid w:val="007B3E77"/>
    <w:rsid w:val="007B5B84"/>
    <w:rsid w:val="007C3076"/>
    <w:rsid w:val="007C52ED"/>
    <w:rsid w:val="007C5567"/>
    <w:rsid w:val="007D0CFA"/>
    <w:rsid w:val="007D26E6"/>
    <w:rsid w:val="007E29BE"/>
    <w:rsid w:val="007E62F5"/>
    <w:rsid w:val="007F40C8"/>
    <w:rsid w:val="007F4276"/>
    <w:rsid w:val="007F5F77"/>
    <w:rsid w:val="00803BAE"/>
    <w:rsid w:val="00804B91"/>
    <w:rsid w:val="00805BF6"/>
    <w:rsid w:val="0081199B"/>
    <w:rsid w:val="00814441"/>
    <w:rsid w:val="008162D7"/>
    <w:rsid w:val="00823976"/>
    <w:rsid w:val="00826FC8"/>
    <w:rsid w:val="008432FE"/>
    <w:rsid w:val="0084701B"/>
    <w:rsid w:val="008513E8"/>
    <w:rsid w:val="00852ABB"/>
    <w:rsid w:val="00875BD8"/>
    <w:rsid w:val="00877145"/>
    <w:rsid w:val="00882F6C"/>
    <w:rsid w:val="00883E53"/>
    <w:rsid w:val="00887C67"/>
    <w:rsid w:val="00895958"/>
    <w:rsid w:val="008B01DA"/>
    <w:rsid w:val="008B0A2E"/>
    <w:rsid w:val="008C3D0F"/>
    <w:rsid w:val="008D7B85"/>
    <w:rsid w:val="008E2F15"/>
    <w:rsid w:val="008E51D7"/>
    <w:rsid w:val="008F7588"/>
    <w:rsid w:val="00903DCB"/>
    <w:rsid w:val="009056CD"/>
    <w:rsid w:val="00910D73"/>
    <w:rsid w:val="00913E06"/>
    <w:rsid w:val="00913F55"/>
    <w:rsid w:val="00922FA9"/>
    <w:rsid w:val="00923072"/>
    <w:rsid w:val="00926CB8"/>
    <w:rsid w:val="009501A8"/>
    <w:rsid w:val="00952C09"/>
    <w:rsid w:val="00953D4F"/>
    <w:rsid w:val="009554D6"/>
    <w:rsid w:val="0095627B"/>
    <w:rsid w:val="00960A0C"/>
    <w:rsid w:val="0096431A"/>
    <w:rsid w:val="00973D53"/>
    <w:rsid w:val="00976110"/>
    <w:rsid w:val="00976D18"/>
    <w:rsid w:val="00980CAE"/>
    <w:rsid w:val="00985E49"/>
    <w:rsid w:val="00990C5E"/>
    <w:rsid w:val="00996CB6"/>
    <w:rsid w:val="00997741"/>
    <w:rsid w:val="009A7C38"/>
    <w:rsid w:val="009B28C5"/>
    <w:rsid w:val="009B464A"/>
    <w:rsid w:val="009B75C7"/>
    <w:rsid w:val="009C0220"/>
    <w:rsid w:val="009C45B2"/>
    <w:rsid w:val="009C657A"/>
    <w:rsid w:val="009C7D9C"/>
    <w:rsid w:val="009D42FF"/>
    <w:rsid w:val="009E3B80"/>
    <w:rsid w:val="009F4149"/>
    <w:rsid w:val="009F41E5"/>
    <w:rsid w:val="009F4C87"/>
    <w:rsid w:val="009F5ACB"/>
    <w:rsid w:val="00A00120"/>
    <w:rsid w:val="00A1374C"/>
    <w:rsid w:val="00A159A8"/>
    <w:rsid w:val="00A16200"/>
    <w:rsid w:val="00A1751A"/>
    <w:rsid w:val="00A17597"/>
    <w:rsid w:val="00A2136D"/>
    <w:rsid w:val="00A2450E"/>
    <w:rsid w:val="00A41FF6"/>
    <w:rsid w:val="00A47E15"/>
    <w:rsid w:val="00A532FF"/>
    <w:rsid w:val="00A54F99"/>
    <w:rsid w:val="00A601C3"/>
    <w:rsid w:val="00A6340F"/>
    <w:rsid w:val="00A64E21"/>
    <w:rsid w:val="00A67EDA"/>
    <w:rsid w:val="00A723F6"/>
    <w:rsid w:val="00A72487"/>
    <w:rsid w:val="00A72F7D"/>
    <w:rsid w:val="00A7337F"/>
    <w:rsid w:val="00A74B5A"/>
    <w:rsid w:val="00A772D3"/>
    <w:rsid w:val="00A87C76"/>
    <w:rsid w:val="00A91B98"/>
    <w:rsid w:val="00A95279"/>
    <w:rsid w:val="00A95280"/>
    <w:rsid w:val="00A95852"/>
    <w:rsid w:val="00A97B82"/>
    <w:rsid w:val="00AA0F74"/>
    <w:rsid w:val="00AA1711"/>
    <w:rsid w:val="00AA32B1"/>
    <w:rsid w:val="00AA5D88"/>
    <w:rsid w:val="00AB0385"/>
    <w:rsid w:val="00AB23E1"/>
    <w:rsid w:val="00AC5E36"/>
    <w:rsid w:val="00AD4773"/>
    <w:rsid w:val="00AE45B6"/>
    <w:rsid w:val="00AE5261"/>
    <w:rsid w:val="00AE5E98"/>
    <w:rsid w:val="00AE6AAA"/>
    <w:rsid w:val="00AF12FA"/>
    <w:rsid w:val="00AF1595"/>
    <w:rsid w:val="00AF4CE2"/>
    <w:rsid w:val="00AF65EA"/>
    <w:rsid w:val="00AF717A"/>
    <w:rsid w:val="00AF7DB0"/>
    <w:rsid w:val="00B018FE"/>
    <w:rsid w:val="00B01B38"/>
    <w:rsid w:val="00B16EC3"/>
    <w:rsid w:val="00B20528"/>
    <w:rsid w:val="00B2184E"/>
    <w:rsid w:val="00B2192F"/>
    <w:rsid w:val="00B24D4C"/>
    <w:rsid w:val="00B33820"/>
    <w:rsid w:val="00B36AC1"/>
    <w:rsid w:val="00B36E10"/>
    <w:rsid w:val="00B51542"/>
    <w:rsid w:val="00B52892"/>
    <w:rsid w:val="00B56CA6"/>
    <w:rsid w:val="00B60EB3"/>
    <w:rsid w:val="00B63C84"/>
    <w:rsid w:val="00B80194"/>
    <w:rsid w:val="00B904F4"/>
    <w:rsid w:val="00B94203"/>
    <w:rsid w:val="00B95A16"/>
    <w:rsid w:val="00BA0E67"/>
    <w:rsid w:val="00BA15F5"/>
    <w:rsid w:val="00BA5417"/>
    <w:rsid w:val="00BB13EF"/>
    <w:rsid w:val="00BB4368"/>
    <w:rsid w:val="00BB45E8"/>
    <w:rsid w:val="00BB6EB0"/>
    <w:rsid w:val="00BC0762"/>
    <w:rsid w:val="00BC2B3D"/>
    <w:rsid w:val="00BC6039"/>
    <w:rsid w:val="00BC7421"/>
    <w:rsid w:val="00BD6841"/>
    <w:rsid w:val="00BE5A0D"/>
    <w:rsid w:val="00BF6CEB"/>
    <w:rsid w:val="00C02247"/>
    <w:rsid w:val="00C03B74"/>
    <w:rsid w:val="00C0452E"/>
    <w:rsid w:val="00C06DF7"/>
    <w:rsid w:val="00C1016A"/>
    <w:rsid w:val="00C101B2"/>
    <w:rsid w:val="00C12BAB"/>
    <w:rsid w:val="00C1463B"/>
    <w:rsid w:val="00C1739E"/>
    <w:rsid w:val="00C27632"/>
    <w:rsid w:val="00C3079E"/>
    <w:rsid w:val="00C33CA5"/>
    <w:rsid w:val="00C36DC0"/>
    <w:rsid w:val="00C37380"/>
    <w:rsid w:val="00C409E1"/>
    <w:rsid w:val="00C438FC"/>
    <w:rsid w:val="00C563C5"/>
    <w:rsid w:val="00C5729F"/>
    <w:rsid w:val="00C638C3"/>
    <w:rsid w:val="00C64557"/>
    <w:rsid w:val="00C66D83"/>
    <w:rsid w:val="00C7078D"/>
    <w:rsid w:val="00C76861"/>
    <w:rsid w:val="00C82FC2"/>
    <w:rsid w:val="00C82FCE"/>
    <w:rsid w:val="00C83CAD"/>
    <w:rsid w:val="00C93664"/>
    <w:rsid w:val="00C93CBB"/>
    <w:rsid w:val="00C96629"/>
    <w:rsid w:val="00CA00C8"/>
    <w:rsid w:val="00CA0313"/>
    <w:rsid w:val="00CA1350"/>
    <w:rsid w:val="00CB029B"/>
    <w:rsid w:val="00CB24D3"/>
    <w:rsid w:val="00CB2D48"/>
    <w:rsid w:val="00CC3040"/>
    <w:rsid w:val="00CC4C1E"/>
    <w:rsid w:val="00CC5CE1"/>
    <w:rsid w:val="00CD10CC"/>
    <w:rsid w:val="00CE0A9D"/>
    <w:rsid w:val="00CE221B"/>
    <w:rsid w:val="00CE49DD"/>
    <w:rsid w:val="00CF00B0"/>
    <w:rsid w:val="00CF33E2"/>
    <w:rsid w:val="00CF519D"/>
    <w:rsid w:val="00CF6950"/>
    <w:rsid w:val="00D114FD"/>
    <w:rsid w:val="00D13805"/>
    <w:rsid w:val="00D20A43"/>
    <w:rsid w:val="00D22E1D"/>
    <w:rsid w:val="00D328E1"/>
    <w:rsid w:val="00D35931"/>
    <w:rsid w:val="00D3730A"/>
    <w:rsid w:val="00D377F9"/>
    <w:rsid w:val="00D41888"/>
    <w:rsid w:val="00D504A8"/>
    <w:rsid w:val="00D50970"/>
    <w:rsid w:val="00D609B0"/>
    <w:rsid w:val="00D66598"/>
    <w:rsid w:val="00D66C4D"/>
    <w:rsid w:val="00D7181B"/>
    <w:rsid w:val="00D74E35"/>
    <w:rsid w:val="00D7571B"/>
    <w:rsid w:val="00D848FA"/>
    <w:rsid w:val="00D858E4"/>
    <w:rsid w:val="00DA03AB"/>
    <w:rsid w:val="00DB7BD7"/>
    <w:rsid w:val="00DC125A"/>
    <w:rsid w:val="00DC20BA"/>
    <w:rsid w:val="00DD0998"/>
    <w:rsid w:val="00DD5F30"/>
    <w:rsid w:val="00DD6D11"/>
    <w:rsid w:val="00DE51CB"/>
    <w:rsid w:val="00DF0282"/>
    <w:rsid w:val="00DF0C28"/>
    <w:rsid w:val="00DF1899"/>
    <w:rsid w:val="00E0426E"/>
    <w:rsid w:val="00E04D99"/>
    <w:rsid w:val="00E11AE2"/>
    <w:rsid w:val="00E17727"/>
    <w:rsid w:val="00E208E6"/>
    <w:rsid w:val="00E211C6"/>
    <w:rsid w:val="00E246FC"/>
    <w:rsid w:val="00E2624D"/>
    <w:rsid w:val="00E323E4"/>
    <w:rsid w:val="00E3424C"/>
    <w:rsid w:val="00E3716A"/>
    <w:rsid w:val="00E3781E"/>
    <w:rsid w:val="00E45428"/>
    <w:rsid w:val="00E51F68"/>
    <w:rsid w:val="00E6341D"/>
    <w:rsid w:val="00E656CF"/>
    <w:rsid w:val="00E70244"/>
    <w:rsid w:val="00E70C69"/>
    <w:rsid w:val="00E87E24"/>
    <w:rsid w:val="00EA34B1"/>
    <w:rsid w:val="00EB1FF2"/>
    <w:rsid w:val="00EB6EBC"/>
    <w:rsid w:val="00EC3F2A"/>
    <w:rsid w:val="00ED2E3B"/>
    <w:rsid w:val="00ED5155"/>
    <w:rsid w:val="00EF2EC9"/>
    <w:rsid w:val="00EF40BD"/>
    <w:rsid w:val="00EF797B"/>
    <w:rsid w:val="00F02E0D"/>
    <w:rsid w:val="00F067C0"/>
    <w:rsid w:val="00F07B98"/>
    <w:rsid w:val="00F11DB9"/>
    <w:rsid w:val="00F20577"/>
    <w:rsid w:val="00F3024C"/>
    <w:rsid w:val="00F33BCA"/>
    <w:rsid w:val="00F46830"/>
    <w:rsid w:val="00F66246"/>
    <w:rsid w:val="00F9069D"/>
    <w:rsid w:val="00F917DB"/>
    <w:rsid w:val="00F91CA4"/>
    <w:rsid w:val="00F91CD5"/>
    <w:rsid w:val="00F948AC"/>
    <w:rsid w:val="00F956AA"/>
    <w:rsid w:val="00FA3A91"/>
    <w:rsid w:val="00FB5C4E"/>
    <w:rsid w:val="00FC6375"/>
    <w:rsid w:val="00FD34E1"/>
    <w:rsid w:val="00FD3516"/>
    <w:rsid w:val="00FD3B11"/>
    <w:rsid w:val="00FD3B41"/>
    <w:rsid w:val="00FD756B"/>
    <w:rsid w:val="00FF3DEA"/>
    <w:rsid w:val="00FF4999"/>
    <w:rsid w:val="00FF7BE0"/>
    <w:rsid w:val="4BF1E004"/>
    <w:rsid w:val="50400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a2d"/>
    </o:shapedefaults>
    <o:shapelayout v:ext="edit">
      <o:idmap v:ext="edit" data="1"/>
    </o:shapelayout>
  </w:shapeDefaults>
  <w:decimalSymbol w:val=","/>
  <w:listSeparator w:val=";"/>
  <w14:docId w14:val="12838D08"/>
  <w15:docId w15:val="{4CF37A7A-B024-4CAA-92A2-F6DBD18D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441"/>
    <w:pPr>
      <w:spacing w:line="290" w:lineRule="atLeast"/>
    </w:pPr>
    <w:rPr>
      <w:rFonts w:ascii="Arial" w:hAnsi="Arial"/>
      <w:sz w:val="18"/>
      <w:szCs w:val="24"/>
    </w:rPr>
  </w:style>
  <w:style w:type="paragraph" w:styleId="Kop1">
    <w:name w:val="heading 1"/>
    <w:basedOn w:val="Standaard"/>
    <w:next w:val="Standaard"/>
    <w:uiPriority w:val="2"/>
    <w:semiHidden/>
    <w:qFormat/>
    <w:rsid w:val="00D848FA"/>
    <w:pPr>
      <w:keepNext/>
      <w:spacing w:line="340" w:lineRule="atLeast"/>
      <w:outlineLvl w:val="0"/>
    </w:pPr>
    <w:rPr>
      <w:rFonts w:cs="Arial"/>
      <w:b/>
      <w:bCs/>
      <w:kern w:val="32"/>
      <w:sz w:val="36"/>
      <w:szCs w:val="32"/>
    </w:rPr>
  </w:style>
  <w:style w:type="paragraph" w:styleId="Kop2">
    <w:name w:val="heading 2"/>
    <w:basedOn w:val="Standaard"/>
    <w:next w:val="Standaard"/>
    <w:uiPriority w:val="2"/>
    <w:semiHidden/>
    <w:qFormat/>
    <w:rsid w:val="00D848FA"/>
    <w:pPr>
      <w:keepNext/>
      <w:spacing w:line="340" w:lineRule="atLeast"/>
      <w:outlineLvl w:val="1"/>
    </w:pPr>
    <w:rPr>
      <w:rFonts w:cs="Arial"/>
      <w:b/>
      <w:bCs/>
      <w:iCs/>
      <w:sz w:val="28"/>
      <w:szCs w:val="28"/>
    </w:rPr>
  </w:style>
  <w:style w:type="paragraph" w:styleId="Kop3">
    <w:name w:val="heading 3"/>
    <w:basedOn w:val="Standaard"/>
    <w:next w:val="Standaard"/>
    <w:uiPriority w:val="2"/>
    <w:semiHidden/>
    <w:qFormat/>
    <w:rsid w:val="00D848FA"/>
    <w:pPr>
      <w:keepNext/>
      <w:outlineLvl w:val="2"/>
    </w:pPr>
    <w:rPr>
      <w:rFonts w:cs="Arial"/>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162D7"/>
    <w:pPr>
      <w:spacing w:line="240" w:lineRule="auto"/>
    </w:pPr>
    <w:rPr>
      <w:szCs w:val="36"/>
    </w:rPr>
  </w:style>
  <w:style w:type="paragraph" w:styleId="Voettekst">
    <w:name w:val="footer"/>
    <w:basedOn w:val="Standaard"/>
    <w:link w:val="VoettekstChar"/>
    <w:semiHidden/>
    <w:rsid w:val="005576F9"/>
    <w:pPr>
      <w:spacing w:line="240" w:lineRule="auto"/>
      <w:ind w:right="-567"/>
    </w:pPr>
  </w:style>
  <w:style w:type="table" w:styleId="Tabelraster">
    <w:name w:val="Table Grid"/>
    <w:basedOn w:val="Standaardtabel"/>
    <w:uiPriority w:val="39"/>
    <w:rsid w:val="00C0452E"/>
    <w:pPr>
      <w:ind w:left="57" w:right="57"/>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0" w:type="dxa"/>
        <w:bottom w:w="28" w:type="dxa"/>
        <w:right w:w="0" w:type="dxa"/>
      </w:tblCellMar>
    </w:tblPr>
    <w:trPr>
      <w:cantSplit/>
    </w:trPr>
  </w:style>
  <w:style w:type="paragraph" w:customStyle="1" w:styleId="Label">
    <w:name w:val="Label"/>
    <w:basedOn w:val="Standaard"/>
    <w:next w:val="Standaard"/>
    <w:semiHidden/>
    <w:rsid w:val="00976110"/>
    <w:pPr>
      <w:spacing w:line="240" w:lineRule="atLeast"/>
    </w:pPr>
    <w:rPr>
      <w:b/>
      <w:noProof/>
      <w:position w:val="-2"/>
      <w:sz w:val="14"/>
      <w:szCs w:val="14"/>
    </w:rPr>
  </w:style>
  <w:style w:type="table" w:customStyle="1" w:styleId="Tablestyle">
    <w:name w:val="Table style"/>
    <w:basedOn w:val="Standaardtabel"/>
    <w:semiHidden/>
    <w:rsid w:val="00FF3DEA"/>
    <w:rPr>
      <w:rFonts w:ascii="Univers" w:hAnsi="Univers"/>
    </w:rPr>
    <w:tblPr>
      <w:tblCellMar>
        <w:left w:w="0" w:type="dxa"/>
        <w:right w:w="0" w:type="dxa"/>
      </w:tblCellMar>
    </w:tblPr>
    <w:trPr>
      <w:cantSplit/>
    </w:trPr>
  </w:style>
  <w:style w:type="character" w:styleId="Hyperlink">
    <w:name w:val="Hyperlink"/>
    <w:basedOn w:val="Standaardalinea-lettertype"/>
    <w:semiHidden/>
    <w:rsid w:val="00482A6E"/>
    <w:rPr>
      <w:color w:val="0000FF"/>
      <w:u w:val="single"/>
    </w:rPr>
  </w:style>
  <w:style w:type="paragraph" w:styleId="Lijstopsomteken">
    <w:name w:val="List Bullet"/>
    <w:basedOn w:val="Standaard"/>
    <w:uiPriority w:val="1"/>
    <w:semiHidden/>
    <w:qFormat/>
    <w:rsid w:val="006A720E"/>
  </w:style>
  <w:style w:type="paragraph" w:styleId="Ballontekst">
    <w:name w:val="Balloon Text"/>
    <w:basedOn w:val="Standaard"/>
    <w:semiHidden/>
    <w:rsid w:val="00137F4E"/>
    <w:rPr>
      <w:rFonts w:ascii="Tahoma" w:hAnsi="Tahoma" w:cs="Tahoma"/>
      <w:sz w:val="16"/>
      <w:szCs w:val="16"/>
    </w:rPr>
  </w:style>
  <w:style w:type="paragraph" w:styleId="Lijstopsomteken2">
    <w:name w:val="List Bullet 2"/>
    <w:basedOn w:val="Standaard"/>
    <w:semiHidden/>
    <w:rsid w:val="006A720E"/>
  </w:style>
  <w:style w:type="paragraph" w:styleId="Lijstopsomteken3">
    <w:name w:val="List Bullet 3"/>
    <w:basedOn w:val="Standaard"/>
    <w:semiHidden/>
    <w:rsid w:val="006A720E"/>
  </w:style>
  <w:style w:type="paragraph" w:styleId="Lijstnummering">
    <w:name w:val="List Number"/>
    <w:basedOn w:val="Standaard"/>
    <w:uiPriority w:val="1"/>
    <w:semiHidden/>
    <w:qFormat/>
    <w:rsid w:val="00DF1899"/>
    <w:pPr>
      <w:numPr>
        <w:numId w:val="13"/>
      </w:numPr>
    </w:pPr>
  </w:style>
  <w:style w:type="paragraph" w:styleId="Lijstnummering2">
    <w:name w:val="List Number 2"/>
    <w:basedOn w:val="Standaard"/>
    <w:semiHidden/>
    <w:rsid w:val="00DF1899"/>
    <w:pPr>
      <w:numPr>
        <w:ilvl w:val="1"/>
        <w:numId w:val="13"/>
      </w:numPr>
    </w:pPr>
  </w:style>
  <w:style w:type="paragraph" w:styleId="Lijstnummering3">
    <w:name w:val="List Number 3"/>
    <w:basedOn w:val="Standaard"/>
    <w:semiHidden/>
    <w:rsid w:val="00DF1899"/>
    <w:pPr>
      <w:numPr>
        <w:ilvl w:val="2"/>
        <w:numId w:val="13"/>
      </w:numPr>
    </w:pPr>
  </w:style>
  <w:style w:type="paragraph" w:customStyle="1" w:styleId="Label1">
    <w:name w:val="Label 1"/>
    <w:basedOn w:val="Label"/>
    <w:next w:val="Standaard"/>
    <w:semiHidden/>
    <w:qFormat/>
    <w:rsid w:val="00976110"/>
  </w:style>
  <w:style w:type="paragraph" w:customStyle="1" w:styleId="DocData">
    <w:name w:val="DocData"/>
    <w:basedOn w:val="Standaard"/>
    <w:semiHidden/>
    <w:qFormat/>
    <w:rsid w:val="007B3E77"/>
    <w:rPr>
      <w:rFonts w:cs="Arial"/>
      <w:b/>
      <w:sz w:val="16"/>
    </w:rPr>
  </w:style>
  <w:style w:type="paragraph" w:customStyle="1" w:styleId="RefDate">
    <w:name w:val="RefDate"/>
    <w:basedOn w:val="DocData"/>
    <w:semiHidden/>
    <w:qFormat/>
    <w:rsid w:val="006111B8"/>
  </w:style>
  <w:style w:type="paragraph" w:customStyle="1" w:styleId="Subheading">
    <w:name w:val="Subheading"/>
    <w:basedOn w:val="Standaard"/>
    <w:next w:val="Standaard"/>
    <w:uiPriority w:val="2"/>
    <w:semiHidden/>
    <w:qFormat/>
    <w:rsid w:val="00D848FA"/>
    <w:pPr>
      <w:keepNext/>
    </w:pPr>
    <w:rPr>
      <w:b/>
    </w:rPr>
  </w:style>
  <w:style w:type="paragraph" w:customStyle="1" w:styleId="Introtext">
    <w:name w:val="Intro text"/>
    <w:basedOn w:val="Standaard"/>
    <w:next w:val="Standaard"/>
    <w:uiPriority w:val="3"/>
    <w:semiHidden/>
    <w:qFormat/>
    <w:rsid w:val="00D848FA"/>
    <w:rPr>
      <w:b/>
    </w:rPr>
  </w:style>
  <w:style w:type="paragraph" w:styleId="Lijstalinea">
    <w:name w:val="List Paragraph"/>
    <w:basedOn w:val="Standaard"/>
    <w:uiPriority w:val="34"/>
    <w:qFormat/>
    <w:rsid w:val="00805BF6"/>
    <w:pPr>
      <w:ind w:left="720"/>
      <w:contextualSpacing/>
    </w:pPr>
  </w:style>
  <w:style w:type="character" w:customStyle="1" w:styleId="KoptekstChar">
    <w:name w:val="Koptekst Char"/>
    <w:basedOn w:val="Standaardalinea-lettertype"/>
    <w:link w:val="Koptekst"/>
    <w:uiPriority w:val="99"/>
    <w:rsid w:val="001E5467"/>
    <w:rPr>
      <w:rFonts w:ascii="Arial" w:hAnsi="Arial"/>
      <w:szCs w:val="36"/>
    </w:rPr>
  </w:style>
  <w:style w:type="paragraph" w:customStyle="1" w:styleId="PaprikaNAW">
    <w:name w:val="Paprika NAW"/>
    <w:basedOn w:val="Standaard"/>
    <w:semiHidden/>
    <w:qFormat/>
    <w:rsid w:val="008162D7"/>
    <w:rPr>
      <w:sz w:val="16"/>
    </w:rPr>
  </w:style>
  <w:style w:type="character" w:customStyle="1" w:styleId="VoettekstChar">
    <w:name w:val="Voettekst Char"/>
    <w:basedOn w:val="Standaardalinea-lettertype"/>
    <w:link w:val="Voettekst"/>
    <w:semiHidden/>
    <w:rsid w:val="001E5467"/>
    <w:rPr>
      <w:rFonts w:ascii="Arial" w:hAnsi="Arial"/>
      <w:szCs w:val="24"/>
    </w:rPr>
  </w:style>
  <w:style w:type="paragraph" w:customStyle="1" w:styleId="DocData2">
    <w:name w:val="DocData2"/>
    <w:basedOn w:val="Standaard"/>
    <w:next w:val="Standaard"/>
    <w:semiHidden/>
    <w:rsid w:val="007B3E77"/>
    <w:rPr>
      <w:sz w:val="16"/>
    </w:rPr>
  </w:style>
  <w:style w:type="paragraph" w:customStyle="1" w:styleId="Kopje">
    <w:name w:val="Kopje"/>
    <w:basedOn w:val="Standaard"/>
    <w:next w:val="Standaard"/>
    <w:uiPriority w:val="1"/>
    <w:qFormat/>
    <w:rsid w:val="00E246FC"/>
    <w:pPr>
      <w:keepNext/>
      <w:ind w:left="709" w:hanging="709"/>
    </w:pPr>
    <w:rPr>
      <w:b/>
    </w:rPr>
  </w:style>
  <w:style w:type="table" w:customStyle="1" w:styleId="Tabeleenvoudig">
    <w:name w:val="Tabel eenvoudig"/>
    <w:basedOn w:val="Standaardtabel"/>
    <w:uiPriority w:val="99"/>
    <w:rsid w:val="00E211C6"/>
    <w:tblPr>
      <w:tblCellMar>
        <w:left w:w="0" w:type="dxa"/>
        <w:right w:w="0" w:type="dxa"/>
      </w:tblCellMar>
    </w:tblPr>
    <w:trPr>
      <w:cantSplit/>
    </w:trPr>
  </w:style>
  <w:style w:type="paragraph" w:customStyle="1" w:styleId="Paginainkop">
    <w:name w:val="Pagina in kop"/>
    <w:basedOn w:val="Standaard"/>
    <w:next w:val="Standaard"/>
    <w:semiHidden/>
    <w:qFormat/>
    <w:rsid w:val="006B484C"/>
    <w:pPr>
      <w:spacing w:before="964"/>
      <w:jc w:val="right"/>
    </w:pPr>
    <w:rPr>
      <w:b/>
    </w:rPr>
  </w:style>
  <w:style w:type="paragraph" w:customStyle="1" w:styleId="DocType">
    <w:name w:val="DocType"/>
    <w:basedOn w:val="Standaard"/>
    <w:semiHidden/>
    <w:qFormat/>
    <w:rsid w:val="001A5FE3"/>
    <w:rPr>
      <w:sz w:val="44"/>
    </w:rPr>
  </w:style>
  <w:style w:type="paragraph" w:styleId="Tekstzonderopmaak">
    <w:name w:val="Plain Text"/>
    <w:basedOn w:val="Standaard"/>
    <w:link w:val="TekstzonderopmaakChar"/>
    <w:uiPriority w:val="99"/>
    <w:semiHidden/>
    <w:unhideWhenUsed/>
    <w:rsid w:val="00DE51CB"/>
    <w:pPr>
      <w:spacing w:line="240" w:lineRule="auto"/>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DE51C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573</ap:Words>
  <ap:Characters>3152</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2018-03-16T07:56:00.0000000Z</lastPrinted>
  <dcterms:created xsi:type="dcterms:W3CDTF">2020-10-28T10:51:00.0000000Z</dcterms:created>
  <dcterms:modified xsi:type="dcterms:W3CDTF">2020-10-28T12:05:00.0000000Z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vt:lpwstr>
  </property>
  <property fmtid="{D5CDD505-2E9C-101B-9397-08002B2CF9AE}" pid="3" name="ContentTypeId">
    <vt:lpwstr>0x01010058F62ECC89924447BDF98F6CEF552943</vt:lpwstr>
  </property>
  <property fmtid="{D5CDD505-2E9C-101B-9397-08002B2CF9AE}" pid="4" name="Order">
    <vt:r8>482600</vt:r8>
  </property>
</Properties>
</file>