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706" w:rsidP="00F07706" w:rsidRDefault="00F07706">
      <w:r>
        <w:rPr>
          <w:rFonts w:ascii="Calibri" w:hAnsi="Calibri" w:cs="Calibri"/>
          <w:sz w:val="21"/>
          <w:szCs w:val="21"/>
          <w:lang w:eastAsia="en-US"/>
        </w:rPr>
        <w:t>Geachte (</w:t>
      </w:r>
      <w:proofErr w:type="spellStart"/>
      <w:r>
        <w:rPr>
          <w:rFonts w:ascii="Calibri" w:hAnsi="Calibri" w:cs="Calibri"/>
          <w:sz w:val="21"/>
          <w:szCs w:val="21"/>
          <w:lang w:eastAsia="en-US"/>
        </w:rPr>
        <w:t>plv</w:t>
      </w:r>
      <w:proofErr w:type="spellEnd"/>
      <w:r>
        <w:rPr>
          <w:rFonts w:ascii="Calibri" w:hAnsi="Calibri" w:cs="Calibri"/>
          <w:sz w:val="21"/>
          <w:szCs w:val="21"/>
          <w:lang w:eastAsia="en-US"/>
        </w:rPr>
        <w:t>.) leden van de commissie voor Volksgezondheid, Welzijn en Sport,</w:t>
      </w:r>
    </w:p>
    <w:p w:rsidR="00F07706" w:rsidP="00F07706" w:rsidRDefault="00F07706">
      <w:r>
        <w:rPr>
          <w:rFonts w:ascii="Calibri" w:hAnsi="Calibri" w:cs="Calibri"/>
          <w:sz w:val="21"/>
          <w:szCs w:val="21"/>
          <w:lang w:eastAsia="en-US"/>
        </w:rPr>
        <w:t> </w:t>
      </w:r>
    </w:p>
    <w:p w:rsidR="00F07706" w:rsidP="00F07706" w:rsidRDefault="00F07706">
      <w:r>
        <w:rPr>
          <w:rFonts w:ascii="Calibri" w:hAnsi="Calibri" w:cs="Calibri"/>
          <w:sz w:val="21"/>
          <w:szCs w:val="21"/>
          <w:lang w:eastAsia="en-US"/>
        </w:rPr>
        <w:t>Zie onderstaand voorstel van het lid Ploumen (PvdA) om een kabinetsreactie te  vragen op het bericht ‘ Corona-tsunami bij Haagse ziekenhuizen: ‘Ambulances rijden rondjes omdat ze patiënten niet kwijt kunnen’.</w:t>
      </w:r>
    </w:p>
    <w:p w:rsidR="00F07706" w:rsidP="00F07706" w:rsidRDefault="00F07706">
      <w:r>
        <w:rPr>
          <w:rFonts w:ascii="Calibri" w:hAnsi="Calibri" w:cs="Calibri"/>
          <w:sz w:val="21"/>
          <w:szCs w:val="21"/>
          <w:lang w:eastAsia="en-US"/>
        </w:rPr>
        <w:t>Het verzoek is deze reactie te ontvangen vóór dinsdag a.s.</w:t>
      </w:r>
    </w:p>
    <w:p w:rsidR="00F07706" w:rsidP="00F07706" w:rsidRDefault="00F07706">
      <w:r>
        <w:rPr>
          <w:rFonts w:ascii="Calibri" w:hAnsi="Calibri" w:cs="Calibri"/>
          <w:sz w:val="21"/>
          <w:szCs w:val="21"/>
          <w:lang w:eastAsia="en-US"/>
        </w:rPr>
        <w:t> </w:t>
      </w:r>
    </w:p>
    <w:p w:rsidR="00F07706" w:rsidP="00F07706" w:rsidRDefault="00F07706">
      <w:r>
        <w:rPr>
          <w:rFonts w:ascii="Calibri" w:hAnsi="Calibri" w:cs="Calibri"/>
          <w:sz w:val="21"/>
          <w:szCs w:val="21"/>
          <w:lang w:eastAsia="en-US"/>
        </w:rPr>
        <w:t xml:space="preserve">U wordt verzocht uiterlijk </w:t>
      </w:r>
      <w:r>
        <w:rPr>
          <w:rFonts w:ascii="Calibri" w:hAnsi="Calibri" w:cs="Calibri"/>
          <w:b/>
          <w:bCs/>
          <w:sz w:val="21"/>
          <w:szCs w:val="21"/>
          <w:lang w:eastAsia="en-US"/>
        </w:rPr>
        <w:t>op maandag 26 oktober 2020, om 10.00 uur</w:t>
      </w:r>
      <w:r>
        <w:rPr>
          <w:rFonts w:ascii="Calibri" w:hAnsi="Calibri" w:cs="Calibri"/>
          <w:sz w:val="21"/>
          <w:szCs w:val="21"/>
          <w:lang w:eastAsia="en-US"/>
        </w:rPr>
        <w:t xml:space="preserve"> aan te geven of u hiermee kunt instemmen. Ik verzoek u via ‘allen beantwoorden’ op dit e-mailbericht te reageren. </w:t>
      </w:r>
    </w:p>
    <w:p w:rsidR="00F07706" w:rsidP="00F07706" w:rsidRDefault="00F07706">
      <w:r>
        <w:rPr>
          <w:rFonts w:ascii="Calibri" w:hAnsi="Calibri" w:cs="Calibri"/>
          <w:sz w:val="21"/>
          <w:szCs w:val="21"/>
          <w:lang w:eastAsia="en-US"/>
        </w:rPr>
        <w:t xml:space="preserve">Spoedig na afloop van de termijn van deze e-mailprocedure zal ik u informeren over de uitkomst hiervan.* </w:t>
      </w:r>
    </w:p>
    <w:p w:rsidR="00F07706" w:rsidP="00F07706" w:rsidRDefault="00F07706">
      <w:r>
        <w:rPr>
          <w:rFonts w:ascii="Calibri" w:hAnsi="Calibri" w:cs="Calibri"/>
          <w:color w:val="1F497D"/>
          <w:sz w:val="22"/>
          <w:szCs w:val="22"/>
          <w:lang w:eastAsia="en-US"/>
        </w:rPr>
        <w:t> </w:t>
      </w:r>
    </w:p>
    <w:p w:rsidR="00F07706" w:rsidP="00F07706" w:rsidRDefault="00F07706">
      <w:r>
        <w:rPr>
          <w:rFonts w:ascii="Calibri" w:hAnsi="Calibri" w:cs="Calibri"/>
          <w:color w:val="1F497D"/>
          <w:sz w:val="22"/>
          <w:szCs w:val="22"/>
          <w:lang w:eastAsia="en-US"/>
        </w:rPr>
        <w:t>Met vriendelijke groet,</w:t>
      </w:r>
    </w:p>
    <w:p w:rsidR="00F07706" w:rsidP="00F07706" w:rsidRDefault="00F07706">
      <w:r>
        <w:rPr>
          <w:rFonts w:ascii="Calibri" w:hAnsi="Calibri" w:cs="Calibri"/>
          <w:color w:val="1F497D"/>
          <w:sz w:val="22"/>
          <w:szCs w:val="22"/>
          <w:lang w:eastAsia="en-US"/>
        </w:rPr>
        <w:t>Harmanda Post</w:t>
      </w:r>
    </w:p>
    <w:p w:rsidR="00F07706" w:rsidP="00F07706" w:rsidRDefault="00F07706">
      <w:r>
        <w:rPr>
          <w:rFonts w:ascii="Calibri" w:hAnsi="Calibri" w:cs="Calibri"/>
          <w:color w:val="1F497D"/>
          <w:sz w:val="22"/>
          <w:szCs w:val="22"/>
          <w:lang w:eastAsia="en-US"/>
        </w:rPr>
        <w:t>Griffier commissie VWS</w:t>
      </w:r>
    </w:p>
    <w:p w:rsidR="00F07706" w:rsidP="00F07706" w:rsidRDefault="00F07706">
      <w:r>
        <w:rPr>
          <w:rFonts w:ascii="Calibri" w:hAnsi="Calibri" w:cs="Calibri"/>
          <w:sz w:val="18"/>
          <w:szCs w:val="18"/>
        </w:rPr>
        <w:t> </w:t>
      </w:r>
    </w:p>
    <w:p w:rsidR="00F07706" w:rsidP="00F07706" w:rsidRDefault="00F07706">
      <w:r>
        <w:rPr>
          <w:rFonts w:ascii="Calibri" w:hAnsi="Calibri" w:cs="Calibri"/>
          <w:sz w:val="18"/>
          <w:szCs w:val="18"/>
          <w:u w:val="single"/>
        </w:rPr>
        <w:t>*Toelichting</w:t>
      </w:r>
    </w:p>
    <w:p w:rsidR="00F07706" w:rsidP="00F07706" w:rsidRDefault="00F07706">
      <w:r>
        <w:rPr>
          <w:rFonts w:ascii="Calibri" w:hAnsi="Calibri" w:cs="Calibri"/>
          <w:sz w:val="18"/>
          <w:szCs w:val="18"/>
        </w:rPr>
        <w:t xml:space="preserve"> De e-mailprocedure is geregeld in artikel 36, vierde lid, van het Reglement van Orde, luidende: </w:t>
      </w:r>
    </w:p>
    <w:p w:rsidR="00F07706" w:rsidP="00F07706" w:rsidRDefault="00F07706">
      <w:r>
        <w:rPr>
          <w:rFonts w:ascii="Calibri" w:hAnsi="Calibri" w:cs="Calibri"/>
          <w:i/>
          <w:iCs/>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Calibri" w:hAnsi="Calibri" w:cs="Calibri"/>
          <w:sz w:val="18"/>
          <w:szCs w:val="18"/>
        </w:rPr>
        <w:t>.</w:t>
      </w:r>
    </w:p>
    <w:p w:rsidR="00F07706" w:rsidP="00F07706" w:rsidRDefault="00F07706">
      <w:r>
        <w:rPr>
          <w:rFonts w:ascii="Calibri" w:hAnsi="Calibri" w:cs="Calibri"/>
          <w:sz w:val="18"/>
          <w:szCs w:val="18"/>
        </w:rPr>
        <w:t xml:space="preserve">Dit betekent dat in een e-mailprocedure een voorstel is aangenomen indien het door een absolute Kamermeerderheid wordt gesteund. </w:t>
      </w:r>
    </w:p>
    <w:p w:rsidR="00F07706" w:rsidP="00F07706" w:rsidRDefault="00F07706">
      <w:r>
        <w:rPr>
          <w:rFonts w:ascii="Calibri" w:hAnsi="Calibri" w:cs="Calibri"/>
          <w:color w:val="1F497D"/>
          <w:sz w:val="22"/>
          <w:szCs w:val="22"/>
          <w:lang w:eastAsia="en-US"/>
        </w:rPr>
        <w:t> </w:t>
      </w:r>
    </w:p>
    <w:p w:rsidR="00F07706" w:rsidP="00F07706" w:rsidRDefault="00F07706">
      <w:r>
        <w:rPr>
          <w:rFonts w:ascii="Calibri" w:hAnsi="Calibri" w:cs="Calibri"/>
          <w:color w:val="1F497D"/>
          <w:sz w:val="22"/>
          <w:szCs w:val="22"/>
          <w:lang w:eastAsia="en-US"/>
        </w:rPr>
        <w:t> </w:t>
      </w:r>
    </w:p>
    <w:p w:rsidR="00F07706" w:rsidP="00F07706" w:rsidRDefault="00F07706">
      <w:r>
        <w:rPr>
          <w:rFonts w:ascii="Calibri" w:hAnsi="Calibri" w:cs="Calibri"/>
          <w:color w:val="1F497D"/>
          <w:sz w:val="22"/>
          <w:szCs w:val="22"/>
          <w:lang w:eastAsia="en-US"/>
        </w:rPr>
        <w:t> </w:t>
      </w:r>
    </w:p>
    <w:p w:rsidR="00F07706" w:rsidP="00F07706" w:rsidRDefault="00F07706">
      <w:pPr>
        <w:outlineLvl w:val="0"/>
      </w:pPr>
      <w:r>
        <w:rPr>
          <w:rFonts w:ascii="Calibri" w:hAnsi="Calibri" w:cs="Calibri"/>
          <w:b/>
          <w:bCs/>
          <w:sz w:val="22"/>
          <w:szCs w:val="22"/>
        </w:rPr>
        <w:t>Van:</w:t>
      </w:r>
      <w:r>
        <w:rPr>
          <w:rFonts w:ascii="Calibri" w:hAnsi="Calibri" w:cs="Calibri"/>
          <w:sz w:val="22"/>
          <w:szCs w:val="22"/>
        </w:rPr>
        <w:t xml:space="preserve"> Ploumen, L.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vrijdag 23 oktober 2020 </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Post, H. </w:t>
      </w:r>
      <w:bookmarkStart w:name="_GoBack" w:id="0"/>
      <w:bookmarkEnd w:id="0"/>
      <w:r>
        <w:rPr>
          <w:rFonts w:ascii="Calibri" w:hAnsi="Calibri" w:cs="Calibri"/>
          <w:sz w:val="22"/>
          <w:szCs w:val="22"/>
        </w:rPr>
        <w:t xml:space="preserve"> Commissie VWS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Verzoek via emailprocedure </w:t>
      </w:r>
    </w:p>
    <w:p w:rsidR="00F07706" w:rsidP="00F07706" w:rsidRDefault="00F07706">
      <w:r>
        <w:t> </w:t>
      </w:r>
    </w:p>
    <w:p w:rsidR="00F07706" w:rsidP="00F07706" w:rsidRDefault="00F07706">
      <w:r>
        <w:t>Beste griffier, graag zou ik via een e-mail procedure steun van de collega’s krijgen voor een brief van het kabinet voor as dinsdag als reactie op dit bericht: </w:t>
      </w:r>
      <w:hyperlink w:history="1" r:id="rId4">
        <w:r>
          <w:rPr>
            <w:rStyle w:val="Hyperlink"/>
          </w:rPr>
          <w:t>https://www.ad.nl/den-haag/corona-tsunami-bij-haagse-ziekenhuizen-ambulances-rijden-rondjes-omdat-ze-patienten-niet-kwijt-kunnen~ac91558f/</w:t>
        </w:r>
      </w:hyperlink>
    </w:p>
    <w:p w:rsidR="00F07706" w:rsidP="00F07706" w:rsidRDefault="00F07706">
      <w:pPr>
        <w:spacing w:after="240"/>
      </w:pPr>
      <w:r>
        <w:t>Dank vast, groet, </w:t>
      </w:r>
    </w:p>
    <w:p w:rsidR="00F07706" w:rsidP="00F07706" w:rsidRDefault="00F07706">
      <w:proofErr w:type="spellStart"/>
      <w:r>
        <w:t>Lilianne</w:t>
      </w:r>
      <w:proofErr w:type="spellEnd"/>
      <w:r>
        <w:t xml:space="preserve"> Ploumen</w:t>
      </w:r>
    </w:p>
    <w:p w:rsidR="00F07706" w:rsidP="00F07706" w:rsidRDefault="00F07706">
      <w:r>
        <w:t>Tweede Kamerlid PvdA </w:t>
      </w:r>
    </w:p>
    <w:p w:rsidR="00F07706" w:rsidP="00F07706" w:rsidRDefault="00F07706">
      <w:r>
        <w:t xml:space="preserve">woordvoerder Buitenlandse Zaken, Curatieve Zorg, </w:t>
      </w:r>
      <w:proofErr w:type="spellStart"/>
      <w:r>
        <w:t>SheDecides</w:t>
      </w:r>
      <w:proofErr w:type="spellEnd"/>
    </w:p>
    <w:p w:rsidR="0008421B" w:rsidRDefault="00F07706"/>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06"/>
    <w:rsid w:val="003554FE"/>
    <w:rsid w:val="00974CAD"/>
    <w:rsid w:val="00F07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EAC8"/>
  <w15:chartTrackingRefBased/>
  <w15:docId w15:val="{0F26CD89-4C7D-4CDF-865A-F9B43616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0770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07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6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ad.nl/den-haag/corona-tsunami-bij-haagse-ziekenhuizen-ambulances-rijden-rondjes-omdat-ze-patienten-niet-kwijt-kunnen~ac91558f/"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316</ap:Words>
  <ap:Characters>1741</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2020-10-26T08:15:00.0000000Z</dcterms:created>
  <dcterms:modified xsi:type="dcterms:W3CDTF">2020-10-26T08:16:00.0000000Z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0x010100763B5BF37CD91A4D81B2C9DA2ADA3991</vt:lpwstr>
  </property>
</Properties>
</file>