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2A" w:rsidP="00B5442A" w:rsidRDefault="00B5442A">
      <w:bookmarkStart w:name="_GoBack" w:id="0"/>
      <w:bookmarkEnd w:id="0"/>
      <w:r>
        <w:t>Geachte voorzitter,</w:t>
      </w:r>
    </w:p>
    <w:p w:rsidR="00B5442A" w:rsidP="00B5442A" w:rsidRDefault="00B5442A"/>
    <w:p w:rsidR="00B5442A" w:rsidP="00B5442A" w:rsidRDefault="00B5442A">
      <w:r>
        <w:t xml:space="preserve">Hierbij ontvangt u de beantwoording van de vragen die zijn gesteld naar aanleiding van het Schriftelijk Overleg over de inzet van het Koninkrijk tijdens de IMF Jaarvergadering. </w:t>
      </w:r>
    </w:p>
    <w:p w:rsidR="00370655" w:rsidP="00B5442A" w:rsidRDefault="00370655"/>
    <w:p w:rsidR="00B5442A" w:rsidP="00B5442A" w:rsidRDefault="00B5442A"/>
    <w:p w:rsidR="00B5442A" w:rsidP="00B5442A" w:rsidRDefault="00B5442A">
      <w:r>
        <w:t>Hoogachtend,</w:t>
      </w:r>
    </w:p>
    <w:p w:rsidR="00B5442A" w:rsidP="00B5442A" w:rsidRDefault="00B5442A">
      <w:r>
        <w:t>de minister van Financiën</w:t>
      </w:r>
    </w:p>
    <w:p w:rsidR="00B5442A" w:rsidP="00B5442A" w:rsidRDefault="00B5442A"/>
    <w:p w:rsidR="00B5442A" w:rsidP="00B5442A" w:rsidRDefault="00B5442A"/>
    <w:p w:rsidR="00B5442A" w:rsidP="00B5442A" w:rsidRDefault="00B5442A"/>
    <w:p w:rsidR="00B5442A" w:rsidP="00B5442A" w:rsidRDefault="00B5442A"/>
    <w:p w:rsidR="00B5442A" w:rsidP="00B5442A" w:rsidRDefault="00B5442A">
      <w:r>
        <w:t>W.B. Hoekstra</w:t>
      </w:r>
    </w:p>
    <w:p w:rsidR="00361744" w:rsidRDefault="00361744"/>
    <w:sectPr w:rsidR="00361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94" w:rsidRDefault="009E4E94">
      <w:pPr>
        <w:spacing w:line="240" w:lineRule="auto"/>
      </w:pPr>
      <w:r>
        <w:separator/>
      </w:r>
    </w:p>
  </w:endnote>
  <w:endnote w:type="continuationSeparator" w:id="0">
    <w:p w:rsidR="009E4E94" w:rsidRDefault="009E4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29" w:rsidRDefault="00FF5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29" w:rsidRDefault="00FF59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29" w:rsidRDefault="00FF5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94" w:rsidRDefault="009E4E94">
      <w:pPr>
        <w:spacing w:line="240" w:lineRule="auto"/>
      </w:pPr>
      <w:r>
        <w:separator/>
      </w:r>
    </w:p>
  </w:footnote>
  <w:footnote w:type="continuationSeparator" w:id="0">
    <w:p w:rsidR="009E4E94" w:rsidRDefault="009E4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929" w:rsidRDefault="00FF5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44" w:rsidRDefault="00A614A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61744" w:rsidRDefault="00361744">
                          <w:pPr>
                            <w:pStyle w:val="WitregelW2"/>
                          </w:pPr>
                        </w:p>
                        <w:p w:rsidR="00361744" w:rsidRDefault="00A614A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61744" w:rsidRDefault="009E4E9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61BA9">
                            <w:t>2020-0000200455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61744" w:rsidRDefault="00A614A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61744" w:rsidRDefault="00361744">
                    <w:pPr>
                      <w:pStyle w:val="WitregelW2"/>
                    </w:pPr>
                  </w:p>
                  <w:p w:rsidR="00361744" w:rsidRDefault="00A614A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61744" w:rsidRDefault="009E4E9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61BA9">
                      <w:t>2020-0000200455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61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61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61744" w:rsidRDefault="00A614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61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61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61744" w:rsidRDefault="00A614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44" w:rsidRDefault="00A614A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61744" w:rsidRDefault="00A614A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2577" w:rsidRDefault="001C25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C2577" w:rsidRDefault="001C25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61744" w:rsidRDefault="00361744">
                          <w:pPr>
                            <w:pStyle w:val="WitregelW1"/>
                          </w:pPr>
                        </w:p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61744" w:rsidRPr="00B5442A" w:rsidRDefault="00A614A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B5442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361744" w:rsidRPr="00B5442A" w:rsidRDefault="0036174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361744" w:rsidRPr="00B5442A" w:rsidRDefault="00361744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361744" w:rsidRDefault="00A614A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61744" w:rsidRDefault="009E4E9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61BA9">
                            <w:t>2020-0000200455</w:t>
                          </w:r>
                          <w:r>
                            <w:fldChar w:fldCharType="end"/>
                          </w:r>
                        </w:p>
                        <w:p w:rsidR="00361744" w:rsidRDefault="00361744">
                          <w:pPr>
                            <w:pStyle w:val="WitregelW1"/>
                          </w:pPr>
                        </w:p>
                        <w:p w:rsidR="00361744" w:rsidRDefault="00A614A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61744" w:rsidRDefault="00EF0801">
                          <w:pPr>
                            <w:pStyle w:val="StandaardReferentiegegevens"/>
                          </w:pPr>
                          <w:r>
                            <w:t>2020D18466</w:t>
                          </w:r>
                          <w:r w:rsidR="00A614A0">
                            <w:fldChar w:fldCharType="begin"/>
                          </w:r>
                          <w:r w:rsidR="00A614A0">
                            <w:instrText xml:space="preserve"> DOCPROPERTY  "UwKenmerk"  \* MERGEFORMAT </w:instrText>
                          </w:r>
                          <w:r w:rsidR="00A614A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61744" w:rsidRDefault="00A614A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61744" w:rsidRDefault="00361744">
                    <w:pPr>
                      <w:pStyle w:val="WitregelW1"/>
                    </w:pPr>
                  </w:p>
                  <w:p w:rsidR="00361744" w:rsidRDefault="00A614A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61744" w:rsidRDefault="00A614A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61744" w:rsidRDefault="00A614A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61744" w:rsidRDefault="00A614A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61744" w:rsidRPr="00B5442A" w:rsidRDefault="00A614A0">
                    <w:pPr>
                      <w:pStyle w:val="StandaardReferentiegegevens"/>
                      <w:rPr>
                        <w:lang w:val="de-DE"/>
                      </w:rPr>
                    </w:pPr>
                    <w:r w:rsidRPr="00B5442A">
                      <w:rPr>
                        <w:lang w:val="de-DE"/>
                      </w:rPr>
                      <w:t>www.rijksoverheid.nl</w:t>
                    </w:r>
                  </w:p>
                  <w:p w:rsidR="00361744" w:rsidRPr="00B5442A" w:rsidRDefault="0036174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361744" w:rsidRPr="00B5442A" w:rsidRDefault="00361744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361744" w:rsidRDefault="00A614A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61744" w:rsidRDefault="009E4E9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61BA9">
                      <w:t>2020-0000200455</w:t>
                    </w:r>
                    <w:r>
                      <w:fldChar w:fldCharType="end"/>
                    </w:r>
                  </w:p>
                  <w:p w:rsidR="00361744" w:rsidRDefault="00361744">
                    <w:pPr>
                      <w:pStyle w:val="WitregelW1"/>
                    </w:pPr>
                  </w:p>
                  <w:p w:rsidR="00361744" w:rsidRDefault="00A614A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61744" w:rsidRDefault="00EF0801">
                    <w:pPr>
                      <w:pStyle w:val="StandaardReferentiegegevens"/>
                    </w:pPr>
                    <w:r>
                      <w:t>2020D18466</w:t>
                    </w:r>
                    <w:r w:rsidR="00A614A0">
                      <w:fldChar w:fldCharType="begin"/>
                    </w:r>
                    <w:r w:rsidR="00A614A0">
                      <w:instrText xml:space="preserve"> DOCPROPERTY  "UwKenmerk"  \* MERGEFORMAT </w:instrText>
                    </w:r>
                    <w:r w:rsidR="00A614A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61744" w:rsidRDefault="00A614A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61BA9" w:rsidRDefault="00A614A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61BA9">
                            <w:t>Tweede Kamer der Staten-Generaal</w:t>
                          </w:r>
                        </w:p>
                        <w:p w:rsidR="00E61BA9" w:rsidRDefault="00E61BA9">
                          <w:r>
                            <w:t>Postbus 20018</w:t>
                          </w:r>
                        </w:p>
                        <w:p w:rsidR="00361744" w:rsidRDefault="00E61BA9">
                          <w:r>
                            <w:t xml:space="preserve">2500 EA  's </w:t>
                          </w:r>
                          <w:proofErr w:type="spellStart"/>
                          <w:r>
                            <w:t>Gravenhage</w:t>
                          </w:r>
                          <w:proofErr w:type="spellEnd"/>
                          <w:r w:rsidR="00A614A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61744" w:rsidRDefault="00A614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61BA9" w:rsidRDefault="00A614A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61BA9">
                      <w:t>Tweede Kamer der Staten-Generaal</w:t>
                    </w:r>
                  </w:p>
                  <w:p w:rsidR="00E61BA9" w:rsidRDefault="00E61BA9">
                    <w:r>
                      <w:t>Postbus 20018</w:t>
                    </w:r>
                  </w:p>
                  <w:p w:rsidR="00361744" w:rsidRDefault="00E61BA9">
                    <w:r>
                      <w:t xml:space="preserve">2500 EA  's </w:t>
                    </w:r>
                    <w:proofErr w:type="spellStart"/>
                    <w:r>
                      <w:t>Gravenhage</w:t>
                    </w:r>
                    <w:proofErr w:type="spellEnd"/>
                    <w:r w:rsidR="00A614A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61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61B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61744" w:rsidRDefault="00A614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61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61B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617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1744" w:rsidRDefault="00361744"/>
                            </w:tc>
                            <w:tc>
                              <w:tcPr>
                                <w:tcW w:w="5400" w:type="dxa"/>
                              </w:tcPr>
                              <w:p w:rsidR="00361744" w:rsidRDefault="00361744"/>
                            </w:tc>
                          </w:tr>
                          <w:tr w:rsidR="003617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1744" w:rsidRDefault="00A614A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1744" w:rsidRDefault="00774A01" w:rsidP="003479E7">
                                <w:r>
                                  <w:t>14 oktober 2020</w:t>
                                </w:r>
                              </w:p>
                            </w:tc>
                          </w:tr>
                          <w:tr w:rsidR="0036174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1744" w:rsidRDefault="00A614A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61744" w:rsidRDefault="009E4E94" w:rsidP="00B5442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61BA9">
                                  <w:t>Beantwoording Kamervragen van een schriftelijk overleg over de inzet van het Koninkrijk voor de IMF jaarvergadering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6174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61744" w:rsidRDefault="00361744"/>
                            </w:tc>
                            <w:tc>
                              <w:tcPr>
                                <w:tcW w:w="4738" w:type="dxa"/>
                              </w:tcPr>
                              <w:p w:rsidR="00361744" w:rsidRDefault="00361744"/>
                            </w:tc>
                          </w:tr>
                        </w:tbl>
                        <w:p w:rsidR="001C2577" w:rsidRDefault="001C25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617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1744" w:rsidRDefault="00361744"/>
                      </w:tc>
                      <w:tc>
                        <w:tcPr>
                          <w:tcW w:w="5400" w:type="dxa"/>
                        </w:tcPr>
                        <w:p w:rsidR="00361744" w:rsidRDefault="00361744"/>
                      </w:tc>
                    </w:tr>
                    <w:tr w:rsidR="003617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1744" w:rsidRDefault="00A614A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1744" w:rsidRDefault="00774A01" w:rsidP="003479E7">
                          <w:r>
                            <w:t>14 oktober 2020</w:t>
                          </w:r>
                        </w:p>
                      </w:tc>
                    </w:tr>
                    <w:tr w:rsidR="0036174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1744" w:rsidRDefault="00A614A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61744" w:rsidRDefault="009E4E94" w:rsidP="00B5442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61BA9">
                            <w:t>Beantwoording Kamervragen van een schriftelijk overleg over de inzet van het Koninkrijk voor de IMF jaarvergadering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6174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61744" w:rsidRDefault="00361744"/>
                      </w:tc>
                      <w:tc>
                        <w:tcPr>
                          <w:tcW w:w="4738" w:type="dxa"/>
                        </w:tcPr>
                        <w:p w:rsidR="00361744" w:rsidRDefault="00361744"/>
                      </w:tc>
                    </w:tr>
                  </w:tbl>
                  <w:p w:rsidR="001C2577" w:rsidRDefault="001C25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1744" w:rsidRDefault="00A614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61744" w:rsidRDefault="00A614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2577" w:rsidRDefault="001C25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C2577" w:rsidRDefault="001C25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DE600D"/>
    <w:multiLevelType w:val="multilevel"/>
    <w:tmpl w:val="1EC11E6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FF2C958"/>
    <w:multiLevelType w:val="multilevel"/>
    <w:tmpl w:val="C6FB38C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1439C1"/>
    <w:multiLevelType w:val="multilevel"/>
    <w:tmpl w:val="DBCC31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7BF5A3"/>
    <w:multiLevelType w:val="multilevel"/>
    <w:tmpl w:val="DAA7585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44"/>
    <w:rsid w:val="000974BC"/>
    <w:rsid w:val="001C2577"/>
    <w:rsid w:val="003479E7"/>
    <w:rsid w:val="00361744"/>
    <w:rsid w:val="00370655"/>
    <w:rsid w:val="00412B90"/>
    <w:rsid w:val="005D36F3"/>
    <w:rsid w:val="006C34C2"/>
    <w:rsid w:val="006E45F3"/>
    <w:rsid w:val="0077033E"/>
    <w:rsid w:val="00774A01"/>
    <w:rsid w:val="007A789D"/>
    <w:rsid w:val="009730EE"/>
    <w:rsid w:val="009E4E94"/>
    <w:rsid w:val="00A614A0"/>
    <w:rsid w:val="00B5442A"/>
    <w:rsid w:val="00BB42CF"/>
    <w:rsid w:val="00CF39F9"/>
    <w:rsid w:val="00E61BA9"/>
    <w:rsid w:val="00EF0801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363027-C040-47EF-916D-BB6A94CA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544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44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544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44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2020-10-14T12:00:00.0000000Z</dcterms:created>
  <dcterms:modified xsi:type="dcterms:W3CDTF">2020-10-14T12:34:00.0000000Z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een schriftelijk overleg over de inzet van het Koninkrijk voor de IMF jaarvergadering</vt:lpwstr>
  </property>
  <property fmtid="{D5CDD505-2E9C-101B-9397-08002B2CF9AE}" pid="4" name="Datum">
    <vt:lpwstr>13 oktober 2020</vt:lpwstr>
  </property>
  <property fmtid="{D5CDD505-2E9C-101B-9397-08002B2CF9AE}" pid="5" name="Aan">
    <vt:lpwstr>Tweede Kamer der Staten-Generaal_x000d_
Postbus 20018_x000d_
2500 EA  's Gravenhage</vt:lpwstr>
  </property>
  <property fmtid="{D5CDD505-2E9C-101B-9397-08002B2CF9AE}" pid="6" name="Kenmerk">
    <vt:lpwstr>2020-0000200455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0x0101003A30280A3951574E9818A79607BFF4B9</vt:lpwstr>
  </property>
</Properties>
</file>