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2A0" w:rsidP="003F62A0" w:rsidRDefault="003F62A0">
      <w:pPr>
        <w:rPr>
          <w:rFonts w:ascii="Verdana" w:hAnsi="Verdana" w:cstheme="minorBidi"/>
          <w:sz w:val="20"/>
        </w:rPr>
      </w:pPr>
    </w:p>
    <w:p w:rsidR="003F62A0" w:rsidP="003F62A0" w:rsidRDefault="003F62A0">
      <w:pPr>
        <w:rPr>
          <w:rFonts w:ascii="Verdana" w:hAnsi="Verdana" w:cstheme="minorBidi"/>
          <w:sz w:val="20"/>
        </w:rPr>
      </w:pPr>
    </w:p>
    <w:p w:rsidR="003F62A0" w:rsidP="003F62A0" w:rsidRDefault="003F62A0">
      <w:pPr>
        <w:spacing w:before="180" w:after="100" w:afterAutospacing="1"/>
        <w:rPr>
          <w:rFonts w:ascii="Verdana" w:hAnsi="Verdana" w:eastAsiaTheme="minorEastAsia"/>
          <w:noProof/>
          <w:sz w:val="20"/>
          <w:szCs w:val="20"/>
          <w:lang w:eastAsia="nl-NL"/>
        </w:rPr>
      </w:pPr>
      <w:bookmarkStart w:name="_MailAutoSig" w:id="0"/>
      <w:r>
        <w:rPr>
          <w:rFonts w:ascii="Verdana" w:hAnsi="Verdana" w:eastAsiaTheme="minorEastAsia"/>
          <w:noProof/>
          <w:sz w:val="20"/>
          <w:szCs w:val="20"/>
          <w:lang w:eastAsia="nl-NL"/>
        </w:rPr>
        <w:t>Met vriendelijke groet,</w:t>
      </w:r>
    </w:p>
    <w:p w:rsidR="003F62A0" w:rsidP="003F62A0" w:rsidRDefault="003F62A0">
      <w:pPr>
        <w:spacing w:before="180" w:after="100" w:afterAutospacing="1"/>
        <w:rPr>
          <w:rFonts w:ascii="Verdana" w:hAnsi="Verdana" w:eastAsiaTheme="minorEastAsia"/>
          <w:noProof/>
          <w:sz w:val="20"/>
          <w:szCs w:val="20"/>
          <w:lang w:eastAsia="nl-NL"/>
        </w:rPr>
      </w:pPr>
      <w:r>
        <w:rPr>
          <w:rFonts w:ascii="Verdana" w:hAnsi="Verdana" w:eastAsiaTheme="minorEastAsia"/>
          <w:noProof/>
          <w:sz w:val="20"/>
          <w:szCs w:val="20"/>
          <w:lang w:eastAsia="nl-NL"/>
        </w:rPr>
        <w:t>Marianne Kraaijeveld</w:t>
      </w:r>
      <w:r>
        <w:rPr>
          <w:rFonts w:ascii="Verdana" w:hAnsi="Verdana" w:eastAsiaTheme="minorEastAsia"/>
          <w:noProof/>
          <w:sz w:val="20"/>
          <w:szCs w:val="20"/>
          <w:lang w:eastAsia="nl-NL"/>
        </w:rPr>
        <w:br/>
        <w:t>Commissie assistent VWS</w:t>
      </w:r>
      <w:r>
        <w:rPr>
          <w:rFonts w:ascii="Verdana" w:hAnsi="Verdana" w:eastAsiaTheme="minorEastAsia"/>
          <w:noProof/>
          <w:sz w:val="20"/>
          <w:szCs w:val="20"/>
          <w:lang w:eastAsia="nl-NL"/>
        </w:rPr>
        <w:br/>
        <w:t>GC Sociaal en Financieel</w:t>
      </w:r>
      <w:r>
        <w:rPr>
          <w:rFonts w:ascii="Verdana" w:hAnsi="Verdana" w:eastAsiaTheme="minorEastAsia"/>
          <w:noProof/>
          <w:sz w:val="20"/>
          <w:szCs w:val="20"/>
          <w:lang w:eastAsia="nl-NL"/>
        </w:rPr>
        <w:br/>
        <w:t>Tweede Kamer der Staten-Generaal</w:t>
      </w:r>
      <w:r>
        <w:rPr>
          <w:rFonts w:ascii="Verdana" w:hAnsi="Verdana" w:eastAsiaTheme="minorEastAsia"/>
          <w:noProof/>
          <w:sz w:val="20"/>
          <w:szCs w:val="20"/>
          <w:lang w:eastAsia="nl-NL"/>
        </w:rPr>
        <w:br/>
        <w:t>Postbus 20018, 2500 EA Den Haag</w:t>
      </w:r>
      <w:r>
        <w:rPr>
          <w:rFonts w:ascii="Verdana" w:hAnsi="Verdana" w:eastAsiaTheme="minorEastAsia"/>
          <w:noProof/>
          <w:sz w:val="20"/>
          <w:szCs w:val="20"/>
          <w:lang w:eastAsia="nl-NL"/>
        </w:rPr>
        <w:br/>
        <w:t xml:space="preserve">T +(31)70-3182059 </w:t>
      </w:r>
      <w:r>
        <w:rPr>
          <w:rFonts w:ascii="Verdana" w:hAnsi="Verdana" w:eastAsiaTheme="minorEastAsia"/>
          <w:noProof/>
          <w:sz w:val="20"/>
          <w:szCs w:val="20"/>
          <w:lang w:eastAsia="nl-NL"/>
        </w:rPr>
        <w:br/>
        <w:t>M +31611623178</w:t>
      </w:r>
      <w:r>
        <w:rPr>
          <w:rFonts w:ascii="Verdana" w:hAnsi="Verdana" w:eastAsiaTheme="minorEastAsia"/>
          <w:noProof/>
          <w:sz w:val="20"/>
          <w:szCs w:val="20"/>
          <w:lang w:eastAsia="nl-NL"/>
        </w:rPr>
        <w:br/>
        <w:t>E cie.vws@tweedekamer.nl</w:t>
      </w:r>
    </w:p>
    <w:p w:rsidR="003F62A0" w:rsidP="003F62A0" w:rsidRDefault="003F62A0">
      <w:pPr>
        <w:spacing w:before="180" w:after="100" w:afterAutospacing="1"/>
        <w:rPr>
          <w:rFonts w:eastAsiaTheme="minorEastAsia"/>
          <w:noProof/>
          <w:color w:val="323296"/>
          <w:lang w:eastAsia="nl-NL"/>
        </w:rPr>
      </w:pPr>
    </w:p>
    <w:bookmarkEnd w:id="0"/>
    <w:p w:rsidR="003F62A0" w:rsidP="003F62A0" w:rsidRDefault="003F62A0">
      <w:pPr>
        <w:rPr>
          <w:rFonts w:ascii="Verdana" w:hAnsi="Verdana" w:cstheme="minorBidi"/>
          <w:sz w:val="20"/>
        </w:rPr>
      </w:pPr>
    </w:p>
    <w:p w:rsidR="003F62A0" w:rsidP="003F62A0" w:rsidRDefault="003F62A0">
      <w:pPr>
        <w:rPr>
          <w:rFonts w:eastAsia="Times New Roman"/>
          <w:lang w:eastAsia="nl-NL"/>
        </w:rPr>
      </w:pPr>
      <w:bookmarkStart w:name="_MailOriginal" w:id="1"/>
      <w:r>
        <w:rPr>
          <w:rFonts w:eastAsia="Times New Roman"/>
          <w:b/>
          <w:bCs/>
          <w:lang w:eastAsia="nl-NL"/>
        </w:rPr>
        <w:t>Van:</w:t>
      </w:r>
      <w:r>
        <w:rPr>
          <w:rFonts w:eastAsia="Times New Roman"/>
          <w:lang w:eastAsia="nl-NL"/>
        </w:rPr>
        <w:t xml:space="preserve"> Commissie VWS </w:t>
      </w:r>
      <w:r>
        <w:rPr>
          <w:rFonts w:eastAsia="Times New Roman"/>
          <w:lang w:eastAsia="nl-NL"/>
        </w:rPr>
        <w:br/>
      </w:r>
      <w:r>
        <w:rPr>
          <w:rFonts w:eastAsia="Times New Roman"/>
          <w:b/>
          <w:bCs/>
          <w:lang w:eastAsia="nl-NL"/>
        </w:rPr>
        <w:t>Verzonden:</w:t>
      </w:r>
      <w:r>
        <w:rPr>
          <w:rFonts w:eastAsia="Times New Roman"/>
          <w:lang w:eastAsia="nl-NL"/>
        </w:rPr>
        <w:t xml:space="preserve"> woensdag 7 oktober 2020</w:t>
      </w:r>
      <w:r>
        <w:rPr>
          <w:rFonts w:eastAsia="Times New Roman"/>
          <w:lang w:eastAsia="nl-NL"/>
        </w:rPr>
        <w:br/>
      </w:r>
      <w:r>
        <w:rPr>
          <w:rFonts w:eastAsia="Times New Roman"/>
          <w:b/>
          <w:bCs/>
          <w:lang w:eastAsia="nl-NL"/>
        </w:rPr>
        <w:t>Aan:</w:t>
      </w:r>
      <w:r>
        <w:rPr>
          <w:rFonts w:eastAsia="Times New Roman"/>
          <w:lang w:eastAsia="nl-NL"/>
        </w:rPr>
        <w:t xml:space="preserve"> GC-</w:t>
      </w:r>
      <w:r>
        <w:rPr>
          <w:rFonts w:eastAsia="Times New Roman"/>
          <w:lang w:eastAsia="nl-NL"/>
        </w:rPr>
        <w:t xml:space="preserve">Commissie-VWS </w:t>
      </w:r>
      <w:bookmarkStart w:name="_GoBack" w:id="2"/>
      <w:bookmarkEnd w:id="2"/>
      <w:r>
        <w:rPr>
          <w:rFonts w:eastAsia="Times New Roman"/>
          <w:lang w:eastAsia="nl-NL"/>
        </w:rPr>
        <w:br/>
      </w:r>
      <w:r>
        <w:rPr>
          <w:rFonts w:eastAsia="Times New Roman"/>
          <w:b/>
          <w:bCs/>
          <w:lang w:eastAsia="nl-NL"/>
        </w:rPr>
        <w:t>Onderwerp:</w:t>
      </w:r>
      <w:r>
        <w:rPr>
          <w:rFonts w:eastAsia="Times New Roman"/>
          <w:lang w:eastAsia="nl-NL"/>
        </w:rPr>
        <w:t xml:space="preserve"> [E-MAILPROCEDURE] Verzoek van het lid Hijink (SP) om een reactie van de minister van VWS te vragen op het artikel 'Mondkapjesbeleid verpleeghuizen was vooral ingegeven door schaarste'</w:t>
      </w:r>
    </w:p>
    <w:p w:rsidR="003F62A0" w:rsidP="003F62A0" w:rsidRDefault="003F62A0"/>
    <w:p w:rsidR="003F62A0" w:rsidP="003F62A0" w:rsidRDefault="003F62A0">
      <w:pPr>
        <w:rPr>
          <w:sz w:val="21"/>
          <w:szCs w:val="21"/>
        </w:rPr>
      </w:pPr>
      <w:r>
        <w:rPr>
          <w:sz w:val="21"/>
          <w:szCs w:val="21"/>
        </w:rPr>
        <w:t>Geachte (</w:t>
      </w:r>
      <w:proofErr w:type="spellStart"/>
      <w:r>
        <w:rPr>
          <w:sz w:val="21"/>
          <w:szCs w:val="21"/>
        </w:rPr>
        <w:t>plv</w:t>
      </w:r>
      <w:proofErr w:type="spellEnd"/>
      <w:r>
        <w:rPr>
          <w:sz w:val="21"/>
          <w:szCs w:val="21"/>
        </w:rPr>
        <w:t>.) leden van de commissie voor Volksgezondheid, Welzijn en Sport,</w:t>
      </w:r>
    </w:p>
    <w:p w:rsidR="003F62A0" w:rsidP="003F62A0" w:rsidRDefault="003F62A0">
      <w:pPr>
        <w:rPr>
          <w:sz w:val="21"/>
          <w:szCs w:val="21"/>
        </w:rPr>
      </w:pPr>
    </w:p>
    <w:p w:rsidR="003F62A0" w:rsidP="003F62A0" w:rsidRDefault="003F62A0">
      <w:pPr>
        <w:rPr>
          <w:sz w:val="21"/>
          <w:szCs w:val="21"/>
        </w:rPr>
      </w:pPr>
      <w:r>
        <w:rPr>
          <w:sz w:val="21"/>
          <w:szCs w:val="21"/>
        </w:rPr>
        <w:t>Zie onderstaand verzoek van het lid Hijink om een reactie te vragen aan de minister van Volksgezondheid, Welzijn en Sport op het artikel 'Mondkapjesbeleid verpleeghuizen was vooral ingegeven door schaarste'. Daarbij wordt tevens verzocht om deze reactie voorafgaand aan het eerstvolgende debat over de ontwikkelingen rondom het coronavirus te ontvangen (zie onderstaande mail voor het volledige verzoek).</w:t>
      </w:r>
    </w:p>
    <w:p w:rsidR="003F62A0" w:rsidP="003F62A0" w:rsidRDefault="003F62A0">
      <w:pPr>
        <w:rPr>
          <w:sz w:val="21"/>
          <w:szCs w:val="21"/>
        </w:rPr>
      </w:pPr>
    </w:p>
    <w:p w:rsidR="003F62A0" w:rsidP="003F62A0" w:rsidRDefault="003F62A0">
      <w:pPr>
        <w:rPr>
          <w:sz w:val="21"/>
          <w:szCs w:val="21"/>
        </w:rPr>
      </w:pPr>
      <w:r>
        <w:rPr>
          <w:sz w:val="21"/>
          <w:szCs w:val="21"/>
        </w:rPr>
        <w:t xml:space="preserve">U wordt verzocht uiterlijk </w:t>
      </w:r>
      <w:r>
        <w:rPr>
          <w:b/>
          <w:bCs/>
          <w:sz w:val="21"/>
          <w:szCs w:val="21"/>
        </w:rPr>
        <w:t>vandaag 7 oktober 2020, om 16.00 uur</w:t>
      </w:r>
      <w:r>
        <w:rPr>
          <w:sz w:val="21"/>
          <w:szCs w:val="21"/>
        </w:rPr>
        <w:t xml:space="preserve"> aan te geven of u hiermee kunt instemmen. Ik verzoek u via ‘allen beantwoorden’ op dit e-mailbericht te reageren. </w:t>
      </w:r>
    </w:p>
    <w:p w:rsidR="003F62A0" w:rsidP="003F62A0" w:rsidRDefault="003F62A0">
      <w:pPr>
        <w:rPr>
          <w:sz w:val="21"/>
          <w:szCs w:val="21"/>
        </w:rPr>
      </w:pPr>
      <w:r>
        <w:rPr>
          <w:sz w:val="21"/>
          <w:szCs w:val="21"/>
        </w:rPr>
        <w:t xml:space="preserve">Spoedig na afloop van de termijn van deze e-mailprocedure zal ik u informeren over de uitkomst hiervan.* </w:t>
      </w:r>
    </w:p>
    <w:p w:rsidR="003F62A0" w:rsidP="003F62A0" w:rsidRDefault="003F62A0">
      <w:pPr>
        <w:rPr>
          <w:color w:val="1F497D"/>
        </w:rPr>
      </w:pPr>
    </w:p>
    <w:p w:rsidR="003F62A0" w:rsidP="003F62A0" w:rsidRDefault="003F62A0">
      <w:pPr>
        <w:spacing w:after="240"/>
        <w:rPr>
          <w:rFonts w:ascii="Verdana" w:hAnsi="Verdana"/>
          <w:color w:val="323296"/>
          <w:sz w:val="18"/>
          <w:szCs w:val="18"/>
          <w:lang w:eastAsia="nl-NL"/>
        </w:rPr>
      </w:pPr>
      <w:r>
        <w:rPr>
          <w:rFonts w:ascii="Verdana" w:hAnsi="Verdana"/>
          <w:color w:val="323296"/>
          <w:sz w:val="18"/>
          <w:szCs w:val="18"/>
          <w:lang w:eastAsia="nl-NL"/>
        </w:rPr>
        <w:t>Met vriendelijke groeten,</w:t>
      </w:r>
    </w:p>
    <w:p w:rsidR="003F62A0" w:rsidP="003F62A0" w:rsidRDefault="003F62A0">
      <w:pPr>
        <w:spacing w:after="240"/>
        <w:rPr>
          <w:rFonts w:ascii="Verdana" w:hAnsi="Verdana"/>
          <w:color w:val="323296"/>
          <w:sz w:val="18"/>
          <w:szCs w:val="18"/>
          <w:lang w:eastAsia="nl-NL"/>
        </w:rPr>
      </w:pPr>
      <w:r>
        <w:rPr>
          <w:rFonts w:ascii="Verdana" w:hAnsi="Verdana"/>
          <w:color w:val="323296"/>
          <w:sz w:val="18"/>
          <w:szCs w:val="18"/>
          <w:lang w:eastAsia="nl-NL"/>
        </w:rPr>
        <w:t>Julie-Jet Bakker</w:t>
      </w:r>
    </w:p>
    <w:p w:rsidR="003F62A0" w:rsidP="003F62A0" w:rsidRDefault="003F62A0">
      <w:pPr>
        <w:spacing w:after="160"/>
        <w:rPr>
          <w:rFonts w:ascii="Verdana" w:hAnsi="Verdana"/>
          <w:color w:val="969696"/>
          <w:sz w:val="18"/>
          <w:szCs w:val="18"/>
          <w:lang w:eastAsia="nl-NL"/>
        </w:rPr>
      </w:pPr>
      <w:r>
        <w:rPr>
          <w:rFonts w:ascii="Verdana" w:hAnsi="Verdana"/>
          <w:color w:val="969696"/>
          <w:sz w:val="18"/>
          <w:szCs w:val="18"/>
          <w:lang w:eastAsia="nl-NL"/>
        </w:rPr>
        <w:t>Adjunct-griffier commissie Volksgezondheid, Welzijn en Sport</w:t>
      </w:r>
      <w:r>
        <w:rPr>
          <w:rFonts w:ascii="Verdana" w:hAnsi="Verdana"/>
          <w:color w:val="969696"/>
          <w:sz w:val="18"/>
          <w:szCs w:val="18"/>
          <w:lang w:eastAsia="nl-NL"/>
        </w:rPr>
        <w:br/>
        <w:t>Griffie commissies Sociaal en Financieel</w:t>
      </w:r>
      <w:r>
        <w:rPr>
          <w:rFonts w:ascii="Verdana" w:hAnsi="Verdana"/>
          <w:color w:val="969696"/>
          <w:sz w:val="18"/>
          <w:szCs w:val="18"/>
          <w:lang w:eastAsia="nl-NL"/>
        </w:rPr>
        <w:br/>
        <w:t>Tweede Kamer der Staten-Generaal</w:t>
      </w:r>
    </w:p>
    <w:p w:rsidR="003F62A0" w:rsidP="003F62A0" w:rsidRDefault="003F62A0">
      <w:pPr>
        <w:rPr>
          <w:sz w:val="18"/>
          <w:szCs w:val="18"/>
          <w:u w:val="single"/>
          <w:lang w:eastAsia="nl-NL"/>
        </w:rPr>
      </w:pPr>
    </w:p>
    <w:p w:rsidR="003F62A0" w:rsidP="003F62A0" w:rsidRDefault="003F62A0">
      <w:pPr>
        <w:rPr>
          <w:sz w:val="21"/>
          <w:szCs w:val="21"/>
          <w:lang w:eastAsia="nl-NL"/>
        </w:rPr>
      </w:pPr>
      <w:r>
        <w:rPr>
          <w:sz w:val="18"/>
          <w:szCs w:val="18"/>
          <w:u w:val="single"/>
          <w:lang w:eastAsia="nl-NL"/>
        </w:rPr>
        <w:t>*Toelichting</w:t>
      </w:r>
    </w:p>
    <w:p w:rsidR="003F62A0" w:rsidP="003F62A0" w:rsidRDefault="003F62A0">
      <w:pPr>
        <w:rPr>
          <w:sz w:val="21"/>
          <w:szCs w:val="21"/>
          <w:lang w:eastAsia="nl-NL"/>
        </w:rPr>
      </w:pPr>
      <w:r>
        <w:rPr>
          <w:sz w:val="18"/>
          <w:szCs w:val="18"/>
          <w:lang w:eastAsia="nl-NL"/>
        </w:rPr>
        <w:t xml:space="preserve"> De e-mailprocedure is geregeld in artikel 36, vierde lid, van het Reglement van Orde, luidende: </w:t>
      </w:r>
    </w:p>
    <w:p w:rsidR="003F62A0" w:rsidP="003F62A0" w:rsidRDefault="003F62A0">
      <w:pPr>
        <w:rPr>
          <w:sz w:val="21"/>
          <w:szCs w:val="21"/>
          <w:lang w:eastAsia="nl-NL"/>
        </w:rPr>
      </w:pPr>
      <w:r>
        <w:rPr>
          <w:i/>
          <w:iCs/>
          <w:sz w:val="18"/>
          <w:szCs w:val="18"/>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sz w:val="18"/>
          <w:szCs w:val="18"/>
          <w:lang w:eastAsia="nl-NL"/>
        </w:rPr>
        <w:t>.</w:t>
      </w:r>
    </w:p>
    <w:p w:rsidR="003F62A0" w:rsidP="003F62A0" w:rsidRDefault="003F62A0">
      <w:pPr>
        <w:rPr>
          <w:sz w:val="21"/>
          <w:szCs w:val="21"/>
          <w:lang w:eastAsia="nl-NL"/>
        </w:rPr>
      </w:pPr>
      <w:r>
        <w:rPr>
          <w:sz w:val="18"/>
          <w:szCs w:val="18"/>
          <w:lang w:eastAsia="nl-NL"/>
        </w:rPr>
        <w:t xml:space="preserve">Dit betekent dat in een e-mailprocedure een voorstel is aangenomen indien het door een absolute Kamermeerderheid wordt gesteund. </w:t>
      </w:r>
    </w:p>
    <w:p w:rsidR="003F62A0" w:rsidP="003F62A0" w:rsidRDefault="003F62A0"/>
    <w:p w:rsidR="003F62A0" w:rsidP="003F62A0" w:rsidRDefault="003F62A0">
      <w:pPr>
        <w:outlineLvl w:val="0"/>
        <w:rPr>
          <w:lang w:eastAsia="nl-NL"/>
        </w:rPr>
      </w:pPr>
      <w:r>
        <w:rPr>
          <w:b/>
          <w:bCs/>
          <w:lang w:eastAsia="nl-NL"/>
        </w:rPr>
        <w:t>Van:</w:t>
      </w:r>
      <w:r>
        <w:rPr>
          <w:lang w:eastAsia="nl-NL"/>
        </w:rPr>
        <w:t xml:space="preserve"> Hijink, M. </w:t>
      </w:r>
      <w:r>
        <w:rPr>
          <w:lang w:eastAsia="nl-NL"/>
        </w:rPr>
        <w:t xml:space="preserve"> </w:t>
      </w:r>
      <w:r>
        <w:rPr>
          <w:lang w:eastAsia="nl-NL"/>
        </w:rPr>
        <w:br/>
      </w:r>
      <w:r>
        <w:rPr>
          <w:b/>
          <w:bCs/>
          <w:lang w:eastAsia="nl-NL"/>
        </w:rPr>
        <w:t>Verzonden:</w:t>
      </w:r>
      <w:r>
        <w:rPr>
          <w:lang w:eastAsia="nl-NL"/>
        </w:rPr>
        <w:t xml:space="preserve"> dinsdag 6 oktober 2020 19:32</w:t>
      </w:r>
      <w:r>
        <w:rPr>
          <w:lang w:eastAsia="nl-NL"/>
        </w:rPr>
        <w:br/>
      </w:r>
      <w:r>
        <w:rPr>
          <w:b/>
          <w:bCs/>
          <w:lang w:eastAsia="nl-NL"/>
        </w:rPr>
        <w:t>Aan:</w:t>
      </w:r>
      <w:r>
        <w:rPr>
          <w:lang w:eastAsia="nl-NL"/>
        </w:rPr>
        <w:t xml:space="preserve"> Commissie VWS  </w:t>
      </w:r>
      <w:r>
        <w:rPr>
          <w:lang w:eastAsia="nl-NL"/>
        </w:rPr>
        <w:br/>
      </w:r>
      <w:r>
        <w:rPr>
          <w:b/>
          <w:bCs/>
          <w:lang w:eastAsia="nl-NL"/>
        </w:rPr>
        <w:lastRenderedPageBreak/>
        <w:t>CC:</w:t>
      </w:r>
      <w:r>
        <w:rPr>
          <w:lang w:eastAsia="nl-NL"/>
        </w:rPr>
        <w:t xml:space="preserve"> Drost, H. </w:t>
      </w:r>
      <w:r>
        <w:rPr>
          <w:lang w:eastAsia="nl-NL"/>
        </w:rPr>
        <w:t xml:space="preserve"> Gerven, H.P.J. van ; Klooster, D</w:t>
      </w:r>
      <w:r>
        <w:rPr>
          <w:lang w:eastAsia="nl-NL"/>
        </w:rPr>
        <w:t xml:space="preserve">. ten; Post, F.  </w:t>
      </w:r>
      <w:r>
        <w:rPr>
          <w:lang w:eastAsia="nl-NL"/>
        </w:rPr>
        <w:br/>
      </w:r>
      <w:r>
        <w:rPr>
          <w:b/>
          <w:bCs/>
          <w:lang w:eastAsia="nl-NL"/>
        </w:rPr>
        <w:t>Onderwerp:</w:t>
      </w:r>
      <w:r>
        <w:rPr>
          <w:lang w:eastAsia="nl-NL"/>
        </w:rPr>
        <w:t xml:space="preserve"> spoedverzoek voor reactie </w:t>
      </w:r>
      <w:proofErr w:type="spellStart"/>
      <w:r>
        <w:rPr>
          <w:lang w:eastAsia="nl-NL"/>
        </w:rPr>
        <w:t>minws</w:t>
      </w:r>
      <w:proofErr w:type="spellEnd"/>
    </w:p>
    <w:p w:rsidR="003F62A0" w:rsidP="003F62A0" w:rsidRDefault="003F62A0"/>
    <w:p w:rsidR="003F62A0" w:rsidP="003F62A0" w:rsidRDefault="003F62A0">
      <w:r>
        <w:t>Beste Griffie,</w:t>
      </w:r>
    </w:p>
    <w:p w:rsidR="003F62A0" w:rsidP="003F62A0" w:rsidRDefault="003F62A0"/>
    <w:p w:rsidR="003F62A0" w:rsidP="003F62A0" w:rsidRDefault="003F62A0">
      <w:r>
        <w:t xml:space="preserve">In het laatste coronadebat werd door de minister ontkend dat tekorten aan beschermingsmiddelen een rol hebben gespeeld bij het vaststellen van de richtlijnen voor </w:t>
      </w:r>
      <w:proofErr w:type="spellStart"/>
      <w:r>
        <w:t>pbm</w:t>
      </w:r>
      <w:proofErr w:type="spellEnd"/>
      <w:r>
        <w:t xml:space="preserve"> in verpleeghuizen. </w:t>
      </w:r>
    </w:p>
    <w:p w:rsidR="003F62A0" w:rsidP="003F62A0" w:rsidRDefault="003F62A0"/>
    <w:p w:rsidR="003F62A0" w:rsidP="003F62A0" w:rsidRDefault="003F62A0">
      <w:r>
        <w:t xml:space="preserve">De SP wil graag een reactie van de </w:t>
      </w:r>
      <w:proofErr w:type="spellStart"/>
      <w:r>
        <w:t>minvws</w:t>
      </w:r>
      <w:proofErr w:type="spellEnd"/>
      <w:r>
        <w:t xml:space="preserve"> op onderstaand artikel waarin het tegenovergestelde wordt gesteld. Deze reactie willen we in ieder geval te ontvangen voorafgaand aan het eerst volgende coronadebat.</w:t>
      </w:r>
    </w:p>
    <w:p w:rsidR="003F62A0" w:rsidP="003F62A0" w:rsidRDefault="003F62A0">
      <w:pPr>
        <w:pStyle w:val="Tekstzonderopmaak"/>
      </w:pPr>
      <w:hyperlink w:history="1" r:id="rId4">
        <w:r w:rsidRPr="00C92AC7">
          <w:rPr>
            <w:rStyle w:val="Hyperlink"/>
          </w:rPr>
          <w:t>https://fd.nl/economie-politiek/1359587/mondkapjesbeleid-verpleeghuizen-was-vooral-ingegeven-door-schaarste</w:t>
        </w:r>
      </w:hyperlink>
    </w:p>
    <w:p w:rsidR="003F62A0" w:rsidP="003F62A0" w:rsidRDefault="003F62A0"/>
    <w:p w:rsidR="003F62A0" w:rsidP="003F62A0" w:rsidRDefault="003F62A0">
      <w:r>
        <w:t>Daarom hierbij het verzoek of gekeken kan worden of hier steun voor is bij andere fracties.</w:t>
      </w:r>
    </w:p>
    <w:p w:rsidR="003F62A0" w:rsidP="003F62A0" w:rsidRDefault="003F62A0"/>
    <w:p w:rsidR="003F62A0" w:rsidP="003F62A0" w:rsidRDefault="003F62A0">
      <w:pPr>
        <w:spacing w:after="240"/>
        <w:rPr>
          <w:lang w:eastAsia="nl-NL"/>
        </w:rPr>
      </w:pPr>
      <w:r>
        <w:rPr>
          <w:lang w:eastAsia="nl-NL"/>
        </w:rPr>
        <w:t>Met vriendelijke groet,</w:t>
      </w:r>
    </w:p>
    <w:p w:rsidR="003F62A0" w:rsidP="003F62A0" w:rsidRDefault="003F62A0">
      <w:pPr>
        <w:rPr>
          <w:lang w:eastAsia="nl-NL"/>
        </w:rPr>
      </w:pPr>
      <w:r>
        <w:rPr>
          <w:lang w:eastAsia="nl-NL"/>
        </w:rPr>
        <w:t>Maarten Hijink</w:t>
      </w:r>
    </w:p>
    <w:p w:rsidR="003F62A0" w:rsidP="003F62A0" w:rsidRDefault="003F62A0">
      <w:pPr>
        <w:rPr>
          <w:lang w:eastAsia="nl-NL"/>
        </w:rPr>
      </w:pPr>
      <w:r>
        <w:rPr>
          <w:lang w:eastAsia="nl-NL"/>
        </w:rPr>
        <w:t>Tweede Kamerlid SP, woordvoerder zorg</w:t>
      </w:r>
      <w:bookmarkEnd w:id="1"/>
    </w:p>
    <w:p w:rsidR="0008421B" w:rsidRDefault="003F62A0"/>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2A0"/>
    <w:rsid w:val="003554FE"/>
    <w:rsid w:val="003F62A0"/>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7818"/>
  <w15:chartTrackingRefBased/>
  <w15:docId w15:val="{B78DE683-9BC1-4170-B5DF-A1DAA6DA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62A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F62A0"/>
    <w:rPr>
      <w:color w:val="0563C1"/>
      <w:u w:val="single"/>
    </w:rPr>
  </w:style>
  <w:style w:type="paragraph" w:styleId="Tekstzonderopmaak">
    <w:name w:val="Plain Text"/>
    <w:basedOn w:val="Standaard"/>
    <w:link w:val="TekstzonderopmaakChar"/>
    <w:uiPriority w:val="99"/>
    <w:semiHidden/>
    <w:unhideWhenUsed/>
    <w:rsid w:val="003F62A0"/>
  </w:style>
  <w:style w:type="character" w:customStyle="1" w:styleId="TekstzonderopmaakChar">
    <w:name w:val="Tekst zonder opmaak Char"/>
    <w:basedOn w:val="Standaardalinea-lettertype"/>
    <w:link w:val="Tekstzonderopmaak"/>
    <w:uiPriority w:val="99"/>
    <w:semiHidden/>
    <w:rsid w:val="003F62A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fd.nl/economie-politiek/1359587/mondkapjesbeleid-verpleeghuizen-was-vooral-ingegeven-door-schaarste"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476</ap:Words>
  <ap:Characters>2622</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2020-10-07T07:17:00.0000000Z</dcterms:created>
  <dcterms:modified xsi:type="dcterms:W3CDTF">2020-10-07T07:18:00.0000000Z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0x0101003FBE3196D093D147AE83F37E808A4618</vt:lpwstr>
  </property>
</Properties>
</file>