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1B" w:rsidP="00C63395" w:rsidRDefault="0029721B">
      <w:pPr>
        <w:outlineLvl w:val="0"/>
        <w:rPr>
          <w:b/>
          <w:bCs/>
          <w:lang w:eastAsia="nl-NL"/>
        </w:rPr>
      </w:pPr>
      <w:r>
        <w:rPr>
          <w:b/>
          <w:bCs/>
          <w:lang w:eastAsia="nl-NL"/>
        </w:rPr>
        <w:t>2020Z18008</w:t>
      </w:r>
      <w:bookmarkStart w:name="_GoBack" w:id="0"/>
      <w:bookmarkEnd w:id="0"/>
    </w:p>
    <w:p w:rsidR="0029721B" w:rsidP="00C63395" w:rsidRDefault="0029721B">
      <w:pPr>
        <w:outlineLvl w:val="0"/>
        <w:rPr>
          <w:b/>
          <w:bCs/>
          <w:lang w:eastAsia="nl-NL"/>
        </w:rPr>
      </w:pPr>
    </w:p>
    <w:p w:rsidR="00C63395" w:rsidP="00C63395" w:rsidRDefault="00C63395">
      <w:pPr>
        <w:outlineLvl w:val="0"/>
      </w:pPr>
      <w:r>
        <w:rPr>
          <w:b/>
          <w:bCs/>
          <w:lang w:eastAsia="nl-NL"/>
        </w:rPr>
        <w:t>Van:</w:t>
      </w:r>
      <w:r>
        <w:rPr>
          <w:lang w:eastAsia="nl-NL"/>
        </w:rPr>
        <w:t xml:space="preserve"> Westerveld, L. </w:t>
      </w:r>
      <w:r>
        <w:rPr>
          <w:lang w:eastAsia="nl-NL"/>
        </w:rPr>
        <w:br/>
      </w:r>
      <w:r>
        <w:rPr>
          <w:b/>
          <w:bCs/>
          <w:lang w:eastAsia="nl-NL"/>
        </w:rPr>
        <w:t>Verzonden:</w:t>
      </w:r>
      <w:r>
        <w:rPr>
          <w:lang w:eastAsia="nl-NL"/>
        </w:rPr>
        <w:t xml:space="preserve"> maandag 5 oktober 2020 </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Vijverberg, Y. </w:t>
      </w:r>
      <w:r>
        <w:rPr>
          <w:lang w:eastAsia="nl-NL"/>
        </w:rPr>
        <w:br/>
      </w:r>
      <w:r>
        <w:rPr>
          <w:b/>
          <w:bCs/>
          <w:lang w:eastAsia="nl-NL"/>
        </w:rPr>
        <w:t>Onderwerp:</w:t>
      </w:r>
      <w:r>
        <w:rPr>
          <w:lang w:eastAsia="nl-NL"/>
        </w:rPr>
        <w:t xml:space="preserve"> verzoek om</w:t>
      </w:r>
      <w:r>
        <w:rPr>
          <w:lang w:eastAsia="nl-NL"/>
        </w:rPr>
        <w:t xml:space="preserve"> reactie tarieven Jeugdzorg Nederland</w:t>
      </w:r>
    </w:p>
    <w:p w:rsidR="00C63395" w:rsidP="00C63395" w:rsidRDefault="00C63395">
      <w:r>
        <w:t> </w:t>
      </w:r>
    </w:p>
    <w:p w:rsidR="00C63395" w:rsidP="00C63395" w:rsidRDefault="00C63395">
      <w:r>
        <w:t>Beste Harmanda,</w:t>
      </w:r>
    </w:p>
    <w:p w:rsidR="00C63395" w:rsidP="00C63395" w:rsidRDefault="00C63395">
      <w:r>
        <w:t> </w:t>
      </w:r>
    </w:p>
    <w:p w:rsidR="00C63395" w:rsidP="00C63395" w:rsidRDefault="00C63395">
      <w:r>
        <w:t xml:space="preserve">Vanochtend publiceerde Jeugdzorg Nederland een onderzoek over de tarieven </w:t>
      </w:r>
      <w:proofErr w:type="spellStart"/>
      <w:r>
        <w:t>adhv</w:t>
      </w:r>
      <w:proofErr w:type="spellEnd"/>
      <w:r>
        <w:t xml:space="preserve"> cijfers uit 2018. De verwachting is dat de situatie in ieder geval niet rooskleuriger is geworden. Graag zou ik een reactie van het kabinet willen hebben op deze cijfers en de huidige situatie. Kun je dat via e-mailprocedure of in de volgende procedurevergadering voorleggen?</w:t>
      </w:r>
    </w:p>
    <w:p w:rsidR="00C63395" w:rsidP="00C63395" w:rsidRDefault="00C63395">
      <w:r>
        <w:t> </w:t>
      </w:r>
    </w:p>
    <w:p w:rsidR="00C63395" w:rsidP="00C63395" w:rsidRDefault="00C63395">
      <w:hyperlink w:history="1" r:id="rId4">
        <w:r>
          <w:rPr>
            <w:rStyle w:val="Hyperlink"/>
            <w:color w:val="0000FF"/>
          </w:rPr>
          <w:t>https://www.jeugdzorgnederland.nl/actueel/fundament-jeugdhulp-op-instorten-andere-tarieven-nodig/</w:t>
        </w:r>
      </w:hyperlink>
    </w:p>
    <w:p w:rsidR="00C63395" w:rsidP="00C63395" w:rsidRDefault="00C63395">
      <w:r>
        <w:t> </w:t>
      </w:r>
    </w:p>
    <w:p w:rsidR="00C63395" w:rsidP="00C63395" w:rsidRDefault="00C63395">
      <w:pPr>
        <w:spacing w:before="180" w:after="100" w:afterAutospacing="1"/>
      </w:pPr>
      <w:r>
        <w:rPr>
          <w:color w:val="323296"/>
          <w:lang w:eastAsia="nl-NL"/>
        </w:rPr>
        <w:t>Met vriendelijke groet,</w:t>
      </w:r>
    </w:p>
    <w:p w:rsidR="00C63395" w:rsidP="00C63395" w:rsidRDefault="00C63395">
      <w:pPr>
        <w:spacing w:before="180" w:after="100" w:afterAutospacing="1"/>
      </w:pPr>
      <w:r>
        <w:rPr>
          <w:color w:val="323296"/>
          <w:lang w:eastAsia="nl-NL"/>
        </w:rPr>
        <w:t xml:space="preserve">Lisa Westerveld, </w:t>
      </w:r>
    </w:p>
    <w:p w:rsidR="0008421B" w:rsidP="00C63395" w:rsidRDefault="00C63395">
      <w:r>
        <w:rPr>
          <w:color w:val="969696"/>
          <w:lang w:eastAsia="nl-NL"/>
        </w:rPr>
        <w:t>Tweede Kamerlid GroenLinks</w:t>
      </w:r>
      <w:r>
        <w:rPr>
          <w:color w:val="969696"/>
          <w:lang w:eastAsia="nl-NL"/>
        </w:rPr>
        <w:br/>
        <w:t>Onderwijs, jeugdzorg, kinderopvang, media &amp; sport</w:t>
      </w:r>
      <w:r>
        <w:rPr>
          <w:color w:val="969696"/>
          <w:lang w:eastAsia="nl-NL"/>
        </w:rPr>
        <w:br/>
        <w:t>Tweede Kamer der Staten-Generaal</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95"/>
    <w:rsid w:val="0029721B"/>
    <w:rsid w:val="003554FE"/>
    <w:rsid w:val="00974CAD"/>
    <w:rsid w:val="00C63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7BB"/>
  <w15:chartTrackingRefBased/>
  <w15:docId w15:val="{36015F18-F2F7-4F19-A844-6FEF3275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3395"/>
    <w:pPr>
      <w:spacing w:after="0" w:line="240" w:lineRule="auto"/>
    </w:pPr>
    <w:rPr>
      <w:rFonts w:ascii="Calibri" w:eastAsia="Times New Roman"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633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5338">
      <w:bodyDiv w:val="1"/>
      <w:marLeft w:val="0"/>
      <w:marRight w:val="0"/>
      <w:marTop w:val="0"/>
      <w:marBottom w:val="0"/>
      <w:divBdr>
        <w:top w:val="none" w:sz="0" w:space="0" w:color="auto"/>
        <w:left w:val="none" w:sz="0" w:space="0" w:color="auto"/>
        <w:bottom w:val="none" w:sz="0" w:space="0" w:color="auto"/>
        <w:right w:val="none" w:sz="0" w:space="0" w:color="auto"/>
      </w:divBdr>
    </w:div>
    <w:div w:id="97271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jeugdzorgnederland.nl/actueel/fundament-jeugdhulp-op-instorten-andere-tarieven-nodig/"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2020-10-06T09:06:00.0000000Z</dcterms:created>
  <dcterms:modified xsi:type="dcterms:W3CDTF">2020-10-06T09:06:00.0000000Z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