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64A" w:rsidP="0091264A" w:rsidRDefault="0091264A">
      <w:pPr>
        <w:rPr>
          <w:rFonts w:ascii="Calibri" w:hAnsi="Calibri" w:eastAsia="Times New Roman" w:cs="Calibri"/>
          <w:sz w:val="22"/>
          <w:szCs w:val="22"/>
        </w:rPr>
      </w:pPr>
      <w:bookmarkStart w:name="_MailOriginal" w:id="0"/>
      <w:r>
        <w:rPr>
          <w:rFonts w:ascii="Calibri" w:hAnsi="Calibri" w:eastAsia="Times New Roman" w:cs="Calibri"/>
          <w:b/>
          <w:bCs/>
          <w:sz w:val="22"/>
          <w:szCs w:val="22"/>
        </w:rPr>
        <w:t>Van:</w:t>
      </w:r>
      <w:r>
        <w:rPr>
          <w:rFonts w:ascii="Calibri" w:hAnsi="Calibri" w:eastAsia="Times New Roman" w:cs="Calibri"/>
          <w:sz w:val="22"/>
          <w:szCs w:val="22"/>
        </w:rPr>
        <w:t xml:space="preserve"> Toor, T. van &lt;&gt;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woensdag 30 september 2020 15:14</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w:t>
      </w:r>
      <w:proofErr w:type="spellStart"/>
      <w:r>
        <w:rPr>
          <w:rFonts w:ascii="Calibri" w:hAnsi="Calibri" w:eastAsia="Times New Roman" w:cs="Calibri"/>
          <w:sz w:val="22"/>
          <w:szCs w:val="22"/>
        </w:rPr>
        <w:t>Buza</w:t>
      </w:r>
      <w:proofErr w:type="spellEnd"/>
      <w:r>
        <w:rPr>
          <w:rFonts w:ascii="Calibri" w:hAnsi="Calibri" w:eastAsia="Times New Roman" w:cs="Calibri"/>
          <w:sz w:val="22"/>
          <w:szCs w:val="22"/>
        </w:rPr>
        <w:t>&gt;</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EMAILPROCEDURE reactie vandaag voor 18.00 uur: Verzoek brief </w:t>
      </w:r>
      <w:proofErr w:type="spellStart"/>
      <w:r>
        <w:rPr>
          <w:rFonts w:ascii="Calibri" w:hAnsi="Calibri" w:eastAsia="Times New Roman" w:cs="Calibri"/>
          <w:sz w:val="22"/>
          <w:szCs w:val="22"/>
        </w:rPr>
        <w:t>Nagorno</w:t>
      </w:r>
      <w:proofErr w:type="spellEnd"/>
      <w:r>
        <w:rPr>
          <w:rFonts w:ascii="Calibri" w:hAnsi="Calibri" w:eastAsia="Times New Roman" w:cs="Calibri"/>
          <w:sz w:val="22"/>
          <w:szCs w:val="22"/>
        </w:rPr>
        <w:t xml:space="preserve"> Karabach voor AO RBZ van aanstaande dinsdag</w:t>
      </w:r>
    </w:p>
    <w:p w:rsidR="0091264A" w:rsidP="0091264A" w:rsidRDefault="0091264A"/>
    <w:p w:rsidR="0091264A" w:rsidP="0091264A" w:rsidRDefault="0091264A">
      <w:pPr>
        <w:rPr>
          <w:rFonts w:eastAsia="Times New Roman"/>
        </w:rPr>
      </w:pPr>
      <w:r>
        <w:rPr>
          <w:rFonts w:eastAsia="Times New Roman"/>
        </w:rPr>
        <w:t>Aan de leden van de vaste commissie voor Buitenlandse Zaken</w:t>
      </w:r>
    </w:p>
    <w:p w:rsidR="0091264A" w:rsidP="0091264A" w:rsidRDefault="0091264A">
      <w:pPr>
        <w:rPr>
          <w:rFonts w:eastAsia="Times New Roman"/>
        </w:rPr>
      </w:pPr>
    </w:p>
    <w:p w:rsidR="0091264A" w:rsidP="0091264A" w:rsidRDefault="0091264A">
      <w:pPr>
        <w:rPr>
          <w:rFonts w:eastAsia="Times New Roman"/>
        </w:rPr>
      </w:pPr>
      <w:r>
        <w:rPr>
          <w:rFonts w:eastAsia="Times New Roman"/>
        </w:rPr>
        <w:t>Geachte leden,</w:t>
      </w:r>
    </w:p>
    <w:p w:rsidR="0091264A" w:rsidP="0091264A" w:rsidRDefault="0091264A">
      <w:pPr>
        <w:rPr>
          <w:rFonts w:eastAsia="Times New Roman"/>
        </w:rPr>
      </w:pPr>
      <w:r>
        <w:rPr>
          <w:rFonts w:eastAsia="Times New Roman"/>
        </w:rPr>
        <w:t>Hierbij leg ik u het voorstel voor van de leden Voordewind en Van Helvert om de minister van Buitenlandse Zaken namens de commissie te verzoeken om in zijn afgelopen maandag tijdens het nota overleg over Ruslandstrategie toegezegde brief inzake conflict Armenië en Azerbeidzjan specifiek in te gaan op de onderstaande vragen en deze brief uiterlijk maandag 5 oktober aan de Kamer toe te zenden met het oog op het AO RBZ van dinsdag 6 oktober a.s.</w:t>
      </w:r>
    </w:p>
    <w:p w:rsidR="0091264A" w:rsidP="0091264A" w:rsidRDefault="0091264A">
      <w:pPr>
        <w:rPr>
          <w:rFonts w:eastAsia="Times New Roman"/>
        </w:rPr>
      </w:pPr>
      <w:r>
        <w:rPr>
          <w:rFonts w:eastAsia="Times New Roman"/>
        </w:rPr>
        <w:t xml:space="preserve">Ik verzoek u om uw reactie op dit voorstel, namens uw fractie, via reply </w:t>
      </w:r>
      <w:proofErr w:type="spellStart"/>
      <w:r>
        <w:rPr>
          <w:rFonts w:eastAsia="Times New Roman"/>
        </w:rPr>
        <w:t>all</w:t>
      </w:r>
      <w:proofErr w:type="spellEnd"/>
      <w:r>
        <w:rPr>
          <w:rFonts w:eastAsia="Times New Roman"/>
        </w:rPr>
        <w:t>, toe te zenden, uiterlijk nog heden vóór 18.00 uur.</w:t>
      </w:r>
    </w:p>
    <w:p w:rsidR="0091264A" w:rsidP="0091264A" w:rsidRDefault="0091264A">
      <w:pPr>
        <w:spacing w:after="240"/>
        <w:rPr>
          <w:rFonts w:eastAsia="Times New Roman"/>
        </w:rPr>
      </w:pPr>
      <w:r>
        <w:rPr>
          <w:rFonts w:eastAsia="Times New Roman"/>
        </w:rPr>
        <w:t>Theo van Toor, griffier</w:t>
      </w:r>
      <w:r>
        <w:rPr>
          <w:rFonts w:eastAsia="Times New Roman"/>
        </w:rPr>
        <w:br/>
      </w:r>
      <w:r>
        <w:rPr>
          <w:rFonts w:eastAsia="Times New Roman"/>
        </w:rPr>
        <w:br/>
        <w:t>Begin doorgestuurd bericht:</w:t>
      </w:r>
    </w:p>
    <w:p w:rsidR="0091264A" w:rsidP="0091264A" w:rsidRDefault="0091264A">
      <w:pPr>
        <w:spacing w:after="240"/>
        <w:outlineLvl w:val="0"/>
        <w:rPr>
          <w:rFonts w:eastAsia="Times New Roman"/>
        </w:rPr>
      </w:pPr>
      <w:r>
        <w:rPr>
          <w:rFonts w:eastAsia="Times New Roman"/>
          <w:b/>
          <w:bCs/>
        </w:rPr>
        <w:t>Van:</w:t>
      </w:r>
      <w:r>
        <w:rPr>
          <w:rFonts w:eastAsia="Times New Roman"/>
        </w:rPr>
        <w:t xml:space="preserve"> "Voordewind, J.S&gt;</w:t>
      </w:r>
      <w:r>
        <w:rPr>
          <w:rFonts w:eastAsia="Times New Roman"/>
        </w:rPr>
        <w:br/>
      </w:r>
      <w:r>
        <w:rPr>
          <w:rFonts w:eastAsia="Times New Roman"/>
          <w:b/>
          <w:bCs/>
        </w:rPr>
        <w:t>Datum:</w:t>
      </w:r>
      <w:r>
        <w:rPr>
          <w:rFonts w:eastAsia="Times New Roman"/>
        </w:rPr>
        <w:t xml:space="preserve"> 30 september 2020 om 14:16:10 CEST</w:t>
      </w:r>
      <w:r>
        <w:rPr>
          <w:rFonts w:eastAsia="Times New Roman"/>
        </w:rPr>
        <w:br/>
      </w:r>
      <w:r>
        <w:rPr>
          <w:rFonts w:eastAsia="Times New Roman"/>
          <w:b/>
          <w:bCs/>
        </w:rPr>
        <w:t>Aan:</w:t>
      </w:r>
      <w:r>
        <w:rPr>
          <w:rFonts w:eastAsia="Times New Roman"/>
        </w:rPr>
        <w:t xml:space="preserve"> "Toor, T. van" </w:t>
      </w:r>
      <w:bookmarkStart w:name="_GoBack" w:id="1"/>
      <w:bookmarkEnd w:id="1"/>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 xml:space="preserve">Verzoek brief </w:t>
      </w:r>
      <w:proofErr w:type="spellStart"/>
      <w:r>
        <w:rPr>
          <w:rFonts w:eastAsia="Times New Roman"/>
          <w:b/>
          <w:bCs/>
        </w:rPr>
        <w:t>Nagorno</w:t>
      </w:r>
      <w:proofErr w:type="spellEnd"/>
      <w:r>
        <w:rPr>
          <w:rFonts w:eastAsia="Times New Roman"/>
          <w:b/>
          <w:bCs/>
        </w:rPr>
        <w:t xml:space="preserve"> Karabach voor RBZ van aanstaande dinsdag</w:t>
      </w:r>
    </w:p>
    <w:p w:rsidR="0091264A" w:rsidP="0091264A" w:rsidRDefault="0091264A">
      <w:pPr>
        <w:spacing w:after="240"/>
        <w:rPr>
          <w:rFonts w:eastAsia="Times New Roman"/>
        </w:rPr>
      </w:pPr>
      <w:r>
        <w:rPr>
          <w:rFonts w:ascii="Tahoma" w:hAnsi="Tahoma" w:eastAsia="Times New Roman" w:cs="Tahoma"/>
        </w:rPr>
        <w:t>﻿</w:t>
      </w:r>
      <w:r>
        <w:rPr>
          <w:rFonts w:eastAsia="Times New Roman"/>
        </w:rPr>
        <w:t xml:space="preserve">Beste Theo, </w:t>
      </w:r>
      <w:r>
        <w:rPr>
          <w:rFonts w:eastAsia="Times New Roman"/>
        </w:rPr>
        <w:br/>
      </w:r>
      <w:r>
        <w:rPr>
          <w:rFonts w:eastAsia="Times New Roman"/>
        </w:rPr>
        <w:br/>
        <w:t xml:space="preserve">Ik heb een verzoek mede namens collega Van Helvert. </w:t>
      </w:r>
      <w:r>
        <w:rPr>
          <w:rFonts w:eastAsia="Times New Roman"/>
        </w:rPr>
        <w:br/>
        <w:t xml:space="preserve">Zou je </w:t>
      </w:r>
      <w:proofErr w:type="spellStart"/>
      <w:r>
        <w:rPr>
          <w:rFonts w:eastAsia="Times New Roman"/>
        </w:rPr>
        <w:t>asap</w:t>
      </w:r>
      <w:proofErr w:type="spellEnd"/>
      <w:r>
        <w:rPr>
          <w:rFonts w:eastAsia="Times New Roman"/>
        </w:rPr>
        <w:t xml:space="preserve"> een schriftelijke procedure kunnen starten om steun te vragen van de leden voor een brief van de minister van Buitenlandse Zaken, voor het komende </w:t>
      </w:r>
      <w:proofErr w:type="spellStart"/>
      <w:r>
        <w:rPr>
          <w:rFonts w:eastAsia="Times New Roman"/>
        </w:rPr>
        <w:t>ao</w:t>
      </w:r>
      <w:proofErr w:type="spellEnd"/>
      <w:r>
        <w:rPr>
          <w:rFonts w:eastAsia="Times New Roman"/>
        </w:rPr>
        <w:t xml:space="preserve"> RBZ van dinsdag 6 oktober met een stand van zaken over het conflict in </w:t>
      </w:r>
      <w:proofErr w:type="spellStart"/>
      <w:r>
        <w:rPr>
          <w:rFonts w:eastAsia="Times New Roman"/>
        </w:rPr>
        <w:t>Nagorno</w:t>
      </w:r>
      <w:proofErr w:type="spellEnd"/>
      <w:r>
        <w:rPr>
          <w:rFonts w:eastAsia="Times New Roman"/>
        </w:rPr>
        <w:t xml:space="preserve"> Karabach waarin hij ook ingaat op de volgende vragen: </w:t>
      </w:r>
      <w:r>
        <w:rPr>
          <w:rFonts w:eastAsia="Times New Roman"/>
        </w:rPr>
        <w:br/>
        <w:t>- Kan de minister inmiddels aangeven of Azerbeidzjaan de aanval afgelopen zondag heeft geïnitieerd?</w:t>
      </w:r>
      <w:r>
        <w:rPr>
          <w:rFonts w:eastAsia="Times New Roman"/>
        </w:rPr>
        <w:br/>
        <w:t xml:space="preserve">- Kan de minister bevestigen dat Turkije, strijders vanuit </w:t>
      </w:r>
      <w:proofErr w:type="spellStart"/>
      <w:r>
        <w:rPr>
          <w:rFonts w:eastAsia="Times New Roman"/>
        </w:rPr>
        <w:t>Syrie</w:t>
      </w:r>
      <w:proofErr w:type="spellEnd"/>
      <w:r>
        <w:rPr>
          <w:rFonts w:eastAsia="Times New Roman"/>
        </w:rPr>
        <w:t xml:space="preserve"> laat overkomen om in gezet te worden in de strijd tegen </w:t>
      </w:r>
      <w:proofErr w:type="spellStart"/>
      <w:r>
        <w:rPr>
          <w:rFonts w:eastAsia="Times New Roman"/>
        </w:rPr>
        <w:t>Nagorno</w:t>
      </w:r>
      <w:proofErr w:type="spellEnd"/>
      <w:r>
        <w:rPr>
          <w:rFonts w:eastAsia="Times New Roman"/>
        </w:rPr>
        <w:t xml:space="preserve"> Karabach?</w:t>
      </w:r>
      <w:r>
        <w:rPr>
          <w:rFonts w:eastAsia="Times New Roman"/>
        </w:rPr>
        <w:br/>
        <w:t xml:space="preserve">- Kan de minister aangeven of Turkije daadwerkelijk zelf ook militair betrokken is in het conflict dan wel indirect betrokken is door het leveren van wapens aan Azerbeidzjaan? </w:t>
      </w:r>
      <w:r>
        <w:rPr>
          <w:rFonts w:eastAsia="Times New Roman"/>
        </w:rPr>
        <w:br/>
        <w:t>-Kan de minister aangeven of Turkse vliegtuigen het Armeense luchtruim hebben geschonden en aanvallen hebben uitgevoerd?</w:t>
      </w:r>
      <w:r>
        <w:rPr>
          <w:rFonts w:eastAsia="Times New Roman"/>
        </w:rPr>
        <w:br/>
        <w:t xml:space="preserve">- Voorziet de minister dat de onderhandelingen tussen de EU en Azerbeidzjan worden opgeschort als Azerbeidzjan een staakt het vuren blijft afwijzen? </w:t>
      </w:r>
      <w:r>
        <w:rPr>
          <w:rFonts w:eastAsia="Times New Roman"/>
        </w:rPr>
        <w:br/>
        <w:t xml:space="preserve">- Voorziet de minister dat er mogelijk sancties dreigen vanuit de EU voor het land wat deze oorlog in Nagorno-Karabach heeft geïnitieerd? </w:t>
      </w:r>
      <w:r>
        <w:rPr>
          <w:rFonts w:eastAsia="Times New Roman"/>
        </w:rPr>
        <w:br/>
      </w:r>
      <w:r>
        <w:rPr>
          <w:rFonts w:eastAsia="Times New Roman"/>
        </w:rPr>
        <w:br/>
      </w:r>
      <w:proofErr w:type="spellStart"/>
      <w:r>
        <w:rPr>
          <w:rFonts w:eastAsia="Times New Roman"/>
        </w:rPr>
        <w:t>Bvd</w:t>
      </w:r>
      <w:proofErr w:type="spellEnd"/>
      <w:r>
        <w:rPr>
          <w:rFonts w:eastAsia="Times New Roman"/>
        </w:rPr>
        <w:t xml:space="preserve"> </w:t>
      </w:r>
      <w:r>
        <w:rPr>
          <w:rFonts w:eastAsia="Times New Roman"/>
        </w:rPr>
        <w:br/>
      </w:r>
      <w:r>
        <w:rPr>
          <w:rFonts w:eastAsia="Times New Roman"/>
        </w:rPr>
        <w:br/>
        <w:t>Met vriendelijke groet,</w:t>
      </w:r>
      <w:r>
        <w:rPr>
          <w:rFonts w:eastAsia="Times New Roman"/>
        </w:rPr>
        <w:br/>
      </w:r>
      <w:r>
        <w:rPr>
          <w:rFonts w:eastAsia="Times New Roman"/>
        </w:rPr>
        <w:br/>
        <w:t>Joël Voordewind</w:t>
      </w:r>
      <w:r>
        <w:rPr>
          <w:rFonts w:eastAsia="Times New Roman"/>
        </w:rPr>
        <w:br/>
        <w:t>Tweede Kamerlid ChristenUnie</w:t>
      </w:r>
      <w:r>
        <w:rPr>
          <w:rFonts w:eastAsia="Times New Roman"/>
        </w:rPr>
        <w:br/>
      </w:r>
      <w:r>
        <w:rPr>
          <w:rFonts w:eastAsia="Times New Roman"/>
        </w:rPr>
        <w:lastRenderedPageBreak/>
        <w:t xml:space="preserve">Woordvoerder Buitenlandse Zaken &amp; Ontwikkelingssamenwerking, Asiel &amp; Immigratie, Defensie, Koninkrijksrelaties  Jeugdzorg </w:t>
      </w:r>
      <w:r>
        <w:rPr>
          <w:rFonts w:eastAsia="Times New Roman"/>
        </w:rPr>
        <w:br/>
      </w:r>
      <w:bookmarkEnd w:id="0"/>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4A"/>
    <w:rsid w:val="002D2D4D"/>
    <w:rsid w:val="008232F0"/>
    <w:rsid w:val="0091264A"/>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E342"/>
  <w15:chartTrackingRefBased/>
  <w15:docId w15:val="{CFE23611-F13F-4C4A-A1B4-DAA2FB0F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1264A"/>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126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83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378</ap:Words>
  <ap:Characters>2083</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2020-09-30T15:23:00.0000000Z</dcterms:created>
  <dcterms:modified xsi:type="dcterms:W3CDTF">2020-09-30T15:25:00.0000000Z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0x010100A4ABE78486391145B9479D8325D3CEDB</vt:lpwstr>
  </property>
</Properties>
</file>