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8C" w:rsidP="00D1178C" w:rsidRDefault="00D1178C">
      <w:pPr>
        <w:rPr>
          <w:i/>
        </w:rPr>
      </w:pPr>
    </w:p>
    <w:p w:rsidR="00D1178C" w:rsidP="00D1178C" w:rsidRDefault="00D1178C">
      <w:pPr>
        <w:rPr>
          <w:i/>
        </w:rPr>
      </w:pPr>
      <w:r>
        <w:rPr>
          <w:i/>
        </w:rPr>
        <w:t>Geannoteerde Agenda WSBVC</w:t>
      </w:r>
    </w:p>
    <w:p w:rsidR="00D1178C" w:rsidP="00D1178C" w:rsidRDefault="00D1178C">
      <w:pPr>
        <w:spacing w:line="240" w:lineRule="auto"/>
        <w:rPr>
          <w:color w:val="000000" w:themeColor="text1"/>
        </w:rPr>
      </w:pPr>
      <w:r>
        <w:t xml:space="preserve">Op 13 oktober aanstaande vindt een informele Raad WSBVC plaats via videoconferentie. </w:t>
      </w:r>
      <w:r>
        <w:rPr>
          <w:color w:val="000000" w:themeColor="text1"/>
        </w:rPr>
        <w:t xml:space="preserve">Hierbij zend ik u de Geannoteerde Agenda voor deze Raad toe. </w:t>
      </w:r>
    </w:p>
    <w:p w:rsidR="00D1178C" w:rsidP="00D1178C" w:rsidRDefault="00D1178C">
      <w:pPr>
        <w:spacing w:line="240" w:lineRule="auto"/>
      </w:pPr>
    </w:p>
    <w:p w:rsidR="00B47A24" w:rsidP="00D1178C" w:rsidRDefault="00D1178C">
      <w:pPr>
        <w:spacing w:line="240" w:lineRule="auto"/>
      </w:pPr>
      <w:r>
        <w:t>Conform de vastgestelde afspraken</w:t>
      </w:r>
      <w:r>
        <w:rPr>
          <w:vertAlign w:val="superscript"/>
        </w:rPr>
        <w:footnoteReference w:id="1"/>
      </w:r>
      <w:r>
        <w:t xml:space="preserve"> informeer ik uw Kamer middels de Geannoteerde Agenda tevens over de voortgang van de onderhandelingen inzake de herziening van de Coördinatie verordening Sociale Zekerheid. Tevens bevat de Geannoteerde Agenda de kwartaalrapportage lopende EU-wetgevingsdossiers op het terrein van So</w:t>
      </w:r>
      <w:r w:rsidR="00C74A15">
        <w:t>ciale Zaken en Werkgelegenheid, alsook conclusies die door de Raad door middel van een schriftelijke procedure worden afgedaan.</w:t>
      </w:r>
    </w:p>
    <w:p w:rsidR="00D1178C" w:rsidP="00D1178C" w:rsidRDefault="00D1178C">
      <w:pPr>
        <w:spacing w:line="240" w:lineRule="auto"/>
      </w:pPr>
    </w:p>
    <w:p w:rsidR="00D1178C" w:rsidP="00D1178C" w:rsidRDefault="00D1178C">
      <w:pPr>
        <w:rPr>
          <w:i/>
        </w:rPr>
      </w:pPr>
      <w:r>
        <w:rPr>
          <w:i/>
        </w:rPr>
        <w:t>Consultatie EGF</w:t>
      </w:r>
    </w:p>
    <w:p w:rsidR="00D1178C" w:rsidP="00D1178C" w:rsidRDefault="00D1178C">
      <w:pPr>
        <w:rPr>
          <w:color w:val="auto"/>
          <w:szCs w:val="20"/>
        </w:rPr>
      </w:pPr>
      <w:r>
        <w:t xml:space="preserve">In opvolging van de afspraak in het Algemeen Overleg op 12 februari 2013 inzake informatievoorziening over Europese besluitvorming (Kamerstukken II, 2012-2013, 22112, nr 1581) treft u bijgaand het antwoord van het kabinet op de </w:t>
      </w:r>
    </w:p>
    <w:p w:rsidR="00D1178C" w:rsidP="00D1178C" w:rsidRDefault="00AE7A40">
      <w:r>
        <w:t>C</w:t>
      </w:r>
      <w:r w:rsidR="00D1178C">
        <w:t>onsultatie</w:t>
      </w:r>
      <w:r>
        <w:t xml:space="preserve"> van de Europese Commissie</w:t>
      </w:r>
      <w:r w:rsidR="00D1178C">
        <w:t xml:space="preserve"> </w:t>
      </w:r>
      <w:r w:rsidR="00C74A15">
        <w:t xml:space="preserve">over het Europees Globaliseringsfonds 2014-2020. </w:t>
      </w:r>
      <w:r w:rsidR="00D1178C">
        <w:t xml:space="preserve">Dit antwoord is digitaal verstuurd aan de Europese Commissie. </w:t>
      </w:r>
    </w:p>
    <w:p w:rsidRPr="00C74A15" w:rsidR="00C74A15" w:rsidP="00C74A15" w:rsidRDefault="00C74A15"/>
    <w:p w:rsidR="00B47A24" w:rsidRDefault="00107596">
      <w:r>
        <w:t xml:space="preserve">de Minister van Sociale Zaken </w:t>
      </w:r>
      <w:r>
        <w:br/>
        <w:t>en Werkgelegenheid,</w:t>
      </w:r>
    </w:p>
    <w:p w:rsidR="00B47A24" w:rsidRDefault="00B47A24"/>
    <w:p w:rsidR="00B47A24" w:rsidRDefault="00B47A24"/>
    <w:p w:rsidR="00B47A24" w:rsidRDefault="00B47A24"/>
    <w:p w:rsidR="00B47A24" w:rsidRDefault="00B47A24"/>
    <w:p w:rsidR="00B47A24" w:rsidRDefault="00107596">
      <w:r>
        <w:t>W. Koolmees</w:t>
      </w:r>
    </w:p>
    <w:sectPr w:rsidR="00B47A2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96" w:rsidRDefault="00107596">
      <w:pPr>
        <w:spacing w:line="240" w:lineRule="auto"/>
      </w:pPr>
      <w:r>
        <w:separator/>
      </w:r>
    </w:p>
  </w:endnote>
  <w:endnote w:type="continuationSeparator" w:id="0">
    <w:p w:rsidR="00107596" w:rsidRDefault="001075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40" w:rsidRDefault="00AE7A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40" w:rsidRDefault="00AE7A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40" w:rsidRDefault="00AE7A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96" w:rsidRDefault="00107596">
      <w:pPr>
        <w:spacing w:line="240" w:lineRule="auto"/>
      </w:pPr>
      <w:r>
        <w:separator/>
      </w:r>
    </w:p>
  </w:footnote>
  <w:footnote w:type="continuationSeparator" w:id="0">
    <w:p w:rsidR="00107596" w:rsidRDefault="00107596">
      <w:pPr>
        <w:spacing w:line="240" w:lineRule="auto"/>
      </w:pPr>
      <w:r>
        <w:continuationSeparator/>
      </w:r>
    </w:p>
  </w:footnote>
  <w:footnote w:id="1">
    <w:p w:rsidR="00D1178C" w:rsidRDefault="00D1178C" w:rsidP="00D1178C">
      <w:pPr>
        <w:pStyle w:val="Voetnoottekst"/>
        <w:rPr>
          <w:sz w:val="16"/>
          <w:szCs w:val="16"/>
        </w:rPr>
      </w:pPr>
      <w:r>
        <w:rPr>
          <w:rStyle w:val="Voetnootmarkering"/>
          <w:sz w:val="16"/>
          <w:szCs w:val="16"/>
        </w:rPr>
        <w:footnoteRef/>
      </w:r>
      <w:r>
        <w:rPr>
          <w:sz w:val="16"/>
          <w:szCs w:val="16"/>
        </w:rPr>
        <w:t xml:space="preserve"> Kamerstuk 34655, nr. 2, van 13 februari 2017 &amp; Kamerstuk 25295, nr. 1542 van 18 mei 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A40" w:rsidRDefault="00AE7A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24" w:rsidRDefault="00107596">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47A24" w:rsidRDefault="00107596">
                          <w:pPr>
                            <w:pStyle w:val="Afzendgegevenskopjes"/>
                          </w:pPr>
                          <w:r>
                            <w:t>Directie Internationale Zaken</w:t>
                          </w:r>
                        </w:p>
                        <w:p w:rsidR="00B47A24" w:rsidRDefault="00107596">
                          <w:pPr>
                            <w:pStyle w:val="Afzendgegevens"/>
                          </w:pPr>
                          <w:r>
                            <w:t>Afdeling Europese Aangelegenheden</w:t>
                          </w:r>
                        </w:p>
                        <w:p w:rsidR="00B47A24" w:rsidRDefault="00B47A24">
                          <w:pPr>
                            <w:pStyle w:val="WitregelW2"/>
                          </w:pPr>
                        </w:p>
                        <w:p w:rsidR="00B47A24" w:rsidRDefault="00107596">
                          <w:pPr>
                            <w:pStyle w:val="Referentiegegevenskopjes"/>
                          </w:pPr>
                          <w:r>
                            <w:t>Datum</w:t>
                          </w:r>
                        </w:p>
                        <w:p w:rsidR="00B47A24" w:rsidRDefault="00632FBA">
                          <w:pPr>
                            <w:pStyle w:val="Referentiegegevens"/>
                          </w:pPr>
                          <w:r>
                            <w:fldChar w:fldCharType="begin"/>
                          </w:r>
                          <w:r>
                            <w:instrText xml:space="preserve"> DOCPROPERTY  "iDatum"  \* MERGEFORMAT </w:instrText>
                          </w:r>
                          <w:r>
                            <w:fldChar w:fldCharType="end"/>
                          </w:r>
                        </w:p>
                        <w:p w:rsidR="00B47A24" w:rsidRDefault="00B47A24">
                          <w:pPr>
                            <w:pStyle w:val="WitregelW1"/>
                          </w:pPr>
                        </w:p>
                        <w:p w:rsidR="00B47A24" w:rsidRDefault="00107596">
                          <w:pPr>
                            <w:pStyle w:val="Referentiegegevenskopjes"/>
                          </w:pPr>
                          <w:r>
                            <w:t>Onze referentie</w:t>
                          </w:r>
                        </w:p>
                        <w:p w:rsidR="00B47A24" w:rsidRDefault="00575757">
                          <w:pPr>
                            <w:pStyle w:val="ReferentiegegevensHL"/>
                          </w:pPr>
                          <w:r>
                            <w:fldChar w:fldCharType="begin"/>
                          </w:r>
                          <w:r>
                            <w:instrText xml:space="preserve"> DOCPROPERTY  "iOnsKenmerk"  \* MERGEFORMAT </w:instrText>
                          </w:r>
                          <w:r>
                            <w:fldChar w:fldCharType="separate"/>
                          </w:r>
                          <w:r>
                            <w:t>2020-0000129145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B47A24" w:rsidRDefault="00107596">
                    <w:pPr>
                      <w:pStyle w:val="Afzendgegevenskopjes"/>
                    </w:pPr>
                    <w:r>
                      <w:t>Directie Internationale Zaken</w:t>
                    </w:r>
                  </w:p>
                  <w:p w:rsidR="00B47A24" w:rsidRDefault="00107596">
                    <w:pPr>
                      <w:pStyle w:val="Afzendgegevens"/>
                    </w:pPr>
                    <w:r>
                      <w:t>Afdeling Europese Aangelegenheden</w:t>
                    </w:r>
                  </w:p>
                  <w:p w:rsidR="00B47A24" w:rsidRDefault="00B47A24">
                    <w:pPr>
                      <w:pStyle w:val="WitregelW2"/>
                    </w:pPr>
                  </w:p>
                  <w:p w:rsidR="00B47A24" w:rsidRDefault="00107596">
                    <w:pPr>
                      <w:pStyle w:val="Referentiegegevenskopjes"/>
                    </w:pPr>
                    <w:r>
                      <w:t>Datum</w:t>
                    </w:r>
                  </w:p>
                  <w:p w:rsidR="00B47A24" w:rsidRDefault="00632FBA">
                    <w:pPr>
                      <w:pStyle w:val="Referentiegegevens"/>
                    </w:pPr>
                    <w:r>
                      <w:fldChar w:fldCharType="begin"/>
                    </w:r>
                    <w:r>
                      <w:instrText xml:space="preserve"> DOCPROPERTY  "iDatum"  \* MERGEFORMAT </w:instrText>
                    </w:r>
                    <w:r>
                      <w:fldChar w:fldCharType="end"/>
                    </w:r>
                  </w:p>
                  <w:p w:rsidR="00B47A24" w:rsidRDefault="00B47A24">
                    <w:pPr>
                      <w:pStyle w:val="WitregelW1"/>
                    </w:pPr>
                  </w:p>
                  <w:p w:rsidR="00B47A24" w:rsidRDefault="00107596">
                    <w:pPr>
                      <w:pStyle w:val="Referentiegegevenskopjes"/>
                    </w:pPr>
                    <w:r>
                      <w:t>Onze referentie</w:t>
                    </w:r>
                  </w:p>
                  <w:p w:rsidR="00B47A24" w:rsidRDefault="00575757">
                    <w:pPr>
                      <w:pStyle w:val="ReferentiegegevensHL"/>
                    </w:pPr>
                    <w:r>
                      <w:fldChar w:fldCharType="begin"/>
                    </w:r>
                    <w:r>
                      <w:instrText xml:space="preserve"> DOCPROPERTY  "iOnsKenmerk"  \* MERGEFORMAT </w:instrText>
                    </w:r>
                    <w:r>
                      <w:fldChar w:fldCharType="separate"/>
                    </w:r>
                    <w:r>
                      <w:t>2020-0000129145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B47A24" w:rsidRDefault="00107596">
                          <w:pPr>
                            <w:pStyle w:val="Afzendgegevens"/>
                          </w:pPr>
                          <w:r>
                            <w:t xml:space="preserve">Pagina </w:t>
                          </w:r>
                          <w:r>
                            <w:fldChar w:fldCharType="begin"/>
                          </w:r>
                          <w:r>
                            <w:instrText>PAGE</w:instrText>
                          </w:r>
                          <w:r>
                            <w:fldChar w:fldCharType="separate"/>
                          </w:r>
                          <w:r w:rsidR="00575757">
                            <w:rPr>
                              <w:noProof/>
                            </w:rPr>
                            <w:t>1</w:t>
                          </w:r>
                          <w:r>
                            <w:fldChar w:fldCharType="end"/>
                          </w:r>
                          <w:r>
                            <w:t xml:space="preserve"> van </w:t>
                          </w:r>
                          <w:r>
                            <w:fldChar w:fldCharType="begin"/>
                          </w:r>
                          <w:r>
                            <w:instrText>NUMPAGES</w:instrText>
                          </w:r>
                          <w:r>
                            <w:fldChar w:fldCharType="separate"/>
                          </w:r>
                          <w:r w:rsidR="00575757">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B47A24" w:rsidRDefault="00107596">
                    <w:pPr>
                      <w:pStyle w:val="Afzendgegevens"/>
                    </w:pPr>
                    <w:r>
                      <w:t xml:space="preserve">Pagina </w:t>
                    </w:r>
                    <w:r>
                      <w:fldChar w:fldCharType="begin"/>
                    </w:r>
                    <w:r>
                      <w:instrText>PAGE</w:instrText>
                    </w:r>
                    <w:r>
                      <w:fldChar w:fldCharType="separate"/>
                    </w:r>
                    <w:r w:rsidR="00575757">
                      <w:rPr>
                        <w:noProof/>
                      </w:rPr>
                      <w:t>1</w:t>
                    </w:r>
                    <w:r>
                      <w:fldChar w:fldCharType="end"/>
                    </w:r>
                    <w:r>
                      <w:t xml:space="preserve"> van </w:t>
                    </w:r>
                    <w:r>
                      <w:fldChar w:fldCharType="begin"/>
                    </w:r>
                    <w:r>
                      <w:instrText>NUMPAGES</w:instrText>
                    </w:r>
                    <w:r>
                      <w:fldChar w:fldCharType="separate"/>
                    </w:r>
                    <w:r w:rsidR="0057575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A24" w:rsidRDefault="00107596">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B47A24" w:rsidRDefault="00107596">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B47A24" w:rsidRDefault="00107596">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B47A24" w:rsidRDefault="00107596">
                          <w:pPr>
                            <w:pStyle w:val="Afzendgegevenskopjes"/>
                          </w:pPr>
                          <w:r>
                            <w:t>Directie Internationale Zaken</w:t>
                          </w:r>
                        </w:p>
                        <w:p w:rsidR="00B47A24" w:rsidRDefault="00107596">
                          <w:pPr>
                            <w:pStyle w:val="Afzendgegevens"/>
                          </w:pPr>
                          <w:r>
                            <w:t>Afdeling Europese Aangelegenheden</w:t>
                          </w:r>
                        </w:p>
                        <w:p w:rsidR="00B47A24" w:rsidRDefault="00B47A24">
                          <w:pPr>
                            <w:pStyle w:val="WitregelW1"/>
                          </w:pPr>
                        </w:p>
                        <w:p w:rsidR="00B47A24" w:rsidRDefault="00107596">
                          <w:pPr>
                            <w:pStyle w:val="Afzendgegevens"/>
                          </w:pPr>
                          <w:r>
                            <w:t>Postbus 90801</w:t>
                          </w:r>
                        </w:p>
                        <w:p w:rsidR="00B47A24" w:rsidRDefault="00107596">
                          <w:pPr>
                            <w:pStyle w:val="Afzendgegevens"/>
                          </w:pPr>
                          <w:r>
                            <w:t>2509 LV  Den Haag</w:t>
                          </w:r>
                        </w:p>
                        <w:p w:rsidR="00B47A24" w:rsidRDefault="00107596">
                          <w:pPr>
                            <w:pStyle w:val="Afzendgegevens"/>
                          </w:pPr>
                          <w:r>
                            <w:t>Parnassusplein 5</w:t>
                          </w:r>
                        </w:p>
                        <w:p w:rsidR="00B47A24" w:rsidRDefault="00107596">
                          <w:pPr>
                            <w:pStyle w:val="Afzendgegevens"/>
                          </w:pPr>
                          <w:r>
                            <w:t>T   070 333 44 44</w:t>
                          </w:r>
                        </w:p>
                        <w:p w:rsidR="00B47A24" w:rsidRDefault="00107596">
                          <w:pPr>
                            <w:pStyle w:val="Afzendgegevens"/>
                          </w:pPr>
                          <w:r>
                            <w:t>www.rijksoverheid.nl</w:t>
                          </w:r>
                        </w:p>
                        <w:p w:rsidR="00B47A24" w:rsidRDefault="00B47A24">
                          <w:pPr>
                            <w:pStyle w:val="WitregelW1"/>
                          </w:pPr>
                        </w:p>
                        <w:p w:rsidR="00B47A24" w:rsidRDefault="00B47A24">
                          <w:pPr>
                            <w:pStyle w:val="WitregelW2"/>
                          </w:pPr>
                        </w:p>
                        <w:p w:rsidR="00575757" w:rsidRPr="00575757" w:rsidRDefault="00575757" w:rsidP="00575757">
                          <w:bookmarkStart w:id="0" w:name="_GoBack"/>
                          <w:bookmarkEnd w:id="0"/>
                        </w:p>
                        <w:p w:rsidR="00B47A24" w:rsidRDefault="00107596">
                          <w:pPr>
                            <w:pStyle w:val="Referentiegegevenskopjes"/>
                          </w:pPr>
                          <w:r>
                            <w:t>Onze referentie</w:t>
                          </w:r>
                        </w:p>
                        <w:p w:rsidR="00B47A24" w:rsidRDefault="00575757">
                          <w:pPr>
                            <w:pStyle w:val="ReferentiegegevensHL"/>
                          </w:pPr>
                          <w:r>
                            <w:fldChar w:fldCharType="begin"/>
                          </w:r>
                          <w:r>
                            <w:instrText xml:space="preserve"> DOCPROPERTY  "iOnsKenmerk"  \* MERGEFORMAT </w:instrText>
                          </w:r>
                          <w:r>
                            <w:fldChar w:fldCharType="separate"/>
                          </w:r>
                          <w:r>
                            <w:t>2020-0000129145</w:t>
                          </w:r>
                          <w:r>
                            <w:fldChar w:fldCharType="end"/>
                          </w:r>
                        </w:p>
                        <w:p w:rsidR="00B47A24" w:rsidRDefault="00B47A24">
                          <w:pPr>
                            <w:pStyle w:val="WitregelW1"/>
                          </w:pPr>
                        </w:p>
                        <w:p w:rsidR="00B47A24" w:rsidRDefault="00107596">
                          <w:pPr>
                            <w:pStyle w:val="Referentiegegevens"/>
                          </w:pPr>
                          <w:r>
                            <w:fldChar w:fldCharType="begin"/>
                          </w:r>
                          <w:r>
                            <w:instrText xml:space="preserve"> DOCPROPERTY  "iUwBrief"  \* MERGEFORMAT </w:instrText>
                          </w:r>
                          <w:r>
                            <w:fldChar w:fldCharType="end"/>
                          </w:r>
                        </w:p>
                        <w:p w:rsidR="00B47A24" w:rsidRDefault="00B47A24">
                          <w:pPr>
                            <w:pStyle w:val="WitregelW1"/>
                          </w:pPr>
                        </w:p>
                        <w:p w:rsidR="00B47A24" w:rsidRDefault="00107596">
                          <w:pPr>
                            <w:pStyle w:val="Referentiegegevens"/>
                          </w:pPr>
                          <w:r>
                            <w:fldChar w:fldCharType="begin"/>
                          </w:r>
                          <w:r>
                            <w:instrText xml:space="preserve"> DOCPROPERTY  "iCC"  \* MERGEFORMAT </w:instrText>
                          </w:r>
                          <w:r>
                            <w:fldChar w:fldCharType="end"/>
                          </w:r>
                        </w:p>
                        <w:p w:rsidR="00B47A24" w:rsidRDefault="00B47A24">
                          <w:pPr>
                            <w:pStyle w:val="WitregelW1"/>
                          </w:pPr>
                        </w:p>
                        <w:p w:rsidR="00B47A24" w:rsidRDefault="00107596">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B47A24" w:rsidRDefault="00107596">
                    <w:pPr>
                      <w:pStyle w:val="Afzendgegevenskopjes"/>
                    </w:pPr>
                    <w:r>
                      <w:t>Directie Internationale Zaken</w:t>
                    </w:r>
                  </w:p>
                  <w:p w:rsidR="00B47A24" w:rsidRDefault="00107596">
                    <w:pPr>
                      <w:pStyle w:val="Afzendgegevens"/>
                    </w:pPr>
                    <w:r>
                      <w:t>Afdeling Europese Aangelegenheden</w:t>
                    </w:r>
                  </w:p>
                  <w:p w:rsidR="00B47A24" w:rsidRDefault="00B47A24">
                    <w:pPr>
                      <w:pStyle w:val="WitregelW1"/>
                    </w:pPr>
                  </w:p>
                  <w:p w:rsidR="00B47A24" w:rsidRDefault="00107596">
                    <w:pPr>
                      <w:pStyle w:val="Afzendgegevens"/>
                    </w:pPr>
                    <w:r>
                      <w:t>Postbus 90801</w:t>
                    </w:r>
                  </w:p>
                  <w:p w:rsidR="00B47A24" w:rsidRDefault="00107596">
                    <w:pPr>
                      <w:pStyle w:val="Afzendgegevens"/>
                    </w:pPr>
                    <w:r>
                      <w:t>2509 LV  Den Haag</w:t>
                    </w:r>
                  </w:p>
                  <w:p w:rsidR="00B47A24" w:rsidRDefault="00107596">
                    <w:pPr>
                      <w:pStyle w:val="Afzendgegevens"/>
                    </w:pPr>
                    <w:r>
                      <w:t>Parnassusplein 5</w:t>
                    </w:r>
                  </w:p>
                  <w:p w:rsidR="00B47A24" w:rsidRDefault="00107596">
                    <w:pPr>
                      <w:pStyle w:val="Afzendgegevens"/>
                    </w:pPr>
                    <w:r>
                      <w:t>T   070 333 44 44</w:t>
                    </w:r>
                  </w:p>
                  <w:p w:rsidR="00B47A24" w:rsidRDefault="00107596">
                    <w:pPr>
                      <w:pStyle w:val="Afzendgegevens"/>
                    </w:pPr>
                    <w:r>
                      <w:t>www.rijksoverheid.nl</w:t>
                    </w:r>
                  </w:p>
                  <w:p w:rsidR="00B47A24" w:rsidRDefault="00B47A24">
                    <w:pPr>
                      <w:pStyle w:val="WitregelW1"/>
                    </w:pPr>
                  </w:p>
                  <w:p w:rsidR="00B47A24" w:rsidRDefault="00B47A24">
                    <w:pPr>
                      <w:pStyle w:val="WitregelW2"/>
                    </w:pPr>
                  </w:p>
                  <w:p w:rsidR="00575757" w:rsidRPr="00575757" w:rsidRDefault="00575757" w:rsidP="00575757">
                    <w:bookmarkStart w:id="1" w:name="_GoBack"/>
                    <w:bookmarkEnd w:id="1"/>
                  </w:p>
                  <w:p w:rsidR="00B47A24" w:rsidRDefault="00107596">
                    <w:pPr>
                      <w:pStyle w:val="Referentiegegevenskopjes"/>
                    </w:pPr>
                    <w:r>
                      <w:t>Onze referentie</w:t>
                    </w:r>
                  </w:p>
                  <w:p w:rsidR="00B47A24" w:rsidRDefault="00575757">
                    <w:pPr>
                      <w:pStyle w:val="ReferentiegegevensHL"/>
                    </w:pPr>
                    <w:r>
                      <w:fldChar w:fldCharType="begin"/>
                    </w:r>
                    <w:r>
                      <w:instrText xml:space="preserve"> DOCPROPERTY  "iOnsKenmerk"  \* MERGEFORMAT </w:instrText>
                    </w:r>
                    <w:r>
                      <w:fldChar w:fldCharType="separate"/>
                    </w:r>
                    <w:r>
                      <w:t>2020-0000129145</w:t>
                    </w:r>
                    <w:r>
                      <w:fldChar w:fldCharType="end"/>
                    </w:r>
                  </w:p>
                  <w:p w:rsidR="00B47A24" w:rsidRDefault="00B47A24">
                    <w:pPr>
                      <w:pStyle w:val="WitregelW1"/>
                    </w:pPr>
                  </w:p>
                  <w:p w:rsidR="00B47A24" w:rsidRDefault="00107596">
                    <w:pPr>
                      <w:pStyle w:val="Referentiegegevens"/>
                    </w:pPr>
                    <w:r>
                      <w:fldChar w:fldCharType="begin"/>
                    </w:r>
                    <w:r>
                      <w:instrText xml:space="preserve"> DOCPROPERTY  "iUwBrief"  \* MERGEFORMAT </w:instrText>
                    </w:r>
                    <w:r>
                      <w:fldChar w:fldCharType="end"/>
                    </w:r>
                  </w:p>
                  <w:p w:rsidR="00B47A24" w:rsidRDefault="00B47A24">
                    <w:pPr>
                      <w:pStyle w:val="WitregelW1"/>
                    </w:pPr>
                  </w:p>
                  <w:p w:rsidR="00B47A24" w:rsidRDefault="00107596">
                    <w:pPr>
                      <w:pStyle w:val="Referentiegegevens"/>
                    </w:pPr>
                    <w:r>
                      <w:fldChar w:fldCharType="begin"/>
                    </w:r>
                    <w:r>
                      <w:instrText xml:space="preserve"> DOCPROPERTY  "iCC"  \* MERGEFORMAT </w:instrText>
                    </w:r>
                    <w:r>
                      <w:fldChar w:fldCharType="end"/>
                    </w:r>
                  </w:p>
                  <w:p w:rsidR="00B47A24" w:rsidRDefault="00B47A24">
                    <w:pPr>
                      <w:pStyle w:val="WitregelW1"/>
                    </w:pPr>
                  </w:p>
                  <w:p w:rsidR="00B47A24" w:rsidRDefault="00107596">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B47A24" w:rsidRDefault="00107596">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B47A24" w:rsidRDefault="0010759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575757" w:rsidRDefault="00107596">
                          <w:r>
                            <w:fldChar w:fldCharType="begin"/>
                          </w:r>
                          <w:r>
                            <w:instrText xml:space="preserve"> DOCPROPERTY  "iAdressering"  \* MERGEFORMAT </w:instrText>
                          </w:r>
                          <w:r>
                            <w:fldChar w:fldCharType="separate"/>
                          </w:r>
                          <w:r w:rsidR="00575757">
                            <w:t xml:space="preserve">De voorzitter van de Tweede Kamer </w:t>
                          </w:r>
                        </w:p>
                        <w:p w:rsidR="00B47A24" w:rsidRDefault="00575757">
                          <w:r>
                            <w:t>der Staten-Generaal</w:t>
                          </w:r>
                          <w:r w:rsidR="00107596">
                            <w:fldChar w:fldCharType="end"/>
                          </w:r>
                        </w:p>
                        <w:p w:rsidR="00B47A24" w:rsidRDefault="00575757">
                          <w:r>
                            <w:fldChar w:fldCharType="begin"/>
                          </w:r>
                          <w:r>
                            <w:instrText xml:space="preserve"> DOCPROPERTY  "iStraat"  \* MERGEFORMAT </w:instrText>
                          </w:r>
                          <w:r>
                            <w:fldChar w:fldCharType="separate"/>
                          </w:r>
                          <w:r>
                            <w:t>Binnenhof</w:t>
                          </w:r>
                          <w:r>
                            <w:fldChar w:fldCharType="end"/>
                          </w:r>
                          <w:r w:rsidR="00107596">
                            <w:t xml:space="preserve"> </w:t>
                          </w:r>
                          <w:r>
                            <w:fldChar w:fldCharType="begin"/>
                          </w:r>
                          <w:r>
                            <w:instrText xml:space="preserve"> DOCPROPERTY  "iNr"  \* MERGEFORMAT </w:instrText>
                          </w:r>
                          <w:r>
                            <w:fldChar w:fldCharType="separate"/>
                          </w:r>
                          <w:r>
                            <w:t>1A</w:t>
                          </w:r>
                          <w:r>
                            <w:fldChar w:fldCharType="end"/>
                          </w:r>
                          <w:r w:rsidR="00107596">
                            <w:fldChar w:fldCharType="begin"/>
                          </w:r>
                          <w:r w:rsidR="00107596">
                            <w:instrText xml:space="preserve"> DOCPROPERTY  "iToev"  \* MERGEFORMAT </w:instrText>
                          </w:r>
                          <w:r w:rsidR="00107596">
                            <w:fldChar w:fldCharType="end"/>
                          </w:r>
                        </w:p>
                        <w:p w:rsidR="00B47A24" w:rsidRDefault="00575757">
                          <w:r>
                            <w:fldChar w:fldCharType="begin"/>
                          </w:r>
                          <w:r>
                            <w:instrText xml:space="preserve"> DOCPROPERTY  "iPostcode"  \* MERGEFORMAT </w:instrText>
                          </w:r>
                          <w:r>
                            <w:fldChar w:fldCharType="separate"/>
                          </w:r>
                          <w:r>
                            <w:t>2513 AA</w:t>
                          </w:r>
                          <w:r>
                            <w:fldChar w:fldCharType="end"/>
                          </w:r>
                          <w:r w:rsidR="00107596">
                            <w:t xml:space="preserve">  </w:t>
                          </w:r>
                          <w:r>
                            <w:fldChar w:fldCharType="begin"/>
                          </w:r>
                          <w:r>
                            <w:instrText xml:space="preserve"> DOCPROPERTY  "iPlaats"  \* MERGEFORMAT </w:instrText>
                          </w:r>
                          <w:r>
                            <w:fldChar w:fldCharType="separate"/>
                          </w:r>
                          <w:r>
                            <w:t>Den Haag</w:t>
                          </w:r>
                          <w:r>
                            <w:fldChar w:fldCharType="end"/>
                          </w:r>
                        </w:p>
                        <w:p w:rsidR="00B47A24" w:rsidRDefault="00575757">
                          <w:pPr>
                            <w:pStyle w:val="KixCode"/>
                          </w:pPr>
                          <w:r>
                            <w:fldChar w:fldCharType="begin"/>
                          </w:r>
                          <w:r>
                            <w:instrText xml:space="preserve"> DOCPROPERTY  "iKixcode"  \* MERGEFORMAT </w:instrText>
                          </w:r>
                          <w:r>
                            <w:fldChar w:fldCharType="separate"/>
                          </w:r>
                          <w:r>
                            <w:t>2513 AA1XA</w:t>
                          </w:r>
                          <w:r>
                            <w:fldChar w:fldCharType="end"/>
                          </w:r>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575757" w:rsidRDefault="00107596">
                    <w:r>
                      <w:fldChar w:fldCharType="begin"/>
                    </w:r>
                    <w:r>
                      <w:instrText xml:space="preserve"> DOCPROPERTY  "iAdressering"  \* MERGEFORMAT </w:instrText>
                    </w:r>
                    <w:r>
                      <w:fldChar w:fldCharType="separate"/>
                    </w:r>
                    <w:r w:rsidR="00575757">
                      <w:t xml:space="preserve">De voorzitter van de Tweede Kamer </w:t>
                    </w:r>
                  </w:p>
                  <w:p w:rsidR="00B47A24" w:rsidRDefault="00575757">
                    <w:r>
                      <w:t>der Staten-Generaal</w:t>
                    </w:r>
                    <w:r w:rsidR="00107596">
                      <w:fldChar w:fldCharType="end"/>
                    </w:r>
                  </w:p>
                  <w:p w:rsidR="00B47A24" w:rsidRDefault="00575757">
                    <w:r>
                      <w:fldChar w:fldCharType="begin"/>
                    </w:r>
                    <w:r>
                      <w:instrText xml:space="preserve"> DOCPROPERTY  "iStraat"  \* MERGEFORMAT </w:instrText>
                    </w:r>
                    <w:r>
                      <w:fldChar w:fldCharType="separate"/>
                    </w:r>
                    <w:r>
                      <w:t>Binnenhof</w:t>
                    </w:r>
                    <w:r>
                      <w:fldChar w:fldCharType="end"/>
                    </w:r>
                    <w:r w:rsidR="00107596">
                      <w:t xml:space="preserve"> </w:t>
                    </w:r>
                    <w:r>
                      <w:fldChar w:fldCharType="begin"/>
                    </w:r>
                    <w:r>
                      <w:instrText xml:space="preserve"> DOCPROPERTY  "iNr"  \* MERGEFORMAT </w:instrText>
                    </w:r>
                    <w:r>
                      <w:fldChar w:fldCharType="separate"/>
                    </w:r>
                    <w:r>
                      <w:t>1A</w:t>
                    </w:r>
                    <w:r>
                      <w:fldChar w:fldCharType="end"/>
                    </w:r>
                    <w:r w:rsidR="00107596">
                      <w:fldChar w:fldCharType="begin"/>
                    </w:r>
                    <w:r w:rsidR="00107596">
                      <w:instrText xml:space="preserve"> DOCPROPERTY  "iToev"  \* MERGEFORMAT </w:instrText>
                    </w:r>
                    <w:r w:rsidR="00107596">
                      <w:fldChar w:fldCharType="end"/>
                    </w:r>
                  </w:p>
                  <w:p w:rsidR="00B47A24" w:rsidRDefault="00575757">
                    <w:r>
                      <w:fldChar w:fldCharType="begin"/>
                    </w:r>
                    <w:r>
                      <w:instrText xml:space="preserve"> DOCPROPERTY  "iPostcode"  \* MERGEFORMAT </w:instrText>
                    </w:r>
                    <w:r>
                      <w:fldChar w:fldCharType="separate"/>
                    </w:r>
                    <w:r>
                      <w:t>2513 AA</w:t>
                    </w:r>
                    <w:r>
                      <w:fldChar w:fldCharType="end"/>
                    </w:r>
                    <w:r w:rsidR="00107596">
                      <w:t xml:space="preserve">  </w:t>
                    </w:r>
                    <w:r>
                      <w:fldChar w:fldCharType="begin"/>
                    </w:r>
                    <w:r>
                      <w:instrText xml:space="preserve"> DOCPROPERTY  "iPlaats"  \* MERGEFORMAT </w:instrText>
                    </w:r>
                    <w:r>
                      <w:fldChar w:fldCharType="separate"/>
                    </w:r>
                    <w:r>
                      <w:t>Den Haag</w:t>
                    </w:r>
                    <w:r>
                      <w:fldChar w:fldCharType="end"/>
                    </w:r>
                  </w:p>
                  <w:p w:rsidR="00B47A24" w:rsidRDefault="00575757">
                    <w:pPr>
                      <w:pStyle w:val="KixCode"/>
                    </w:pPr>
                    <w:r>
                      <w:fldChar w:fldCharType="begin"/>
                    </w:r>
                    <w:r>
                      <w:instrText xml:space="preserve"> DOCPROPERTY  "iKixcode"  \* MERGEFORMAT </w:instrText>
                    </w:r>
                    <w:r>
                      <w:fldChar w:fldCharType="separate"/>
                    </w:r>
                    <w:r>
                      <w:t>2513 AA1XA</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B47A24">
                            <w:trPr>
                              <w:trHeight w:val="200"/>
                            </w:trPr>
                            <w:tc>
                              <w:tcPr>
                                <w:tcW w:w="1134" w:type="dxa"/>
                              </w:tcPr>
                              <w:p w:rsidR="00B47A24" w:rsidRDefault="00B47A24"/>
                            </w:tc>
                            <w:tc>
                              <w:tcPr>
                                <w:tcW w:w="5244" w:type="dxa"/>
                              </w:tcPr>
                              <w:p w:rsidR="00B47A24" w:rsidRDefault="00B47A24"/>
                            </w:tc>
                          </w:tr>
                          <w:tr w:rsidR="00B47A24">
                            <w:trPr>
                              <w:trHeight w:val="240"/>
                            </w:trPr>
                            <w:tc>
                              <w:tcPr>
                                <w:tcW w:w="1134" w:type="dxa"/>
                              </w:tcPr>
                              <w:p w:rsidR="00B47A24" w:rsidRDefault="00107596">
                                <w:r>
                                  <w:t>Datum</w:t>
                                </w:r>
                              </w:p>
                            </w:tc>
                            <w:tc>
                              <w:tcPr>
                                <w:tcW w:w="5244" w:type="dxa"/>
                              </w:tcPr>
                              <w:p w:rsidR="00B47A24" w:rsidRDefault="00575757" w:rsidP="00575757">
                                <w:r>
                                  <w:t>29-09-2020</w:t>
                                </w:r>
                                <w:r w:rsidR="00632FBA">
                                  <w:fldChar w:fldCharType="begin"/>
                                </w:r>
                                <w:r w:rsidR="00632FBA">
                                  <w:instrText xml:space="preserve"> DOCPROPERTY  "iDatum"  \* MERGEFORMAT </w:instrText>
                                </w:r>
                                <w:r w:rsidR="00632FBA">
                                  <w:fldChar w:fldCharType="end"/>
                                </w:r>
                              </w:p>
                            </w:tc>
                          </w:tr>
                          <w:tr w:rsidR="00B47A24">
                            <w:trPr>
                              <w:trHeight w:val="240"/>
                            </w:trPr>
                            <w:tc>
                              <w:tcPr>
                                <w:tcW w:w="1134" w:type="dxa"/>
                              </w:tcPr>
                              <w:p w:rsidR="00B47A24" w:rsidRDefault="00107596">
                                <w:r>
                                  <w:t>Betreft</w:t>
                                </w:r>
                              </w:p>
                            </w:tc>
                            <w:tc>
                              <w:tcPr>
                                <w:tcW w:w="5244" w:type="dxa"/>
                              </w:tcPr>
                              <w:p w:rsidR="00B47A24" w:rsidRDefault="00575757">
                                <w:r>
                                  <w:fldChar w:fldCharType="begin"/>
                                </w:r>
                                <w:r>
                                  <w:instrText xml:space="preserve"> DOCPROPERTY  "iOnderwerp"  \* MERGEFORMAT </w:instrText>
                                </w:r>
                                <w:r>
                                  <w:fldChar w:fldCharType="separate"/>
                                </w:r>
                                <w:r>
                                  <w:t>Aanbiedingsbrief Tweede Kamer Geannoteerde Agenda Informele Raad WSBVC 13 oktober 2020</w:t>
                                </w:r>
                                <w:r>
                                  <w:fldChar w:fldCharType="end"/>
                                </w:r>
                                <w:r w:rsidR="00D1178C">
                                  <w:t xml:space="preserve"> en consultatie EGF</w:t>
                                </w:r>
                              </w:p>
                            </w:tc>
                          </w:tr>
                          <w:tr w:rsidR="00B47A24">
                            <w:trPr>
                              <w:trHeight w:val="200"/>
                            </w:trPr>
                            <w:tc>
                              <w:tcPr>
                                <w:tcW w:w="1134" w:type="dxa"/>
                              </w:tcPr>
                              <w:p w:rsidR="00B47A24" w:rsidRDefault="00B47A24"/>
                            </w:tc>
                            <w:tc>
                              <w:tcPr>
                                <w:tcW w:w="5244" w:type="dxa"/>
                              </w:tcPr>
                              <w:p w:rsidR="00B47A24" w:rsidRDefault="00B47A24"/>
                            </w:tc>
                          </w:tr>
                        </w:tbl>
                        <w:p w:rsidR="00C15ACD" w:rsidRDefault="00C15ACD"/>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B47A24">
                      <w:trPr>
                        <w:trHeight w:val="200"/>
                      </w:trPr>
                      <w:tc>
                        <w:tcPr>
                          <w:tcW w:w="1134" w:type="dxa"/>
                        </w:tcPr>
                        <w:p w:rsidR="00B47A24" w:rsidRDefault="00B47A24"/>
                      </w:tc>
                      <w:tc>
                        <w:tcPr>
                          <w:tcW w:w="5244" w:type="dxa"/>
                        </w:tcPr>
                        <w:p w:rsidR="00B47A24" w:rsidRDefault="00B47A24"/>
                      </w:tc>
                    </w:tr>
                    <w:tr w:rsidR="00B47A24">
                      <w:trPr>
                        <w:trHeight w:val="240"/>
                      </w:trPr>
                      <w:tc>
                        <w:tcPr>
                          <w:tcW w:w="1134" w:type="dxa"/>
                        </w:tcPr>
                        <w:p w:rsidR="00B47A24" w:rsidRDefault="00107596">
                          <w:r>
                            <w:t>Datum</w:t>
                          </w:r>
                        </w:p>
                      </w:tc>
                      <w:tc>
                        <w:tcPr>
                          <w:tcW w:w="5244" w:type="dxa"/>
                        </w:tcPr>
                        <w:p w:rsidR="00B47A24" w:rsidRDefault="00575757" w:rsidP="00575757">
                          <w:r>
                            <w:t>29-09-2020</w:t>
                          </w:r>
                          <w:r w:rsidR="00632FBA">
                            <w:fldChar w:fldCharType="begin"/>
                          </w:r>
                          <w:r w:rsidR="00632FBA">
                            <w:instrText xml:space="preserve"> DOCPROPERTY  "iDatum"  \* MERGEFORMAT </w:instrText>
                          </w:r>
                          <w:r w:rsidR="00632FBA">
                            <w:fldChar w:fldCharType="end"/>
                          </w:r>
                        </w:p>
                      </w:tc>
                    </w:tr>
                    <w:tr w:rsidR="00B47A24">
                      <w:trPr>
                        <w:trHeight w:val="240"/>
                      </w:trPr>
                      <w:tc>
                        <w:tcPr>
                          <w:tcW w:w="1134" w:type="dxa"/>
                        </w:tcPr>
                        <w:p w:rsidR="00B47A24" w:rsidRDefault="00107596">
                          <w:r>
                            <w:t>Betreft</w:t>
                          </w:r>
                        </w:p>
                      </w:tc>
                      <w:tc>
                        <w:tcPr>
                          <w:tcW w:w="5244" w:type="dxa"/>
                        </w:tcPr>
                        <w:p w:rsidR="00B47A24" w:rsidRDefault="00575757">
                          <w:r>
                            <w:fldChar w:fldCharType="begin"/>
                          </w:r>
                          <w:r>
                            <w:instrText xml:space="preserve"> DOCPROPERTY  "iOnderwerp"  \* MERGEFORMAT </w:instrText>
                          </w:r>
                          <w:r>
                            <w:fldChar w:fldCharType="separate"/>
                          </w:r>
                          <w:r>
                            <w:t>Aanbiedingsbrief Tweede Kamer Geannoteerde Agenda Informele Raad WSBVC 13 oktober 2020</w:t>
                          </w:r>
                          <w:r>
                            <w:fldChar w:fldCharType="end"/>
                          </w:r>
                          <w:r w:rsidR="00D1178C">
                            <w:t xml:space="preserve"> en consultatie EGF</w:t>
                          </w:r>
                        </w:p>
                      </w:tc>
                    </w:tr>
                    <w:tr w:rsidR="00B47A24">
                      <w:trPr>
                        <w:trHeight w:val="200"/>
                      </w:trPr>
                      <w:tc>
                        <w:tcPr>
                          <w:tcW w:w="1134" w:type="dxa"/>
                        </w:tcPr>
                        <w:p w:rsidR="00B47A24" w:rsidRDefault="00B47A24"/>
                      </w:tc>
                      <w:tc>
                        <w:tcPr>
                          <w:tcW w:w="5244" w:type="dxa"/>
                        </w:tcPr>
                        <w:p w:rsidR="00B47A24" w:rsidRDefault="00B47A24"/>
                      </w:tc>
                    </w:tr>
                  </w:tbl>
                  <w:p w:rsidR="00C15ACD" w:rsidRDefault="00C15AC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B47A24" w:rsidRDefault="00107596">
                          <w:pPr>
                            <w:pStyle w:val="Afzendgegevens"/>
                          </w:pPr>
                          <w:r>
                            <w:t xml:space="preserve">Pagina </w:t>
                          </w:r>
                          <w:r>
                            <w:fldChar w:fldCharType="begin"/>
                          </w:r>
                          <w:r>
                            <w:instrText>PAGE</w:instrText>
                          </w:r>
                          <w:r>
                            <w:fldChar w:fldCharType="separate"/>
                          </w:r>
                          <w:r w:rsidR="00575757">
                            <w:rPr>
                              <w:noProof/>
                            </w:rPr>
                            <w:t>1</w:t>
                          </w:r>
                          <w:r>
                            <w:fldChar w:fldCharType="end"/>
                          </w:r>
                          <w:r>
                            <w:t xml:space="preserve"> van </w:t>
                          </w:r>
                          <w:r>
                            <w:fldChar w:fldCharType="begin"/>
                          </w:r>
                          <w:r>
                            <w:instrText>NUMPAGES</w:instrText>
                          </w:r>
                          <w:r>
                            <w:fldChar w:fldCharType="separate"/>
                          </w:r>
                          <w:r w:rsidR="00575757">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B47A24" w:rsidRDefault="00107596">
                    <w:pPr>
                      <w:pStyle w:val="Afzendgegevens"/>
                    </w:pPr>
                    <w:r>
                      <w:t xml:space="preserve">Pagina </w:t>
                    </w:r>
                    <w:r>
                      <w:fldChar w:fldCharType="begin"/>
                    </w:r>
                    <w:r>
                      <w:instrText>PAGE</w:instrText>
                    </w:r>
                    <w:r>
                      <w:fldChar w:fldCharType="separate"/>
                    </w:r>
                    <w:r w:rsidR="00575757">
                      <w:rPr>
                        <w:noProof/>
                      </w:rPr>
                      <w:t>1</w:t>
                    </w:r>
                    <w:r>
                      <w:fldChar w:fldCharType="end"/>
                    </w:r>
                    <w:r>
                      <w:t xml:space="preserve"> van </w:t>
                    </w:r>
                    <w:r>
                      <w:fldChar w:fldCharType="begin"/>
                    </w:r>
                    <w:r>
                      <w:instrText>NUMPAGES</w:instrText>
                    </w:r>
                    <w:r>
                      <w:fldChar w:fldCharType="separate"/>
                    </w:r>
                    <w:r w:rsidR="00575757">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1E1FFB"/>
    <w:multiLevelType w:val="multilevel"/>
    <w:tmpl w:val="90B5DA32"/>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BEF7140"/>
    <w:multiLevelType w:val="multilevel"/>
    <w:tmpl w:val="683497D2"/>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1E16F3"/>
    <w:multiLevelType w:val="multilevel"/>
    <w:tmpl w:val="89AEAA7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039B3E1"/>
    <w:multiLevelType w:val="multilevel"/>
    <w:tmpl w:val="069FE60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0A2F86"/>
    <w:multiLevelType w:val="hybridMultilevel"/>
    <w:tmpl w:val="CCA0BABA"/>
    <w:lvl w:ilvl="0" w:tplc="CA22EFFE">
      <w:start w:val="1"/>
      <w:numFmt w:val="bullet"/>
      <w:pStyle w:val="Lijstopsomteken0"/>
      <w:lvlText w:val="•"/>
      <w:lvlJc w:val="left"/>
      <w:pPr>
        <w:tabs>
          <w:tab w:val="num" w:pos="227"/>
        </w:tabs>
        <w:ind w:left="227" w:hanging="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15:restartNumberingAfterBreak="0">
    <w:nsid w:val="50916FF9"/>
    <w:multiLevelType w:val="multilevel"/>
    <w:tmpl w:val="5BA349C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41E04A"/>
    <w:multiLevelType w:val="multilevel"/>
    <w:tmpl w:val="D64186D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0"/>
  </w:num>
  <w:num w:numId="4">
    <w:abstractNumId w:val="3"/>
  </w:num>
  <w:num w:numId="5">
    <w:abstractNumId w:val="2"/>
  </w:num>
  <w:num w:numId="6">
    <w:abstractNumId w:val="6"/>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24"/>
    <w:rsid w:val="00107596"/>
    <w:rsid w:val="00575757"/>
    <w:rsid w:val="00632FBA"/>
    <w:rsid w:val="00A055DF"/>
    <w:rsid w:val="00AE7A40"/>
    <w:rsid w:val="00B47A24"/>
    <w:rsid w:val="00C15ACD"/>
    <w:rsid w:val="00C74A15"/>
    <w:rsid w:val="00D117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D4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1178C"/>
    <w:pPr>
      <w:autoSpaceDN/>
      <w:spacing w:line="240" w:lineRule="auto"/>
      <w:textAlignment w:val="auto"/>
    </w:pPr>
    <w:rPr>
      <w:rFonts w:eastAsia="Times New Roman" w:cs="Times New Roman"/>
      <w:color w:val="auto"/>
      <w:sz w:val="20"/>
      <w:szCs w:val="20"/>
    </w:rPr>
  </w:style>
  <w:style w:type="character" w:customStyle="1" w:styleId="VoetnoottekstChar">
    <w:name w:val="Voetnoottekst Char"/>
    <w:basedOn w:val="Standaardalinea-lettertype"/>
    <w:link w:val="Voetnoottekst"/>
    <w:uiPriority w:val="99"/>
    <w:semiHidden/>
    <w:rsid w:val="00D1178C"/>
    <w:rPr>
      <w:rFonts w:ascii="Verdana" w:eastAsia="Times New Roman" w:hAnsi="Verdana" w:cs="Times New Roman"/>
    </w:rPr>
  </w:style>
  <w:style w:type="paragraph" w:styleId="Lijstopsomteken0">
    <w:name w:val="List Bullet"/>
    <w:basedOn w:val="Standaard"/>
    <w:semiHidden/>
    <w:unhideWhenUsed/>
    <w:rsid w:val="00D1178C"/>
    <w:pPr>
      <w:numPr>
        <w:numId w:val="7"/>
      </w:numPr>
      <w:autoSpaceDN/>
      <w:textAlignment w:val="auto"/>
    </w:pPr>
    <w:rPr>
      <w:rFonts w:eastAsia="Times New Roman" w:cs="Times New Roman"/>
      <w:color w:val="auto"/>
      <w:sz w:val="20"/>
      <w:szCs w:val="24"/>
    </w:rPr>
  </w:style>
  <w:style w:type="character" w:styleId="Voetnootmarkering">
    <w:name w:val="footnote reference"/>
    <w:basedOn w:val="Standaardalinea-lettertype"/>
    <w:uiPriority w:val="99"/>
    <w:semiHidden/>
    <w:unhideWhenUsed/>
    <w:rsid w:val="00D117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92597">
      <w:bodyDiv w:val="1"/>
      <w:marLeft w:val="0"/>
      <w:marRight w:val="0"/>
      <w:marTop w:val="0"/>
      <w:marBottom w:val="0"/>
      <w:divBdr>
        <w:top w:val="none" w:sz="0" w:space="0" w:color="auto"/>
        <w:left w:val="none" w:sz="0" w:space="0" w:color="auto"/>
        <w:bottom w:val="none" w:sz="0" w:space="0" w:color="auto"/>
        <w:right w:val="none" w:sz="0" w:space="0" w:color="auto"/>
      </w:divBdr>
    </w:div>
    <w:div w:id="851189591">
      <w:bodyDiv w:val="1"/>
      <w:marLeft w:val="0"/>
      <w:marRight w:val="0"/>
      <w:marTop w:val="0"/>
      <w:marBottom w:val="0"/>
      <w:divBdr>
        <w:top w:val="none" w:sz="0" w:space="0" w:color="auto"/>
        <w:left w:val="none" w:sz="0" w:space="0" w:color="auto"/>
        <w:bottom w:val="none" w:sz="0" w:space="0" w:color="auto"/>
        <w:right w:val="none" w:sz="0" w:space="0" w:color="auto"/>
      </w:divBdr>
    </w:div>
    <w:div w:id="1774662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2020-09-24T08:55:00.0000000Z</dcterms:created>
  <dcterms:modified xsi:type="dcterms:W3CDTF">2020-09-29T09:19:00.0000000Z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Aanbiedingsbrief Tweede Kamer Geannoteerde Agenda Informele Raad WSBVC 13 oktober 2020</vt:lpwstr>
  </property>
  <property fmtid="{D5CDD505-2E9C-101B-9397-08002B2CF9AE}" pid="10" name="iOnsKenmerk">
    <vt:lpwstr>2020-0000129145</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0x0101009EAD613E31FDFF408E3E0E87E3BC15E9</vt:lpwstr>
  </property>
</Properties>
</file>