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0B29" w:rsidR="00AF0B29" w:rsidP="00AF0B29" w:rsidRDefault="00AF0B29">
      <w:r w:rsidRPr="00AF0B29">
        <w:rPr>
          <w:b/>
          <w:bCs/>
        </w:rPr>
        <w:t>Van:</w:t>
      </w:r>
      <w:r w:rsidRPr="00AF0B29">
        <w:t xml:space="preserve"> Bakker, J. </w:t>
      </w:r>
      <w:r w:rsidRPr="00AF0B29">
        <w:br/>
      </w:r>
      <w:r w:rsidRPr="00AF0B29">
        <w:rPr>
          <w:b/>
          <w:bCs/>
        </w:rPr>
        <w:t>Verzonden:</w:t>
      </w:r>
      <w:r w:rsidRPr="00AF0B29">
        <w:t xml:space="preserve"> woensdag 23 september 2020 17:29</w:t>
      </w:r>
      <w:r w:rsidRPr="00AF0B29">
        <w:br/>
      </w:r>
      <w:r w:rsidRPr="00AF0B29">
        <w:rPr>
          <w:b/>
          <w:bCs/>
        </w:rPr>
        <w:t>Aan:</w:t>
      </w:r>
      <w:r w:rsidRPr="00AF0B29">
        <w:t xml:space="preserve"> Commissie LNV </w:t>
      </w:r>
      <w:r w:rsidRPr="00AF0B29">
        <w:br/>
      </w:r>
      <w:r w:rsidRPr="00AF0B29">
        <w:rPr>
          <w:b/>
          <w:bCs/>
        </w:rPr>
        <w:t>Onderwerp:</w:t>
      </w:r>
      <w:r w:rsidRPr="00AF0B29">
        <w:t xml:space="preserve"> Verzoek tot uitstel inbreng SO ontwerpbesluit nitraatrichtlijn</w:t>
      </w:r>
    </w:p>
    <w:p w:rsidRPr="00AF0B29" w:rsidR="00AF0B29" w:rsidP="00AF0B29" w:rsidRDefault="00AF0B29"/>
    <w:p w:rsidRPr="00AF0B29" w:rsidR="00AF0B29" w:rsidP="00AF0B29" w:rsidRDefault="00AF0B29">
      <w:r w:rsidRPr="00AF0B29">
        <w:t>Beste griffie,</w:t>
      </w:r>
    </w:p>
    <w:p w:rsidRPr="00AF0B29" w:rsidR="00AF0B29" w:rsidP="00AF0B29" w:rsidRDefault="00AF0B29">
      <w:r w:rsidRPr="00AF0B29">
        <w:t>Namens mevrouw Lodders (VVD) wil ik graag het verzoek doen tot uitstel van de schriftelijke inbreng over het ‘</w:t>
      </w:r>
      <w:r w:rsidRPr="00AF0B29">
        <w:rPr>
          <w:i/>
          <w:iCs/>
        </w:rPr>
        <w:t>Ontwerpbesluit tot wijziging van het Besluit gebruik meststoffen ter uitvoering van het zesde actieprogramma Nitraatrichtlijn en tot wijziging van het Uitvoeringsbesluit Meststoffenwet teneinde een grondslag op te nemen voor het uitsluitend verstrekken van gegevens via de elektronische weg</w:t>
      </w:r>
      <w:r w:rsidRPr="00AF0B29">
        <w:t>’. In schriftelijke vragen met Kamerstuknummer 2020D33736 hebben mevrouw Lodders en meneer Geurts (CDA) expliciet gevraag tot beantwoording voo</w:t>
      </w:r>
      <w:r>
        <w:t xml:space="preserve">rdat de Tweede Kamer het </w:t>
      </w:r>
      <w:proofErr w:type="gramStart"/>
      <w:r>
        <w:t xml:space="preserve">eerder </w:t>
      </w:r>
      <w:r w:rsidRPr="00AF0B29">
        <w:t>genoemde</w:t>
      </w:r>
      <w:proofErr w:type="gramEnd"/>
      <w:r w:rsidRPr="00AF0B29">
        <w:t xml:space="preserve"> ontwerpbesluit ter hand neemt. Nu op het moment van schrijven (23/9 17.30 uur) de schriftelijke vragen nog niet zijn beantwoord, terwijl de oorspronkelijke deadline op 24/9 12 uur staat, doet de VVD het verzoek tot uitstel van de inbreng met een week. Kunt u dit voorstel voorleggen aan de commissie? </w:t>
      </w:r>
    </w:p>
    <w:p w:rsidRPr="00AF0B29" w:rsidR="00AF0B29" w:rsidP="00AF0B29" w:rsidRDefault="00AF0B29">
      <w:r w:rsidRPr="00AF0B29">
        <w:t>Hartelijke groet,</w:t>
      </w:r>
      <w:bookmarkStart w:name="_GoBack" w:id="0"/>
      <w:bookmarkEnd w:id="0"/>
    </w:p>
    <w:p w:rsidRPr="00AF0B29" w:rsidR="00AF0B29" w:rsidP="00AF0B29" w:rsidRDefault="00AF0B29">
      <w:pPr>
        <w:rPr>
          <w:b/>
          <w:bCs/>
        </w:rPr>
      </w:pPr>
      <w:r w:rsidRPr="00AF0B29">
        <w:rPr>
          <w:b/>
          <w:bCs/>
        </w:rPr>
        <w:t>Joren Bakker</w:t>
      </w:r>
    </w:p>
    <w:p w:rsidRPr="00AF0B29" w:rsidR="00AF0B29" w:rsidP="00AF0B29" w:rsidRDefault="00AF0B29">
      <w:r w:rsidRPr="00AF0B29">
        <w:t>Medewerker Helma Lodders</w:t>
      </w:r>
    </w:p>
    <w:p w:rsidRPr="00AF0B29" w:rsidR="00AF0B29" w:rsidP="00AF0B29" w:rsidRDefault="00AF0B29">
      <w:r w:rsidRPr="00AF0B29">
        <w:t xml:space="preserve">VVD-fractie Tweede Kamer der Staten-Generaal </w:t>
      </w:r>
    </w:p>
    <w:p w:rsidRPr="00AF0B29" w:rsidR="00AF0B29" w:rsidP="00AF0B29" w:rsidRDefault="00AF0B29"/>
    <w:p w:rsidRPr="00AF0B29" w:rsidR="00AF0B29" w:rsidP="00AF0B29" w:rsidRDefault="00AF0B29">
      <w:pPr>
        <w:rPr>
          <w:b/>
          <w:bCs/>
        </w:rPr>
      </w:pPr>
      <w:r w:rsidRPr="00AF0B29">
        <w:rPr>
          <w:b/>
          <w:bCs/>
        </w:rPr>
        <w:t xml:space="preserve">VVD-fractie Tweede Kamer der Staten-Generaal </w:t>
      </w:r>
      <w:r w:rsidRPr="00AF0B29">
        <w:rPr>
          <w:b/>
          <w:bCs/>
        </w:rPr>
        <w:br/>
      </w:r>
      <w:r w:rsidRPr="00AF0B29">
        <w:t>Binnenhof 1A |Den Haag | Postbus 20018, 2500 EA Den Haag</w:t>
      </w:r>
    </w:p>
    <w:sectPr w:rsidRPr="00AF0B29" w:rsidR="00AF0B2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29"/>
    <w:rsid w:val="009D0BEA"/>
    <w:rsid w:val="00AF0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9F08"/>
  <w15:chartTrackingRefBased/>
  <w15:docId w15:val="{B28E19D2-D351-4472-B7BF-F465D0FA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F0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ap:Words>
  <ap:Characters>1069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2020-09-24T06:50:00.0000000Z</dcterms:created>
  <dcterms:modified xsi:type="dcterms:W3CDTF">2020-09-24T06:51:00.0000000Z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0x010100F98316D318AD274AA1BE54A759FAD52B</vt:lpwstr>
  </property>
</Properties>
</file>