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30AA4" w:rsidR="00CB3578" w:rsidTr="00F13442">
        <w:trPr>
          <w:cantSplit/>
        </w:trPr>
        <w:tc>
          <w:tcPr>
            <w:tcW w:w="9142" w:type="dxa"/>
            <w:gridSpan w:val="2"/>
            <w:tcBorders>
              <w:top w:val="nil"/>
              <w:left w:val="nil"/>
              <w:bottom w:val="nil"/>
              <w:right w:val="nil"/>
            </w:tcBorders>
          </w:tcPr>
          <w:p w:rsidRPr="005E323A" w:rsidR="005E323A" w:rsidP="000D0DF5" w:rsidRDefault="005E323A">
            <w:pPr>
              <w:tabs>
                <w:tab w:val="left" w:pos="-1440"/>
                <w:tab w:val="left" w:pos="-720"/>
              </w:tabs>
              <w:suppressAutoHyphens/>
              <w:rPr>
                <w:rFonts w:ascii="Times New Roman" w:hAnsi="Times New Roman"/>
                <w:szCs w:val="20"/>
              </w:rPr>
            </w:pPr>
            <w:r w:rsidRPr="005E323A">
              <w:rPr>
                <w:rFonts w:ascii="Times New Roman" w:hAnsi="Times New Roman"/>
                <w:szCs w:val="20"/>
              </w:rPr>
              <w:t>De Tweede Kamer der Staten-</w:t>
            </w:r>
            <w:r w:rsidRPr="005E323A">
              <w:rPr>
                <w:rFonts w:ascii="Times New Roman" w:hAnsi="Times New Roman"/>
                <w:szCs w:val="20"/>
              </w:rPr>
              <w:fldChar w:fldCharType="begin"/>
            </w:r>
            <w:r w:rsidRPr="005E323A">
              <w:rPr>
                <w:rFonts w:ascii="Times New Roman" w:hAnsi="Times New Roman"/>
                <w:szCs w:val="20"/>
              </w:rPr>
              <w:instrText xml:space="preserve">PRIVATE </w:instrText>
            </w:r>
            <w:r w:rsidRPr="005E323A">
              <w:rPr>
                <w:rFonts w:ascii="Times New Roman" w:hAnsi="Times New Roman"/>
                <w:szCs w:val="20"/>
              </w:rPr>
              <w:fldChar w:fldCharType="end"/>
            </w:r>
          </w:p>
          <w:p w:rsidRPr="005E323A" w:rsidR="005E323A" w:rsidP="000D0DF5" w:rsidRDefault="005E323A">
            <w:pPr>
              <w:tabs>
                <w:tab w:val="left" w:pos="-1440"/>
                <w:tab w:val="left" w:pos="-720"/>
              </w:tabs>
              <w:suppressAutoHyphens/>
              <w:rPr>
                <w:rFonts w:ascii="Times New Roman" w:hAnsi="Times New Roman"/>
                <w:szCs w:val="20"/>
              </w:rPr>
            </w:pPr>
            <w:r w:rsidRPr="005E323A">
              <w:rPr>
                <w:rFonts w:ascii="Times New Roman" w:hAnsi="Times New Roman"/>
                <w:szCs w:val="20"/>
              </w:rPr>
              <w:t>Generaal zendt bijgaand door</w:t>
            </w:r>
          </w:p>
          <w:p w:rsidRPr="005E323A" w:rsidR="005E323A" w:rsidP="000D0DF5" w:rsidRDefault="005E323A">
            <w:pPr>
              <w:tabs>
                <w:tab w:val="left" w:pos="-1440"/>
                <w:tab w:val="left" w:pos="-720"/>
              </w:tabs>
              <w:suppressAutoHyphens/>
              <w:rPr>
                <w:rFonts w:ascii="Times New Roman" w:hAnsi="Times New Roman"/>
                <w:szCs w:val="20"/>
              </w:rPr>
            </w:pPr>
            <w:r w:rsidRPr="005E323A">
              <w:rPr>
                <w:rFonts w:ascii="Times New Roman" w:hAnsi="Times New Roman"/>
                <w:szCs w:val="20"/>
              </w:rPr>
              <w:t>haar aangenomen wetsvoorstel</w:t>
            </w:r>
          </w:p>
          <w:p w:rsidRPr="005E323A" w:rsidR="005E323A" w:rsidP="000D0DF5" w:rsidRDefault="005E323A">
            <w:pPr>
              <w:tabs>
                <w:tab w:val="left" w:pos="-1440"/>
                <w:tab w:val="left" w:pos="-720"/>
              </w:tabs>
              <w:suppressAutoHyphens/>
              <w:rPr>
                <w:rFonts w:ascii="Times New Roman" w:hAnsi="Times New Roman"/>
                <w:szCs w:val="20"/>
              </w:rPr>
            </w:pPr>
            <w:r w:rsidRPr="005E323A">
              <w:rPr>
                <w:rFonts w:ascii="Times New Roman" w:hAnsi="Times New Roman"/>
                <w:szCs w:val="20"/>
              </w:rPr>
              <w:t>aan de Eerste Kamer.</w:t>
            </w: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r w:rsidRPr="005E323A">
              <w:rPr>
                <w:rFonts w:ascii="Times New Roman" w:hAnsi="Times New Roman"/>
                <w:szCs w:val="20"/>
              </w:rPr>
              <w:t>De Voorzitter,</w:t>
            </w: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tabs>
                <w:tab w:val="left" w:pos="-1440"/>
                <w:tab w:val="left" w:pos="-720"/>
              </w:tabs>
              <w:suppressAutoHyphens/>
              <w:rPr>
                <w:rFonts w:ascii="Times New Roman" w:hAnsi="Times New Roman"/>
                <w:szCs w:val="20"/>
              </w:rPr>
            </w:pPr>
          </w:p>
          <w:p w:rsidRPr="005E323A" w:rsidR="005E323A" w:rsidP="000D0DF5" w:rsidRDefault="005E323A">
            <w:pPr>
              <w:rPr>
                <w:rFonts w:ascii="Times New Roman" w:hAnsi="Times New Roman"/>
                <w:szCs w:val="20"/>
              </w:rPr>
            </w:pPr>
          </w:p>
          <w:p w:rsidRPr="00B30AA4" w:rsidR="00CB3578" w:rsidP="005E323A" w:rsidRDefault="005E323A">
            <w:pPr>
              <w:pStyle w:val="Amendement"/>
              <w:rPr>
                <w:rFonts w:ascii="Times New Roman" w:hAnsi="Times New Roman" w:cs="Times New Roman"/>
              </w:rPr>
            </w:pPr>
            <w:r w:rsidRPr="005E323A">
              <w:rPr>
                <w:rFonts w:ascii="Times New Roman" w:hAnsi="Times New Roman" w:cs="Times New Roman"/>
                <w:b w:val="0"/>
                <w:sz w:val="20"/>
                <w:szCs w:val="20"/>
              </w:rPr>
              <w:t>17 september 2020</w:t>
            </w:r>
          </w:p>
        </w:tc>
      </w:tr>
      <w:tr w:rsidRPr="00B30AA4" w:rsidR="005E323A" w:rsidTr="00F13442">
        <w:trPr>
          <w:cantSplit/>
        </w:trPr>
        <w:tc>
          <w:tcPr>
            <w:tcW w:w="9142" w:type="dxa"/>
            <w:gridSpan w:val="2"/>
            <w:tcBorders>
              <w:top w:val="nil"/>
              <w:left w:val="nil"/>
              <w:bottom w:val="nil"/>
              <w:right w:val="nil"/>
            </w:tcBorders>
          </w:tcPr>
          <w:p w:rsidRPr="005E323A" w:rsidR="005E323A" w:rsidP="000D0DF5" w:rsidRDefault="005E323A">
            <w:pPr>
              <w:tabs>
                <w:tab w:val="left" w:pos="-1440"/>
                <w:tab w:val="left" w:pos="-720"/>
              </w:tabs>
              <w:suppressAutoHyphens/>
              <w:rPr>
                <w:rFonts w:ascii="Times New Roman" w:hAnsi="Times New Roman"/>
                <w:szCs w:val="20"/>
              </w:rPr>
            </w:pPr>
          </w:p>
        </w:tc>
      </w:tr>
      <w:tr w:rsidRPr="00B30A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0AA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30AA4" w:rsidR="00CB3578" w:rsidRDefault="00CB3578">
            <w:pPr>
              <w:tabs>
                <w:tab w:val="left" w:pos="-1440"/>
                <w:tab w:val="left" w:pos="-720"/>
              </w:tabs>
              <w:suppressAutoHyphens/>
              <w:rPr>
                <w:rFonts w:ascii="Times New Roman" w:hAnsi="Times New Roman"/>
                <w:b/>
                <w:bCs/>
                <w:sz w:val="24"/>
              </w:rPr>
            </w:pPr>
          </w:p>
        </w:tc>
      </w:tr>
      <w:tr w:rsidRPr="00B30AA4" w:rsidR="005E323A" w:rsidTr="0084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30AA4" w:rsidR="005E323A" w:rsidP="005E323A" w:rsidRDefault="005E323A">
            <w:pPr>
              <w:spacing w:line="240" w:lineRule="exact"/>
              <w:rPr>
                <w:rFonts w:ascii="Times New Roman" w:hAnsi="Times New Roman"/>
                <w:b/>
                <w:sz w:val="24"/>
              </w:rPr>
            </w:pPr>
            <w:r w:rsidRPr="00B30AA4">
              <w:rPr>
                <w:rFonts w:ascii="Times New Roman" w:hAnsi="Times New Roman"/>
                <w:b/>
                <w:sz w:val="24"/>
              </w:rPr>
              <w:t>Wijziging van de Zorgverzekeringswet in verband met het vereenvoudigen van de wanbetalersbijdrage</w:t>
            </w:r>
          </w:p>
        </w:tc>
      </w:tr>
      <w:tr w:rsidRPr="00B30A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0AA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30AA4" w:rsidR="00CB3578" w:rsidRDefault="00CB3578">
            <w:pPr>
              <w:pStyle w:val="Amendement"/>
              <w:rPr>
                <w:rFonts w:ascii="Times New Roman" w:hAnsi="Times New Roman" w:cs="Times New Roman"/>
              </w:rPr>
            </w:pPr>
          </w:p>
        </w:tc>
      </w:tr>
      <w:tr w:rsidRPr="00B30A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0AA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30AA4" w:rsidR="00CB3578" w:rsidRDefault="00CB3578">
            <w:pPr>
              <w:pStyle w:val="Amendement"/>
              <w:rPr>
                <w:rFonts w:ascii="Times New Roman" w:hAnsi="Times New Roman" w:cs="Times New Roman"/>
              </w:rPr>
            </w:pPr>
          </w:p>
        </w:tc>
      </w:tr>
      <w:tr w:rsidRPr="00B30AA4" w:rsidR="005E323A" w:rsidTr="001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30AA4" w:rsidR="005E323A" w:rsidRDefault="005E323A">
            <w:pPr>
              <w:pStyle w:val="Amendement"/>
              <w:rPr>
                <w:rFonts w:ascii="Times New Roman" w:hAnsi="Times New Roman" w:cs="Times New Roman"/>
              </w:rPr>
            </w:pPr>
            <w:r w:rsidRPr="00B30AA4">
              <w:rPr>
                <w:rFonts w:ascii="Times New Roman" w:hAnsi="Times New Roman" w:cs="Times New Roman"/>
              </w:rPr>
              <w:t>VOORSTEL VAN WET</w:t>
            </w:r>
          </w:p>
        </w:tc>
      </w:tr>
      <w:tr w:rsidRPr="00B30AA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0AA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30AA4" w:rsidR="00CB3578" w:rsidRDefault="00CB3578">
            <w:pPr>
              <w:pStyle w:val="Amendement"/>
              <w:rPr>
                <w:rFonts w:ascii="Times New Roman" w:hAnsi="Times New Roman" w:cs="Times New Roman"/>
              </w:rPr>
            </w:pPr>
          </w:p>
        </w:tc>
      </w:tr>
    </w:tbl>
    <w:p w:rsidRPr="00B30AA4" w:rsidR="00B30AA4" w:rsidP="00B30AA4" w:rsidRDefault="00B30AA4">
      <w:pPr>
        <w:widowControl w:val="0"/>
        <w:suppressAutoHyphens/>
        <w:autoSpaceDN w:val="0"/>
        <w:ind w:firstLine="284"/>
        <w:textAlignment w:val="baseline"/>
        <w:rPr>
          <w:rFonts w:ascii="Times New Roman" w:hAnsi="Times New Roman" w:eastAsia="DejaVu Sans"/>
          <w:i/>
          <w:kern w:val="3"/>
          <w:sz w:val="24"/>
          <w:lang w:val="de-DE" w:eastAsia="zh-CN" w:bidi="hi-IN"/>
        </w:rPr>
      </w:pPr>
      <w:r w:rsidRPr="00B30AA4">
        <w:rPr>
          <w:rFonts w:ascii="Times New Roman" w:hAnsi="Times New Roman" w:eastAsia="DejaVu Sans"/>
          <w:kern w:val="3"/>
          <w:sz w:val="24"/>
          <w:lang w:eastAsia="zh-CN" w:bidi="hi-IN"/>
        </w:rPr>
        <w:t xml:space="preserve">Wij Willem-Alexander, bij de gratie Gods, Koning der Nederlanden, Prins van </w:t>
      </w:r>
      <w:r w:rsidRPr="00B30AA4">
        <w:rPr>
          <w:rFonts w:ascii="Times New Roman" w:hAnsi="Times New Roman" w:eastAsia="DejaVu Sans"/>
          <w:kern w:val="3"/>
          <w:sz w:val="24"/>
          <w:lang w:val="de-DE" w:eastAsia="zh-CN" w:bidi="hi-IN"/>
        </w:rPr>
        <w:t>Oranje-Nassau, enz. enz. enz.</w:t>
      </w:r>
    </w:p>
    <w:p w:rsidRPr="00B30AA4" w:rsidR="00B30AA4" w:rsidP="00B30AA4" w:rsidRDefault="00B30AA4">
      <w:pPr>
        <w:widowControl w:val="0"/>
        <w:suppressAutoHyphens/>
        <w:autoSpaceDN w:val="0"/>
        <w:textAlignment w:val="baseline"/>
        <w:rPr>
          <w:rFonts w:ascii="Times New Roman" w:hAnsi="Times New Roman" w:eastAsia="DejaVu Sans"/>
          <w:kern w:val="3"/>
          <w:sz w:val="24"/>
          <w:lang w:val="de-DE" w:eastAsia="zh-CN" w:bidi="hi-IN"/>
        </w:rPr>
      </w:pPr>
    </w:p>
    <w:p w:rsidRPr="00B30AA4" w:rsidR="00B30AA4" w:rsidP="00B30AA4" w:rsidRDefault="00B30AA4">
      <w:pPr>
        <w:widowControl w:val="0"/>
        <w:suppressAutoHyphens/>
        <w:autoSpaceDN w:val="0"/>
        <w:ind w:firstLine="284"/>
        <w:textAlignment w:val="baseline"/>
        <w:rPr>
          <w:rFonts w:ascii="Times New Roman" w:hAnsi="Times New Roman" w:eastAsia="DejaVu Sans"/>
          <w:i/>
          <w:kern w:val="3"/>
          <w:sz w:val="24"/>
          <w:lang w:eastAsia="zh-CN" w:bidi="hi-IN"/>
        </w:rPr>
      </w:pPr>
      <w:r w:rsidRPr="00B30AA4">
        <w:rPr>
          <w:rFonts w:ascii="Times New Roman" w:hAnsi="Times New Roman" w:eastAsia="DejaVu Sans"/>
          <w:kern w:val="3"/>
          <w:sz w:val="24"/>
          <w:lang w:eastAsia="zh-CN" w:bidi="hi-IN"/>
        </w:rPr>
        <w:t>Allen, die deze zullen zien of horen lezen, saluut! doen te weten:</w:t>
      </w:r>
    </w:p>
    <w:p w:rsidRPr="00B30AA4" w:rsidR="00B30AA4" w:rsidP="00B30AA4" w:rsidRDefault="00B30AA4">
      <w:pPr>
        <w:widowControl w:val="0"/>
        <w:suppressAutoHyphens/>
        <w:autoSpaceDN w:val="0"/>
        <w:ind w:firstLine="284"/>
        <w:textAlignment w:val="baseline"/>
        <w:rPr>
          <w:rFonts w:ascii="Times New Roman" w:hAnsi="Times New Roman" w:eastAsia="DejaVu Sans"/>
          <w:i/>
          <w:kern w:val="3"/>
          <w:sz w:val="24"/>
          <w:lang w:eastAsia="zh-CN" w:bidi="hi-IN"/>
        </w:rPr>
      </w:pPr>
      <w:r w:rsidRPr="00B30AA4">
        <w:rPr>
          <w:rFonts w:ascii="Times New Roman" w:hAnsi="Times New Roman" w:eastAsia="DejaVu Sans"/>
          <w:kern w:val="3"/>
          <w:sz w:val="24"/>
          <w:lang w:eastAsia="zh-CN" w:bidi="hi-IN"/>
        </w:rPr>
        <w:t>Alzo Wij in overweging genomen hebben, dat het wenselijk is de verstrekking van de wanbetalersbijdrage te vereenvoudigen;</w:t>
      </w:r>
    </w:p>
    <w:p w:rsidRPr="00B30AA4" w:rsidR="00B30AA4" w:rsidP="00B30AA4" w:rsidRDefault="00B30AA4">
      <w:pPr>
        <w:widowControl w:val="0"/>
        <w:suppressAutoHyphens/>
        <w:autoSpaceDN w:val="0"/>
        <w:ind w:firstLine="284"/>
        <w:textAlignment w:val="baseline"/>
        <w:rPr>
          <w:rFonts w:ascii="Times New Roman" w:hAnsi="Times New Roman" w:eastAsia="DejaVu Sans"/>
          <w:i/>
          <w:kern w:val="3"/>
          <w:sz w:val="24"/>
          <w:lang w:eastAsia="zh-CN" w:bidi="hi-IN"/>
        </w:rPr>
      </w:pPr>
      <w:r w:rsidRPr="00B30AA4">
        <w:rPr>
          <w:rFonts w:ascii="Times New Roman" w:hAnsi="Times New Roman" w:eastAsia="DejaVu Sans"/>
          <w:kern w:val="3"/>
          <w:sz w:val="24"/>
          <w:lang w:eastAsia="zh-CN" w:bidi="hi-IN"/>
        </w:rPr>
        <w:t>Zo is het, dat Wij, de Afdeling advisering van de Raad van State gehoord, en met gemeen overleg der Staten-Generaal, hebben goedgevonden en verstaan, gelijk Wij goedvinden en verstaan bij deze:</w:t>
      </w:r>
    </w:p>
    <w:p w:rsidRPr="00B30AA4" w:rsidR="00B30AA4" w:rsidP="00B30AA4" w:rsidRDefault="00B30AA4">
      <w:pPr>
        <w:widowControl w:val="0"/>
        <w:suppressAutoHyphens/>
        <w:autoSpaceDN w:val="0"/>
        <w:contextualSpacing/>
        <w:rPr>
          <w:rFonts w:ascii="Times New Roman" w:hAnsi="Times New Roman"/>
          <w:sz w:val="24"/>
        </w:rPr>
      </w:pPr>
    </w:p>
    <w:p w:rsidR="00B30AA4" w:rsidP="00B30AA4" w:rsidRDefault="00B30AA4">
      <w:pPr>
        <w:rPr>
          <w:rFonts w:ascii="Times New Roman" w:hAnsi="Times New Roman" w:eastAsia="Verdana"/>
          <w:b/>
          <w:sz w:val="24"/>
        </w:rPr>
      </w:pPr>
    </w:p>
    <w:p w:rsidRPr="00B30AA4" w:rsidR="00B30AA4" w:rsidP="00B30AA4" w:rsidRDefault="00B30AA4">
      <w:pPr>
        <w:rPr>
          <w:rFonts w:ascii="Times New Roman" w:hAnsi="Times New Roman" w:eastAsia="Verdana"/>
          <w:b/>
          <w:sz w:val="24"/>
        </w:rPr>
      </w:pPr>
      <w:r w:rsidRPr="00B30AA4">
        <w:rPr>
          <w:rFonts w:ascii="Times New Roman" w:hAnsi="Times New Roman" w:eastAsia="Verdana"/>
          <w:b/>
          <w:sz w:val="24"/>
        </w:rPr>
        <w:t xml:space="preserve">ARTIKEL I </w:t>
      </w:r>
    </w:p>
    <w:p w:rsidR="00B30AA4" w:rsidP="00B30AA4" w:rsidRDefault="00B30AA4">
      <w:pPr>
        <w:widowControl w:val="0"/>
        <w:suppressAutoHyphens/>
        <w:autoSpaceDN w:val="0"/>
        <w:contextualSpacing/>
        <w:rPr>
          <w:rFonts w:ascii="Times New Roman" w:hAnsi="Times New Roman"/>
          <w:sz w:val="24"/>
        </w:rPr>
      </w:pPr>
    </w:p>
    <w:p w:rsidRPr="00B30AA4" w:rsidR="00B30AA4" w:rsidP="00B30AA4" w:rsidRDefault="00B30AA4">
      <w:pPr>
        <w:widowControl w:val="0"/>
        <w:suppressAutoHyphens/>
        <w:autoSpaceDN w:val="0"/>
        <w:ind w:firstLine="284"/>
        <w:contextualSpacing/>
        <w:rPr>
          <w:rFonts w:ascii="Times New Roman" w:hAnsi="Times New Roman"/>
          <w:sz w:val="24"/>
        </w:rPr>
      </w:pPr>
      <w:r w:rsidRPr="00B30AA4">
        <w:rPr>
          <w:rFonts w:ascii="Times New Roman" w:hAnsi="Times New Roman"/>
          <w:sz w:val="24"/>
        </w:rPr>
        <w:t>De Zorgverzekeringswet wordt als volgt gewijzigd:</w:t>
      </w:r>
    </w:p>
    <w:p w:rsidRPr="00B30AA4" w:rsidR="00B30AA4" w:rsidP="00B30AA4" w:rsidRDefault="00B30AA4">
      <w:pPr>
        <w:contextualSpacing/>
        <w:rPr>
          <w:rFonts w:ascii="Times New Roman" w:hAnsi="Times New Roman" w:eastAsia="Calibri"/>
          <w:sz w:val="24"/>
        </w:rPr>
      </w:pPr>
    </w:p>
    <w:p w:rsidRPr="00B30AA4" w:rsidR="00B30AA4" w:rsidP="00B30AA4" w:rsidRDefault="00B30AA4">
      <w:pPr>
        <w:rPr>
          <w:rFonts w:ascii="Times New Roman" w:hAnsi="Times New Roman" w:eastAsia="Verdana"/>
          <w:sz w:val="24"/>
        </w:rPr>
      </w:pPr>
      <w:r w:rsidRPr="00B30AA4">
        <w:rPr>
          <w:rFonts w:ascii="Times New Roman" w:hAnsi="Times New Roman" w:eastAsia="Verdana"/>
          <w:sz w:val="24"/>
        </w:rPr>
        <w:t>A</w:t>
      </w:r>
    </w:p>
    <w:p w:rsidR="00B30AA4" w:rsidP="00B30AA4" w:rsidRDefault="00B30AA4">
      <w:pPr>
        <w:rPr>
          <w:rFonts w:ascii="Times New Roman" w:hAnsi="Times New Roman" w:eastAsia="Verdana"/>
          <w:sz w:val="24"/>
        </w:rPr>
      </w:pP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Artikel 18a, tweede lid, wordt als volgt gewijzigd:</w:t>
      </w:r>
    </w:p>
    <w:p w:rsidR="00B30AA4" w:rsidP="00B30AA4" w:rsidRDefault="00B30AA4">
      <w:pPr>
        <w:ind w:left="426" w:hanging="426"/>
        <w:rPr>
          <w:rFonts w:ascii="Times New Roman" w:hAnsi="Times New Roman" w:eastAsia="Verdana"/>
          <w:sz w:val="24"/>
        </w:rPr>
      </w:pPr>
    </w:p>
    <w:p w:rsidRPr="00B30AA4" w:rsidR="00B30AA4" w:rsidP="00B30AA4" w:rsidRDefault="00B30AA4">
      <w:pPr>
        <w:ind w:left="426" w:hanging="142"/>
        <w:rPr>
          <w:rFonts w:ascii="Times New Roman" w:hAnsi="Times New Roman" w:eastAsia="Verdana"/>
          <w:sz w:val="24"/>
        </w:rPr>
      </w:pPr>
      <w:r>
        <w:rPr>
          <w:rFonts w:ascii="Times New Roman" w:hAnsi="Times New Roman" w:eastAsia="Verdana"/>
          <w:sz w:val="24"/>
        </w:rPr>
        <w:t xml:space="preserve">1. </w:t>
      </w:r>
      <w:r w:rsidRPr="00B30AA4">
        <w:rPr>
          <w:rFonts w:ascii="Times New Roman" w:hAnsi="Times New Roman" w:eastAsia="Verdana"/>
          <w:sz w:val="24"/>
        </w:rPr>
        <w:t>Onderdeel a komt als volgt te luiden:</w:t>
      </w:r>
    </w:p>
    <w:p w:rsidRPr="00B30AA4" w:rsidR="00B30AA4" w:rsidP="00B30AA4" w:rsidRDefault="00B30AA4">
      <w:pPr>
        <w:ind w:firstLine="284"/>
        <w:rPr>
          <w:rFonts w:ascii="Times New Roman" w:hAnsi="Times New Roman" w:eastAsia="Verdana"/>
          <w:sz w:val="24"/>
        </w:rPr>
      </w:pPr>
      <w:r>
        <w:rPr>
          <w:rFonts w:ascii="Times New Roman" w:hAnsi="Times New Roman" w:eastAsia="Verdana"/>
          <w:sz w:val="24"/>
        </w:rPr>
        <w:t>a.</w:t>
      </w:r>
      <w:r w:rsidR="007B0F10">
        <w:rPr>
          <w:rFonts w:ascii="Times New Roman" w:hAnsi="Times New Roman" w:eastAsia="Verdana"/>
          <w:sz w:val="24"/>
        </w:rPr>
        <w:t xml:space="preserve"> </w:t>
      </w:r>
      <w:r w:rsidRPr="00B30AA4">
        <w:rPr>
          <w:rFonts w:ascii="Times New Roman" w:hAnsi="Times New Roman" w:eastAsia="Verdana"/>
          <w:sz w:val="24"/>
        </w:rPr>
        <w:t>afspraken over de betaling van nieuw vervallende termijnen van de premie,.</w:t>
      </w:r>
    </w:p>
    <w:p w:rsidR="00B30AA4" w:rsidP="00B30AA4" w:rsidRDefault="00B30AA4">
      <w:pPr>
        <w:ind w:left="426" w:hanging="426"/>
        <w:rPr>
          <w:rFonts w:ascii="Times New Roman" w:hAnsi="Times New Roman" w:eastAsia="Verdana"/>
          <w:sz w:val="24"/>
        </w:rPr>
      </w:pP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 xml:space="preserve">2. In onderdeel c wordt “zolang de verzekeringnemer de machtiging of de opdracht, bedoeld in onderdeel a, niet intrekt en de afspraken, bedoeld in onderdeel b, nakomt” vervangen door “zolang de verzekeringnemer de afspraken, bedoeld in de onderdelen a en b, nakomt”. </w:t>
      </w:r>
    </w:p>
    <w:p w:rsidR="00B30AA4" w:rsidP="00B30AA4" w:rsidRDefault="00B30AA4">
      <w:pPr>
        <w:rPr>
          <w:rFonts w:ascii="Times New Roman" w:hAnsi="Times New Roman" w:eastAsia="Verdana"/>
          <w:sz w:val="24"/>
        </w:rPr>
      </w:pPr>
    </w:p>
    <w:p w:rsidRPr="00B30AA4" w:rsidR="00B30AA4" w:rsidP="00B30AA4" w:rsidRDefault="00B30AA4">
      <w:pPr>
        <w:rPr>
          <w:rFonts w:ascii="Times New Roman" w:hAnsi="Times New Roman" w:eastAsia="Verdana"/>
          <w:sz w:val="24"/>
        </w:rPr>
      </w:pPr>
      <w:r w:rsidRPr="00B30AA4">
        <w:rPr>
          <w:rFonts w:ascii="Times New Roman" w:hAnsi="Times New Roman" w:eastAsia="Verdana"/>
          <w:sz w:val="24"/>
        </w:rPr>
        <w:t>B</w:t>
      </w:r>
    </w:p>
    <w:p w:rsidR="00B30AA4" w:rsidP="00B30AA4" w:rsidRDefault="00B30AA4">
      <w:pPr>
        <w:rPr>
          <w:rFonts w:ascii="Times New Roman" w:hAnsi="Times New Roman" w:eastAsia="Verdana"/>
          <w:sz w:val="24"/>
        </w:rPr>
      </w:pP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Na artikel 18b wordt een artikel ingevoegd, luidende:</w:t>
      </w:r>
    </w:p>
    <w:p w:rsidR="00B30AA4" w:rsidP="00B30AA4" w:rsidRDefault="00B30AA4">
      <w:pPr>
        <w:rPr>
          <w:rFonts w:ascii="Times New Roman" w:hAnsi="Times New Roman" w:eastAsia="Verdana"/>
          <w:b/>
          <w:sz w:val="24"/>
        </w:rPr>
      </w:pPr>
    </w:p>
    <w:p w:rsidRPr="00B30AA4" w:rsidR="00B30AA4" w:rsidP="00B30AA4" w:rsidRDefault="00B30AA4">
      <w:pPr>
        <w:rPr>
          <w:rFonts w:ascii="Times New Roman" w:hAnsi="Times New Roman" w:eastAsia="Verdana"/>
          <w:b/>
          <w:sz w:val="24"/>
        </w:rPr>
      </w:pPr>
      <w:r w:rsidRPr="00B30AA4">
        <w:rPr>
          <w:rFonts w:ascii="Times New Roman" w:hAnsi="Times New Roman" w:eastAsia="Verdana"/>
          <w:b/>
          <w:sz w:val="24"/>
        </w:rPr>
        <w:t>Artikel 18bb</w:t>
      </w:r>
    </w:p>
    <w:p w:rsidRPr="00B30AA4" w:rsidR="00B30AA4" w:rsidP="00B30AA4" w:rsidRDefault="00B30AA4">
      <w:pPr>
        <w:rPr>
          <w:rFonts w:ascii="Times New Roman" w:hAnsi="Times New Roman" w:eastAsia="Verdana"/>
          <w:sz w:val="24"/>
        </w:rPr>
      </w:pP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1. Naast de op incasso gerichte inspanningen, bedoeld in de artikelen 18a en 18b, verricht de zorgverzekeraar aantoonbaar voldoende inspanningen tot inning van de premie voorafgaand aan de melding, bedoeld in artikel 18c, eerste lid.</w:t>
      </w: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2. Bij ministeriële regeling wordt bepaald wanneer sprake is van het verrichten van aantoonbaar voldoende inspanningen als bedoeld in het eerste lid.</w:t>
      </w:r>
    </w:p>
    <w:p w:rsidR="00B30AA4" w:rsidP="00B30AA4" w:rsidRDefault="00B30AA4">
      <w:pPr>
        <w:rPr>
          <w:rFonts w:ascii="Times New Roman" w:hAnsi="Times New Roman" w:eastAsia="Verdana"/>
          <w:sz w:val="24"/>
        </w:rPr>
      </w:pPr>
    </w:p>
    <w:p w:rsidRPr="00B30AA4" w:rsidR="00B30AA4" w:rsidP="00B30AA4" w:rsidRDefault="00B30AA4">
      <w:pPr>
        <w:rPr>
          <w:rFonts w:ascii="Times New Roman" w:hAnsi="Times New Roman" w:eastAsia="Verdana"/>
          <w:sz w:val="24"/>
        </w:rPr>
      </w:pPr>
      <w:r w:rsidRPr="00B30AA4">
        <w:rPr>
          <w:rFonts w:ascii="Times New Roman" w:hAnsi="Times New Roman" w:eastAsia="Verdana"/>
          <w:sz w:val="24"/>
        </w:rPr>
        <w:t>C</w:t>
      </w:r>
    </w:p>
    <w:p w:rsidR="00B30AA4" w:rsidP="00B30AA4" w:rsidRDefault="00B30AA4">
      <w:pPr>
        <w:rPr>
          <w:rFonts w:ascii="Times New Roman" w:hAnsi="Times New Roman" w:eastAsia="Verdana"/>
          <w:sz w:val="24"/>
        </w:rPr>
      </w:pP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Aan artikel 18c worden twee leden toegevoegd, luidende:</w:t>
      </w: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4. Na de melding verleent de zorgverzekeraar aantoonbaar voldoende medewerking aan activiteiten van de verzekeringnemer of derden, gericht op aflossing van de jegens de zorgverzekeraar bestaande, uit de zorgverzekering voortvloeiende schuld.</w:t>
      </w: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5. Bij ministeriële regeling wordt bepaald wanneer sprake is van het verrichten van aantoonbaar voldoende medewerking als bedoeld in het vierde lid.</w:t>
      </w:r>
    </w:p>
    <w:p w:rsidRPr="00B30AA4" w:rsidR="00B30AA4" w:rsidP="00B30AA4" w:rsidRDefault="00B30AA4">
      <w:pPr>
        <w:rPr>
          <w:rFonts w:ascii="Times New Roman" w:hAnsi="Times New Roman" w:eastAsia="Verdana"/>
          <w:sz w:val="24"/>
        </w:rPr>
      </w:pPr>
    </w:p>
    <w:p w:rsidRPr="00B30AA4" w:rsidR="00B30AA4" w:rsidP="00B30AA4" w:rsidRDefault="00B30AA4">
      <w:pPr>
        <w:rPr>
          <w:rFonts w:ascii="Times New Roman" w:hAnsi="Times New Roman" w:eastAsia="Verdana"/>
          <w:sz w:val="24"/>
        </w:rPr>
      </w:pPr>
      <w:r w:rsidRPr="00B30AA4">
        <w:rPr>
          <w:rFonts w:ascii="Times New Roman" w:hAnsi="Times New Roman" w:eastAsia="Verdana"/>
          <w:sz w:val="24"/>
        </w:rPr>
        <w:t>D</w:t>
      </w:r>
    </w:p>
    <w:p w:rsidR="00B30AA4" w:rsidP="00B30AA4" w:rsidRDefault="00B30AA4">
      <w:pPr>
        <w:rPr>
          <w:rFonts w:ascii="Times New Roman" w:hAnsi="Times New Roman" w:eastAsia="Verdana"/>
          <w:sz w:val="24"/>
        </w:rPr>
      </w:pP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Artikel 34a wordt als volgt gewijzigd:</w:t>
      </w:r>
    </w:p>
    <w:p w:rsidR="00B30AA4" w:rsidP="00B30AA4" w:rsidRDefault="00B30AA4">
      <w:pPr>
        <w:ind w:left="426" w:hanging="426"/>
        <w:rPr>
          <w:rFonts w:ascii="Times New Roman" w:hAnsi="Times New Roman" w:eastAsia="Verdana"/>
          <w:sz w:val="24"/>
        </w:rPr>
      </w:pPr>
    </w:p>
    <w:p w:rsidRPr="00B30AA4" w:rsidR="00B30AA4" w:rsidP="00B30AA4" w:rsidRDefault="00B30AA4">
      <w:pPr>
        <w:ind w:left="426" w:hanging="142"/>
        <w:rPr>
          <w:rFonts w:ascii="Times New Roman" w:hAnsi="Times New Roman" w:eastAsia="Verdana"/>
          <w:sz w:val="24"/>
        </w:rPr>
      </w:pPr>
      <w:r>
        <w:rPr>
          <w:rFonts w:ascii="Times New Roman" w:hAnsi="Times New Roman" w:eastAsia="Verdana"/>
          <w:sz w:val="24"/>
        </w:rPr>
        <w:t xml:space="preserve">1. </w:t>
      </w:r>
      <w:r w:rsidRPr="00B30AA4">
        <w:rPr>
          <w:rFonts w:ascii="Times New Roman" w:hAnsi="Times New Roman" w:eastAsia="Verdana"/>
          <w:sz w:val="24"/>
        </w:rPr>
        <w:t>Het tweede lid komt te luiden:</w:t>
      </w: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2.</w:t>
      </w:r>
      <w:r>
        <w:rPr>
          <w:rFonts w:ascii="Times New Roman" w:hAnsi="Times New Roman" w:eastAsia="Verdana"/>
          <w:sz w:val="24"/>
        </w:rPr>
        <w:t xml:space="preserve"> </w:t>
      </w:r>
      <w:r w:rsidRPr="00B30AA4">
        <w:rPr>
          <w:rFonts w:ascii="Times New Roman" w:hAnsi="Times New Roman" w:eastAsia="Verdana"/>
          <w:sz w:val="24"/>
        </w:rPr>
        <w:t>Bij ministeriële regeling worden regels gesteld over de periode waarvoor de bijdrage wordt verstrekt, de hoogte van de bijdrage, de wijze waarop de bijdrage wordt verstrekt, waaronder de door de zorgverzekeraar over te leggen gegevens en verantwoording, en de door de zorgverzekeraar te voeren administratie.</w:t>
      </w:r>
    </w:p>
    <w:p w:rsidR="00B30AA4" w:rsidP="00B30AA4" w:rsidRDefault="00B30AA4">
      <w:pPr>
        <w:ind w:left="426" w:hanging="426"/>
        <w:rPr>
          <w:rFonts w:ascii="Times New Roman" w:hAnsi="Times New Roman" w:eastAsia="Verdana"/>
          <w:sz w:val="24"/>
        </w:rPr>
      </w:pPr>
    </w:p>
    <w:p w:rsidRPr="00B30AA4" w:rsidR="00B30AA4" w:rsidP="00B30AA4" w:rsidRDefault="00B30AA4">
      <w:pPr>
        <w:ind w:left="426" w:hanging="142"/>
        <w:rPr>
          <w:rFonts w:ascii="Times New Roman" w:hAnsi="Times New Roman" w:eastAsia="Verdana"/>
          <w:sz w:val="24"/>
        </w:rPr>
      </w:pPr>
      <w:r>
        <w:rPr>
          <w:rFonts w:ascii="Times New Roman" w:hAnsi="Times New Roman" w:eastAsia="Verdana"/>
          <w:sz w:val="24"/>
        </w:rPr>
        <w:t xml:space="preserve">2. </w:t>
      </w:r>
      <w:r w:rsidRPr="00B30AA4">
        <w:rPr>
          <w:rFonts w:ascii="Times New Roman" w:hAnsi="Times New Roman" w:eastAsia="Verdana"/>
          <w:sz w:val="24"/>
        </w:rPr>
        <w:t>Het derde lid vervalt.</w:t>
      </w:r>
    </w:p>
    <w:p w:rsidR="00B30AA4" w:rsidP="00B30AA4" w:rsidRDefault="00B30AA4">
      <w:pPr>
        <w:rPr>
          <w:rFonts w:ascii="Times New Roman" w:hAnsi="Times New Roman" w:eastAsia="Verdana"/>
          <w:b/>
          <w:sz w:val="24"/>
        </w:rPr>
      </w:pPr>
    </w:p>
    <w:p w:rsidR="00B30AA4" w:rsidP="00B30AA4" w:rsidRDefault="00B30AA4">
      <w:pPr>
        <w:rPr>
          <w:rFonts w:ascii="Times New Roman" w:hAnsi="Times New Roman" w:eastAsia="Verdana"/>
          <w:b/>
          <w:sz w:val="24"/>
        </w:rPr>
      </w:pPr>
    </w:p>
    <w:p w:rsidRPr="00B30AA4" w:rsidR="00B30AA4" w:rsidP="00B30AA4" w:rsidRDefault="00B30AA4">
      <w:pPr>
        <w:rPr>
          <w:rFonts w:ascii="Times New Roman" w:hAnsi="Times New Roman" w:eastAsia="Verdana"/>
          <w:b/>
          <w:sz w:val="24"/>
        </w:rPr>
      </w:pPr>
      <w:r w:rsidRPr="00B30AA4">
        <w:rPr>
          <w:rFonts w:ascii="Times New Roman" w:hAnsi="Times New Roman" w:eastAsia="Verdana"/>
          <w:b/>
          <w:sz w:val="24"/>
        </w:rPr>
        <w:t>ARTIKEL II</w:t>
      </w:r>
    </w:p>
    <w:p w:rsidR="00B30AA4" w:rsidP="00B30AA4" w:rsidRDefault="00B30AA4">
      <w:pPr>
        <w:rPr>
          <w:rFonts w:ascii="Times New Roman" w:hAnsi="Times New Roman" w:eastAsia="Verdana"/>
          <w:sz w:val="24"/>
        </w:rPr>
      </w:pPr>
    </w:p>
    <w:p w:rsidRPr="00B30AA4" w:rsidR="00B30AA4" w:rsidP="00B30AA4" w:rsidRDefault="00B30AA4">
      <w:pPr>
        <w:ind w:firstLine="284"/>
        <w:rPr>
          <w:rFonts w:ascii="Times New Roman" w:hAnsi="Times New Roman" w:eastAsia="Verdana"/>
          <w:sz w:val="24"/>
        </w:rPr>
      </w:pPr>
      <w:r w:rsidRPr="00B30AA4">
        <w:rPr>
          <w:rFonts w:ascii="Times New Roman" w:hAnsi="Times New Roman" w:eastAsia="Verdana"/>
          <w:sz w:val="24"/>
        </w:rPr>
        <w:t>In de artikelen 83, eerste lid, en 88, eerste lid, van de Wet marktordening gezondheidszorg wordt na “9, ” ingevoegd “18a, 18b, 18bb, 18c,”.</w:t>
      </w:r>
    </w:p>
    <w:p w:rsidR="00B30AA4" w:rsidP="00B30AA4" w:rsidRDefault="00B30AA4">
      <w:pPr>
        <w:autoSpaceDE w:val="0"/>
        <w:autoSpaceDN w:val="0"/>
        <w:adjustRightInd w:val="0"/>
        <w:rPr>
          <w:rFonts w:ascii="Times New Roman" w:hAnsi="Times New Roman" w:eastAsia="Calibri"/>
          <w:b/>
          <w:bCs/>
          <w:sz w:val="24"/>
        </w:rPr>
      </w:pPr>
    </w:p>
    <w:p w:rsidR="00B30AA4" w:rsidP="00B30AA4" w:rsidRDefault="00B30AA4">
      <w:pPr>
        <w:autoSpaceDE w:val="0"/>
        <w:autoSpaceDN w:val="0"/>
        <w:adjustRightInd w:val="0"/>
        <w:rPr>
          <w:rFonts w:ascii="Times New Roman" w:hAnsi="Times New Roman" w:eastAsia="Calibri"/>
          <w:b/>
          <w:bCs/>
          <w:sz w:val="24"/>
        </w:rPr>
      </w:pPr>
    </w:p>
    <w:p w:rsidRPr="00B30AA4" w:rsidR="00B30AA4" w:rsidP="00B30AA4" w:rsidRDefault="00B30AA4">
      <w:pPr>
        <w:autoSpaceDE w:val="0"/>
        <w:autoSpaceDN w:val="0"/>
        <w:adjustRightInd w:val="0"/>
        <w:rPr>
          <w:rFonts w:ascii="Times New Roman" w:hAnsi="Times New Roman" w:eastAsia="Calibri"/>
          <w:b/>
          <w:bCs/>
          <w:sz w:val="24"/>
        </w:rPr>
      </w:pPr>
      <w:r w:rsidRPr="00B30AA4">
        <w:rPr>
          <w:rFonts w:ascii="Times New Roman" w:hAnsi="Times New Roman" w:eastAsia="Calibri"/>
          <w:b/>
          <w:bCs/>
          <w:sz w:val="24"/>
        </w:rPr>
        <w:t xml:space="preserve">ARTIKEL III </w:t>
      </w:r>
    </w:p>
    <w:p w:rsidRPr="00B30AA4" w:rsidR="00B30AA4" w:rsidP="00B30AA4" w:rsidRDefault="00B30AA4">
      <w:pPr>
        <w:autoSpaceDE w:val="0"/>
        <w:autoSpaceDN w:val="0"/>
        <w:adjustRightInd w:val="0"/>
        <w:rPr>
          <w:rFonts w:ascii="Times New Roman" w:hAnsi="Times New Roman" w:eastAsia="Calibri"/>
          <w:sz w:val="24"/>
        </w:rPr>
      </w:pPr>
    </w:p>
    <w:p w:rsidRPr="00B30AA4" w:rsidR="00B30AA4" w:rsidP="00B30AA4" w:rsidRDefault="00B30AA4">
      <w:pPr>
        <w:ind w:firstLine="284"/>
        <w:rPr>
          <w:rFonts w:ascii="Times New Roman" w:hAnsi="Times New Roman" w:eastAsia="Calibri"/>
          <w:sz w:val="24"/>
        </w:rPr>
      </w:pPr>
      <w:r w:rsidRPr="00B30AA4">
        <w:rPr>
          <w:rFonts w:ascii="Times New Roman" w:hAnsi="Times New Roman" w:eastAsia="Calibri"/>
          <w:sz w:val="24"/>
        </w:rPr>
        <w:t xml:space="preserve">Deze wet treedt in werking op een bij koninklijk besluit te bepalen tijdstip. </w:t>
      </w:r>
    </w:p>
    <w:p w:rsidR="005E323A" w:rsidP="00B30AA4" w:rsidRDefault="005E323A">
      <w:pPr>
        <w:rPr>
          <w:rFonts w:ascii="Times New Roman" w:hAnsi="Times New Roman" w:eastAsia="Calibri"/>
          <w:sz w:val="24"/>
        </w:rPr>
      </w:pPr>
    </w:p>
    <w:p w:rsidRPr="00B30AA4" w:rsidR="00B30AA4" w:rsidP="00B30AA4" w:rsidRDefault="00B30AA4">
      <w:pPr>
        <w:rPr>
          <w:rFonts w:ascii="Times New Roman" w:hAnsi="Times New Roman" w:eastAsia="Calibri"/>
          <w:sz w:val="24"/>
        </w:rPr>
      </w:pPr>
    </w:p>
    <w:p w:rsidRPr="00B30AA4" w:rsidR="00B30AA4" w:rsidP="00B30AA4" w:rsidRDefault="00B30AA4">
      <w:pPr>
        <w:ind w:firstLine="284"/>
        <w:rPr>
          <w:rFonts w:ascii="Times New Roman" w:hAnsi="Times New Roman" w:eastAsia="Calibri"/>
          <w:sz w:val="24"/>
        </w:rPr>
      </w:pPr>
      <w:r w:rsidRPr="00B30AA4">
        <w:rPr>
          <w:rFonts w:ascii="Times New Roman" w:hAnsi="Times New Roman" w:eastAsia="Calibri"/>
          <w:sz w:val="24"/>
        </w:rPr>
        <w:t xml:space="preserve">Lasten en bevelen dat deze in het Staatsblad zal worden geplaatst en dat alle ministeries, autoriteiten, colleges en ambtenaren die zulks aangaat, aan de nauwkeurige uitvoering de hand zullen houden. </w:t>
      </w:r>
    </w:p>
    <w:p w:rsidRPr="00B30AA4" w:rsidR="00B30AA4" w:rsidP="00B30AA4" w:rsidRDefault="00B30AA4">
      <w:pPr>
        <w:pStyle w:val="Huisstijl-Tekstvoorstel"/>
        <w:rPr>
          <w:rFonts w:ascii="Times New Roman" w:hAnsi="Times New Roman" w:cs="Times New Roman"/>
          <w:sz w:val="24"/>
          <w:szCs w:val="24"/>
        </w:rPr>
      </w:pPr>
    </w:p>
    <w:p w:rsidRPr="00B30AA4" w:rsidR="00B30AA4" w:rsidP="00B30AA4" w:rsidRDefault="00B30AA4">
      <w:pPr>
        <w:pStyle w:val="Huisstijl-Tekstvoorstel"/>
        <w:rPr>
          <w:rFonts w:ascii="Times New Roman" w:hAnsi="Times New Roman" w:cs="Times New Roman"/>
          <w:sz w:val="24"/>
          <w:szCs w:val="24"/>
        </w:rPr>
      </w:pPr>
      <w:r>
        <w:rPr>
          <w:rFonts w:ascii="Times New Roman" w:hAnsi="Times New Roman" w:cs="Times New Roman"/>
          <w:sz w:val="24"/>
          <w:szCs w:val="24"/>
        </w:rPr>
        <w:t>Gegeven</w:t>
      </w:r>
    </w:p>
    <w:p w:rsidRPr="00B30AA4" w:rsidR="00B30AA4" w:rsidP="00B30AA4" w:rsidRDefault="00B30AA4">
      <w:pPr>
        <w:pStyle w:val="Huisstijl-Tekstvoorstel"/>
        <w:tabs>
          <w:tab w:val="left" w:pos="3146"/>
        </w:tabs>
        <w:rPr>
          <w:rFonts w:ascii="Times New Roman" w:hAnsi="Times New Roman" w:cs="Times New Roman"/>
          <w:i/>
          <w:sz w:val="24"/>
          <w:szCs w:val="24"/>
        </w:rPr>
      </w:pPr>
      <w:bookmarkStart w:name="_GoBack" w:id="0"/>
      <w:bookmarkEnd w:id="0"/>
    </w:p>
    <w:p w:rsidRPr="00B30AA4" w:rsidR="00B30AA4" w:rsidP="00B30AA4" w:rsidRDefault="00B30AA4">
      <w:pPr>
        <w:pStyle w:val="Huisstijl-Tekstvoorstel"/>
        <w:tabs>
          <w:tab w:val="left" w:pos="3146"/>
        </w:tabs>
        <w:rPr>
          <w:rFonts w:ascii="Times New Roman" w:hAnsi="Times New Roman" w:cs="Times New Roman"/>
          <w:i/>
          <w:sz w:val="24"/>
          <w:szCs w:val="24"/>
        </w:rPr>
      </w:pPr>
    </w:p>
    <w:p w:rsidRPr="00B30AA4" w:rsidR="00B30AA4" w:rsidP="00B30AA4" w:rsidRDefault="00B30AA4">
      <w:pPr>
        <w:pStyle w:val="Huisstijl-Tekstvoorstel"/>
        <w:tabs>
          <w:tab w:val="left" w:pos="3146"/>
        </w:tabs>
        <w:rPr>
          <w:rFonts w:ascii="Times New Roman" w:hAnsi="Times New Roman" w:cs="Times New Roman"/>
          <w:i/>
          <w:sz w:val="24"/>
          <w:szCs w:val="24"/>
        </w:rPr>
      </w:pPr>
    </w:p>
    <w:p w:rsidR="00B30AA4" w:rsidP="00B30AA4" w:rsidRDefault="00B30AA4">
      <w:pPr>
        <w:pStyle w:val="Huisstijl-Tekstvoorstel"/>
        <w:tabs>
          <w:tab w:val="left" w:pos="3146"/>
        </w:tabs>
        <w:rPr>
          <w:rFonts w:ascii="Times New Roman" w:hAnsi="Times New Roman" w:cs="Times New Roman"/>
          <w:i/>
          <w:sz w:val="24"/>
          <w:szCs w:val="24"/>
        </w:rPr>
      </w:pPr>
    </w:p>
    <w:p w:rsidR="00B30AA4" w:rsidP="00B30AA4" w:rsidRDefault="00B30AA4">
      <w:pPr>
        <w:pStyle w:val="Huisstijl-Tekstvoorstel"/>
        <w:tabs>
          <w:tab w:val="left" w:pos="3146"/>
        </w:tabs>
        <w:rPr>
          <w:rFonts w:ascii="Times New Roman" w:hAnsi="Times New Roman" w:cs="Times New Roman"/>
          <w:i/>
          <w:sz w:val="24"/>
          <w:szCs w:val="24"/>
        </w:rPr>
      </w:pPr>
    </w:p>
    <w:p w:rsidR="00B30AA4" w:rsidP="00B30AA4" w:rsidRDefault="00B30AA4">
      <w:pPr>
        <w:pStyle w:val="Huisstijl-Tekstvoorstel"/>
        <w:tabs>
          <w:tab w:val="left" w:pos="3146"/>
        </w:tabs>
        <w:rPr>
          <w:rFonts w:ascii="Times New Roman" w:hAnsi="Times New Roman" w:cs="Times New Roman"/>
          <w:i/>
          <w:sz w:val="24"/>
          <w:szCs w:val="24"/>
        </w:rPr>
      </w:pPr>
    </w:p>
    <w:p w:rsidR="00B30AA4" w:rsidP="00B30AA4" w:rsidRDefault="00B30AA4">
      <w:pPr>
        <w:pStyle w:val="Huisstijl-Tekstvoorstel"/>
        <w:tabs>
          <w:tab w:val="left" w:pos="3146"/>
        </w:tabs>
        <w:rPr>
          <w:rFonts w:ascii="Times New Roman" w:hAnsi="Times New Roman" w:cs="Times New Roman"/>
          <w:i/>
          <w:sz w:val="24"/>
          <w:szCs w:val="24"/>
        </w:rPr>
      </w:pPr>
    </w:p>
    <w:p w:rsidR="00B30AA4" w:rsidP="00B30AA4" w:rsidRDefault="00B30AA4">
      <w:pPr>
        <w:pStyle w:val="Huisstijl-Tekstvoorstel"/>
        <w:tabs>
          <w:tab w:val="left" w:pos="3146"/>
        </w:tabs>
        <w:rPr>
          <w:rFonts w:ascii="Times New Roman" w:hAnsi="Times New Roman" w:cs="Times New Roman"/>
          <w:i/>
          <w:sz w:val="24"/>
          <w:szCs w:val="24"/>
        </w:rPr>
      </w:pPr>
    </w:p>
    <w:p w:rsidR="00B30AA4" w:rsidP="00B30AA4" w:rsidRDefault="00B30AA4">
      <w:pPr>
        <w:pStyle w:val="Huisstijl-Tekstvoorstel"/>
        <w:tabs>
          <w:tab w:val="left" w:pos="3146"/>
        </w:tabs>
        <w:rPr>
          <w:rFonts w:ascii="Times New Roman" w:hAnsi="Times New Roman" w:cs="Times New Roman"/>
          <w:i/>
          <w:sz w:val="24"/>
          <w:szCs w:val="24"/>
        </w:rPr>
      </w:pPr>
    </w:p>
    <w:p w:rsidRPr="00B30AA4" w:rsidR="00B30AA4" w:rsidP="00B30AA4" w:rsidRDefault="00B30AA4">
      <w:pPr>
        <w:pStyle w:val="Huisstijl-Tekstvoorstel"/>
        <w:tabs>
          <w:tab w:val="left" w:pos="3146"/>
        </w:tabs>
        <w:rPr>
          <w:rFonts w:ascii="Times New Roman" w:hAnsi="Times New Roman" w:cs="Times New Roman"/>
          <w:i/>
          <w:sz w:val="24"/>
          <w:szCs w:val="24"/>
        </w:rPr>
      </w:pPr>
      <w:r w:rsidRPr="00B30AA4">
        <w:rPr>
          <w:rFonts w:ascii="Times New Roman" w:hAnsi="Times New Roman" w:cs="Times New Roman"/>
          <w:i/>
          <w:sz w:val="24"/>
          <w:szCs w:val="24"/>
        </w:rPr>
        <w:fldChar w:fldCharType="begin"/>
      </w:r>
      <w:r w:rsidRPr="00B30AA4">
        <w:rPr>
          <w:rFonts w:ascii="Times New Roman" w:hAnsi="Times New Roman" w:cs="Times New Roman"/>
          <w:sz w:val="24"/>
          <w:szCs w:val="24"/>
        </w:rPr>
        <w:instrText xml:space="preserve"> IF </w:instrText>
      </w:r>
      <w:r w:rsidRPr="00B30AA4">
        <w:rPr>
          <w:rFonts w:ascii="Times New Roman" w:hAnsi="Times New Roman" w:cs="Times New Roman"/>
          <w:sz w:val="24"/>
          <w:szCs w:val="24"/>
        </w:rPr>
        <w:fldChar w:fldCharType="begin"/>
      </w:r>
      <w:r w:rsidRPr="00B30AA4">
        <w:rPr>
          <w:rFonts w:ascii="Times New Roman" w:hAnsi="Times New Roman" w:cs="Times New Roman"/>
          <w:sz w:val="24"/>
          <w:szCs w:val="24"/>
        </w:rPr>
        <w:instrText xml:space="preserve"> DOCPROPERTY  BewindspersoonVWS  \* MERGEFORMAT </w:instrText>
      </w:r>
      <w:r w:rsidRPr="00B30AA4">
        <w:rPr>
          <w:rFonts w:ascii="Times New Roman" w:hAnsi="Times New Roman" w:cs="Times New Roman"/>
          <w:sz w:val="24"/>
          <w:szCs w:val="24"/>
        </w:rPr>
        <w:fldChar w:fldCharType="separate"/>
      </w:r>
      <w:r w:rsidRPr="00B30AA4">
        <w:rPr>
          <w:rFonts w:ascii="Times New Roman" w:hAnsi="Times New Roman" w:cs="Times New Roman"/>
          <w:sz w:val="24"/>
          <w:szCs w:val="24"/>
        </w:rPr>
        <w:instrText>Minister voor Medische Zorg en Sport</w:instrText>
      </w:r>
      <w:r w:rsidRPr="00B30AA4">
        <w:rPr>
          <w:rFonts w:ascii="Times New Roman" w:hAnsi="Times New Roman" w:cs="Times New Roman"/>
          <w:sz w:val="24"/>
          <w:szCs w:val="24"/>
        </w:rPr>
        <w:fldChar w:fldCharType="end"/>
      </w:r>
      <w:r w:rsidRPr="00B30AA4">
        <w:rPr>
          <w:rFonts w:ascii="Times New Roman" w:hAnsi="Times New Roman" w:cs="Times New Roman"/>
          <w:sz w:val="24"/>
          <w:szCs w:val="24"/>
        </w:rPr>
        <w:instrText>="Staatssecretaris van Volksgezondheid, Welzijn en Sport" "De Staatssecretaris van Volksgezondheid,</w:instrText>
      </w:r>
    </w:p>
    <w:p w:rsidRPr="00B30AA4" w:rsidR="00B30AA4" w:rsidP="00B30AA4" w:rsidRDefault="00B30AA4">
      <w:pPr>
        <w:pStyle w:val="Huisstijl-Ondertekeningvervolg"/>
        <w:rPr>
          <w:rFonts w:ascii="Times New Roman" w:hAnsi="Times New Roman" w:cs="Times New Roman"/>
          <w:i w:val="0"/>
          <w:sz w:val="24"/>
        </w:rPr>
      </w:pPr>
      <w:r w:rsidRPr="00B30AA4">
        <w:rPr>
          <w:rFonts w:ascii="Times New Roman" w:hAnsi="Times New Roman" w:cs="Times New Roman"/>
          <w:i w:val="0"/>
          <w:sz w:val="24"/>
        </w:rPr>
        <w:instrText xml:space="preserve">Welzijn en Sport," </w:instrText>
      </w:r>
      <w:r w:rsidRPr="00B30AA4">
        <w:rPr>
          <w:rFonts w:ascii="Times New Roman" w:hAnsi="Times New Roman" w:cs="Times New Roman"/>
          <w:i w:val="0"/>
          <w:sz w:val="24"/>
        </w:rPr>
        <w:fldChar w:fldCharType="end"/>
      </w:r>
      <w:r w:rsidRPr="00B30AA4">
        <w:rPr>
          <w:rFonts w:ascii="Times New Roman" w:hAnsi="Times New Roman" w:cs="Times New Roman"/>
          <w:i w:val="0"/>
          <w:sz w:val="24"/>
        </w:rPr>
        <w:fldChar w:fldCharType="begin"/>
      </w:r>
      <w:r w:rsidRPr="00B30AA4">
        <w:rPr>
          <w:rFonts w:ascii="Times New Roman" w:hAnsi="Times New Roman" w:cs="Times New Roman"/>
          <w:i w:val="0"/>
          <w:sz w:val="24"/>
        </w:rPr>
        <w:instrText xml:space="preserve"> IF </w:instrText>
      </w:r>
      <w:r w:rsidRPr="00B30AA4">
        <w:rPr>
          <w:rFonts w:ascii="Times New Roman" w:hAnsi="Times New Roman" w:cs="Times New Roman"/>
          <w:sz w:val="24"/>
        </w:rPr>
        <w:fldChar w:fldCharType="begin"/>
      </w:r>
      <w:r w:rsidRPr="00B30AA4">
        <w:rPr>
          <w:rFonts w:ascii="Times New Roman" w:hAnsi="Times New Roman" w:cs="Times New Roman"/>
          <w:sz w:val="24"/>
        </w:rPr>
        <w:instrText xml:space="preserve"> DOCPROPERTY  BewindspersoonVWS  \* MERGEFORMAT </w:instrText>
      </w:r>
      <w:r w:rsidRPr="00B30AA4">
        <w:rPr>
          <w:rFonts w:ascii="Times New Roman" w:hAnsi="Times New Roman" w:cs="Times New Roman"/>
          <w:sz w:val="24"/>
        </w:rPr>
        <w:fldChar w:fldCharType="separate"/>
      </w:r>
      <w:r w:rsidRPr="00B30AA4">
        <w:rPr>
          <w:rFonts w:ascii="Times New Roman" w:hAnsi="Times New Roman" w:cs="Times New Roman"/>
          <w:sz w:val="24"/>
        </w:rPr>
        <w:instrText>Minister voor Medische Zorg en Sport</w:instrText>
      </w:r>
      <w:r w:rsidRPr="00B30AA4">
        <w:rPr>
          <w:rFonts w:ascii="Times New Roman" w:hAnsi="Times New Roman" w:cs="Times New Roman"/>
          <w:sz w:val="24"/>
        </w:rPr>
        <w:fldChar w:fldCharType="end"/>
      </w:r>
      <w:r w:rsidRPr="00B30AA4">
        <w:rPr>
          <w:rFonts w:ascii="Times New Roman" w:hAnsi="Times New Roman" w:cs="Times New Roman"/>
          <w:i w:val="0"/>
          <w:sz w:val="24"/>
        </w:rPr>
        <w:instrText xml:space="preserve">="Minister van Volksgezondheid, Welzijn en Sport" "De Minister van Volksgezondheid, </w:instrText>
      </w:r>
    </w:p>
    <w:p w:rsidRPr="00B30AA4" w:rsidR="00B30AA4" w:rsidP="00B30AA4" w:rsidRDefault="00B30AA4">
      <w:pPr>
        <w:pStyle w:val="Huisstijl-Ondertekeningvervolg"/>
        <w:rPr>
          <w:rFonts w:ascii="Times New Roman" w:hAnsi="Times New Roman" w:cs="Times New Roman"/>
          <w:i w:val="0"/>
          <w:sz w:val="24"/>
        </w:rPr>
      </w:pPr>
      <w:r w:rsidRPr="00B30AA4">
        <w:rPr>
          <w:rFonts w:ascii="Times New Roman" w:hAnsi="Times New Roman" w:cs="Times New Roman"/>
          <w:i w:val="0"/>
          <w:sz w:val="24"/>
        </w:rPr>
        <w:instrText xml:space="preserve">Welzijn en Sport," </w:instrText>
      </w:r>
      <w:r w:rsidRPr="00B30AA4">
        <w:rPr>
          <w:rFonts w:ascii="Times New Roman" w:hAnsi="Times New Roman" w:cs="Times New Roman"/>
          <w:i w:val="0"/>
          <w:sz w:val="24"/>
        </w:rPr>
        <w:fldChar w:fldCharType="end"/>
      </w:r>
      <w:r w:rsidRPr="00B30AA4">
        <w:rPr>
          <w:rFonts w:ascii="Times New Roman" w:hAnsi="Times New Roman" w:cs="Times New Roman"/>
          <w:i w:val="0"/>
          <w:sz w:val="24"/>
        </w:rPr>
        <w:fldChar w:fldCharType="begin"/>
      </w:r>
      <w:r w:rsidRPr="00B30AA4">
        <w:rPr>
          <w:rFonts w:ascii="Times New Roman" w:hAnsi="Times New Roman" w:cs="Times New Roman"/>
          <w:i w:val="0"/>
          <w:sz w:val="24"/>
        </w:rPr>
        <w:instrText xml:space="preserve"> IF </w:instrText>
      </w:r>
      <w:r w:rsidRPr="00B30AA4">
        <w:rPr>
          <w:rFonts w:ascii="Times New Roman" w:hAnsi="Times New Roman" w:cs="Times New Roman"/>
          <w:sz w:val="24"/>
        </w:rPr>
        <w:fldChar w:fldCharType="begin"/>
      </w:r>
      <w:r w:rsidRPr="00B30AA4">
        <w:rPr>
          <w:rFonts w:ascii="Times New Roman" w:hAnsi="Times New Roman" w:cs="Times New Roman"/>
          <w:sz w:val="24"/>
        </w:rPr>
        <w:instrText xml:space="preserve"> DOCPROPERTY  BewindspersoonVWS  \* MERGEFORMAT </w:instrText>
      </w:r>
      <w:r w:rsidRPr="00B30AA4">
        <w:rPr>
          <w:rFonts w:ascii="Times New Roman" w:hAnsi="Times New Roman" w:cs="Times New Roman"/>
          <w:sz w:val="24"/>
        </w:rPr>
        <w:fldChar w:fldCharType="separate"/>
      </w:r>
      <w:r w:rsidRPr="00B30AA4">
        <w:rPr>
          <w:rFonts w:ascii="Times New Roman" w:hAnsi="Times New Roman" w:cs="Times New Roman"/>
          <w:sz w:val="24"/>
        </w:rPr>
        <w:instrText>Minister voor Medische Zorg en Sport</w:instrText>
      </w:r>
      <w:r w:rsidRPr="00B30AA4">
        <w:rPr>
          <w:rFonts w:ascii="Times New Roman" w:hAnsi="Times New Roman" w:cs="Times New Roman"/>
          <w:sz w:val="24"/>
        </w:rPr>
        <w:fldChar w:fldCharType="end"/>
      </w:r>
      <w:r w:rsidRPr="00B30AA4">
        <w:rPr>
          <w:rFonts w:ascii="Times New Roman" w:hAnsi="Times New Roman" w:cs="Times New Roman"/>
          <w:i w:val="0"/>
          <w:sz w:val="24"/>
        </w:rPr>
        <w:instrText>="Minister voor Medische Zorg en Sport" "De Minister voor Medische Zorg</w:instrText>
      </w:r>
    </w:p>
    <w:p w:rsidRPr="00B30AA4" w:rsidR="00B30AA4" w:rsidP="00B30AA4" w:rsidRDefault="00B30AA4">
      <w:pPr>
        <w:pStyle w:val="Huisstijl-Ondertekeningvervolg"/>
        <w:rPr>
          <w:rFonts w:ascii="Times New Roman" w:hAnsi="Times New Roman" w:cs="Times New Roman"/>
          <w:i w:val="0"/>
          <w:sz w:val="24"/>
        </w:rPr>
      </w:pPr>
      <w:r w:rsidRPr="00B30AA4">
        <w:rPr>
          <w:rFonts w:ascii="Times New Roman" w:hAnsi="Times New Roman" w:cs="Times New Roman"/>
          <w:i w:val="0"/>
          <w:sz w:val="24"/>
        </w:rPr>
        <w:instrText xml:space="preserve">en Sport," </w:instrText>
      </w:r>
      <w:r w:rsidRPr="00B30AA4">
        <w:rPr>
          <w:rFonts w:ascii="Times New Roman" w:hAnsi="Times New Roman" w:cs="Times New Roman"/>
          <w:i w:val="0"/>
          <w:sz w:val="24"/>
        </w:rPr>
        <w:fldChar w:fldCharType="separate"/>
      </w:r>
      <w:r w:rsidRPr="00B30AA4">
        <w:rPr>
          <w:rFonts w:ascii="Times New Roman" w:hAnsi="Times New Roman" w:cs="Times New Roman"/>
          <w:i w:val="0"/>
          <w:sz w:val="24"/>
        </w:rPr>
        <w:t>De Minister voor Medische Zorg,</w:t>
      </w:r>
      <w:r w:rsidRPr="00B30AA4">
        <w:rPr>
          <w:rFonts w:ascii="Times New Roman" w:hAnsi="Times New Roman" w:cs="Times New Roman"/>
          <w:i w:val="0"/>
          <w:sz w:val="24"/>
        </w:rPr>
        <w:fldChar w:fldCharType="end"/>
      </w:r>
    </w:p>
    <w:sectPr w:rsidRPr="00B30AA4" w:rsidR="00B30AA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AA4" w:rsidRDefault="00B30AA4">
      <w:pPr>
        <w:spacing w:line="20" w:lineRule="exact"/>
      </w:pPr>
    </w:p>
  </w:endnote>
  <w:endnote w:type="continuationSeparator" w:id="0">
    <w:p w:rsidR="00B30AA4" w:rsidRDefault="00B30AA4">
      <w:pPr>
        <w:pStyle w:val="Amendement"/>
      </w:pPr>
      <w:r>
        <w:rPr>
          <w:b w:val="0"/>
          <w:bCs w:val="0"/>
        </w:rPr>
        <w:t xml:space="preserve"> </w:t>
      </w:r>
    </w:p>
  </w:endnote>
  <w:endnote w:type="continuationNotice" w:id="1">
    <w:p w:rsidR="00B30AA4" w:rsidRDefault="00B30A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MS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323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AA4" w:rsidRDefault="00B30AA4">
      <w:pPr>
        <w:pStyle w:val="Amendement"/>
      </w:pPr>
      <w:r>
        <w:rPr>
          <w:b w:val="0"/>
          <w:bCs w:val="0"/>
        </w:rPr>
        <w:separator/>
      </w:r>
    </w:p>
  </w:footnote>
  <w:footnote w:type="continuationSeparator" w:id="0">
    <w:p w:rsidR="00B30AA4" w:rsidRDefault="00B30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A4"/>
    <w:rsid w:val="00012DBE"/>
    <w:rsid w:val="000A1D81"/>
    <w:rsid w:val="00111ED3"/>
    <w:rsid w:val="001C190E"/>
    <w:rsid w:val="002168F4"/>
    <w:rsid w:val="002A727C"/>
    <w:rsid w:val="005847F2"/>
    <w:rsid w:val="005D2707"/>
    <w:rsid w:val="005E323A"/>
    <w:rsid w:val="00606255"/>
    <w:rsid w:val="006B607A"/>
    <w:rsid w:val="007B0F10"/>
    <w:rsid w:val="007D451C"/>
    <w:rsid w:val="00826224"/>
    <w:rsid w:val="00930A23"/>
    <w:rsid w:val="009C7354"/>
    <w:rsid w:val="009E6D7F"/>
    <w:rsid w:val="00A11E73"/>
    <w:rsid w:val="00A2521E"/>
    <w:rsid w:val="00AE436A"/>
    <w:rsid w:val="00B30AA4"/>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AE768"/>
  <w15:docId w15:val="{A5B6AE03-99D5-4026-B2B9-50A7B9D5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B30AA4"/>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B30AA4"/>
    <w:rPr>
      <w:i w:val="0"/>
      <w:szCs w:val="18"/>
    </w:rPr>
  </w:style>
  <w:style w:type="paragraph" w:customStyle="1" w:styleId="avmp">
    <w:name w:val="avmp"/>
    <w:rsid w:val="005E323A"/>
  </w:style>
  <w:style w:type="paragraph" w:styleId="Ballontekst">
    <w:name w:val="Balloon Text"/>
    <w:basedOn w:val="Standaard"/>
    <w:link w:val="BallontekstChar"/>
    <w:semiHidden/>
    <w:unhideWhenUsed/>
    <w:rsid w:val="005E323A"/>
    <w:rPr>
      <w:rFonts w:ascii="Segoe UI" w:hAnsi="Segoe UI" w:cs="Segoe UI"/>
      <w:sz w:val="18"/>
      <w:szCs w:val="18"/>
    </w:rPr>
  </w:style>
  <w:style w:type="character" w:customStyle="1" w:styleId="BallontekstChar">
    <w:name w:val="Ballontekst Char"/>
    <w:basedOn w:val="Standaardalinea-lettertype"/>
    <w:link w:val="Ballontekst"/>
    <w:semiHidden/>
    <w:rsid w:val="005E3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462</ap:Words>
  <ap:Characters>3243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2020-09-17T13:33:00.0000000Z</lastPrinted>
  <dcterms:created xsi:type="dcterms:W3CDTF">2020-09-17T13:35:00.0000000Z</dcterms:created>
  <dcterms:modified xsi:type="dcterms:W3CDTF">2020-09-17T13:35:00.0000000Z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0x010100C02F40D404BC6A45A295735124F8BD89</vt:lpwstr>
  </property>
</Properties>
</file>