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154B893C">
      <w:r>
        <w:t>Geachte voorzitter,</w:t>
      </w:r>
    </w:p>
    <w:p w:rsidR="001F5CF5" w:rsidP="00EE5E5D" w:rsidRDefault="001F5CF5" w14:paraId="0DDC8197" w14:textId="0D978997"/>
    <w:p w:rsidR="003B6109" w:rsidP="00EE5E5D" w:rsidRDefault="001F5CF5" w14:paraId="4EE4B0A0" w14:textId="3F567144">
      <w:r w:rsidRPr="001F5CF5">
        <w:t>Overeenkomstig de bestaande afspraken ontvangt u hierbij 1 fiche dat werd opgesteld door de werkgroep Beoordeling Nieuwe Commissievoorstellen (BNC).</w:t>
      </w:r>
    </w:p>
    <w:p w:rsidR="0052042F" w:rsidP="003B6109" w:rsidRDefault="0052042F" w14:paraId="3658C6E3" w14:textId="77777777">
      <w:pPr>
        <w:rPr>
          <w:b/>
        </w:rPr>
      </w:pPr>
    </w:p>
    <w:p w:rsidR="00410007" w:rsidP="001F5CF5" w:rsidRDefault="001F5CF5" w14:paraId="06D2C75D" w14:textId="15BC6459">
      <w:pPr>
        <w:tabs>
          <w:tab w:val="left" w:pos="1134"/>
        </w:tabs>
      </w:pPr>
      <w:r w:rsidRPr="001F5CF5">
        <w:t>Fiche 1:</w:t>
      </w:r>
      <w:r w:rsidRPr="001F5CF5">
        <w:tab/>
        <w:t>Wijziging ver</w:t>
      </w:r>
      <w:r>
        <w:t>ordening financiële benchmarks</w:t>
      </w:r>
    </w:p>
    <w:p w:rsidR="001F5CF5" w:rsidP="003B6109" w:rsidRDefault="001F5CF5" w14:paraId="77625FE7" w14:textId="40291746"/>
    <w:p w:rsidR="001F5CF5" w:rsidP="003B6109" w:rsidRDefault="001F5CF5" w14:paraId="036EB14C" w14:textId="77777777"/>
    <w:p w:rsidR="001F5CF5" w:rsidP="003B6109" w:rsidRDefault="001F5CF5" w14:paraId="54F8300C" w14:textId="716E47BC">
      <w:r>
        <w:t>De Minister van Buitenlandse Zaken,</w:t>
      </w:r>
    </w:p>
    <w:p w:rsidR="001F5CF5" w:rsidP="003B6109" w:rsidRDefault="001F5CF5" w14:paraId="2EC2FBB2" w14:textId="6B9C90A2"/>
    <w:p w:rsidR="001F5CF5" w:rsidP="003B6109" w:rsidRDefault="001F5CF5" w14:paraId="70657F4D" w14:textId="2B815FC0"/>
    <w:p w:rsidR="001F5CF5" w:rsidP="003B6109" w:rsidRDefault="001F5CF5" w14:paraId="1D430AB0" w14:textId="641E7FA4"/>
    <w:p w:rsidRPr="001F5CF5" w:rsidR="001F5CF5" w:rsidP="003B6109" w:rsidRDefault="001F5CF5" w14:paraId="0113A7B9" w14:textId="2C217F29">
      <w:r>
        <w:t>Stef Blok</w:t>
      </w:r>
    </w:p>
    <w:sectPr w:rsidRPr="001F5CF5" w:rsidR="001F5CF5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5c1dbf-5312-4cce-8a23-b7bcd801ced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5c1dbf-5312-4cce-8a23-b7bcd801ced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5A517E6" w:rsidR="001B5575" w:rsidRPr="006B0BAF" w:rsidRDefault="001F5CF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BZDOC-1326740614-25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75c1dbf-5312-4cce-8a23-b7bcd801ced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75c1dbf-5312-4cce-8a23-b7bcd801ced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5A517E6" w:rsidR="001B5575" w:rsidRPr="006B0BAF" w:rsidRDefault="001F5CF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BZDOC-1326740614-25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641A2BFD" w:rsidR="001B5575" w:rsidRDefault="001F5CF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2827F6C2">
              <wp:simplePos x="0" y="0"/>
              <wp:positionH relativeFrom="column">
                <wp:posOffset>5028565</wp:posOffset>
              </wp:positionH>
              <wp:positionV relativeFrom="page">
                <wp:posOffset>1742440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F41FE8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75c1dbf-5312-4cce-8a23-b7bcd801ced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F5CF5">
                                <w:rPr>
                                  <w:sz w:val="13"/>
                                  <w:szCs w:val="13"/>
                                </w:rPr>
                                <w:t>BZDOC-1326740614-25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5c1dbf-5312-4cce-8a23-b7bcd801ced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9409F55" w:rsidR="001B5575" w:rsidRPr="0058359E" w:rsidRDefault="001F5CF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5.95pt;margin-top:137.2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A3VmKDhAAAADQEAAA8AAAAAAAAAAAAAAAAAVgUAAGRycy9kb3ducmV2LnhtbFBL&#10;BQYAAAAABAAEAPMAAABkBg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F41FE8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75c1dbf-5312-4cce-8a23-b7bcd801ced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F5CF5">
                          <w:rPr>
                            <w:sz w:val="13"/>
                            <w:szCs w:val="13"/>
                          </w:rPr>
                          <w:t>BZDOC-1326740614-25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75c1dbf-5312-4cce-8a23-b7bcd801ced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9409F55" w:rsidR="001B5575" w:rsidRPr="0058359E" w:rsidRDefault="001F5CF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554B7" w14:textId="34E788D5" w:rsidR="00596AD0" w:rsidRPr="001F5CF5" w:rsidRDefault="001F5CF5" w:rsidP="00596AD0">
                          <w:pPr>
                            <w:pStyle w:val="Header"/>
                          </w:pPr>
                          <w:r w:rsidRPr="001F5CF5">
                            <w:t>Aan de Voorzitter van de</w:t>
                          </w:r>
                        </w:p>
                        <w:p w14:paraId="317915B1" w14:textId="312BF31F" w:rsidR="001F5CF5" w:rsidRPr="001F5CF5" w:rsidRDefault="001F5CF5" w:rsidP="00596AD0">
                          <w:pPr>
                            <w:pStyle w:val="Header"/>
                          </w:pPr>
                          <w:r w:rsidRPr="001F5CF5">
                            <w:t>Tweede Kamer der Staten-Generaal</w:t>
                          </w:r>
                        </w:p>
                        <w:p w14:paraId="7E1AAE1F" w14:textId="49446EAD" w:rsidR="001F5CF5" w:rsidRDefault="001F5CF5" w:rsidP="00596AD0">
                          <w:pPr>
                            <w:pStyle w:val="Header"/>
                          </w:pPr>
                          <w:r>
                            <w:t>Binnenhof 4</w:t>
                          </w:r>
                        </w:p>
                        <w:p w14:paraId="6156B292" w14:textId="53480A2A" w:rsidR="001F5CF5" w:rsidRPr="001F5CF5" w:rsidRDefault="001F5CF5" w:rsidP="00596AD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p w14:paraId="353554B7" w14:textId="34E788D5" w:rsidR="00596AD0" w:rsidRPr="001F5CF5" w:rsidRDefault="001F5CF5" w:rsidP="00596AD0">
                    <w:pPr>
                      <w:pStyle w:val="Header"/>
                    </w:pPr>
                    <w:r w:rsidRPr="001F5CF5">
                      <w:t>Aan de Voorzitter van de</w:t>
                    </w:r>
                  </w:p>
                  <w:p w14:paraId="317915B1" w14:textId="312BF31F" w:rsidR="001F5CF5" w:rsidRPr="001F5CF5" w:rsidRDefault="001F5CF5" w:rsidP="00596AD0">
                    <w:pPr>
                      <w:pStyle w:val="Header"/>
                    </w:pPr>
                    <w:r w:rsidRPr="001F5CF5">
                      <w:t>Tweede Kamer der Staten-Generaal</w:t>
                    </w:r>
                  </w:p>
                  <w:p w14:paraId="7E1AAE1F" w14:textId="49446EAD" w:rsidR="001F5CF5" w:rsidRDefault="001F5CF5" w:rsidP="00596AD0">
                    <w:pPr>
                      <w:pStyle w:val="Header"/>
                    </w:pPr>
                    <w:r>
                      <w:t>Binnenhof 4</w:t>
                    </w:r>
                  </w:p>
                  <w:p w14:paraId="6156B292" w14:textId="53480A2A" w:rsidR="001F5CF5" w:rsidRPr="001F5CF5" w:rsidRDefault="001F5CF5" w:rsidP="00596AD0">
                    <w:pPr>
                      <w:pStyle w:val="Header"/>
                    </w:pPr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3C13F13B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4D186F2" w:rsidR="001B5575" w:rsidRPr="00F51C07" w:rsidRDefault="001B5575">
                          <w:r w:rsidRPr="00F51C07">
                            <w:t>Datum</w:t>
                          </w:r>
                          <w:r w:rsidR="00277F87">
                            <w:tab/>
                            <w:t xml:space="preserve">18 </w:t>
                          </w:r>
                          <w:r w:rsidR="001F5CF5">
                            <w:t>september 2020</w:t>
                          </w:r>
                        </w:p>
                        <w:p w14:paraId="06BD080E" w14:textId="62789F2B" w:rsidR="001B5575" w:rsidRPr="00F51C07" w:rsidRDefault="001B5575">
                          <w:r w:rsidRPr="00E20D12">
                            <w:t>Betreft</w:t>
                          </w:r>
                          <w:r w:rsidR="001F5CF5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4D186F2" w:rsidR="001B5575" w:rsidRPr="00F51C07" w:rsidRDefault="001B5575">
                    <w:r w:rsidRPr="00F51C07">
                      <w:t>Datum</w:t>
                    </w:r>
                    <w:r w:rsidR="00277F87">
                      <w:tab/>
                      <w:t xml:space="preserve">18 </w:t>
                    </w:r>
                    <w:r w:rsidR="001F5CF5">
                      <w:t>september 2020</w:t>
                    </w:r>
                  </w:p>
                  <w:p w14:paraId="06BD080E" w14:textId="62789F2B" w:rsidR="001B5575" w:rsidRPr="00F51C07" w:rsidRDefault="001B5575">
                    <w:r w:rsidRPr="00E20D12">
                      <w:t>Betreft</w:t>
                    </w:r>
                    <w:r w:rsidR="001F5CF5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72DD217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5CF5"/>
    <w:rsid w:val="001F626B"/>
    <w:rsid w:val="00202425"/>
    <w:rsid w:val="00205368"/>
    <w:rsid w:val="00221464"/>
    <w:rsid w:val="00223B8D"/>
    <w:rsid w:val="00274149"/>
    <w:rsid w:val="00277F87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E7C33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02E718D508FBCA41A49B3BC329BC158E" ma:contentTypeVersion="24" ma:contentTypeDescription="Document sjabloon bedoeld voor antwoord Reguliere Kamerbrief." ma:contentTypeScope="" ma:versionID="312c56f97f993d6c6d84664f3c5701ce">
  <xsd:schema xmlns:xsd="http://www.w3.org/2001/XMLSchema" xmlns:xs="http://www.w3.org/2001/XMLSchema" xmlns:p="http://schemas.microsoft.com/office/2006/metadata/properties" xmlns:ns2="b75c1dbf-5312-4cce-8a23-b7bcd801ced7" xmlns:ns3="a968f643-972d-4667-9c7d-fd76f2567ee3" targetNamespace="http://schemas.microsoft.com/office/2006/metadata/properties" ma:root="true" ma:fieldsID="7a895d55307c548514825d2136f249c4" ns2:_="" ns3:_="">
    <xsd:import namespace="b75c1dbf-5312-4cce-8a23-b7bcd801ced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1dbf-5312-4cce-8a23-b7bcd801c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59622ced-c564-4a08-8463-73f882972cc9}" ma:SearchPeopleOnly="false" ma:SharePointGroup="0" ma:internalName="BehandelendeDienstpostbus" ma:readOnly="false" ma:showField="ImnName" ma:web="b75c1dbf-5312-4cce-8a23-b7bcd801ced7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28380d8d-45aa-4f76-adce-50f12a2c3220}" ma:internalName="TaxCatchAll" ma:showField="CatchAllData" ma:web="b75c1dbf-5312-4cce-8a23-b7bcd801c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28380d8d-45aa-4f76-adce-50f12a2c3220}" ma:internalName="TaxCatchAllLabel" ma:readOnly="true" ma:showField="CatchAllDataLabel" ma:web="b75c1dbf-5312-4cce-8a23-b7bcd801c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F8A06033-38B5-45CF-8ECD-05703EF8F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c1dbf-5312-4cce-8a23-b7bcd801ced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2020-09-18T14:14:00.0000000Z</dcterms:created>
  <dcterms:modified xsi:type="dcterms:W3CDTF">2020-09-18T14:14:00.0000000Z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0x0101005E36235285BF9841AA99C3A9CDC9A8D7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c6fe7199-07ff-44f9-b07c-0cfef0e25842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