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47F" w:rsidP="002F047F" w:rsidRDefault="002F047F">
      <w:pPr>
        <w:spacing w:after="240"/>
        <w:rPr>
          <w:rFonts w:eastAsia="Times New Roman"/>
        </w:rPr>
      </w:pPr>
      <w:r>
        <w:rPr>
          <w:rFonts w:eastAsia="Times New Roman"/>
        </w:rPr>
        <w:t xml:space="preserve">Op 15 jul. </w:t>
      </w:r>
      <w:r>
        <w:rPr>
          <w:rFonts w:eastAsia="Times New Roman"/>
        </w:rPr>
        <w:t xml:space="preserve">2020 om 14:01 heeft Toor van </w:t>
      </w:r>
      <w:r>
        <w:rPr>
          <w:rFonts w:eastAsia="Times New Roman"/>
        </w:rPr>
        <w:t>het volgende geschreven:</w:t>
      </w:r>
    </w:p>
    <w:p w:rsidR="002F047F" w:rsidP="002F047F" w:rsidRDefault="002F047F">
      <w:pPr>
        <w:rPr>
          <w:rFonts w:eastAsia="Times New Roman"/>
        </w:rPr>
      </w:pPr>
      <w:r>
        <w:rPr>
          <w:rFonts w:ascii="Tahoma" w:hAnsi="Tahoma" w:eastAsia="Times New Roman" w:cs="Tahoma"/>
        </w:rPr>
        <w:t>﻿</w:t>
      </w:r>
      <w:r>
        <w:rPr>
          <w:rFonts w:eastAsia="Times New Roman"/>
        </w:rPr>
        <w:t xml:space="preserve"> </w:t>
      </w:r>
    </w:p>
    <w:p w:rsidR="002F047F" w:rsidP="002F047F" w:rsidRDefault="002F047F">
      <w:pPr>
        <w:rPr>
          <w:rFonts w:eastAsia="Times New Roman"/>
        </w:rPr>
      </w:pPr>
      <w:r>
        <w:rPr>
          <w:rFonts w:eastAsia="Times New Roman"/>
        </w:rPr>
        <w:t>Aan de leden van de vaste commissie voor Buitenlandse Zaken</w:t>
      </w:r>
    </w:p>
    <w:p w:rsidR="002F047F" w:rsidP="002F047F" w:rsidRDefault="002F047F">
      <w:pPr>
        <w:rPr>
          <w:rFonts w:eastAsia="Times New Roman"/>
        </w:rPr>
      </w:pPr>
    </w:p>
    <w:p w:rsidR="002F047F" w:rsidP="002F047F" w:rsidRDefault="002F047F">
      <w:pPr>
        <w:rPr>
          <w:rFonts w:eastAsia="Times New Roman"/>
        </w:rPr>
      </w:pPr>
      <w:r>
        <w:rPr>
          <w:rFonts w:eastAsia="Times New Roman"/>
        </w:rPr>
        <w:t>Geachte leden,</w:t>
      </w:r>
    </w:p>
    <w:p w:rsidR="002F047F" w:rsidP="002F047F" w:rsidRDefault="002F047F">
      <w:pPr>
        <w:rPr>
          <w:rFonts w:eastAsia="Times New Roman"/>
        </w:rPr>
      </w:pPr>
      <w:bookmarkStart w:name="_GoBack" w:id="0"/>
      <w:bookmarkEnd w:id="0"/>
    </w:p>
    <w:p w:rsidR="002F047F" w:rsidP="002F047F" w:rsidRDefault="002F047F">
      <w:pPr>
        <w:rPr>
          <w:rFonts w:eastAsia="Times New Roman"/>
        </w:rPr>
      </w:pPr>
      <w:r>
        <w:rPr>
          <w:rFonts w:eastAsia="Times New Roman"/>
        </w:rPr>
        <w:t>De voorzitters van de commissies Buitenlandse Zaken van het Britse Lagerhuis en de Duits Bondsdag hebben hun collega voorzitters van commissies Buitenlandse Zaken van de EU- en EFTA-parlementen verzocht om een gezamenlijke verklaring van de commissievoorzitters te ondertekenen waarin bezorgdheid wordt verwoord over de veiligheidswet die China onlangs heeft opgelegd aan Hong Kong. De voorzitter van uw commissie is voornemens deze verklaring te onderschrijven, tenzij daar in de commissie bezwaar tegen bestaat. De tekst van de verklaring vindt u aan het eind van deze mail.</w:t>
      </w:r>
    </w:p>
    <w:p w:rsidR="002F047F" w:rsidP="002F047F" w:rsidRDefault="002F047F">
      <w:pPr>
        <w:rPr>
          <w:rFonts w:eastAsia="Times New Roman"/>
        </w:rPr>
      </w:pPr>
      <w:r>
        <w:rPr>
          <w:rFonts w:eastAsia="Times New Roman"/>
        </w:rPr>
        <w:t>Indien ik voor morgen, donderdag 16 juli a.s., om 16.00 uur geen bezwaren van uw kant heb ontvangen, worden de initiatiefnemers geïnformeerd dat mw. Dijkstra deze verklaring zal ondertekenen.</w:t>
      </w:r>
    </w:p>
    <w:p w:rsidR="002F047F" w:rsidP="002F047F" w:rsidRDefault="002F047F">
      <w:pPr>
        <w:rPr>
          <w:rFonts w:eastAsia="Times New Roman"/>
        </w:rPr>
      </w:pPr>
    </w:p>
    <w:p w:rsidR="002F047F" w:rsidP="002F047F" w:rsidRDefault="002F047F">
      <w:pPr>
        <w:rPr>
          <w:rFonts w:eastAsia="Times New Roman"/>
        </w:rPr>
      </w:pPr>
      <w:r>
        <w:rPr>
          <w:rFonts w:eastAsia="Times New Roman"/>
        </w:rPr>
        <w:t>Met vriendelijke groeten,</w:t>
      </w:r>
    </w:p>
    <w:p w:rsidR="002F047F" w:rsidP="002F047F" w:rsidRDefault="002F047F">
      <w:pPr>
        <w:spacing w:after="240"/>
        <w:rPr>
          <w:rFonts w:eastAsia="Times New Roman"/>
        </w:rPr>
      </w:pPr>
      <w:r>
        <w:rPr>
          <w:rFonts w:eastAsia="Times New Roman"/>
        </w:rPr>
        <w:t>Theo van Toor</w:t>
      </w:r>
      <w:r>
        <w:rPr>
          <w:rFonts w:eastAsia="Times New Roman"/>
        </w:rPr>
        <w:br/>
      </w:r>
    </w:p>
    <w:p w:rsidR="009306C1" w:rsidRDefault="009306C1"/>
    <w:sectPr w:rsidR="009306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47F"/>
    <w:rsid w:val="002D2D4D"/>
    <w:rsid w:val="002F047F"/>
    <w:rsid w:val="008232F0"/>
    <w:rsid w:val="009306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1BC26"/>
  <w15:chartTrackingRefBased/>
  <w15:docId w15:val="{1DA65F41-79E9-4DCA-B608-632F33F76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F047F"/>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2F04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65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147</ap:Words>
  <ap:Characters>810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2020-07-16T07:44:00.0000000Z</dcterms:created>
  <dcterms:modified xsi:type="dcterms:W3CDTF">2020-07-16T07:45:00.0000000Z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0x010100E0CD3D3E6EC7F344A190FF5E603C3BDA</vt:lpwstr>
  </property>
</Properties>
</file>