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B95562" w14:paraId="61E2DEAB" w14:textId="7E5A00A5">
      <w:pPr>
        <w:rPr>
          <w:b/>
        </w:rPr>
      </w:pPr>
      <w:r w:rsidRPr="004A7C63">
        <w:rPr>
          <w:rFonts w:cs="Verdana" w:eastAsiaTheme="minorHAnsi"/>
          <w:szCs w:val="18"/>
          <w:lang w:eastAsia="en-US"/>
        </w:rPr>
        <w:t>Graag bied ik u</w:t>
      </w:r>
      <w:r>
        <w:rPr>
          <w:rFonts w:cs="Verdana" w:eastAsiaTheme="minorHAnsi"/>
          <w:szCs w:val="18"/>
          <w:lang w:eastAsia="en-US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de reactie aan op het verzoek van de </w:t>
      </w:r>
      <w:r>
        <w:rPr>
          <w:rFonts w:cs="Verdana" w:eastAsiaTheme="minorHAnsi"/>
          <w:szCs w:val="18"/>
          <w:lang w:eastAsia="en-US"/>
        </w:rPr>
        <w:t>vaste</w:t>
      </w:r>
      <w:r w:rsidRPr="004A7C63">
        <w:rPr>
          <w:rFonts w:cs="Verdana" w:eastAsiaTheme="minorHAnsi"/>
          <w:szCs w:val="18"/>
          <w:lang w:eastAsia="en-US"/>
        </w:rPr>
        <w:t xml:space="preserve"> commissie</w:t>
      </w:r>
      <w:r>
        <w:rPr>
          <w:rFonts w:cs="Verdana" w:eastAsiaTheme="minorHAnsi"/>
          <w:szCs w:val="18"/>
          <w:lang w:eastAsia="en-US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voor Buitenlandse </w:t>
      </w:r>
      <w:r>
        <w:rPr>
          <w:rFonts w:cs="Verdana" w:eastAsiaTheme="minorHAnsi"/>
          <w:szCs w:val="18"/>
          <w:lang w:eastAsia="en-US"/>
        </w:rPr>
        <w:t xml:space="preserve">Zaken </w:t>
      </w:r>
      <w:r w:rsidRPr="004A7C63">
        <w:rPr>
          <w:rFonts w:cs="Verdana" w:eastAsiaTheme="minorHAnsi"/>
          <w:szCs w:val="18"/>
          <w:lang w:eastAsia="en-US"/>
        </w:rPr>
        <w:t>van 2</w:t>
      </w:r>
      <w:r>
        <w:rPr>
          <w:rFonts w:cs="Verdana" w:eastAsiaTheme="minorHAnsi"/>
          <w:szCs w:val="18"/>
          <w:lang w:eastAsia="en-US"/>
        </w:rPr>
        <w:t>8</w:t>
      </w:r>
      <w:r w:rsidRPr="004A7C63">
        <w:rPr>
          <w:rFonts w:cs="Verdana" w:eastAsiaTheme="minorHAnsi"/>
          <w:szCs w:val="18"/>
          <w:lang w:eastAsia="en-US"/>
        </w:rPr>
        <w:t xml:space="preserve"> mei 20</w:t>
      </w:r>
      <w:r>
        <w:rPr>
          <w:rFonts w:cs="Verdana" w:eastAsiaTheme="minorHAnsi"/>
          <w:szCs w:val="18"/>
          <w:lang w:eastAsia="en-US"/>
        </w:rPr>
        <w:t>20</w:t>
      </w:r>
      <w:r w:rsidRPr="004A7C63">
        <w:rPr>
          <w:rFonts w:cs="Verdana" w:eastAsiaTheme="minorHAnsi"/>
          <w:szCs w:val="18"/>
          <w:lang w:eastAsia="en-US"/>
        </w:rPr>
        <w:t xml:space="preserve"> met kenmerk </w:t>
      </w:r>
      <w:r>
        <w:rPr>
          <w:rFonts w:cs="Verdana" w:eastAsiaTheme="minorHAnsi"/>
          <w:szCs w:val="18"/>
          <w:lang w:eastAsia="en-US"/>
        </w:rPr>
        <w:t>35470-V-1/2020D20315</w:t>
      </w:r>
      <w:r>
        <w:rPr>
          <w:szCs w:val="18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inzake de </w:t>
      </w:r>
      <w:r w:rsidRPr="004A7C63">
        <w:rPr>
          <w:szCs w:val="18"/>
        </w:rPr>
        <w:t xml:space="preserve">feitelijke vragen Jaarverslag </w:t>
      </w:r>
      <w:r>
        <w:rPr>
          <w:szCs w:val="18"/>
        </w:rPr>
        <w:t xml:space="preserve">Ministerie van Buitenlandse Zaken </w:t>
      </w:r>
      <w:r w:rsidRPr="004A7C63">
        <w:rPr>
          <w:szCs w:val="18"/>
        </w:rPr>
        <w:t>201</w:t>
      </w:r>
      <w:r>
        <w:rPr>
          <w:szCs w:val="18"/>
        </w:rPr>
        <w:t>9.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B95562" w:rsidRDefault="00B95562" w14:paraId="6B977A0A" w14:textId="43118DC0">
                <w:r>
                  <w:t>De Minister van Buitenlandse Zaken</w:t>
                </w:r>
                <w:r w:rsidR="008552AF">
                  <w:t>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  <w:bookmarkStart w:name="_GoBack" w:id="0"/>
      <w:bookmarkEnd w:id="0"/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B95562" w:rsidRDefault="008552AF" w14:paraId="3DB7FCE8" w14:textId="1A2D199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B95562">
                  <w:t>Stef Blok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A716BE7" w:rsidR="001B5575" w:rsidRPr="006B0BAF" w:rsidRDefault="00B9556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BZDOC-418764897-23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A716BE7" w:rsidR="001B5575" w:rsidRPr="006B0BAF" w:rsidRDefault="00B9556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BZDOC-418764897-23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DE9162C" w:rsidR="00F566A0" w:rsidRDefault="00B95562" w:rsidP="00F566A0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DE9162C" w:rsidR="00F566A0" w:rsidRDefault="00B95562" w:rsidP="00F566A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C7FA32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      <w:date w:fullDate="2020-06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95562">
                                <w:t>10 juni 2020</w:t>
                              </w:r>
                            </w:sdtContent>
                          </w:sdt>
                        </w:p>
                        <w:p w14:paraId="3024AE6B" w14:textId="09CE1BE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95562">
                            <w:t>Uw verzoek inzake feitelijke vragen van het jaarverslag Ministerie van Buitenlandse Zaken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C7FA32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<w:date w:fullDate="2020-06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95562">
                          <w:t>10 juni 2020</w:t>
                        </w:r>
                      </w:sdtContent>
                    </w:sdt>
                  </w:p>
                  <w:p w14:paraId="3024AE6B" w14:textId="09CE1BE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95562">
                      <w:t>Uw verzoek inzake feitelijke vragen van het jaarverslag Ministerie van Buitenlandse Zaken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5FF5D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95562">
                                <w:rPr>
                                  <w:sz w:val="13"/>
                                  <w:szCs w:val="13"/>
                                </w:rPr>
                                <w:t>BZDOC-418764897-23</w:t>
                              </w:r>
                            </w:sdtContent>
                          </w:sdt>
                        </w:p>
                        <w:p w14:paraId="337D6E6B" w14:textId="107FE43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B95562">
                                <w:rPr>
                                  <w:sz w:val="13"/>
                                  <w:szCs w:val="13"/>
                                </w:rPr>
                                <w:t>35470-V-1/2020D20315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9A52AC6" w:rsidR="001B5575" w:rsidRPr="0058359E" w:rsidRDefault="00FC7DE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5FF5D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95562">
                          <w:rPr>
                            <w:sz w:val="13"/>
                            <w:szCs w:val="13"/>
                          </w:rPr>
                          <w:t>BZDOC-418764897-23</w:t>
                        </w:r>
                      </w:sdtContent>
                    </w:sdt>
                  </w:p>
                  <w:p w14:paraId="337D6E6B" w14:textId="107FE43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B95562">
                          <w:rPr>
                            <w:sz w:val="13"/>
                            <w:szCs w:val="13"/>
                          </w:rPr>
                          <w:t>35470-V-1/2020D20315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9A52AC6" w:rsidR="001B5575" w:rsidRPr="0058359E" w:rsidRDefault="00FC7DE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552AF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95562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EE74C2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C7DEE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Antwoord-Verzoek-aan-M-inzake-Feitelijke-vragen-Jaarverslag-Ministerie-van-Buite</vt:lpstr>
      <vt:lpstr>Antwoord-Verzoek-aan-M-inzake-Feitelijke-vragen-Jaarverslag-Ministerie-van-Buite</vt:lpstr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2020-06-10T10:11:00.0000000Z</dcterms:created>
  <dcterms:modified xsi:type="dcterms:W3CDTF">2020-06-10T10:11:00.0000000Z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0x010100D241423B889985488D2CB6D18471612D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016b9179-374a-41b1-b06a-5f02ebacfebe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