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704C" w:rsidR="00A80070" w:rsidP="00D3704C" w:rsidRDefault="00A80070" w14:paraId="4C50E72B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 w:rsidRPr="00D3704C">
        <w:rPr>
          <w:rFonts w:ascii="Verdana" w:hAnsi="Verdana"/>
          <w:color w:val="auto"/>
          <w:sz w:val="18"/>
          <w:szCs w:val="18"/>
        </w:rPr>
        <w:t>Geachte Voorzitter,</w:t>
      </w:r>
    </w:p>
    <w:p w:rsidRPr="00D3704C" w:rsidR="006F6E72" w:rsidP="00D3704C" w:rsidRDefault="006F6E72" w14:paraId="56C13449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Pr="00D3704C" w:rsidR="00584BAC" w:rsidP="00D3704C" w:rsidRDefault="00A80070" w14:paraId="4CFFC24A" w14:textId="2BDB7775">
      <w:pPr>
        <w:rPr>
          <w:szCs w:val="18"/>
        </w:rPr>
      </w:pPr>
      <w:r w:rsidRPr="00D3704C">
        <w:rPr>
          <w:szCs w:val="18"/>
        </w:rPr>
        <w:t xml:space="preserve">Hierbij ontvangt u de antwoorden op de schriftelijke vragen van uw Kamer bij de wijziging van de begrotingsstaat van het </w:t>
      </w:r>
      <w:r w:rsidRPr="00D3704C" w:rsidR="00D3704C">
        <w:rPr>
          <w:szCs w:val="18"/>
        </w:rPr>
        <w:t>M</w:t>
      </w:r>
      <w:r w:rsidRPr="00D3704C">
        <w:rPr>
          <w:szCs w:val="18"/>
        </w:rPr>
        <w:t>inisterie van Landbouw, Natuur en Voedselkwaliteit (LNV) (XIV) voor het jaar 2020 (derde incidentele suppletoire begroting).</w:t>
      </w:r>
    </w:p>
    <w:p w:rsidRPr="00D3704C" w:rsidR="00584BAC" w:rsidP="00D3704C" w:rsidRDefault="00584BAC" w14:paraId="0ACD6EB2" w14:textId="77777777">
      <w:pPr>
        <w:rPr>
          <w:szCs w:val="18"/>
        </w:rPr>
      </w:pPr>
    </w:p>
    <w:p w:rsidRPr="00D3704C" w:rsidR="00584BAC" w:rsidP="00D3704C" w:rsidRDefault="00584BAC" w14:paraId="0A82D956" w14:textId="77777777">
      <w:pPr>
        <w:rPr>
          <w:szCs w:val="18"/>
        </w:rPr>
      </w:pPr>
    </w:p>
    <w:p w:rsidRPr="00D3704C" w:rsidR="00584BAC" w:rsidP="00D3704C" w:rsidRDefault="00584BAC" w14:paraId="58D873F5" w14:textId="77777777">
      <w:pPr>
        <w:rPr>
          <w:szCs w:val="18"/>
        </w:rPr>
      </w:pPr>
    </w:p>
    <w:p w:rsidRPr="00D3704C" w:rsidR="007239A1" w:rsidP="00D3704C" w:rsidRDefault="007239A1" w14:paraId="762F474A" w14:textId="77777777">
      <w:pPr>
        <w:rPr>
          <w:szCs w:val="18"/>
        </w:rPr>
      </w:pPr>
    </w:p>
    <w:p w:rsidRPr="00D3704C" w:rsidR="007239A1" w:rsidP="00D3704C" w:rsidRDefault="007239A1" w14:paraId="0ECEC730" w14:textId="77777777">
      <w:pPr>
        <w:rPr>
          <w:szCs w:val="18"/>
        </w:rPr>
      </w:pPr>
    </w:p>
    <w:p w:rsidRPr="00D3704C" w:rsidR="007239A1" w:rsidP="00D3704C" w:rsidRDefault="006F6E72" w14:paraId="2DBC4618" w14:textId="77777777">
      <w:pPr>
        <w:rPr>
          <w:szCs w:val="18"/>
        </w:rPr>
      </w:pPr>
      <w:r w:rsidRPr="00D3704C">
        <w:rPr>
          <w:szCs w:val="18"/>
        </w:rPr>
        <w:t>Carola Schouten</w:t>
      </w:r>
    </w:p>
    <w:p w:rsidRPr="00D3704C" w:rsidR="00A80070" w:rsidP="00D3704C" w:rsidRDefault="006F6E72" w14:paraId="7E9E4065" w14:textId="22EC75EE">
      <w:pPr>
        <w:rPr>
          <w:szCs w:val="18"/>
        </w:rPr>
      </w:pPr>
      <w:r w:rsidRPr="00D3704C">
        <w:rPr>
          <w:szCs w:val="18"/>
        </w:rPr>
        <w:t>Minister van Landbouw, Natuur en Voedselkwaliteit</w:t>
      </w:r>
    </w:p>
    <w:sectPr w:rsidRPr="00D3704C" w:rsidR="00A80070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06EA" w14:textId="77777777" w:rsidR="008D724F" w:rsidRDefault="008D724F">
      <w:pPr>
        <w:spacing w:line="240" w:lineRule="auto"/>
      </w:pPr>
      <w:r>
        <w:separator/>
      </w:r>
    </w:p>
  </w:endnote>
  <w:endnote w:type="continuationSeparator" w:id="0">
    <w:p w14:paraId="701F4258" w14:textId="77777777" w:rsidR="008D724F" w:rsidRDefault="008D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3E80" w14:textId="77777777" w:rsidR="003F4A93" w:rsidRDefault="003F4A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13B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32AAF" w14:paraId="5E30AB9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115711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EA0E9A8" w14:textId="77777777" w:rsidR="00527BD4" w:rsidRPr="00645414" w:rsidRDefault="006F6E7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90A14">
            <w:fldChar w:fldCharType="begin"/>
          </w:r>
          <w:r>
            <w:instrText xml:space="preserve"> SECTIONPAGES   \* MERGEFORMAT </w:instrText>
          </w:r>
          <w:r w:rsidR="00F90A14">
            <w:fldChar w:fldCharType="separate"/>
          </w:r>
          <w:r w:rsidR="004512F6">
            <w:t>17</w:t>
          </w:r>
          <w:r w:rsidR="00F90A14">
            <w:fldChar w:fldCharType="end"/>
          </w:r>
        </w:p>
      </w:tc>
    </w:tr>
  </w:tbl>
  <w:p w14:paraId="0C32DC3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32AAF" w14:paraId="3863B55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CA1C6A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54DE555" w14:textId="77596674" w:rsidR="00527BD4" w:rsidRPr="00ED539E" w:rsidRDefault="006F6E7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8C29E3">
            <w:fldChar w:fldCharType="begin"/>
          </w:r>
          <w:r>
            <w:instrText xml:space="preserve"> SECTIONPAGES   \* MERGEFORMAT </w:instrText>
          </w:r>
          <w:r w:rsidR="008C29E3">
            <w:fldChar w:fldCharType="separate"/>
          </w:r>
          <w:r w:rsidR="008D724F">
            <w:t>1</w:t>
          </w:r>
          <w:r w:rsidR="008C29E3">
            <w:fldChar w:fldCharType="end"/>
          </w:r>
        </w:p>
      </w:tc>
    </w:tr>
  </w:tbl>
  <w:p w14:paraId="64316F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83DD2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F846" w14:textId="77777777" w:rsidR="008D724F" w:rsidRDefault="008D724F">
      <w:pPr>
        <w:spacing w:line="240" w:lineRule="auto"/>
      </w:pPr>
      <w:r>
        <w:separator/>
      </w:r>
    </w:p>
  </w:footnote>
  <w:footnote w:type="continuationSeparator" w:id="0">
    <w:p w14:paraId="2AA37EBB" w14:textId="77777777" w:rsidR="008D724F" w:rsidRDefault="008D7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E8D68" w14:textId="77777777" w:rsidR="003F4A93" w:rsidRDefault="003F4A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32AAF" w14:paraId="54C673A6" w14:textId="77777777" w:rsidTr="00A50CF6">
      <w:tc>
        <w:tcPr>
          <w:tcW w:w="2156" w:type="dxa"/>
          <w:shd w:val="clear" w:color="auto" w:fill="auto"/>
        </w:tcPr>
        <w:p w14:paraId="27C53D1E" w14:textId="77777777" w:rsidR="00527BD4" w:rsidRPr="005819CE" w:rsidRDefault="006F6E7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032AAF" w14:paraId="74C62FD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C4F99A5" w14:textId="77777777" w:rsidR="00527BD4" w:rsidRPr="005819CE" w:rsidRDefault="00527BD4" w:rsidP="00A50CF6"/>
      </w:tc>
    </w:tr>
    <w:tr w:rsidR="00032AAF" w14:paraId="20C5BAA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225862B" w14:textId="77777777" w:rsidR="00527BD4" w:rsidRDefault="006F6E72" w:rsidP="003A5290">
          <w:pPr>
            <w:pStyle w:val="Huisstijl-Kopje"/>
          </w:pPr>
          <w:r>
            <w:t>Ons kenmerk</w:t>
          </w:r>
        </w:p>
        <w:p w14:paraId="24991BA1" w14:textId="31F0B8F6" w:rsidR="00527BD4" w:rsidRPr="005819CE" w:rsidRDefault="006F6E72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D3704C">
                <w:rPr>
                  <w:b w:val="0"/>
                </w:rPr>
                <w:t>20156831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C960689" w14:textId="77777777" w:rsidR="00527BD4" w:rsidRDefault="00527BD4" w:rsidP="008C356D"/>
  <w:p w14:paraId="02859143" w14:textId="77777777" w:rsidR="00527BD4" w:rsidRPr="00740712" w:rsidRDefault="00527BD4" w:rsidP="008C356D"/>
  <w:p w14:paraId="5922627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72993F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11DE51D" w14:textId="77777777" w:rsidR="00527BD4" w:rsidRDefault="00527BD4" w:rsidP="004F44C2"/>
  <w:p w14:paraId="62EB4B78" w14:textId="77777777" w:rsidR="00527BD4" w:rsidRPr="00740712" w:rsidRDefault="00527BD4" w:rsidP="004F44C2"/>
  <w:p w14:paraId="77BB34C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32AAF" w14:paraId="1D9BCAD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3028E2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13FB48" w14:textId="77777777" w:rsidR="00527BD4" w:rsidRDefault="006F6E72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0598F26D" wp14:editId="5798E31D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310563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1006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39640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32AAF" w14:paraId="5100D420" w14:textId="77777777" w:rsidTr="00A50CF6">
      <w:tc>
        <w:tcPr>
          <w:tcW w:w="2160" w:type="dxa"/>
          <w:shd w:val="clear" w:color="auto" w:fill="auto"/>
        </w:tcPr>
        <w:p w14:paraId="1BBE6C7B" w14:textId="77777777" w:rsidR="00527BD4" w:rsidRPr="005819CE" w:rsidRDefault="006F6E72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735476A8" w14:textId="77777777" w:rsidR="00527BD4" w:rsidRPr="00BE5ED9" w:rsidRDefault="006F6E7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591248" w14:textId="77777777" w:rsidR="00EF495B" w:rsidRDefault="006F6E7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61F0264" w14:textId="77777777" w:rsidR="00556BEE" w:rsidRPr="005B3814" w:rsidRDefault="006F6E7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E670391" w14:textId="51AC9A07" w:rsidR="00527BD4" w:rsidRPr="00D3704C" w:rsidRDefault="006F6E7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032AAF" w14:paraId="728EBC1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7D6B29B" w14:textId="77777777" w:rsidR="00527BD4" w:rsidRPr="005819CE" w:rsidRDefault="00527BD4" w:rsidP="00A50CF6"/>
      </w:tc>
    </w:tr>
    <w:tr w:rsidR="00032AAF" w14:paraId="53128681" w14:textId="77777777" w:rsidTr="00A50CF6">
      <w:tc>
        <w:tcPr>
          <w:tcW w:w="2160" w:type="dxa"/>
          <w:shd w:val="clear" w:color="auto" w:fill="auto"/>
        </w:tcPr>
        <w:p w14:paraId="68D3ECF7" w14:textId="77777777" w:rsidR="000C0163" w:rsidRPr="005819CE" w:rsidRDefault="006F6E7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6E88A6" w14:textId="3925AD9F" w:rsidR="006F6E72" w:rsidRDefault="006F6E72" w:rsidP="00D3704C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8D724F">
                <w:fldChar w:fldCharType="begin"/>
              </w:r>
              <w:r w:rsidR="008D724F">
                <w:instrText xml:space="preserve"> DOCPROPERTY  "documentId"  \* MERGEFORMAT </w:instrText>
              </w:r>
              <w:r w:rsidR="008D724F">
                <w:fldChar w:fldCharType="separate"/>
              </w:r>
              <w:r w:rsidR="00D3704C">
                <w:t>20156831</w:t>
              </w:r>
              <w:r w:rsidR="008D724F">
                <w:fldChar w:fldCharType="end"/>
              </w:r>
            </w:sdtContent>
          </w:sdt>
        </w:p>
        <w:p w14:paraId="037D27EB" w14:textId="77777777" w:rsidR="00527BD4" w:rsidRPr="005819CE" w:rsidRDefault="006F6E72" w:rsidP="00A50CF6">
          <w:pPr>
            <w:pStyle w:val="Huisstijl-Kopje"/>
          </w:pPr>
          <w:r>
            <w:t>Bijlage(n)</w:t>
          </w:r>
        </w:p>
        <w:p w14:paraId="73710D27" w14:textId="57949178" w:rsidR="00527BD4" w:rsidRPr="005819CE" w:rsidRDefault="00D3704C" w:rsidP="00A50CF6">
          <w:pPr>
            <w:pStyle w:val="Huisstijl-Gegeven"/>
          </w:pPr>
          <w:r>
            <w:t>1</w:t>
          </w:r>
        </w:p>
      </w:tc>
    </w:tr>
  </w:tbl>
  <w:p w14:paraId="08BEEE1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32AAF" w14:paraId="3ABCB0D6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FC09910" w14:textId="77777777" w:rsidR="00527BD4" w:rsidRPr="00BC3B53" w:rsidRDefault="006F6E7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32AAF" w14:paraId="61361742" w14:textId="77777777" w:rsidTr="009E2051">
      <w:tc>
        <w:tcPr>
          <w:tcW w:w="7520" w:type="dxa"/>
          <w:gridSpan w:val="2"/>
          <w:shd w:val="clear" w:color="auto" w:fill="auto"/>
        </w:tcPr>
        <w:p w14:paraId="73D8DA28" w14:textId="77777777" w:rsidR="00527BD4" w:rsidRPr="00983E8F" w:rsidRDefault="00527BD4" w:rsidP="00A50CF6">
          <w:pPr>
            <w:pStyle w:val="Huisstijl-Rubricering"/>
          </w:pPr>
        </w:p>
      </w:tc>
    </w:tr>
    <w:tr w:rsidR="00032AAF" w14:paraId="3F75F20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3271A03" w14:textId="77777777" w:rsidR="00527BD4" w:rsidRDefault="006F6E72" w:rsidP="00A50CF6">
          <w:pPr>
            <w:pStyle w:val="Huisstijl-NAW"/>
          </w:pPr>
          <w:r>
            <w:t>De Voorzitter van de Tweede Kamer</w:t>
          </w:r>
        </w:p>
        <w:p w14:paraId="3E1DD987" w14:textId="77777777" w:rsidR="00032AAF" w:rsidRDefault="006F6E72">
          <w:pPr>
            <w:pStyle w:val="Huisstijl-NAW"/>
          </w:pPr>
          <w:r>
            <w:t>der Staten-Generaal</w:t>
          </w:r>
        </w:p>
        <w:p w14:paraId="1A2EF460" w14:textId="77777777" w:rsidR="00032AAF" w:rsidRDefault="006F6E72">
          <w:pPr>
            <w:pStyle w:val="Huisstijl-NAW"/>
          </w:pPr>
          <w:r>
            <w:t>Binnenhof 4</w:t>
          </w:r>
        </w:p>
        <w:p w14:paraId="1C727F68" w14:textId="49CD019F" w:rsidR="00032AAF" w:rsidRDefault="006F6E72">
          <w:pPr>
            <w:pStyle w:val="Huisstijl-NAW"/>
          </w:pPr>
          <w:r>
            <w:t xml:space="preserve">2513 AA </w:t>
          </w:r>
          <w:r w:rsidR="00D3704C">
            <w:t xml:space="preserve"> </w:t>
          </w:r>
          <w:r>
            <w:t>DEN HAAG</w:t>
          </w:r>
        </w:p>
        <w:p w14:paraId="1661C2AC" w14:textId="10763004" w:rsidR="00D3704C" w:rsidRDefault="00D3704C">
          <w:pPr>
            <w:pStyle w:val="Huisstijl-NAW"/>
          </w:pPr>
        </w:p>
      </w:tc>
    </w:tr>
    <w:tr w:rsidR="00032AAF" w14:paraId="5DF0F5D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D2396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32AAF" w14:paraId="2988AC2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0150A23" w14:textId="77777777" w:rsidR="00527BD4" w:rsidRPr="007709EF" w:rsidRDefault="006F6E7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23294F1" w14:textId="0E69F884" w:rsidR="00527BD4" w:rsidRPr="007709EF" w:rsidRDefault="003F4A93" w:rsidP="00A50CF6">
          <w:r>
            <w:t>4 juni 2020</w:t>
          </w:r>
          <w:bookmarkStart w:id="0" w:name="_GoBack"/>
          <w:bookmarkEnd w:id="0"/>
        </w:p>
      </w:tc>
    </w:tr>
    <w:tr w:rsidR="00032AAF" w14:paraId="6436B37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B4244E3" w14:textId="77777777" w:rsidR="00527BD4" w:rsidRPr="007709EF" w:rsidRDefault="006F6E7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859B30C" w14:textId="77777777" w:rsidR="00527BD4" w:rsidRPr="007709EF" w:rsidRDefault="006F6E72" w:rsidP="00A50CF6">
          <w:r>
            <w:t>Beantwoording schriftelijke vragen derde incidentele suppletoire begroting LNV</w:t>
          </w:r>
        </w:p>
      </w:tc>
    </w:tr>
  </w:tbl>
  <w:p w14:paraId="2190C45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B4237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CA5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787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8E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2A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A41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C1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8F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1A7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91DBA"/>
    <w:multiLevelType w:val="hybridMultilevel"/>
    <w:tmpl w:val="6CE61BC6"/>
    <w:numStyleLink w:val="Gemporteerdestijl1"/>
  </w:abstractNum>
  <w:abstractNum w:abstractNumId="13" w15:restartNumberingAfterBreak="0">
    <w:nsid w:val="1E555FEF"/>
    <w:multiLevelType w:val="hybridMultilevel"/>
    <w:tmpl w:val="50F0923E"/>
    <w:lvl w:ilvl="0" w:tplc="BD2CB1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AC6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B4E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08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4F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BE3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2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0B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663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5DF"/>
    <w:multiLevelType w:val="hybridMultilevel"/>
    <w:tmpl w:val="6CE61BC6"/>
    <w:styleLink w:val="Gemporteerdestijl1"/>
    <w:lvl w:ilvl="0" w:tplc="D2849C6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CED058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16F6E4">
      <w:start w:val="1"/>
      <w:numFmt w:val="bullet"/>
      <w:lvlText w:val="▪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849FBA">
      <w:start w:val="1"/>
      <w:numFmt w:val="bullet"/>
      <w:lvlText w:val="•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9A73BA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00D9BC">
      <w:start w:val="1"/>
      <w:numFmt w:val="bullet"/>
      <w:lvlText w:val="▪"/>
      <w:lvlJc w:val="left"/>
      <w:pPr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18FF5A">
      <w:start w:val="1"/>
      <w:numFmt w:val="bullet"/>
      <w:lvlText w:val="•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1A8488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70E22C">
      <w:start w:val="1"/>
      <w:numFmt w:val="bullet"/>
      <w:lvlText w:val="▪"/>
      <w:lvlJc w:val="left"/>
      <w:pPr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52E3C"/>
    <w:multiLevelType w:val="hybridMultilevel"/>
    <w:tmpl w:val="C1964A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2AAF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6A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42D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4A93"/>
    <w:rsid w:val="004008E9"/>
    <w:rsid w:val="00413D48"/>
    <w:rsid w:val="00441AC2"/>
    <w:rsid w:val="0044249B"/>
    <w:rsid w:val="0045023C"/>
    <w:rsid w:val="004512F6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6E7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3CBD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724F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070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7BC2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3704C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75316"/>
  <w15:docId w15:val="{FEF422A7-DC81-4BAF-B793-E082EDFF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Default">
    <w:name w:val="Default"/>
    <w:rsid w:val="00A800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Geenafstand">
    <w:name w:val="No Spacing"/>
    <w:uiPriority w:val="1"/>
    <w:qFormat/>
    <w:rsid w:val="00A80070"/>
    <w:rPr>
      <w:rFonts w:asciiTheme="minorHAnsi" w:eastAsiaTheme="minorHAnsi" w:hAnsiTheme="minorHAnsi" w:cstheme="minorBidi"/>
      <w:sz w:val="22"/>
      <w:szCs w:val="22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0070"/>
    <w:rPr>
      <w:vertAlign w:val="superscript"/>
    </w:rPr>
  </w:style>
  <w:style w:type="numbering" w:customStyle="1" w:styleId="Gemporteerdestijl1">
    <w:name w:val="Geïmporteerde stijl 1"/>
    <w:rsid w:val="00A8007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37B8A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0305A"/>
    <w:rsid w:val="00B37B8A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2020-06-03T15:34:00.0000000Z</lastPrinted>
  <dcterms:created xsi:type="dcterms:W3CDTF">2020-06-03T15:37:00.0000000Z</dcterms:created>
  <dcterms:modified xsi:type="dcterms:W3CDTF">2020-06-04T07:56:00.0000000Z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navarros1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FEZ / 20133065</vt:lpwstr>
  </property>
  <property fmtid="{D5CDD505-2E9C-101B-9397-08002B2CF9AE}" pid="7" name="DOCNAME">
    <vt:lpwstr>Beantwoording schriftelijke vragen derde incidentele suppletoire begroting LNV</vt:lpwstr>
  </property>
  <property fmtid="{D5CDD505-2E9C-101B-9397-08002B2CF9AE}" pid="8" name="documentId">
    <vt:lpwstr>20156831</vt:lpwstr>
  </property>
  <property fmtid="{D5CDD505-2E9C-101B-9397-08002B2CF9AE}" pid="9" name="TYPE_ID">
    <vt:lpwstr>Brief</vt:lpwstr>
  </property>
  <property fmtid="{D5CDD505-2E9C-101B-9397-08002B2CF9AE}" pid="10" name="ContentTypeId">
    <vt:lpwstr>0x0101003E38E2DE5800CE47A8889E83A80AE7C9</vt:lpwstr>
  </property>
</Properties>
</file>