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740">
              <w:rPr>
                <w:rFonts w:ascii="Times New Roman" w:hAnsi="Times New Roman"/>
              </w:rPr>
              <w:t>De Tweede Kamer der Staten-</w:t>
            </w:r>
            <w:r w:rsidRPr="003E5740">
              <w:rPr>
                <w:rFonts w:ascii="Times New Roman" w:hAnsi="Times New Roman"/>
              </w:rPr>
              <w:fldChar w:fldCharType="begin"/>
            </w:r>
            <w:r w:rsidRPr="003E5740">
              <w:rPr>
                <w:rFonts w:ascii="Times New Roman" w:hAnsi="Times New Roman"/>
              </w:rPr>
              <w:instrText xml:space="preserve">PRIVATE </w:instrText>
            </w:r>
            <w:r w:rsidRPr="003E5740">
              <w:rPr>
                <w:rFonts w:ascii="Times New Roman" w:hAnsi="Times New Roman"/>
              </w:rPr>
              <w:fldChar w:fldCharType="end"/>
            </w: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740">
              <w:rPr>
                <w:rFonts w:ascii="Times New Roman" w:hAnsi="Times New Roman"/>
              </w:rPr>
              <w:t>Generaal zendt bijgaand door</w:t>
            </w: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740">
              <w:rPr>
                <w:rFonts w:ascii="Times New Roman" w:hAnsi="Times New Roman"/>
              </w:rPr>
              <w:t>haar aangenomen wetsvoorstel</w:t>
            </w: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740">
              <w:rPr>
                <w:rFonts w:ascii="Times New Roman" w:hAnsi="Times New Roman"/>
              </w:rPr>
              <w:t>aan de Eerste Kamer.</w:t>
            </w: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E5740">
              <w:rPr>
                <w:rFonts w:ascii="Times New Roman" w:hAnsi="Times New Roman"/>
              </w:rPr>
              <w:t>De Voorzitter,</w:t>
            </w: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E5740" w:rsidR="003E5740" w:rsidP="000D0DF5" w:rsidRDefault="003E5740">
            <w:pPr>
              <w:rPr>
                <w:rFonts w:ascii="Times New Roman" w:hAnsi="Times New Roman"/>
              </w:rPr>
            </w:pPr>
          </w:p>
          <w:p w:rsidRPr="003E5740" w:rsidR="00CB3578" w:rsidP="005F1D4D" w:rsidRDefault="003E574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3E5740">
              <w:rPr>
                <w:rFonts w:ascii="Times New Roman" w:hAnsi="Times New Roman" w:cs="Times New Roman"/>
                <w:b w:val="0"/>
                <w:sz w:val="20"/>
              </w:rPr>
              <w:t>26 mei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E5740" w:rsidTr="0037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22227" w:rsidR="003E5740" w:rsidP="000D5BC4" w:rsidRDefault="003E5740">
            <w:pPr>
              <w:rPr>
                <w:rFonts w:ascii="Times New Roman" w:hAnsi="Times New Roman"/>
                <w:b/>
                <w:sz w:val="24"/>
              </w:rPr>
            </w:pPr>
            <w:r w:rsidRPr="00622227">
              <w:rPr>
                <w:rFonts w:ascii="Times New Roman" w:hAnsi="Times New Roman"/>
                <w:b/>
                <w:sz w:val="24"/>
              </w:rPr>
              <w:t>Wijziging van de begrotingsstaat van Koninkrijksrelaties (IV) voor het jaar 2020 (Incidentele suppletoire begroting inzake liquiditeitssteun Aruba, Curaçao en Sint Maarten)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E5740" w:rsidTr="003C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E5740" w:rsidRDefault="003E574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2227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2227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2227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Koninkrijksrelaties voor het jaar 2020;</w:t>
      </w: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2227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</w:t>
      </w:r>
      <w:r w:rsidR="005F1D4D">
        <w:rPr>
          <w:rFonts w:ascii="Times New Roman" w:hAnsi="Times New Roman"/>
          <w:sz w:val="24"/>
          <w:szCs w:val="20"/>
        </w:rPr>
        <w:t>aal, hebben goedgevonden en ver</w:t>
      </w:r>
      <w:r w:rsidRPr="00622227">
        <w:rPr>
          <w:rFonts w:ascii="Times New Roman" w:hAnsi="Times New Roman"/>
          <w:sz w:val="24"/>
          <w:szCs w:val="20"/>
        </w:rPr>
        <w:t>staan, gelijk Wij goedvinden en verstaan bij deze: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22227">
        <w:rPr>
          <w:rFonts w:ascii="Times New Roman" w:hAnsi="Times New Roman"/>
          <w:b/>
          <w:sz w:val="24"/>
          <w:szCs w:val="20"/>
        </w:rPr>
        <w:t>Artikel 1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2227">
        <w:rPr>
          <w:rFonts w:ascii="Times New Roman" w:hAnsi="Times New Roman"/>
          <w:sz w:val="24"/>
          <w:szCs w:val="20"/>
        </w:rPr>
        <w:t>De begrotingsstaat van Koninkrijksrelaties</w:t>
      </w:r>
      <w:r w:rsidR="005F1D4D">
        <w:rPr>
          <w:rFonts w:ascii="Times New Roman" w:hAnsi="Times New Roman"/>
          <w:sz w:val="24"/>
          <w:szCs w:val="20"/>
        </w:rPr>
        <w:t xml:space="preserve"> voor het jaar 2020 wordt gewij</w:t>
      </w:r>
      <w:r w:rsidRPr="00622227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22227">
        <w:rPr>
          <w:rFonts w:ascii="Times New Roman" w:hAnsi="Times New Roman"/>
          <w:b/>
          <w:sz w:val="24"/>
          <w:szCs w:val="20"/>
        </w:rPr>
        <w:t>Artikel 2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2227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22227">
        <w:rPr>
          <w:rFonts w:ascii="Times New Roman" w:hAnsi="Times New Roman"/>
          <w:b/>
          <w:sz w:val="24"/>
          <w:szCs w:val="20"/>
        </w:rPr>
        <w:t>Artikel 3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2227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9 april 2020.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622227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2227">
        <w:rPr>
          <w:rFonts w:ascii="Times New Roman" w:hAnsi="Times New Roman"/>
          <w:sz w:val="24"/>
          <w:szCs w:val="20"/>
        </w:rPr>
        <w:t>Gegeven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2227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E5740" w:rsidP="003E5740" w:rsidRDefault="003E574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  <w:sectPr w:rsidR="003E5740" w:rsidSect="00622227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  <w:docGrid w:linePitch="272"/>
        </w:sectPr>
      </w:pPr>
      <w:r w:rsidRPr="00622227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22227">
        <w:rPr>
          <w:rFonts w:ascii="Times New Roman" w:hAnsi="Times New Roman"/>
          <w:b/>
          <w:sz w:val="24"/>
          <w:szCs w:val="20"/>
        </w:rPr>
        <w:lastRenderedPageBreak/>
        <w:t>Begrotingsstaat voor het jaar 2020 (incidentele suppletoire begroting inzake liquiditeitssteun Aruba, Curaçao en Sint Maarten)</w:t>
      </w:r>
    </w:p>
    <w:tbl>
      <w:tblPr>
        <w:tblpPr w:leftFromText="141" w:rightFromText="141" w:vertAnchor="page" w:horzAnchor="margin" w:tblpY="1921"/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2363"/>
        <w:gridCol w:w="1469"/>
        <w:gridCol w:w="936"/>
        <w:gridCol w:w="1270"/>
        <w:gridCol w:w="1469"/>
        <w:gridCol w:w="936"/>
        <w:gridCol w:w="1270"/>
      </w:tblGrid>
      <w:tr w:rsidR="00622227" w:rsidTr="00622227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E5740" w:rsidR="00622227" w:rsidP="00622227" w:rsidRDefault="00622227">
            <w:pPr>
              <w:pStyle w:val="kio2-table-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Wijziging begrotingsstaat van Koninkrijksrelaties (IV) voor het jaar 2020 (incidentele suppletoire begroting inzake liquiditeitssteun Aruba, Curaçao en Sint Maarten) (bedragen x € 1.000)</w:t>
            </w:r>
          </w:p>
        </w:tc>
      </w:tr>
      <w:tr w:rsidR="00622227" w:rsidTr="00622227">
        <w:trPr>
          <w:tblHeader/>
        </w:trPr>
        <w:tc>
          <w:tcPr>
            <w:tcW w:w="38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name="_GoBack" w:colFirst="0" w:colLast="0" w:id="0"/>
            <w:r w:rsidRPr="003E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Art.</w:t>
            </w:r>
          </w:p>
        </w:tc>
        <w:tc>
          <w:tcPr>
            <w:tcW w:w="303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Omschrijving</w:t>
            </w:r>
          </w:p>
        </w:tc>
        <w:tc>
          <w:tcPr>
            <w:tcW w:w="311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Vastgestelde begroting incl. </w:t>
            </w:r>
            <w:proofErr w:type="spellStart"/>
            <w:r w:rsidRPr="003E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NvW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Mutaties incidentele suppletoire begroting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54.763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83.279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38.516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135.000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135.000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Beleidsartikelen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29.481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57.997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38.516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135.000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135.000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Versterken rechtsstaat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13.643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13.643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Bevorderen sociaaleconomische structuur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15.838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15.838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Schuldsanering/lopende inschrijving/leningen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28.516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38.516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135.000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135.000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Wederopbouw bovenwindse eilanden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Niet-beleidsartikelen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25.282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25.282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Apparaat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23.722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23.722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227" w:rsidTr="00622227">
        <w:tc>
          <w:tcPr>
            <w:tcW w:w="3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Nog onverdeeld</w:t>
            </w:r>
          </w:p>
        </w:tc>
        <w:tc>
          <w:tcPr>
            <w:tcW w:w="11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1.560</w:t>
            </w:r>
          </w:p>
        </w:tc>
        <w:tc>
          <w:tcPr>
            <w:tcW w:w="8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1.560</w:t>
            </w:r>
          </w:p>
        </w:tc>
        <w:tc>
          <w:tcPr>
            <w:tcW w:w="10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E5740" w:rsidR="00622227" w:rsidP="00622227" w:rsidRDefault="00622227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</w:p>
    <w:p w:rsidRPr="00622227" w:rsidR="00622227" w:rsidP="00622227" w:rsidRDefault="006222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sectPr w:rsidRPr="00622227" w:rsidR="00622227" w:rsidSect="00622227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27" w:rsidRDefault="00622227">
      <w:pPr>
        <w:spacing w:line="20" w:lineRule="exact"/>
      </w:pPr>
    </w:p>
  </w:endnote>
  <w:endnote w:type="continuationSeparator" w:id="0">
    <w:p w:rsidR="00622227" w:rsidRDefault="0062222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22227" w:rsidRDefault="0062222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E574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27" w:rsidRDefault="0062222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22227" w:rsidRDefault="0062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27"/>
    <w:rsid w:val="00012DBE"/>
    <w:rsid w:val="000A1D81"/>
    <w:rsid w:val="00111ED3"/>
    <w:rsid w:val="001C190E"/>
    <w:rsid w:val="002168F4"/>
    <w:rsid w:val="002A727C"/>
    <w:rsid w:val="003E5740"/>
    <w:rsid w:val="005D2707"/>
    <w:rsid w:val="005F1D4D"/>
    <w:rsid w:val="00606255"/>
    <w:rsid w:val="00622227"/>
    <w:rsid w:val="006B607A"/>
    <w:rsid w:val="007D451C"/>
    <w:rsid w:val="00826224"/>
    <w:rsid w:val="00920CEF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CEFD3"/>
  <w15:docId w15:val="{779EAACF-B22A-4136-A97C-FAC45951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62222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22227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3E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367</ap:Words>
  <ap:Characters>2264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2020-05-26T08:43:00.0000000Z</dcterms:created>
  <dcterms:modified xsi:type="dcterms:W3CDTF">2020-05-26T08:48:00.0000000Z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0x010100596759E785ACE74885777D0200FD43E6</vt:lpwstr>
  </property>
</Properties>
</file>