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057" w:rsidRDefault="001856D0">
      <w:pPr>
        <w:autoSpaceDE w:val="0"/>
        <w:autoSpaceDN w:val="0"/>
        <w:adjustRightInd w:val="0"/>
        <w:spacing w:before="0" w:after="0"/>
        <w:ind w:left="1416" w:hanging="1371"/>
        <w:rPr>
          <w:b/>
          <w:bCs/>
          <w:sz w:val="23"/>
          <w:szCs w:val="23"/>
        </w:rPr>
      </w:pPr>
      <w:r>
        <w:rPr>
          <w:b/>
          <w:bCs/>
          <w:sz w:val="23"/>
          <w:szCs w:val="23"/>
        </w:rPr>
        <w:t>35470-XIII</w:t>
      </w:r>
      <w:r>
        <w:rPr>
          <w:b/>
          <w:bCs/>
          <w:sz w:val="23"/>
          <w:szCs w:val="23"/>
        </w:rPr>
        <w:tab/>
        <w:t>Resultaten verantwoordingsonderzoek 2019 bij het Ministerie v</w:t>
      </w:r>
      <w:r w:rsidR="002F1632">
        <w:rPr>
          <w:b/>
          <w:bCs/>
          <w:sz w:val="23"/>
          <w:szCs w:val="23"/>
        </w:rPr>
        <w:t>an Economische Zaken en Klimaat</w:t>
      </w:r>
    </w:p>
    <w:p w:rsidR="00CF2057" w:rsidRDefault="00CF2057">
      <w:pPr>
        <w:autoSpaceDE w:val="0"/>
        <w:autoSpaceDN w:val="0"/>
        <w:adjustRightInd w:val="0"/>
        <w:spacing w:before="0" w:after="0"/>
        <w:ind w:left="1416" w:hanging="1371"/>
        <w:rPr>
          <w:b/>
        </w:rPr>
      </w:pPr>
    </w:p>
    <w:p w:rsidR="00CF2057" w:rsidRDefault="001856D0">
      <w:pPr>
        <w:rPr>
          <w:b/>
        </w:rPr>
      </w:pPr>
      <w:r>
        <w:rPr>
          <w:b/>
        </w:rPr>
        <w:t xml:space="preserve">nr. </w:t>
      </w:r>
      <w:r>
        <w:rPr>
          <w:b/>
        </w:rPr>
        <w:tab/>
      </w:r>
      <w:r>
        <w:rPr>
          <w:b/>
        </w:rPr>
        <w:tab/>
        <w:t>Lijst van vragen en antwoorden</w:t>
      </w:r>
    </w:p>
    <w:p w:rsidR="00CF2057" w:rsidRDefault="001856D0">
      <w:r>
        <w:tab/>
      </w:r>
      <w:r>
        <w:tab/>
      </w:r>
    </w:p>
    <w:p w:rsidR="00CF2057" w:rsidRDefault="001856D0">
      <w:pPr>
        <w:ind w:left="702" w:firstLine="708"/>
        <w:rPr>
          <w:i/>
        </w:rPr>
      </w:pPr>
      <w:r>
        <w:t xml:space="preserve">Vastgesteld </w:t>
      </w:r>
      <w:r>
        <w:rPr>
          <w:i/>
        </w:rPr>
        <w:t>(wordt door griffie ingevuld als antwoorden er zijn)</w:t>
      </w:r>
    </w:p>
    <w:p w:rsidR="00CF2057" w:rsidRDefault="002F1632">
      <w:pPr>
        <w:ind w:left="1410"/>
      </w:pPr>
      <w:r w:rsidRPr="002F1632">
        <w:t xml:space="preserve">De vaste commissie voor Economische Zaken en Klimaat heeft een aantal vragen voorgelegd aan de Algemene Rekenkamer over het rapport </w:t>
      </w:r>
      <w:r w:rsidR="001856D0">
        <w:rPr>
          <w:b/>
        </w:rPr>
        <w:t>Resultaten verantwoordingsonderzoek 2019 bij het Ministerie v</w:t>
      </w:r>
      <w:r w:rsidR="006D6F7C">
        <w:rPr>
          <w:b/>
        </w:rPr>
        <w:t xml:space="preserve">an Economische Zaken en Klimaat </w:t>
      </w:r>
      <w:r w:rsidR="001856D0">
        <w:t>(</w:t>
      </w:r>
      <w:r w:rsidR="001856D0">
        <w:rPr>
          <w:b/>
        </w:rPr>
        <w:t>35470-XIII</w:t>
      </w:r>
      <w:r w:rsidR="001856D0">
        <w:t xml:space="preserve">, nr. </w:t>
      </w:r>
      <w:r w:rsidR="001856D0">
        <w:rPr>
          <w:b/>
        </w:rPr>
        <w:t>2</w:t>
      </w:r>
      <w:r w:rsidR="001856D0">
        <w:t>).</w:t>
      </w:r>
    </w:p>
    <w:p w:rsidR="00CF2057" w:rsidRDefault="001856D0">
      <w:pPr>
        <w:ind w:left="1410"/>
      </w:pPr>
      <w:r>
        <w:t xml:space="preserve">De daarop door de </w:t>
      </w:r>
      <w:r w:rsidRPr="002F1632" w:rsidR="002F1632">
        <w:t>Algemene Rekenkamer</w:t>
      </w:r>
      <w:r>
        <w:t xml:space="preserve"> gegeven antwoorden zijn hierbij afgedrukt.</w:t>
      </w:r>
    </w:p>
    <w:p w:rsidR="00CF2057" w:rsidRDefault="00CF2057">
      <w:pPr>
        <w:spacing w:before="0" w:after="0"/>
      </w:pPr>
    </w:p>
    <w:p w:rsidR="00CF2057" w:rsidRDefault="001856D0">
      <w:pPr>
        <w:spacing w:before="0" w:after="0"/>
        <w:ind w:left="703" w:firstLine="709"/>
      </w:pPr>
      <w:r>
        <w:t xml:space="preserve">Voorzitter van de commissie, </w:t>
      </w:r>
    </w:p>
    <w:p w:rsidR="00CF2057" w:rsidRDefault="001856D0">
      <w:pPr>
        <w:spacing w:before="0" w:after="0"/>
      </w:pPr>
      <w:r>
        <w:tab/>
      </w:r>
      <w:r>
        <w:tab/>
      </w:r>
      <w:r w:rsidRPr="00783984" w:rsidR="002F1632">
        <w:t>Renkema</w:t>
      </w:r>
    </w:p>
    <w:p w:rsidR="00CF2057" w:rsidRDefault="001856D0">
      <w:pPr>
        <w:spacing w:before="0" w:after="0"/>
      </w:pPr>
      <w:r>
        <w:tab/>
      </w:r>
      <w:r>
        <w:tab/>
      </w:r>
    </w:p>
    <w:p w:rsidR="002F1632" w:rsidP="002F1632" w:rsidRDefault="001856D0">
      <w:pPr>
        <w:spacing w:before="0" w:after="0"/>
      </w:pPr>
      <w:r>
        <w:tab/>
      </w:r>
      <w:r>
        <w:tab/>
      </w:r>
      <w:r w:rsidRPr="00783984" w:rsidR="002F1632">
        <w:t>Adjunct-griffier</w:t>
      </w:r>
      <w:r w:rsidR="002F1632">
        <w:t xml:space="preserve"> van de commissie,</w:t>
      </w:r>
    </w:p>
    <w:p w:rsidR="002F1632" w:rsidP="002F1632" w:rsidRDefault="002F1632">
      <w:pPr>
        <w:spacing w:before="0" w:after="0"/>
      </w:pPr>
      <w:r>
        <w:tab/>
      </w:r>
      <w:r>
        <w:tab/>
      </w:r>
      <w:r w:rsidRPr="00783984">
        <w:t>Kruithof</w:t>
      </w:r>
    </w:p>
    <w:p w:rsidR="00CF2057" w:rsidP="002F1632" w:rsidRDefault="00CF2057">
      <w:pPr>
        <w:spacing w:before="0" w:after="0"/>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F2057" w:rsidTr="00E7153D">
        <w:trPr>
          <w:cantSplit/>
        </w:trPr>
        <w:tc>
          <w:tcPr>
            <w:tcW w:w="567" w:type="dxa"/>
          </w:tcPr>
          <w:p w:rsidR="00CF2057" w:rsidRDefault="001856D0">
            <w:bookmarkStart w:name="bmkStartTabel" w:id="0"/>
            <w:bookmarkEnd w:id="0"/>
            <w:r>
              <w:t>Nr</w:t>
            </w:r>
          </w:p>
        </w:tc>
        <w:tc>
          <w:tcPr>
            <w:tcW w:w="6521" w:type="dxa"/>
          </w:tcPr>
          <w:p w:rsidR="00CF2057" w:rsidRDefault="001856D0">
            <w:r>
              <w:t>Vraag</w:t>
            </w:r>
          </w:p>
        </w:tc>
        <w:tc>
          <w:tcPr>
            <w:tcW w:w="850" w:type="dxa"/>
          </w:tcPr>
          <w:p w:rsidR="00CF2057" w:rsidRDefault="001856D0">
            <w:pPr>
              <w:jc w:val="right"/>
            </w:pPr>
            <w:r>
              <w:t>Bijlage</w:t>
            </w:r>
          </w:p>
        </w:tc>
        <w:tc>
          <w:tcPr>
            <w:tcW w:w="992" w:type="dxa"/>
          </w:tcPr>
          <w:p w:rsidR="00CF2057" w:rsidP="00E7153D" w:rsidRDefault="001856D0">
            <w:pPr>
              <w:jc w:val="right"/>
            </w:pPr>
            <w:r>
              <w:t>Blz. (van)</w:t>
            </w:r>
          </w:p>
        </w:tc>
        <w:tc>
          <w:tcPr>
            <w:tcW w:w="567" w:type="dxa"/>
          </w:tcPr>
          <w:p w:rsidR="00CF2057" w:rsidP="00E7153D" w:rsidRDefault="001856D0">
            <w:pPr>
              <w:jc w:val="center"/>
            </w:pPr>
            <w:r>
              <w:t>t/m</w:t>
            </w:r>
          </w:p>
        </w:tc>
      </w:tr>
      <w:tr w:rsidR="00CF2057" w:rsidTr="00E7153D">
        <w:tc>
          <w:tcPr>
            <w:tcW w:w="567" w:type="dxa"/>
          </w:tcPr>
          <w:p w:rsidR="00CF2057" w:rsidRDefault="001856D0">
            <w:r>
              <w:t>1</w:t>
            </w:r>
          </w:p>
        </w:tc>
        <w:tc>
          <w:tcPr>
            <w:tcW w:w="6521" w:type="dxa"/>
          </w:tcPr>
          <w:p w:rsidR="00CF2057" w:rsidRDefault="001856D0">
            <w:r>
              <w:t>Kunt u weergeven hoeveel de Nederlandse Aardolie Maatschappij (NAM) totaal is gecompenseerd voor de afbouw van gaswinning in Groningen in het Akkoord op Hoofdlijnen en later in het Interim Akkoord?</w:t>
            </w:r>
          </w:p>
        </w:tc>
        <w:tc>
          <w:tcPr>
            <w:tcW w:w="850" w:type="dxa"/>
          </w:tcPr>
          <w:p w:rsidR="00CF2057" w:rsidRDefault="00CF2057">
            <w:pPr>
              <w:jc w:val="right"/>
            </w:pPr>
          </w:p>
        </w:tc>
        <w:tc>
          <w:tcPr>
            <w:tcW w:w="992" w:type="dxa"/>
          </w:tcPr>
          <w:p w:rsidR="00CF2057" w:rsidRDefault="001856D0">
            <w:pPr>
              <w:jc w:val="right"/>
            </w:pPr>
            <w:r>
              <w:t>6</w:t>
            </w:r>
          </w:p>
        </w:tc>
        <w:tc>
          <w:tcPr>
            <w:tcW w:w="567" w:type="dxa"/>
            <w:tcBorders>
              <w:left w:val="nil"/>
            </w:tcBorders>
          </w:tcPr>
          <w:p w:rsidR="00CF2057" w:rsidRDefault="001856D0">
            <w:pPr>
              <w:jc w:val="right"/>
            </w:pPr>
            <w:r>
              <w:t xml:space="preserve"> </w:t>
            </w:r>
          </w:p>
        </w:tc>
      </w:tr>
      <w:tr w:rsidR="00CF2057" w:rsidTr="00E7153D">
        <w:tc>
          <w:tcPr>
            <w:tcW w:w="567" w:type="dxa"/>
          </w:tcPr>
          <w:p w:rsidR="00CF2057" w:rsidRDefault="001856D0">
            <w:r>
              <w:t>2</w:t>
            </w:r>
          </w:p>
        </w:tc>
        <w:tc>
          <w:tcPr>
            <w:tcW w:w="6521" w:type="dxa"/>
          </w:tcPr>
          <w:p w:rsidR="00CF2057" w:rsidP="002F1632" w:rsidRDefault="001856D0">
            <w:r>
              <w:t xml:space="preserve">Kan in dat overzicht, of in een apart overzicht, ook opgenomen worden hoeveel de NAM betaald heeft aan de afhandeling van de schade, de versterking en de gemaakte nevenkosten? En hoeveel de staat? Kan dit zowel </w:t>
            </w:r>
            <w:r w:rsidR="006D6F7C">
              <w:t xml:space="preserve">van </w:t>
            </w:r>
            <w:r>
              <w:t>voor het Akkoord op Hoofdlijnen, als voor daarna</w:t>
            </w:r>
            <w:bookmarkStart w:name="_GoBack" w:id="1"/>
            <w:bookmarkEnd w:id="1"/>
            <w:r>
              <w:t>?</w:t>
            </w:r>
          </w:p>
        </w:tc>
        <w:tc>
          <w:tcPr>
            <w:tcW w:w="850" w:type="dxa"/>
          </w:tcPr>
          <w:p w:rsidR="00CF2057" w:rsidRDefault="00CF2057">
            <w:pPr>
              <w:jc w:val="right"/>
            </w:pPr>
          </w:p>
        </w:tc>
        <w:tc>
          <w:tcPr>
            <w:tcW w:w="992" w:type="dxa"/>
          </w:tcPr>
          <w:p w:rsidR="00CF2057" w:rsidRDefault="001856D0">
            <w:pPr>
              <w:jc w:val="right"/>
            </w:pPr>
            <w:r>
              <w:t>6</w:t>
            </w:r>
          </w:p>
        </w:tc>
        <w:tc>
          <w:tcPr>
            <w:tcW w:w="567" w:type="dxa"/>
            <w:tcBorders>
              <w:left w:val="nil"/>
            </w:tcBorders>
          </w:tcPr>
          <w:p w:rsidR="00CF2057" w:rsidRDefault="001856D0">
            <w:pPr>
              <w:jc w:val="right"/>
            </w:pPr>
            <w:r>
              <w:t xml:space="preserve"> </w:t>
            </w:r>
          </w:p>
        </w:tc>
      </w:tr>
      <w:tr w:rsidR="00CF2057" w:rsidTr="00E7153D">
        <w:tc>
          <w:tcPr>
            <w:tcW w:w="567" w:type="dxa"/>
          </w:tcPr>
          <w:p w:rsidR="00CF2057" w:rsidRDefault="001856D0">
            <w:r>
              <w:t>3</w:t>
            </w:r>
          </w:p>
        </w:tc>
        <w:tc>
          <w:tcPr>
            <w:tcW w:w="6521" w:type="dxa"/>
          </w:tcPr>
          <w:p w:rsidR="00CF2057" w:rsidP="006D6F7C" w:rsidRDefault="001856D0">
            <w:r>
              <w:t xml:space="preserve">Kunt u de kosten en de baten vanuit Groningen overzichtelijk tegenover elkaar zetten? Dus voor hoeveel euro er per dag aan gas </w:t>
            </w:r>
            <w:r w:rsidR="006D6F7C">
              <w:t xml:space="preserve">wordt </w:t>
            </w:r>
            <w:r>
              <w:t>v</w:t>
            </w:r>
            <w:r w:rsidR="006D6F7C">
              <w:t xml:space="preserve">erdiend tegenover hoeveel </w:t>
            </w:r>
            <w:r>
              <w:t xml:space="preserve">er aan schade of versterking per dag </w:t>
            </w:r>
            <w:r w:rsidR="006D6F7C">
              <w:t xml:space="preserve">wordt </w:t>
            </w:r>
            <w:r>
              <w:t>uitgegeven?</w:t>
            </w:r>
          </w:p>
        </w:tc>
        <w:tc>
          <w:tcPr>
            <w:tcW w:w="850" w:type="dxa"/>
          </w:tcPr>
          <w:p w:rsidR="00CF2057" w:rsidRDefault="00CF2057">
            <w:pPr>
              <w:jc w:val="right"/>
            </w:pPr>
          </w:p>
        </w:tc>
        <w:tc>
          <w:tcPr>
            <w:tcW w:w="992" w:type="dxa"/>
          </w:tcPr>
          <w:p w:rsidR="00CF2057" w:rsidRDefault="001856D0">
            <w:pPr>
              <w:jc w:val="right"/>
            </w:pPr>
            <w:r>
              <w:t>15</w:t>
            </w:r>
          </w:p>
        </w:tc>
        <w:tc>
          <w:tcPr>
            <w:tcW w:w="567" w:type="dxa"/>
            <w:tcBorders>
              <w:left w:val="nil"/>
            </w:tcBorders>
          </w:tcPr>
          <w:p w:rsidR="00CF2057" w:rsidRDefault="001856D0">
            <w:pPr>
              <w:jc w:val="right"/>
            </w:pPr>
            <w:r>
              <w:t xml:space="preserve"> </w:t>
            </w:r>
          </w:p>
        </w:tc>
      </w:tr>
      <w:tr w:rsidR="00CF2057" w:rsidTr="00E7153D">
        <w:tc>
          <w:tcPr>
            <w:tcW w:w="567" w:type="dxa"/>
          </w:tcPr>
          <w:p w:rsidR="00CF2057" w:rsidRDefault="001856D0">
            <w:r>
              <w:t>4</w:t>
            </w:r>
          </w:p>
        </w:tc>
        <w:tc>
          <w:tcPr>
            <w:tcW w:w="6521" w:type="dxa"/>
          </w:tcPr>
          <w:p w:rsidR="00CF2057" w:rsidRDefault="001856D0">
            <w:r>
              <w:t>Waaraan moet de verantwoording van de overheidsopdracht, subsidie of nadeelcompensatie aan de NAM voldoen om als rechtmatig beoordeeld te worden?</w:t>
            </w:r>
          </w:p>
        </w:tc>
        <w:tc>
          <w:tcPr>
            <w:tcW w:w="850" w:type="dxa"/>
          </w:tcPr>
          <w:p w:rsidR="00CF2057" w:rsidRDefault="00CF2057">
            <w:pPr>
              <w:jc w:val="right"/>
            </w:pPr>
          </w:p>
        </w:tc>
        <w:tc>
          <w:tcPr>
            <w:tcW w:w="992" w:type="dxa"/>
          </w:tcPr>
          <w:p w:rsidR="00CF2057" w:rsidRDefault="001856D0">
            <w:pPr>
              <w:jc w:val="right"/>
            </w:pPr>
            <w:r>
              <w:t>25</w:t>
            </w:r>
          </w:p>
        </w:tc>
        <w:tc>
          <w:tcPr>
            <w:tcW w:w="567" w:type="dxa"/>
            <w:tcBorders>
              <w:left w:val="nil"/>
            </w:tcBorders>
          </w:tcPr>
          <w:p w:rsidR="00CF2057" w:rsidRDefault="001856D0">
            <w:pPr>
              <w:jc w:val="right"/>
            </w:pPr>
            <w:r>
              <w:t xml:space="preserve"> </w:t>
            </w:r>
          </w:p>
        </w:tc>
      </w:tr>
    </w:tbl>
    <w:p w:rsidR="00CF2057" w:rsidRDefault="00CF2057"/>
    <w:sectPr w:rsidR="00CF2057"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057" w:rsidRDefault="00CF20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057" w:rsidRDefault="001856D0">
    <w:pPr>
      <w:pStyle w:val="Voettekst"/>
    </w:pPr>
    <w:r>
      <w:t xml:space="preserve">Totaallijst feitelijke vragen Resultaten verantwoordingsonderzoek 2019 bij het Ministerie van Economische Zaken en Klimaat - vragen aan AR (35470-XIII-2)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6D6F7C">
          <w:rPr>
            <w:noProof/>
          </w:rPr>
          <w:t>1</w:t>
        </w:r>
        <w:r>
          <w:fldChar w:fldCharType="end"/>
        </w:r>
      </w:sdtContent>
    </w:sdt>
    <w:r>
      <w:t>/</w:t>
    </w:r>
    <w:fldSimple w:instr=" NUMPAGES   \* MERGEFORMAT ">
      <w:r w:rsidR="006D6F7C">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057" w:rsidRDefault="00CF20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057" w:rsidRDefault="00CF20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057" w:rsidRDefault="00CF20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057" w:rsidRDefault="00CF20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1856D0"/>
    <w:rsid w:val="001A47AF"/>
    <w:rsid w:val="001A56AB"/>
    <w:rsid w:val="002F1632"/>
    <w:rsid w:val="003D44DD"/>
    <w:rsid w:val="005543A7"/>
    <w:rsid w:val="006D6F7C"/>
    <w:rsid w:val="00894624"/>
    <w:rsid w:val="00A77C3E"/>
    <w:rsid w:val="00AA5968"/>
    <w:rsid w:val="00B915EC"/>
    <w:rsid w:val="00CF2057"/>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238267"/>
  <w15:docId w15:val="{7E54A8FA-398E-4A05-8702-BFB149D6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234</ap:Words>
  <ap:Characters>1288</ap:Characters>
  <ap:DocSecurity>0</ap:DocSecurity>
  <ap:Lines>10</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2020-05-28T14:18:00.0000000Z</dcterms:created>
  <dcterms:modified xsi:type="dcterms:W3CDTF">2020-05-28T15:48:00.0000000Z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