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13B" w:rsidRDefault="001856D0">
      <w:pPr>
        <w:autoSpaceDE w:val="0"/>
        <w:autoSpaceDN w:val="0"/>
        <w:adjustRightInd w:val="0"/>
        <w:spacing w:before="0" w:after="0"/>
        <w:ind w:left="1416" w:hanging="1371"/>
        <w:rPr>
          <w:b/>
          <w:bCs/>
          <w:sz w:val="23"/>
          <w:szCs w:val="23"/>
        </w:rPr>
      </w:pPr>
      <w:r>
        <w:rPr>
          <w:b/>
          <w:bCs/>
          <w:sz w:val="23"/>
          <w:szCs w:val="23"/>
        </w:rPr>
        <w:t>35470-XIII</w:t>
      </w:r>
      <w:r>
        <w:rPr>
          <w:b/>
          <w:bCs/>
          <w:sz w:val="23"/>
          <w:szCs w:val="23"/>
        </w:rPr>
        <w:tab/>
        <w:t>Jaarverslag Ministerie van Economische Zaken en Klimaat 2019</w:t>
      </w:r>
    </w:p>
    <w:p w:rsidR="0027613B" w:rsidRDefault="0027613B">
      <w:pPr>
        <w:autoSpaceDE w:val="0"/>
        <w:autoSpaceDN w:val="0"/>
        <w:adjustRightInd w:val="0"/>
        <w:spacing w:before="0" w:after="0"/>
        <w:ind w:left="1416" w:hanging="1371"/>
        <w:rPr>
          <w:b/>
        </w:rPr>
      </w:pPr>
    </w:p>
    <w:p w:rsidR="0027613B" w:rsidRDefault="001856D0">
      <w:pPr>
        <w:rPr>
          <w:b/>
        </w:rPr>
      </w:pPr>
      <w:r>
        <w:rPr>
          <w:b/>
        </w:rPr>
        <w:t xml:space="preserve">nr. </w:t>
      </w:r>
      <w:r>
        <w:rPr>
          <w:b/>
        </w:rPr>
        <w:tab/>
      </w:r>
      <w:r>
        <w:rPr>
          <w:b/>
        </w:rPr>
        <w:tab/>
        <w:t>Lijst van vragen en antwoorden</w:t>
      </w:r>
    </w:p>
    <w:p w:rsidR="0027613B" w:rsidRDefault="001856D0">
      <w:r>
        <w:tab/>
      </w:r>
      <w:r>
        <w:tab/>
      </w:r>
    </w:p>
    <w:p w:rsidR="0027613B" w:rsidRDefault="001856D0">
      <w:pPr>
        <w:ind w:left="702" w:firstLine="708"/>
        <w:rPr>
          <w:i/>
        </w:rPr>
      </w:pPr>
      <w:r>
        <w:t xml:space="preserve">Vastgesteld </w:t>
      </w:r>
      <w:r>
        <w:rPr>
          <w:i/>
        </w:rPr>
        <w:t>(wordt door griffie ingevuld als antwoorden er zijn)</w:t>
      </w:r>
    </w:p>
    <w:p w:rsidR="0027613B" w:rsidP="007E19E9" w:rsidRDefault="007E19E9">
      <w:pPr>
        <w:ind w:left="1410"/>
      </w:pPr>
      <w:r w:rsidRPr="007E19E9">
        <w:t>De vaste commissie voor Economische Zaken en Klimaat heeft een a</w:t>
      </w:r>
      <w:r>
        <w:t>antal vragen voorgelegd aan de m</w:t>
      </w:r>
      <w:r w:rsidRPr="007E19E9">
        <w:t xml:space="preserve">inister van Economische Zaken en Klimaat over </w:t>
      </w:r>
      <w:r>
        <w:t xml:space="preserve">het </w:t>
      </w:r>
      <w:r w:rsidR="001856D0">
        <w:rPr>
          <w:b/>
        </w:rPr>
        <w:t>Jaarverslag Ministerie van Economische Zaken en Klimaat 2019</w:t>
      </w:r>
      <w:r w:rsidR="001856D0">
        <w:t xml:space="preserve"> (</w:t>
      </w:r>
      <w:r w:rsidR="001856D0">
        <w:rPr>
          <w:b/>
        </w:rPr>
        <w:t>35470-XIII</w:t>
      </w:r>
      <w:r w:rsidR="001856D0">
        <w:t xml:space="preserve">, nr. </w:t>
      </w:r>
      <w:r w:rsidR="001856D0">
        <w:rPr>
          <w:b/>
        </w:rPr>
        <w:t>1</w:t>
      </w:r>
      <w:r w:rsidR="001856D0">
        <w:t>).</w:t>
      </w:r>
    </w:p>
    <w:p w:rsidR="0027613B" w:rsidRDefault="001856D0">
      <w:pPr>
        <w:ind w:left="1410"/>
      </w:pPr>
      <w:r>
        <w:t>De daarop door de</w:t>
      </w:r>
      <w:r w:rsidR="007E19E9">
        <w:t xml:space="preserve"> minister</w:t>
      </w:r>
      <w:r>
        <w:t xml:space="preserve"> gegeven antwoorden zijn hierbij afgedrukt.</w:t>
      </w:r>
    </w:p>
    <w:p w:rsidR="0027613B" w:rsidRDefault="0027613B">
      <w:pPr>
        <w:spacing w:before="0" w:after="0"/>
      </w:pPr>
    </w:p>
    <w:p w:rsidR="0027613B" w:rsidRDefault="001856D0">
      <w:pPr>
        <w:spacing w:before="0" w:after="0"/>
        <w:ind w:left="703" w:firstLine="709"/>
      </w:pPr>
      <w:r>
        <w:t xml:space="preserve">Voorzitter van de commissie, </w:t>
      </w:r>
    </w:p>
    <w:p w:rsidR="0027613B" w:rsidRDefault="001856D0">
      <w:pPr>
        <w:spacing w:before="0" w:after="0"/>
      </w:pPr>
      <w:r>
        <w:tab/>
      </w:r>
      <w:r>
        <w:tab/>
      </w:r>
      <w:r w:rsidRPr="00783984" w:rsidR="00783984">
        <w:t>Renkema</w:t>
      </w:r>
    </w:p>
    <w:p w:rsidR="0027613B" w:rsidRDefault="001856D0">
      <w:pPr>
        <w:spacing w:before="0" w:after="0"/>
      </w:pPr>
      <w:r>
        <w:tab/>
      </w:r>
      <w:r>
        <w:tab/>
      </w:r>
    </w:p>
    <w:p w:rsidR="0027613B" w:rsidRDefault="001856D0">
      <w:pPr>
        <w:spacing w:before="0" w:after="0"/>
      </w:pPr>
      <w:r>
        <w:tab/>
      </w:r>
      <w:r>
        <w:tab/>
      </w:r>
      <w:r w:rsidRPr="00783984" w:rsidR="00783984">
        <w:t>Adjunct-griffier</w:t>
      </w:r>
      <w:r>
        <w:t xml:space="preserve"> van de commissie,</w:t>
      </w:r>
    </w:p>
    <w:p w:rsidR="0027613B" w:rsidRDefault="001856D0">
      <w:pPr>
        <w:spacing w:before="0" w:after="0"/>
      </w:pPr>
      <w:r>
        <w:tab/>
      </w:r>
      <w:r>
        <w:tab/>
      </w:r>
      <w:r w:rsidRPr="00783984" w:rsidR="00783984">
        <w:t>Kruithof</w:t>
      </w:r>
    </w:p>
    <w:p w:rsidR="0027613B" w:rsidRDefault="0027613B"/>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27613B" w:rsidTr="00E7153D">
        <w:trPr>
          <w:cantSplit/>
        </w:trPr>
        <w:tc>
          <w:tcPr>
            <w:tcW w:w="567" w:type="dxa"/>
          </w:tcPr>
          <w:p w:rsidR="0027613B" w:rsidRDefault="001856D0">
            <w:bookmarkStart w:name="bmkStartTabel" w:id="0"/>
            <w:bookmarkEnd w:id="0"/>
            <w:proofErr w:type="spellStart"/>
            <w:r>
              <w:t>Nr</w:t>
            </w:r>
            <w:proofErr w:type="spellEnd"/>
          </w:p>
        </w:tc>
        <w:tc>
          <w:tcPr>
            <w:tcW w:w="6521" w:type="dxa"/>
          </w:tcPr>
          <w:p w:rsidR="0027613B" w:rsidRDefault="001856D0">
            <w:r>
              <w:t>Vraag</w:t>
            </w:r>
          </w:p>
        </w:tc>
        <w:tc>
          <w:tcPr>
            <w:tcW w:w="850" w:type="dxa"/>
          </w:tcPr>
          <w:p w:rsidR="0027613B" w:rsidRDefault="001856D0">
            <w:pPr>
              <w:jc w:val="right"/>
            </w:pPr>
            <w:r>
              <w:t>Bijlage</w:t>
            </w:r>
          </w:p>
        </w:tc>
        <w:tc>
          <w:tcPr>
            <w:tcW w:w="992" w:type="dxa"/>
          </w:tcPr>
          <w:p w:rsidR="0027613B" w:rsidP="00E7153D" w:rsidRDefault="001856D0">
            <w:pPr>
              <w:jc w:val="right"/>
            </w:pPr>
            <w:r>
              <w:t>Blz. (van)</w:t>
            </w:r>
          </w:p>
        </w:tc>
        <w:tc>
          <w:tcPr>
            <w:tcW w:w="567" w:type="dxa"/>
          </w:tcPr>
          <w:p w:rsidR="0027613B" w:rsidP="00E7153D" w:rsidRDefault="001856D0">
            <w:pPr>
              <w:jc w:val="center"/>
            </w:pPr>
            <w:r>
              <w:t>t/m</w:t>
            </w:r>
          </w:p>
        </w:tc>
      </w:tr>
      <w:tr w:rsidR="0027613B" w:rsidTr="00E7153D">
        <w:tc>
          <w:tcPr>
            <w:tcW w:w="567" w:type="dxa"/>
          </w:tcPr>
          <w:p w:rsidR="0027613B" w:rsidRDefault="001856D0">
            <w:r>
              <w:t>1</w:t>
            </w:r>
          </w:p>
        </w:tc>
        <w:tc>
          <w:tcPr>
            <w:tcW w:w="6521" w:type="dxa"/>
          </w:tcPr>
          <w:p w:rsidR="0027613B" w:rsidRDefault="001856D0">
            <w:r>
              <w:t xml:space="preserve">Hoeveel werknemers (in </w:t>
            </w:r>
            <w:r w:rsidRPr="00783984" w:rsidR="00783984">
              <w:t>fulltime-equivalent</w:t>
            </w:r>
            <w:r w:rsidR="00783984">
              <w:t xml:space="preserve">, </w:t>
            </w:r>
            <w:r>
              <w:t>fte’s) zijn nu werkzaam o</w:t>
            </w:r>
            <w:r w:rsidR="00783984">
              <w:t xml:space="preserve">m zonnepanelen te installeren? </w:t>
            </w:r>
            <w:r>
              <w:t>Wat is de verwachting dat dit aantal volgend jaar zal zijn? En</w:t>
            </w:r>
            <w:r w:rsidR="00783984">
              <w:t xml:space="preserve"> in 2025 en 2030? En voor 2050? </w:t>
            </w:r>
            <w:r>
              <w:t>Hoeveel loonkosten gaan hiermee gepaard?</w:t>
            </w:r>
          </w:p>
        </w:tc>
        <w:tc>
          <w:tcPr>
            <w:tcW w:w="850" w:type="dxa"/>
          </w:tcPr>
          <w:p w:rsidR="0027613B" w:rsidRDefault="0027613B">
            <w:pPr>
              <w:jc w:val="right"/>
            </w:pPr>
          </w:p>
        </w:tc>
        <w:tc>
          <w:tcPr>
            <w:tcW w:w="992" w:type="dxa"/>
          </w:tcPr>
          <w:p w:rsidR="0027613B" w:rsidRDefault="0027613B">
            <w:pPr>
              <w:jc w:val="right"/>
            </w:pPr>
          </w:p>
        </w:tc>
        <w:tc>
          <w:tcPr>
            <w:tcW w:w="567" w:type="dxa"/>
            <w:tcBorders>
              <w:left w:val="nil"/>
            </w:tcBorders>
          </w:tcPr>
          <w:p w:rsidR="0027613B" w:rsidRDefault="001856D0">
            <w:pPr>
              <w:jc w:val="right"/>
            </w:pPr>
            <w:r>
              <w:t xml:space="preserve"> </w:t>
            </w:r>
          </w:p>
        </w:tc>
      </w:tr>
      <w:tr w:rsidR="0027613B" w:rsidTr="00E7153D">
        <w:tc>
          <w:tcPr>
            <w:tcW w:w="567" w:type="dxa"/>
          </w:tcPr>
          <w:p w:rsidR="0027613B" w:rsidRDefault="001856D0">
            <w:r>
              <w:t>2</w:t>
            </w:r>
          </w:p>
        </w:tc>
        <w:tc>
          <w:tcPr>
            <w:tcW w:w="6521" w:type="dxa"/>
          </w:tcPr>
          <w:p w:rsidR="0027613B" w:rsidRDefault="001856D0">
            <w:r>
              <w:t>Welk percentage van de daartoe geschikte daken krijgen di</w:t>
            </w:r>
            <w:r w:rsidR="00783984">
              <w:t xml:space="preserve">t jaar zonnepanelen geplaatst?  </w:t>
            </w:r>
            <w:r>
              <w:t>Wat is de verwachting dat dit aantal volgend jaar zal zijn? En</w:t>
            </w:r>
            <w:r w:rsidR="00783984">
              <w:t xml:space="preserve"> in 2025 en 2030? En voor 2050? </w:t>
            </w:r>
            <w:r>
              <w:t>Hoev</w:t>
            </w:r>
            <w:r w:rsidR="00783984">
              <w:t xml:space="preserve">eel fte’s gaan hiermee gepaard? </w:t>
            </w:r>
            <w:r>
              <w:t>Hoeveel loonkosten gaan hiermee gepaard?</w:t>
            </w:r>
          </w:p>
        </w:tc>
        <w:tc>
          <w:tcPr>
            <w:tcW w:w="850" w:type="dxa"/>
          </w:tcPr>
          <w:p w:rsidR="0027613B" w:rsidRDefault="0027613B">
            <w:pPr>
              <w:jc w:val="right"/>
            </w:pPr>
          </w:p>
        </w:tc>
        <w:tc>
          <w:tcPr>
            <w:tcW w:w="992" w:type="dxa"/>
          </w:tcPr>
          <w:p w:rsidR="0027613B" w:rsidRDefault="0027613B">
            <w:pPr>
              <w:jc w:val="right"/>
            </w:pPr>
          </w:p>
        </w:tc>
        <w:tc>
          <w:tcPr>
            <w:tcW w:w="567" w:type="dxa"/>
            <w:tcBorders>
              <w:left w:val="nil"/>
            </w:tcBorders>
          </w:tcPr>
          <w:p w:rsidR="0027613B" w:rsidRDefault="001856D0">
            <w:pPr>
              <w:jc w:val="right"/>
            </w:pPr>
            <w:r>
              <w:t xml:space="preserve"> </w:t>
            </w:r>
          </w:p>
        </w:tc>
      </w:tr>
      <w:tr w:rsidR="0027613B" w:rsidTr="00E7153D">
        <w:tc>
          <w:tcPr>
            <w:tcW w:w="567" w:type="dxa"/>
          </w:tcPr>
          <w:p w:rsidR="0027613B" w:rsidRDefault="001856D0">
            <w:r>
              <w:t>3</w:t>
            </w:r>
          </w:p>
        </w:tc>
        <w:tc>
          <w:tcPr>
            <w:tcW w:w="6521" w:type="dxa"/>
          </w:tcPr>
          <w:p w:rsidR="0027613B" w:rsidRDefault="001856D0">
            <w:r>
              <w:t xml:space="preserve">Hoeveel werknemers (in fte’s) zijn nu werkzaam in het isoleren van woningen? </w:t>
            </w:r>
            <w:r>
              <w:br/>
              <w:t>Wat is de verwachting dat dit aantal volgend jaa</w:t>
            </w:r>
            <w:r w:rsidR="00783984">
              <w:t xml:space="preserve">r zal zijn? En in 2025 en 2030? En voor 2050? </w:t>
            </w:r>
            <w:r>
              <w:t>Hoeveel loonkosten gaan hiermee gepaard?</w:t>
            </w:r>
          </w:p>
        </w:tc>
        <w:tc>
          <w:tcPr>
            <w:tcW w:w="850" w:type="dxa"/>
          </w:tcPr>
          <w:p w:rsidR="0027613B" w:rsidRDefault="0027613B">
            <w:pPr>
              <w:jc w:val="right"/>
            </w:pPr>
          </w:p>
        </w:tc>
        <w:tc>
          <w:tcPr>
            <w:tcW w:w="992" w:type="dxa"/>
          </w:tcPr>
          <w:p w:rsidR="0027613B" w:rsidRDefault="0027613B">
            <w:pPr>
              <w:jc w:val="right"/>
            </w:pPr>
          </w:p>
        </w:tc>
        <w:tc>
          <w:tcPr>
            <w:tcW w:w="567" w:type="dxa"/>
            <w:tcBorders>
              <w:left w:val="nil"/>
            </w:tcBorders>
          </w:tcPr>
          <w:p w:rsidR="0027613B" w:rsidRDefault="001856D0">
            <w:pPr>
              <w:jc w:val="right"/>
            </w:pPr>
            <w:r>
              <w:t xml:space="preserve"> </w:t>
            </w:r>
          </w:p>
        </w:tc>
      </w:tr>
      <w:tr w:rsidR="0027613B" w:rsidTr="00E7153D">
        <w:tc>
          <w:tcPr>
            <w:tcW w:w="567" w:type="dxa"/>
          </w:tcPr>
          <w:p w:rsidR="0027613B" w:rsidRDefault="001856D0">
            <w:r>
              <w:t>4</w:t>
            </w:r>
          </w:p>
        </w:tc>
        <w:tc>
          <w:tcPr>
            <w:tcW w:w="6521" w:type="dxa"/>
          </w:tcPr>
          <w:p w:rsidR="0027613B" w:rsidRDefault="001856D0">
            <w:r>
              <w:t xml:space="preserve">Hoeveel woningen worden dit jaar zodanig geïsoleerd dat er sprake is </w:t>
            </w:r>
            <w:r w:rsidR="00783984">
              <w:t xml:space="preserve">van een sprong in energielabel? </w:t>
            </w:r>
            <w:r>
              <w:t>Wat is de verwachting dat dit aantal volgend jaar zal zijn? En</w:t>
            </w:r>
            <w:r w:rsidR="00783984">
              <w:t xml:space="preserve"> in 2025 en 2030? En voor 2050? </w:t>
            </w:r>
            <w:r>
              <w:t>Hoev</w:t>
            </w:r>
            <w:r w:rsidR="00783984">
              <w:t xml:space="preserve">eel fte’s gaan hiermee gepaard? </w:t>
            </w:r>
            <w:r>
              <w:t>Hoeveel loonkosten gaan hiermee gepaard?</w:t>
            </w:r>
          </w:p>
        </w:tc>
        <w:tc>
          <w:tcPr>
            <w:tcW w:w="850" w:type="dxa"/>
          </w:tcPr>
          <w:p w:rsidR="0027613B" w:rsidRDefault="0027613B">
            <w:pPr>
              <w:jc w:val="right"/>
            </w:pPr>
          </w:p>
        </w:tc>
        <w:tc>
          <w:tcPr>
            <w:tcW w:w="992" w:type="dxa"/>
          </w:tcPr>
          <w:p w:rsidR="0027613B" w:rsidRDefault="0027613B">
            <w:pPr>
              <w:jc w:val="right"/>
            </w:pPr>
          </w:p>
        </w:tc>
        <w:tc>
          <w:tcPr>
            <w:tcW w:w="567" w:type="dxa"/>
            <w:tcBorders>
              <w:left w:val="nil"/>
            </w:tcBorders>
          </w:tcPr>
          <w:p w:rsidR="0027613B" w:rsidRDefault="001856D0">
            <w:pPr>
              <w:jc w:val="right"/>
            </w:pPr>
            <w:r>
              <w:t xml:space="preserve"> </w:t>
            </w:r>
          </w:p>
        </w:tc>
      </w:tr>
      <w:tr w:rsidR="0027613B" w:rsidTr="00E7153D">
        <w:tc>
          <w:tcPr>
            <w:tcW w:w="567" w:type="dxa"/>
          </w:tcPr>
          <w:p w:rsidR="0027613B" w:rsidRDefault="001856D0">
            <w:r>
              <w:t>5</w:t>
            </w:r>
          </w:p>
        </w:tc>
        <w:tc>
          <w:tcPr>
            <w:tcW w:w="6521" w:type="dxa"/>
          </w:tcPr>
          <w:p w:rsidR="0027613B" w:rsidRDefault="001856D0">
            <w:r>
              <w:t>Hoeveel werknemers (in fte’s) zijn nu werkzaam om windparken op zee te instal</w:t>
            </w:r>
            <w:r w:rsidR="00783984">
              <w:t xml:space="preserve">leren en in bedrijf te houden?  </w:t>
            </w:r>
            <w:r>
              <w:t>Wat is de verwachting dat dit aantal volgend jaar zal zijn? En</w:t>
            </w:r>
            <w:r w:rsidR="00783984">
              <w:t xml:space="preserve"> in 2025 en 2030? En voor 2050? </w:t>
            </w:r>
            <w:r>
              <w:t>Hoeveel loonkosten gaan hiermee gepaard?</w:t>
            </w:r>
          </w:p>
        </w:tc>
        <w:tc>
          <w:tcPr>
            <w:tcW w:w="850" w:type="dxa"/>
          </w:tcPr>
          <w:p w:rsidR="0027613B" w:rsidRDefault="0027613B">
            <w:pPr>
              <w:jc w:val="right"/>
            </w:pPr>
          </w:p>
        </w:tc>
        <w:tc>
          <w:tcPr>
            <w:tcW w:w="992" w:type="dxa"/>
          </w:tcPr>
          <w:p w:rsidR="0027613B" w:rsidRDefault="0027613B">
            <w:pPr>
              <w:jc w:val="right"/>
            </w:pPr>
          </w:p>
        </w:tc>
        <w:tc>
          <w:tcPr>
            <w:tcW w:w="567" w:type="dxa"/>
            <w:tcBorders>
              <w:left w:val="nil"/>
            </w:tcBorders>
          </w:tcPr>
          <w:p w:rsidR="0027613B" w:rsidRDefault="001856D0">
            <w:pPr>
              <w:jc w:val="right"/>
            </w:pPr>
            <w:r>
              <w:t xml:space="preserve"> </w:t>
            </w:r>
          </w:p>
        </w:tc>
      </w:tr>
      <w:tr w:rsidR="0027613B" w:rsidTr="00E7153D">
        <w:tc>
          <w:tcPr>
            <w:tcW w:w="567" w:type="dxa"/>
          </w:tcPr>
          <w:p w:rsidR="0027613B" w:rsidRDefault="001856D0">
            <w:r>
              <w:t>6</w:t>
            </w:r>
          </w:p>
        </w:tc>
        <w:tc>
          <w:tcPr>
            <w:tcW w:w="6521" w:type="dxa"/>
          </w:tcPr>
          <w:p w:rsidR="0027613B" w:rsidRDefault="001856D0">
            <w:r>
              <w:t>Hoeveel werknemers (in fte’s) zijn nu werkzaam om woo</w:t>
            </w:r>
            <w:r w:rsidR="00783984">
              <w:t xml:space="preserve">nwijken aardgasvrij te krijgen? </w:t>
            </w:r>
            <w:r>
              <w:t>Wat is de verwachting dat dit aantal volgend jaar zal zijn? En</w:t>
            </w:r>
            <w:r w:rsidR="00783984">
              <w:t xml:space="preserve"> in 2025 en 2030? En voor 2050? </w:t>
            </w:r>
            <w:r>
              <w:t>Hoeveel loonkosten gaan hiermee gepaard?</w:t>
            </w:r>
          </w:p>
        </w:tc>
        <w:tc>
          <w:tcPr>
            <w:tcW w:w="850" w:type="dxa"/>
          </w:tcPr>
          <w:p w:rsidR="0027613B" w:rsidRDefault="0027613B">
            <w:pPr>
              <w:jc w:val="right"/>
            </w:pPr>
          </w:p>
        </w:tc>
        <w:tc>
          <w:tcPr>
            <w:tcW w:w="992" w:type="dxa"/>
          </w:tcPr>
          <w:p w:rsidR="0027613B" w:rsidRDefault="0027613B">
            <w:pPr>
              <w:jc w:val="right"/>
            </w:pPr>
          </w:p>
        </w:tc>
        <w:tc>
          <w:tcPr>
            <w:tcW w:w="567" w:type="dxa"/>
            <w:tcBorders>
              <w:left w:val="nil"/>
            </w:tcBorders>
          </w:tcPr>
          <w:p w:rsidR="0027613B" w:rsidRDefault="001856D0">
            <w:pPr>
              <w:jc w:val="right"/>
            </w:pPr>
            <w:r>
              <w:t xml:space="preserve"> </w:t>
            </w:r>
          </w:p>
        </w:tc>
      </w:tr>
      <w:tr w:rsidR="0027613B" w:rsidTr="00E7153D">
        <w:tc>
          <w:tcPr>
            <w:tcW w:w="567" w:type="dxa"/>
          </w:tcPr>
          <w:p w:rsidR="0027613B" w:rsidRDefault="001856D0">
            <w:r>
              <w:t>7</w:t>
            </w:r>
          </w:p>
        </w:tc>
        <w:tc>
          <w:tcPr>
            <w:tcW w:w="6521" w:type="dxa"/>
          </w:tcPr>
          <w:p w:rsidR="0027613B" w:rsidRDefault="001856D0">
            <w:r>
              <w:t>Welk percentage van het totaal aantal woning</w:t>
            </w:r>
            <w:r w:rsidR="00783984">
              <w:t xml:space="preserve">en en/of wijken worden elk jaar </w:t>
            </w:r>
            <w:r>
              <w:t>aardgasvrij gema</w:t>
            </w:r>
            <w:r w:rsidR="00783984">
              <w:t xml:space="preserve">akt? Hoeveel woningen zijn dit? </w:t>
            </w:r>
            <w:r>
              <w:t>En</w:t>
            </w:r>
            <w:r w:rsidR="00783984">
              <w:t xml:space="preserve"> in 2025 en 2030? En voor 2050? </w:t>
            </w:r>
            <w:r>
              <w:t>Hoev</w:t>
            </w:r>
            <w:r w:rsidR="00783984">
              <w:t xml:space="preserve">eel fte’s gaan hiermee gepaard? </w:t>
            </w:r>
            <w:r>
              <w:t>Hoeveel loonkosten gaan hiermee gepaard?</w:t>
            </w:r>
          </w:p>
        </w:tc>
        <w:tc>
          <w:tcPr>
            <w:tcW w:w="850" w:type="dxa"/>
          </w:tcPr>
          <w:p w:rsidR="0027613B" w:rsidRDefault="0027613B">
            <w:pPr>
              <w:jc w:val="right"/>
            </w:pPr>
          </w:p>
        </w:tc>
        <w:tc>
          <w:tcPr>
            <w:tcW w:w="992" w:type="dxa"/>
          </w:tcPr>
          <w:p w:rsidR="0027613B" w:rsidRDefault="0027613B">
            <w:pPr>
              <w:jc w:val="right"/>
            </w:pPr>
          </w:p>
        </w:tc>
        <w:tc>
          <w:tcPr>
            <w:tcW w:w="567" w:type="dxa"/>
            <w:tcBorders>
              <w:left w:val="nil"/>
            </w:tcBorders>
          </w:tcPr>
          <w:p w:rsidR="0027613B" w:rsidRDefault="001856D0">
            <w:pPr>
              <w:jc w:val="right"/>
            </w:pPr>
            <w:r>
              <w:t xml:space="preserve"> </w:t>
            </w:r>
          </w:p>
        </w:tc>
      </w:tr>
      <w:tr w:rsidR="0027613B" w:rsidTr="00E7153D">
        <w:tc>
          <w:tcPr>
            <w:tcW w:w="567" w:type="dxa"/>
          </w:tcPr>
          <w:p w:rsidR="0027613B" w:rsidRDefault="001856D0">
            <w:r>
              <w:t>8</w:t>
            </w:r>
          </w:p>
        </w:tc>
        <w:tc>
          <w:tcPr>
            <w:tcW w:w="6521" w:type="dxa"/>
          </w:tcPr>
          <w:p w:rsidR="0027613B" w:rsidRDefault="001856D0">
            <w:r>
              <w:t>Hoeveel werknemers (in fte’s) raken de komende jaren hun baan in de fossiele industrie kwijt?</w:t>
            </w:r>
          </w:p>
        </w:tc>
        <w:tc>
          <w:tcPr>
            <w:tcW w:w="850" w:type="dxa"/>
          </w:tcPr>
          <w:p w:rsidR="0027613B" w:rsidRDefault="0027613B">
            <w:pPr>
              <w:jc w:val="right"/>
            </w:pPr>
          </w:p>
        </w:tc>
        <w:tc>
          <w:tcPr>
            <w:tcW w:w="992" w:type="dxa"/>
          </w:tcPr>
          <w:p w:rsidR="0027613B" w:rsidRDefault="0027613B">
            <w:pPr>
              <w:jc w:val="right"/>
            </w:pPr>
          </w:p>
        </w:tc>
        <w:tc>
          <w:tcPr>
            <w:tcW w:w="567" w:type="dxa"/>
            <w:tcBorders>
              <w:left w:val="nil"/>
            </w:tcBorders>
          </w:tcPr>
          <w:p w:rsidR="0027613B" w:rsidRDefault="001856D0">
            <w:pPr>
              <w:jc w:val="right"/>
            </w:pPr>
            <w:r>
              <w:t xml:space="preserve"> </w:t>
            </w:r>
          </w:p>
        </w:tc>
      </w:tr>
      <w:tr w:rsidR="0027613B" w:rsidTr="00E7153D">
        <w:tc>
          <w:tcPr>
            <w:tcW w:w="567" w:type="dxa"/>
          </w:tcPr>
          <w:p w:rsidR="0027613B" w:rsidRDefault="001856D0">
            <w:r>
              <w:t>9</w:t>
            </w:r>
          </w:p>
        </w:tc>
        <w:tc>
          <w:tcPr>
            <w:tcW w:w="6521" w:type="dxa"/>
          </w:tcPr>
          <w:p w:rsidR="0027613B" w:rsidRDefault="001856D0">
            <w:r>
              <w:t>Hoeveel werknemers (in fte’s) zijn de komende jaren extra te verwachten (nieuwe banen) als gevolg van het verduurzamen van de industrie? Kan dit zoveel mogelijk uitgesplitst worden naar sector en soort baan? Is bekend welke investeringen hiermee gepaard gaan?</w:t>
            </w:r>
          </w:p>
        </w:tc>
        <w:tc>
          <w:tcPr>
            <w:tcW w:w="850" w:type="dxa"/>
          </w:tcPr>
          <w:p w:rsidR="0027613B" w:rsidRDefault="0027613B">
            <w:pPr>
              <w:jc w:val="right"/>
            </w:pPr>
          </w:p>
        </w:tc>
        <w:tc>
          <w:tcPr>
            <w:tcW w:w="992" w:type="dxa"/>
          </w:tcPr>
          <w:p w:rsidR="0027613B" w:rsidRDefault="0027613B">
            <w:pPr>
              <w:jc w:val="right"/>
            </w:pPr>
          </w:p>
        </w:tc>
        <w:tc>
          <w:tcPr>
            <w:tcW w:w="567" w:type="dxa"/>
            <w:tcBorders>
              <w:left w:val="nil"/>
            </w:tcBorders>
          </w:tcPr>
          <w:p w:rsidR="0027613B" w:rsidRDefault="001856D0">
            <w:pPr>
              <w:jc w:val="right"/>
            </w:pPr>
            <w:r>
              <w:t xml:space="preserve"> </w:t>
            </w:r>
          </w:p>
        </w:tc>
      </w:tr>
      <w:tr w:rsidR="0027613B" w:rsidTr="00E7153D">
        <w:tc>
          <w:tcPr>
            <w:tcW w:w="567" w:type="dxa"/>
          </w:tcPr>
          <w:p w:rsidR="0027613B" w:rsidRDefault="001856D0">
            <w:r>
              <w:t>10</w:t>
            </w:r>
          </w:p>
        </w:tc>
        <w:tc>
          <w:tcPr>
            <w:tcW w:w="6521" w:type="dxa"/>
          </w:tcPr>
          <w:p w:rsidR="0027613B" w:rsidRDefault="001856D0">
            <w:r>
              <w:t>Kan onder elkaar worden gezet hoe hoog de gemiddelde energierekening voor huishoudens was in 2015, 2018, 2019 en naar verwachting 2020, 2021, 2</w:t>
            </w:r>
            <w:r w:rsidR="00783984">
              <w:t xml:space="preserve">022 en 2025? </w:t>
            </w:r>
            <w:r>
              <w:t xml:space="preserve">Kunnen deze kosten worden opgesplitst in verbruikskosten en belastingen </w:t>
            </w:r>
            <w:r>
              <w:lastRenderedPageBreak/>
              <w:t xml:space="preserve">en heffingen (waaronder ook de </w:t>
            </w:r>
            <w:r w:rsidRPr="00783984" w:rsidR="00783984">
              <w:t>Opslag Duurzame Energie</w:t>
            </w:r>
            <w:r w:rsidR="00783984">
              <w:t>,</w:t>
            </w:r>
            <w:r w:rsidRPr="00783984" w:rsidR="00783984">
              <w:t xml:space="preserve"> </w:t>
            </w:r>
            <w:r>
              <w:t>ODE)?</w:t>
            </w:r>
            <w:r>
              <w:br/>
              <w:t>Hoe hoog was/is in deze jaren het gemiddeld verbruik? Kan dit worden uitgespl</w:t>
            </w:r>
            <w:r w:rsidR="00783984">
              <w:t xml:space="preserve">itst naar elektriciteit en gas? </w:t>
            </w:r>
            <w:r>
              <w:t>Kunnen deze cijfers, zowel in kosten als verbruik, worden uitgesplitst naar type huishouden en type woning?</w:t>
            </w:r>
          </w:p>
        </w:tc>
        <w:tc>
          <w:tcPr>
            <w:tcW w:w="850" w:type="dxa"/>
          </w:tcPr>
          <w:p w:rsidR="0027613B" w:rsidRDefault="0027613B">
            <w:pPr>
              <w:jc w:val="right"/>
            </w:pPr>
          </w:p>
        </w:tc>
        <w:tc>
          <w:tcPr>
            <w:tcW w:w="992" w:type="dxa"/>
          </w:tcPr>
          <w:p w:rsidR="0027613B" w:rsidRDefault="0027613B">
            <w:pPr>
              <w:jc w:val="right"/>
            </w:pPr>
          </w:p>
        </w:tc>
        <w:tc>
          <w:tcPr>
            <w:tcW w:w="567" w:type="dxa"/>
            <w:tcBorders>
              <w:left w:val="nil"/>
            </w:tcBorders>
          </w:tcPr>
          <w:p w:rsidR="0027613B" w:rsidRDefault="001856D0">
            <w:pPr>
              <w:jc w:val="right"/>
            </w:pPr>
            <w:r>
              <w:t xml:space="preserve"> </w:t>
            </w:r>
          </w:p>
        </w:tc>
      </w:tr>
      <w:tr w:rsidR="0027613B" w:rsidTr="00E7153D">
        <w:tc>
          <w:tcPr>
            <w:tcW w:w="567" w:type="dxa"/>
          </w:tcPr>
          <w:p w:rsidR="0027613B" w:rsidRDefault="001856D0">
            <w:r>
              <w:t>11</w:t>
            </w:r>
          </w:p>
        </w:tc>
        <w:tc>
          <w:tcPr>
            <w:tcW w:w="6521" w:type="dxa"/>
          </w:tcPr>
          <w:p w:rsidR="0027613B" w:rsidRDefault="001856D0">
            <w:r>
              <w:t>Kan onder elkaar worden gezet hoe groot het aandeel van de energiebelasting- en heffingen op het inkomen voor huishoudens is, uitgaande van én het gemiddelde én in maximum en minimum (bij benadering)?</w:t>
            </w:r>
          </w:p>
        </w:tc>
        <w:tc>
          <w:tcPr>
            <w:tcW w:w="850" w:type="dxa"/>
          </w:tcPr>
          <w:p w:rsidR="0027613B" w:rsidRDefault="0027613B">
            <w:pPr>
              <w:jc w:val="right"/>
            </w:pPr>
          </w:p>
        </w:tc>
        <w:tc>
          <w:tcPr>
            <w:tcW w:w="992" w:type="dxa"/>
          </w:tcPr>
          <w:p w:rsidR="0027613B" w:rsidRDefault="0027613B">
            <w:pPr>
              <w:jc w:val="right"/>
            </w:pPr>
          </w:p>
        </w:tc>
        <w:tc>
          <w:tcPr>
            <w:tcW w:w="567" w:type="dxa"/>
            <w:tcBorders>
              <w:left w:val="nil"/>
            </w:tcBorders>
          </w:tcPr>
          <w:p w:rsidR="0027613B" w:rsidRDefault="001856D0">
            <w:pPr>
              <w:jc w:val="right"/>
            </w:pPr>
            <w:r>
              <w:t xml:space="preserve"> </w:t>
            </w:r>
          </w:p>
        </w:tc>
      </w:tr>
      <w:tr w:rsidR="0027613B" w:rsidTr="00E7153D">
        <w:tc>
          <w:tcPr>
            <w:tcW w:w="567" w:type="dxa"/>
          </w:tcPr>
          <w:p w:rsidR="0027613B" w:rsidRDefault="001856D0">
            <w:r>
              <w:t>12</w:t>
            </w:r>
          </w:p>
        </w:tc>
        <w:tc>
          <w:tcPr>
            <w:tcW w:w="6521" w:type="dxa"/>
          </w:tcPr>
          <w:p w:rsidR="0027613B" w:rsidRDefault="001856D0">
            <w:r>
              <w:t>Kan onder elkaar worden gezet hoe groot het aandeel van de energiebelasting- en heffingen op zowel de omzet als de winst is van de top 10 energie-intensieve bedrijven, uitgaande van én het gemiddelde én in maximum en minimum (bij benadering)?</w:t>
            </w:r>
          </w:p>
        </w:tc>
        <w:tc>
          <w:tcPr>
            <w:tcW w:w="850" w:type="dxa"/>
          </w:tcPr>
          <w:p w:rsidR="0027613B" w:rsidRDefault="0027613B">
            <w:pPr>
              <w:jc w:val="right"/>
            </w:pPr>
          </w:p>
        </w:tc>
        <w:tc>
          <w:tcPr>
            <w:tcW w:w="992" w:type="dxa"/>
          </w:tcPr>
          <w:p w:rsidR="0027613B" w:rsidRDefault="0027613B">
            <w:pPr>
              <w:jc w:val="right"/>
            </w:pPr>
          </w:p>
        </w:tc>
        <w:tc>
          <w:tcPr>
            <w:tcW w:w="567" w:type="dxa"/>
            <w:tcBorders>
              <w:left w:val="nil"/>
            </w:tcBorders>
          </w:tcPr>
          <w:p w:rsidR="0027613B" w:rsidRDefault="001856D0">
            <w:pPr>
              <w:jc w:val="right"/>
            </w:pPr>
            <w:r>
              <w:t xml:space="preserve"> </w:t>
            </w:r>
          </w:p>
        </w:tc>
      </w:tr>
      <w:tr w:rsidR="0027613B" w:rsidTr="00E7153D">
        <w:tc>
          <w:tcPr>
            <w:tcW w:w="567" w:type="dxa"/>
          </w:tcPr>
          <w:p w:rsidR="0027613B" w:rsidRDefault="001856D0">
            <w:r>
              <w:t>13</w:t>
            </w:r>
          </w:p>
        </w:tc>
        <w:tc>
          <w:tcPr>
            <w:tcW w:w="6521" w:type="dxa"/>
          </w:tcPr>
          <w:p w:rsidR="0027613B" w:rsidRDefault="001856D0">
            <w:r>
              <w:t>Hoeveel miljoen euro aan ODE is afkomstig van huishoudens?</w:t>
            </w:r>
          </w:p>
        </w:tc>
        <w:tc>
          <w:tcPr>
            <w:tcW w:w="850" w:type="dxa"/>
          </w:tcPr>
          <w:p w:rsidR="0027613B" w:rsidRDefault="0027613B">
            <w:pPr>
              <w:jc w:val="right"/>
            </w:pPr>
          </w:p>
        </w:tc>
        <w:tc>
          <w:tcPr>
            <w:tcW w:w="992" w:type="dxa"/>
          </w:tcPr>
          <w:p w:rsidR="0027613B" w:rsidRDefault="0027613B">
            <w:pPr>
              <w:jc w:val="right"/>
            </w:pPr>
          </w:p>
        </w:tc>
        <w:tc>
          <w:tcPr>
            <w:tcW w:w="567" w:type="dxa"/>
            <w:tcBorders>
              <w:left w:val="nil"/>
            </w:tcBorders>
          </w:tcPr>
          <w:p w:rsidR="0027613B" w:rsidRDefault="001856D0">
            <w:pPr>
              <w:jc w:val="right"/>
            </w:pPr>
            <w:r>
              <w:t xml:space="preserve"> </w:t>
            </w:r>
          </w:p>
        </w:tc>
      </w:tr>
      <w:tr w:rsidR="0027613B" w:rsidTr="00E7153D">
        <w:tc>
          <w:tcPr>
            <w:tcW w:w="567" w:type="dxa"/>
          </w:tcPr>
          <w:p w:rsidR="0027613B" w:rsidRDefault="001856D0">
            <w:r>
              <w:t>14</w:t>
            </w:r>
          </w:p>
        </w:tc>
        <w:tc>
          <w:tcPr>
            <w:tcW w:w="6521" w:type="dxa"/>
          </w:tcPr>
          <w:p w:rsidR="0027613B" w:rsidRDefault="001856D0">
            <w:r>
              <w:t>Hoeveel miljoen euro aan ODE is afkomstig van bedrijven?</w:t>
            </w:r>
          </w:p>
        </w:tc>
        <w:tc>
          <w:tcPr>
            <w:tcW w:w="850" w:type="dxa"/>
          </w:tcPr>
          <w:p w:rsidR="0027613B" w:rsidRDefault="0027613B">
            <w:pPr>
              <w:jc w:val="right"/>
            </w:pPr>
          </w:p>
        </w:tc>
        <w:tc>
          <w:tcPr>
            <w:tcW w:w="992" w:type="dxa"/>
          </w:tcPr>
          <w:p w:rsidR="0027613B" w:rsidRDefault="0027613B">
            <w:pPr>
              <w:jc w:val="right"/>
            </w:pPr>
          </w:p>
        </w:tc>
        <w:tc>
          <w:tcPr>
            <w:tcW w:w="567" w:type="dxa"/>
            <w:tcBorders>
              <w:left w:val="nil"/>
            </w:tcBorders>
          </w:tcPr>
          <w:p w:rsidR="0027613B" w:rsidRDefault="001856D0">
            <w:pPr>
              <w:jc w:val="right"/>
            </w:pPr>
            <w:r>
              <w:t xml:space="preserve"> </w:t>
            </w:r>
          </w:p>
        </w:tc>
      </w:tr>
      <w:tr w:rsidR="0027613B" w:rsidTr="00E7153D">
        <w:tc>
          <w:tcPr>
            <w:tcW w:w="567" w:type="dxa"/>
          </w:tcPr>
          <w:p w:rsidR="0027613B" w:rsidRDefault="001856D0">
            <w:r>
              <w:t>15</w:t>
            </w:r>
          </w:p>
        </w:tc>
        <w:tc>
          <w:tcPr>
            <w:tcW w:w="6521" w:type="dxa"/>
          </w:tcPr>
          <w:p w:rsidR="0027613B" w:rsidRDefault="001856D0">
            <w:r>
              <w:t>Hoeveel miljoen euro aan energiebelasting is afkomstig van huishoudens?</w:t>
            </w:r>
          </w:p>
        </w:tc>
        <w:tc>
          <w:tcPr>
            <w:tcW w:w="850" w:type="dxa"/>
          </w:tcPr>
          <w:p w:rsidR="0027613B" w:rsidRDefault="0027613B">
            <w:pPr>
              <w:jc w:val="right"/>
            </w:pPr>
          </w:p>
        </w:tc>
        <w:tc>
          <w:tcPr>
            <w:tcW w:w="992" w:type="dxa"/>
          </w:tcPr>
          <w:p w:rsidR="0027613B" w:rsidRDefault="0027613B">
            <w:pPr>
              <w:jc w:val="right"/>
            </w:pPr>
          </w:p>
        </w:tc>
        <w:tc>
          <w:tcPr>
            <w:tcW w:w="567" w:type="dxa"/>
            <w:tcBorders>
              <w:left w:val="nil"/>
            </w:tcBorders>
          </w:tcPr>
          <w:p w:rsidR="0027613B" w:rsidRDefault="001856D0">
            <w:pPr>
              <w:jc w:val="right"/>
            </w:pPr>
            <w:r>
              <w:t xml:space="preserve"> </w:t>
            </w:r>
          </w:p>
        </w:tc>
      </w:tr>
      <w:tr w:rsidR="0027613B" w:rsidTr="00E7153D">
        <w:tc>
          <w:tcPr>
            <w:tcW w:w="567" w:type="dxa"/>
          </w:tcPr>
          <w:p w:rsidR="0027613B" w:rsidRDefault="001856D0">
            <w:r>
              <w:t>16</w:t>
            </w:r>
          </w:p>
        </w:tc>
        <w:tc>
          <w:tcPr>
            <w:tcW w:w="6521" w:type="dxa"/>
          </w:tcPr>
          <w:p w:rsidR="0027613B" w:rsidRDefault="001856D0">
            <w:r>
              <w:t>Hoeveel miljoen euro aan energiebelasting is afkomstig van bedrijven?</w:t>
            </w:r>
          </w:p>
        </w:tc>
        <w:tc>
          <w:tcPr>
            <w:tcW w:w="850" w:type="dxa"/>
          </w:tcPr>
          <w:p w:rsidR="0027613B" w:rsidRDefault="0027613B">
            <w:pPr>
              <w:jc w:val="right"/>
            </w:pPr>
          </w:p>
        </w:tc>
        <w:tc>
          <w:tcPr>
            <w:tcW w:w="992" w:type="dxa"/>
          </w:tcPr>
          <w:p w:rsidR="0027613B" w:rsidRDefault="0027613B">
            <w:pPr>
              <w:jc w:val="right"/>
            </w:pPr>
          </w:p>
        </w:tc>
        <w:tc>
          <w:tcPr>
            <w:tcW w:w="567" w:type="dxa"/>
            <w:tcBorders>
              <w:left w:val="nil"/>
            </w:tcBorders>
          </w:tcPr>
          <w:p w:rsidR="0027613B" w:rsidRDefault="001856D0">
            <w:pPr>
              <w:jc w:val="right"/>
            </w:pPr>
            <w:r>
              <w:t xml:space="preserve"> </w:t>
            </w:r>
          </w:p>
        </w:tc>
      </w:tr>
      <w:tr w:rsidR="0027613B" w:rsidTr="00E7153D">
        <w:tc>
          <w:tcPr>
            <w:tcW w:w="567" w:type="dxa"/>
          </w:tcPr>
          <w:p w:rsidR="0027613B" w:rsidRDefault="001856D0">
            <w:r>
              <w:t>17</w:t>
            </w:r>
          </w:p>
        </w:tc>
        <w:tc>
          <w:tcPr>
            <w:tcW w:w="6521" w:type="dxa"/>
          </w:tcPr>
          <w:p w:rsidR="0027613B" w:rsidRDefault="001856D0">
            <w:r>
              <w:t>Kan de opbouw van de energierekening voor een gemiddeld huishouden worden weergegeven voor 2015, 2018, 2019 en 2020 en voor naar schatting 2021, 2022, 2025 en 2030?</w:t>
            </w:r>
          </w:p>
        </w:tc>
        <w:tc>
          <w:tcPr>
            <w:tcW w:w="850" w:type="dxa"/>
          </w:tcPr>
          <w:p w:rsidR="0027613B" w:rsidRDefault="0027613B">
            <w:pPr>
              <w:jc w:val="right"/>
            </w:pPr>
          </w:p>
        </w:tc>
        <w:tc>
          <w:tcPr>
            <w:tcW w:w="992" w:type="dxa"/>
          </w:tcPr>
          <w:p w:rsidR="0027613B" w:rsidRDefault="0027613B">
            <w:pPr>
              <w:jc w:val="right"/>
            </w:pPr>
          </w:p>
        </w:tc>
        <w:tc>
          <w:tcPr>
            <w:tcW w:w="567" w:type="dxa"/>
            <w:tcBorders>
              <w:left w:val="nil"/>
            </w:tcBorders>
          </w:tcPr>
          <w:p w:rsidR="0027613B" w:rsidRDefault="001856D0">
            <w:pPr>
              <w:jc w:val="right"/>
            </w:pPr>
            <w:r>
              <w:t xml:space="preserve"> </w:t>
            </w:r>
          </w:p>
        </w:tc>
      </w:tr>
      <w:tr w:rsidR="0027613B" w:rsidTr="00E7153D">
        <w:tc>
          <w:tcPr>
            <w:tcW w:w="567" w:type="dxa"/>
          </w:tcPr>
          <w:p w:rsidR="0027613B" w:rsidRDefault="001856D0">
            <w:r>
              <w:t>18</w:t>
            </w:r>
          </w:p>
        </w:tc>
        <w:tc>
          <w:tcPr>
            <w:tcW w:w="6521" w:type="dxa"/>
          </w:tcPr>
          <w:p w:rsidR="0027613B" w:rsidRDefault="001856D0">
            <w:r>
              <w:t>Kunt u (inmiddels) een recenter kwantitatief beeld geven over de ontwikkeling van broeikasgassen en duurzame energie in 2019, om een beter beeld te vormen over het beleid dat u voerde in 2019?</w:t>
            </w:r>
          </w:p>
        </w:tc>
        <w:tc>
          <w:tcPr>
            <w:tcW w:w="850" w:type="dxa"/>
          </w:tcPr>
          <w:p w:rsidR="0027613B" w:rsidRDefault="0027613B">
            <w:pPr>
              <w:jc w:val="right"/>
            </w:pPr>
          </w:p>
        </w:tc>
        <w:tc>
          <w:tcPr>
            <w:tcW w:w="992" w:type="dxa"/>
          </w:tcPr>
          <w:p w:rsidR="0027613B" w:rsidRDefault="0027613B">
            <w:pPr>
              <w:jc w:val="right"/>
            </w:pPr>
          </w:p>
        </w:tc>
        <w:tc>
          <w:tcPr>
            <w:tcW w:w="567" w:type="dxa"/>
            <w:tcBorders>
              <w:left w:val="nil"/>
            </w:tcBorders>
          </w:tcPr>
          <w:p w:rsidR="0027613B" w:rsidRDefault="001856D0">
            <w:pPr>
              <w:jc w:val="right"/>
            </w:pPr>
            <w:r>
              <w:t xml:space="preserve"> </w:t>
            </w:r>
          </w:p>
        </w:tc>
      </w:tr>
      <w:tr w:rsidR="0027613B" w:rsidTr="00E7153D">
        <w:tc>
          <w:tcPr>
            <w:tcW w:w="567" w:type="dxa"/>
          </w:tcPr>
          <w:p w:rsidR="0027613B" w:rsidRDefault="001856D0">
            <w:r>
              <w:t>19</w:t>
            </w:r>
          </w:p>
        </w:tc>
        <w:tc>
          <w:tcPr>
            <w:tcW w:w="6521" w:type="dxa"/>
          </w:tcPr>
          <w:p w:rsidR="0027613B" w:rsidRDefault="001856D0">
            <w:r>
              <w:t>Kunt u aangeven wat uw plannen zijn voor de inzet van de onbenutte middelen in het Toekomstfonds als ze worden doorgeschoven naar latere jaren?</w:t>
            </w:r>
          </w:p>
        </w:tc>
        <w:tc>
          <w:tcPr>
            <w:tcW w:w="850" w:type="dxa"/>
          </w:tcPr>
          <w:p w:rsidR="0027613B" w:rsidRDefault="0027613B">
            <w:pPr>
              <w:jc w:val="right"/>
            </w:pPr>
          </w:p>
        </w:tc>
        <w:tc>
          <w:tcPr>
            <w:tcW w:w="992" w:type="dxa"/>
          </w:tcPr>
          <w:p w:rsidR="0027613B" w:rsidRDefault="0027613B">
            <w:pPr>
              <w:jc w:val="right"/>
            </w:pPr>
          </w:p>
        </w:tc>
        <w:tc>
          <w:tcPr>
            <w:tcW w:w="567" w:type="dxa"/>
            <w:tcBorders>
              <w:left w:val="nil"/>
            </w:tcBorders>
          </w:tcPr>
          <w:p w:rsidR="0027613B" w:rsidRDefault="001856D0">
            <w:pPr>
              <w:jc w:val="right"/>
            </w:pPr>
            <w:r>
              <w:t xml:space="preserve"> </w:t>
            </w:r>
          </w:p>
        </w:tc>
      </w:tr>
      <w:tr w:rsidR="0027613B" w:rsidTr="00E7153D">
        <w:tc>
          <w:tcPr>
            <w:tcW w:w="567" w:type="dxa"/>
          </w:tcPr>
          <w:p w:rsidR="0027613B" w:rsidRDefault="001856D0">
            <w:r>
              <w:t>20</w:t>
            </w:r>
          </w:p>
        </w:tc>
        <w:tc>
          <w:tcPr>
            <w:tcW w:w="6521" w:type="dxa"/>
          </w:tcPr>
          <w:p w:rsidR="0027613B" w:rsidRDefault="001856D0">
            <w:r>
              <w:t>Is er in 2019 biomassa in Nederland gebruikt voor de opwek van energie, afkomstig buiten Europa? Kunt u dit nader specificeren?</w:t>
            </w:r>
          </w:p>
        </w:tc>
        <w:tc>
          <w:tcPr>
            <w:tcW w:w="850" w:type="dxa"/>
          </w:tcPr>
          <w:p w:rsidR="0027613B" w:rsidRDefault="0027613B">
            <w:pPr>
              <w:jc w:val="right"/>
            </w:pPr>
          </w:p>
        </w:tc>
        <w:tc>
          <w:tcPr>
            <w:tcW w:w="992" w:type="dxa"/>
          </w:tcPr>
          <w:p w:rsidR="0027613B" w:rsidRDefault="0027613B">
            <w:pPr>
              <w:jc w:val="right"/>
            </w:pPr>
          </w:p>
        </w:tc>
        <w:tc>
          <w:tcPr>
            <w:tcW w:w="567" w:type="dxa"/>
            <w:tcBorders>
              <w:left w:val="nil"/>
            </w:tcBorders>
          </w:tcPr>
          <w:p w:rsidR="0027613B" w:rsidRDefault="001856D0">
            <w:pPr>
              <w:jc w:val="right"/>
            </w:pPr>
            <w:r>
              <w:t xml:space="preserve"> </w:t>
            </w:r>
          </w:p>
        </w:tc>
      </w:tr>
      <w:tr w:rsidR="0027613B" w:rsidTr="00E7153D">
        <w:tc>
          <w:tcPr>
            <w:tcW w:w="567" w:type="dxa"/>
          </w:tcPr>
          <w:p w:rsidR="0027613B" w:rsidRDefault="001856D0">
            <w:r>
              <w:t>21</w:t>
            </w:r>
          </w:p>
        </w:tc>
        <w:tc>
          <w:tcPr>
            <w:tcW w:w="6521" w:type="dxa"/>
          </w:tcPr>
          <w:p w:rsidR="0027613B" w:rsidRDefault="001856D0">
            <w:r>
              <w:t>Hoe verhouden de budgettaire verantwoording over het klimaatbeleid (in mei) en de verantwoording over het klimaatbeleid later in het jaar in de klimaatnota zich in uw ogen tot elkaar?</w:t>
            </w:r>
          </w:p>
        </w:tc>
        <w:tc>
          <w:tcPr>
            <w:tcW w:w="850" w:type="dxa"/>
          </w:tcPr>
          <w:p w:rsidR="0027613B" w:rsidRDefault="0027613B">
            <w:pPr>
              <w:jc w:val="right"/>
            </w:pPr>
          </w:p>
        </w:tc>
        <w:tc>
          <w:tcPr>
            <w:tcW w:w="992" w:type="dxa"/>
          </w:tcPr>
          <w:p w:rsidR="0027613B" w:rsidRDefault="0027613B">
            <w:pPr>
              <w:jc w:val="right"/>
            </w:pPr>
          </w:p>
        </w:tc>
        <w:tc>
          <w:tcPr>
            <w:tcW w:w="567" w:type="dxa"/>
            <w:tcBorders>
              <w:left w:val="nil"/>
            </w:tcBorders>
          </w:tcPr>
          <w:p w:rsidR="0027613B" w:rsidRDefault="001856D0">
            <w:pPr>
              <w:jc w:val="right"/>
            </w:pPr>
            <w:r>
              <w:t xml:space="preserve"> </w:t>
            </w:r>
          </w:p>
        </w:tc>
      </w:tr>
      <w:tr w:rsidR="0027613B" w:rsidTr="00E7153D">
        <w:tc>
          <w:tcPr>
            <w:tcW w:w="567" w:type="dxa"/>
          </w:tcPr>
          <w:p w:rsidR="0027613B" w:rsidRDefault="001856D0">
            <w:r>
              <w:t>22</w:t>
            </w:r>
          </w:p>
        </w:tc>
        <w:tc>
          <w:tcPr>
            <w:tcW w:w="6521" w:type="dxa"/>
          </w:tcPr>
          <w:p w:rsidR="0027613B" w:rsidRDefault="001856D0">
            <w:r>
              <w:t>In een reactie op vragen van de rapporteurs van deze commissie geeft u aan bereid te zijn om meer prestatiegegevens in het jaarverslag op te nemen, beschikt u inmiddels over een kerntabel/dashboard met prestatiegegevens ten aanzien van alle klimaat en energiemaatregelen (op artikel 4) zoals u dat ook bijhoudt voor artikel 2 en 3? Zo ja, kunt u die met de Kamer delen? Zo nee, wanneer is zo’n dashboard wel beschikbaar?</w:t>
            </w:r>
          </w:p>
        </w:tc>
        <w:tc>
          <w:tcPr>
            <w:tcW w:w="850" w:type="dxa"/>
          </w:tcPr>
          <w:p w:rsidR="0027613B" w:rsidRDefault="0027613B">
            <w:pPr>
              <w:jc w:val="right"/>
            </w:pPr>
          </w:p>
        </w:tc>
        <w:tc>
          <w:tcPr>
            <w:tcW w:w="992" w:type="dxa"/>
          </w:tcPr>
          <w:p w:rsidR="0027613B" w:rsidRDefault="0027613B">
            <w:pPr>
              <w:jc w:val="right"/>
            </w:pPr>
          </w:p>
        </w:tc>
        <w:tc>
          <w:tcPr>
            <w:tcW w:w="567" w:type="dxa"/>
            <w:tcBorders>
              <w:left w:val="nil"/>
            </w:tcBorders>
          </w:tcPr>
          <w:p w:rsidR="0027613B" w:rsidRDefault="001856D0">
            <w:pPr>
              <w:jc w:val="right"/>
            </w:pPr>
            <w:r>
              <w:t xml:space="preserve"> </w:t>
            </w:r>
          </w:p>
        </w:tc>
      </w:tr>
      <w:tr w:rsidR="0027613B" w:rsidTr="00E7153D">
        <w:tc>
          <w:tcPr>
            <w:tcW w:w="567" w:type="dxa"/>
          </w:tcPr>
          <w:p w:rsidR="0027613B" w:rsidRDefault="001856D0">
            <w:r>
              <w:t>23</w:t>
            </w:r>
          </w:p>
        </w:tc>
        <w:tc>
          <w:tcPr>
            <w:tcW w:w="6521" w:type="dxa"/>
          </w:tcPr>
          <w:p w:rsidR="0027613B" w:rsidRDefault="001856D0">
            <w:r>
              <w:t xml:space="preserve">Kunt u een </w:t>
            </w:r>
            <w:r w:rsidR="00783984">
              <w:t xml:space="preserve">handzaam </w:t>
            </w:r>
            <w:r>
              <w:t>(meerjarig) overzicht geven met kwantitatieve prestatieindicatoren met betrekking tot de uitgaven die u heeft gedaan op artikel 5 (Groningen), zoals het aantal schade</w:t>
            </w:r>
            <w:r w:rsidR="00783984">
              <w:t>-</w:t>
            </w:r>
            <w:r>
              <w:t>uitkeringen</w:t>
            </w:r>
            <w:r w:rsidR="00783984">
              <w:t>, doorlooptijden en tevredenheid</w:t>
            </w:r>
            <w:r>
              <w:t>?</w:t>
            </w:r>
          </w:p>
        </w:tc>
        <w:tc>
          <w:tcPr>
            <w:tcW w:w="850" w:type="dxa"/>
          </w:tcPr>
          <w:p w:rsidR="0027613B" w:rsidRDefault="0027613B">
            <w:pPr>
              <w:jc w:val="right"/>
            </w:pPr>
          </w:p>
        </w:tc>
        <w:tc>
          <w:tcPr>
            <w:tcW w:w="992" w:type="dxa"/>
          </w:tcPr>
          <w:p w:rsidR="0027613B" w:rsidRDefault="0027613B">
            <w:pPr>
              <w:jc w:val="right"/>
            </w:pPr>
          </w:p>
        </w:tc>
        <w:tc>
          <w:tcPr>
            <w:tcW w:w="567" w:type="dxa"/>
            <w:tcBorders>
              <w:left w:val="nil"/>
            </w:tcBorders>
          </w:tcPr>
          <w:p w:rsidR="0027613B" w:rsidRDefault="001856D0">
            <w:pPr>
              <w:jc w:val="right"/>
            </w:pPr>
            <w:r>
              <w:t xml:space="preserve"> </w:t>
            </w:r>
          </w:p>
        </w:tc>
      </w:tr>
      <w:tr w:rsidR="0027613B" w:rsidTr="00E7153D">
        <w:tc>
          <w:tcPr>
            <w:tcW w:w="567" w:type="dxa"/>
          </w:tcPr>
          <w:p w:rsidR="0027613B" w:rsidRDefault="00783984">
            <w:r>
              <w:t>24</w:t>
            </w:r>
          </w:p>
        </w:tc>
        <w:tc>
          <w:tcPr>
            <w:tcW w:w="6521" w:type="dxa"/>
          </w:tcPr>
          <w:p w:rsidR="0027613B" w:rsidRDefault="001856D0">
            <w:r>
              <w:t>Hoe past het streven naar een duurzaam verdienvermogen, waarvan ook huishoudens profiteren, binnen de almaar stijgende energierekening? Kan dit worden toegelicht?</w:t>
            </w:r>
          </w:p>
        </w:tc>
        <w:tc>
          <w:tcPr>
            <w:tcW w:w="850" w:type="dxa"/>
          </w:tcPr>
          <w:p w:rsidR="0027613B" w:rsidRDefault="0027613B">
            <w:pPr>
              <w:jc w:val="right"/>
            </w:pPr>
          </w:p>
        </w:tc>
        <w:tc>
          <w:tcPr>
            <w:tcW w:w="992" w:type="dxa"/>
          </w:tcPr>
          <w:p w:rsidR="0027613B" w:rsidRDefault="001856D0">
            <w:pPr>
              <w:jc w:val="right"/>
            </w:pPr>
            <w:r>
              <w:t>11</w:t>
            </w:r>
          </w:p>
        </w:tc>
        <w:tc>
          <w:tcPr>
            <w:tcW w:w="567" w:type="dxa"/>
            <w:tcBorders>
              <w:left w:val="nil"/>
            </w:tcBorders>
          </w:tcPr>
          <w:p w:rsidR="0027613B" w:rsidRDefault="001856D0">
            <w:pPr>
              <w:jc w:val="right"/>
            </w:pPr>
            <w:r>
              <w:t xml:space="preserve"> </w:t>
            </w:r>
          </w:p>
        </w:tc>
      </w:tr>
      <w:tr w:rsidR="0027613B" w:rsidTr="00E7153D">
        <w:tc>
          <w:tcPr>
            <w:tcW w:w="567" w:type="dxa"/>
          </w:tcPr>
          <w:p w:rsidR="0027613B" w:rsidRDefault="00783984">
            <w:r>
              <w:t>25</w:t>
            </w:r>
          </w:p>
        </w:tc>
        <w:tc>
          <w:tcPr>
            <w:tcW w:w="6521" w:type="dxa"/>
          </w:tcPr>
          <w:p w:rsidR="0027613B" w:rsidRDefault="001856D0">
            <w:r>
              <w:t>Kan inzichtelijk worden gemaakt per innovatieregeling wat het bijdraagt aan het verdienvermogen van Nederland? Naar welke indicatoren wordt gekeken voor het inzichtelijk maken van het verdienvermogen van Nederland?</w:t>
            </w:r>
          </w:p>
        </w:tc>
        <w:tc>
          <w:tcPr>
            <w:tcW w:w="850" w:type="dxa"/>
          </w:tcPr>
          <w:p w:rsidR="0027613B" w:rsidRDefault="0027613B">
            <w:pPr>
              <w:jc w:val="right"/>
            </w:pPr>
          </w:p>
        </w:tc>
        <w:tc>
          <w:tcPr>
            <w:tcW w:w="992" w:type="dxa"/>
          </w:tcPr>
          <w:p w:rsidR="0027613B" w:rsidRDefault="001856D0">
            <w:pPr>
              <w:jc w:val="right"/>
            </w:pPr>
            <w:r>
              <w:t>13</w:t>
            </w:r>
          </w:p>
        </w:tc>
        <w:tc>
          <w:tcPr>
            <w:tcW w:w="567" w:type="dxa"/>
            <w:tcBorders>
              <w:left w:val="nil"/>
            </w:tcBorders>
          </w:tcPr>
          <w:p w:rsidR="0027613B" w:rsidRDefault="001856D0">
            <w:pPr>
              <w:jc w:val="right"/>
            </w:pPr>
            <w:r>
              <w:t xml:space="preserve"> </w:t>
            </w:r>
          </w:p>
        </w:tc>
      </w:tr>
      <w:tr w:rsidR="0027613B" w:rsidTr="00E7153D">
        <w:tc>
          <w:tcPr>
            <w:tcW w:w="567" w:type="dxa"/>
          </w:tcPr>
          <w:p w:rsidR="0027613B" w:rsidRDefault="00783984">
            <w:r>
              <w:t>26</w:t>
            </w:r>
          </w:p>
        </w:tc>
        <w:tc>
          <w:tcPr>
            <w:tcW w:w="6521" w:type="dxa"/>
          </w:tcPr>
          <w:p w:rsidR="0027613B" w:rsidRDefault="001856D0">
            <w:r>
              <w:t>Kunt u een overzicht geven van hoe de 4,9 miljard euro die door publiek private samenwerking bijeen is gebracht wordt verdeeld onder de topsectoren, toegespitst per sleuteltechnologie?</w:t>
            </w:r>
          </w:p>
        </w:tc>
        <w:tc>
          <w:tcPr>
            <w:tcW w:w="850" w:type="dxa"/>
          </w:tcPr>
          <w:p w:rsidR="0027613B" w:rsidRDefault="0027613B">
            <w:pPr>
              <w:jc w:val="right"/>
            </w:pPr>
          </w:p>
        </w:tc>
        <w:tc>
          <w:tcPr>
            <w:tcW w:w="992" w:type="dxa"/>
          </w:tcPr>
          <w:p w:rsidR="0027613B" w:rsidRDefault="001856D0">
            <w:pPr>
              <w:jc w:val="right"/>
            </w:pPr>
            <w:r>
              <w:t>13</w:t>
            </w:r>
          </w:p>
        </w:tc>
        <w:tc>
          <w:tcPr>
            <w:tcW w:w="567" w:type="dxa"/>
            <w:tcBorders>
              <w:left w:val="nil"/>
            </w:tcBorders>
          </w:tcPr>
          <w:p w:rsidR="0027613B" w:rsidRDefault="001856D0">
            <w:pPr>
              <w:jc w:val="right"/>
            </w:pPr>
            <w:r>
              <w:t xml:space="preserve"> </w:t>
            </w:r>
          </w:p>
        </w:tc>
      </w:tr>
      <w:tr w:rsidR="0027613B" w:rsidTr="00E7153D">
        <w:tc>
          <w:tcPr>
            <w:tcW w:w="567" w:type="dxa"/>
          </w:tcPr>
          <w:p w:rsidR="0027613B" w:rsidRDefault="00783984">
            <w:r>
              <w:t>27</w:t>
            </w:r>
          </w:p>
        </w:tc>
        <w:tc>
          <w:tcPr>
            <w:tcW w:w="6521" w:type="dxa"/>
          </w:tcPr>
          <w:p w:rsidR="0027613B" w:rsidRDefault="001856D0">
            <w:r>
              <w:t>Welke trends ziet u vanuit de private sector die investeren in de sleuteltechnologien? Welke sleuteltechnologie ontvangt de meeste private financiering? Welke sleuteltechnologie ontvangt de meeste publieke financiering?</w:t>
            </w:r>
          </w:p>
        </w:tc>
        <w:tc>
          <w:tcPr>
            <w:tcW w:w="850" w:type="dxa"/>
          </w:tcPr>
          <w:p w:rsidR="0027613B" w:rsidRDefault="0027613B">
            <w:pPr>
              <w:jc w:val="right"/>
            </w:pPr>
          </w:p>
        </w:tc>
        <w:tc>
          <w:tcPr>
            <w:tcW w:w="992" w:type="dxa"/>
          </w:tcPr>
          <w:p w:rsidR="0027613B" w:rsidRDefault="001856D0">
            <w:pPr>
              <w:jc w:val="right"/>
            </w:pPr>
            <w:r>
              <w:t>13</w:t>
            </w:r>
          </w:p>
        </w:tc>
        <w:tc>
          <w:tcPr>
            <w:tcW w:w="567" w:type="dxa"/>
            <w:tcBorders>
              <w:left w:val="nil"/>
            </w:tcBorders>
          </w:tcPr>
          <w:p w:rsidR="0027613B" w:rsidRDefault="001856D0">
            <w:pPr>
              <w:jc w:val="right"/>
            </w:pPr>
            <w:r>
              <w:t xml:space="preserve"> </w:t>
            </w:r>
          </w:p>
        </w:tc>
      </w:tr>
      <w:tr w:rsidR="0027613B" w:rsidTr="00E7153D">
        <w:tc>
          <w:tcPr>
            <w:tcW w:w="567" w:type="dxa"/>
          </w:tcPr>
          <w:p w:rsidR="0027613B" w:rsidRDefault="00783984">
            <w:r>
              <w:lastRenderedPageBreak/>
              <w:t>28</w:t>
            </w:r>
          </w:p>
        </w:tc>
        <w:tc>
          <w:tcPr>
            <w:tcW w:w="6521" w:type="dxa"/>
          </w:tcPr>
          <w:p w:rsidR="0027613B" w:rsidRDefault="001856D0">
            <w:r>
              <w:t>Is er al resultaat te zien van de impuls van 65 miljoen euro aan de inspanningen om de positie van startups en scale-ups internationaal te versterken? Zo ja, wat is dit resultaat? Zo nee, wanneer wordt er verwacht dat het resultaat te zien is?</w:t>
            </w:r>
          </w:p>
        </w:tc>
        <w:tc>
          <w:tcPr>
            <w:tcW w:w="850" w:type="dxa"/>
          </w:tcPr>
          <w:p w:rsidR="0027613B" w:rsidRDefault="0027613B">
            <w:pPr>
              <w:jc w:val="right"/>
            </w:pPr>
          </w:p>
        </w:tc>
        <w:tc>
          <w:tcPr>
            <w:tcW w:w="992" w:type="dxa"/>
          </w:tcPr>
          <w:p w:rsidR="0027613B" w:rsidRDefault="001856D0">
            <w:pPr>
              <w:jc w:val="right"/>
            </w:pPr>
            <w:r>
              <w:t>14</w:t>
            </w:r>
          </w:p>
        </w:tc>
        <w:tc>
          <w:tcPr>
            <w:tcW w:w="567" w:type="dxa"/>
            <w:tcBorders>
              <w:left w:val="nil"/>
            </w:tcBorders>
          </w:tcPr>
          <w:p w:rsidR="0027613B" w:rsidRDefault="001856D0">
            <w:pPr>
              <w:jc w:val="right"/>
            </w:pPr>
            <w:r>
              <w:t xml:space="preserve"> </w:t>
            </w:r>
          </w:p>
        </w:tc>
      </w:tr>
      <w:tr w:rsidR="0027613B" w:rsidTr="00E7153D">
        <w:tc>
          <w:tcPr>
            <w:tcW w:w="567" w:type="dxa"/>
          </w:tcPr>
          <w:p w:rsidR="0027613B" w:rsidRDefault="00783984">
            <w:r>
              <w:t>29</w:t>
            </w:r>
          </w:p>
        </w:tc>
        <w:tc>
          <w:tcPr>
            <w:tcW w:w="6521" w:type="dxa"/>
          </w:tcPr>
          <w:p w:rsidR="0027613B" w:rsidRDefault="001856D0">
            <w:r>
              <w:t>Op welke plaats staat het Nederlandse startup en scale-up ecosysteem wereldwijd en in Europa? Welke stappen dienen er nog te worden gezet om in de top vijf te komen? Lopen we daarvoor volgens u op schema?</w:t>
            </w:r>
          </w:p>
        </w:tc>
        <w:tc>
          <w:tcPr>
            <w:tcW w:w="850" w:type="dxa"/>
          </w:tcPr>
          <w:p w:rsidR="0027613B" w:rsidRDefault="0027613B">
            <w:pPr>
              <w:jc w:val="right"/>
            </w:pPr>
          </w:p>
        </w:tc>
        <w:tc>
          <w:tcPr>
            <w:tcW w:w="992" w:type="dxa"/>
          </w:tcPr>
          <w:p w:rsidR="0027613B" w:rsidRDefault="001856D0">
            <w:pPr>
              <w:jc w:val="right"/>
            </w:pPr>
            <w:r>
              <w:t>14</w:t>
            </w:r>
          </w:p>
        </w:tc>
        <w:tc>
          <w:tcPr>
            <w:tcW w:w="567" w:type="dxa"/>
            <w:tcBorders>
              <w:left w:val="nil"/>
            </w:tcBorders>
          </w:tcPr>
          <w:p w:rsidR="0027613B" w:rsidRDefault="001856D0">
            <w:pPr>
              <w:jc w:val="right"/>
            </w:pPr>
            <w:r>
              <w:t xml:space="preserve"> </w:t>
            </w:r>
          </w:p>
        </w:tc>
      </w:tr>
      <w:tr w:rsidR="0027613B" w:rsidTr="00E7153D">
        <w:tc>
          <w:tcPr>
            <w:tcW w:w="567" w:type="dxa"/>
          </w:tcPr>
          <w:p w:rsidR="0027613B" w:rsidRDefault="00783984">
            <w:r>
              <w:t>30</w:t>
            </w:r>
          </w:p>
        </w:tc>
        <w:tc>
          <w:tcPr>
            <w:tcW w:w="6521" w:type="dxa"/>
          </w:tcPr>
          <w:p w:rsidR="0027613B" w:rsidRDefault="001856D0">
            <w:r>
              <w:t>Kunt een overzicht maken van het instrumentarium dat direct en indirect ter beschikking staat om startups te ondersteunen?</w:t>
            </w:r>
          </w:p>
        </w:tc>
        <w:tc>
          <w:tcPr>
            <w:tcW w:w="850" w:type="dxa"/>
          </w:tcPr>
          <w:p w:rsidR="0027613B" w:rsidRDefault="0027613B">
            <w:pPr>
              <w:jc w:val="right"/>
            </w:pPr>
          </w:p>
        </w:tc>
        <w:tc>
          <w:tcPr>
            <w:tcW w:w="992" w:type="dxa"/>
          </w:tcPr>
          <w:p w:rsidR="0027613B" w:rsidRDefault="001856D0">
            <w:pPr>
              <w:jc w:val="right"/>
            </w:pPr>
            <w:r>
              <w:t>14</w:t>
            </w:r>
          </w:p>
        </w:tc>
        <w:tc>
          <w:tcPr>
            <w:tcW w:w="567" w:type="dxa"/>
            <w:tcBorders>
              <w:left w:val="nil"/>
            </w:tcBorders>
          </w:tcPr>
          <w:p w:rsidR="0027613B" w:rsidRDefault="001856D0">
            <w:pPr>
              <w:jc w:val="right"/>
            </w:pPr>
            <w:r>
              <w:t xml:space="preserve"> </w:t>
            </w:r>
          </w:p>
        </w:tc>
      </w:tr>
      <w:tr w:rsidR="0027613B" w:rsidTr="00E7153D">
        <w:tc>
          <w:tcPr>
            <w:tcW w:w="567" w:type="dxa"/>
          </w:tcPr>
          <w:p w:rsidR="0027613B" w:rsidRDefault="00783984">
            <w:r>
              <w:t>31</w:t>
            </w:r>
          </w:p>
        </w:tc>
        <w:tc>
          <w:tcPr>
            <w:tcW w:w="6521" w:type="dxa"/>
          </w:tcPr>
          <w:p w:rsidR="0027613B" w:rsidRDefault="001856D0">
            <w:r>
              <w:t>Welke Europese instrumentaria zijn beschikbaar voor startups en scale-ups? Weten de startups en scale-ups deze te vinden? Zo niet, wat gaat u doen om hen hier meer van op de hoogte te stellen?</w:t>
            </w:r>
          </w:p>
        </w:tc>
        <w:tc>
          <w:tcPr>
            <w:tcW w:w="850" w:type="dxa"/>
          </w:tcPr>
          <w:p w:rsidR="0027613B" w:rsidRDefault="0027613B">
            <w:pPr>
              <w:jc w:val="right"/>
            </w:pPr>
          </w:p>
        </w:tc>
        <w:tc>
          <w:tcPr>
            <w:tcW w:w="992" w:type="dxa"/>
          </w:tcPr>
          <w:p w:rsidR="0027613B" w:rsidRDefault="001856D0">
            <w:pPr>
              <w:jc w:val="right"/>
            </w:pPr>
            <w:r>
              <w:t>14</w:t>
            </w:r>
          </w:p>
        </w:tc>
        <w:tc>
          <w:tcPr>
            <w:tcW w:w="567" w:type="dxa"/>
            <w:tcBorders>
              <w:left w:val="nil"/>
            </w:tcBorders>
          </w:tcPr>
          <w:p w:rsidR="0027613B" w:rsidRDefault="001856D0">
            <w:pPr>
              <w:jc w:val="right"/>
            </w:pPr>
            <w:r>
              <w:t xml:space="preserve"> </w:t>
            </w:r>
          </w:p>
        </w:tc>
      </w:tr>
      <w:tr w:rsidR="0027613B" w:rsidTr="00E7153D">
        <w:tc>
          <w:tcPr>
            <w:tcW w:w="567" w:type="dxa"/>
          </w:tcPr>
          <w:p w:rsidR="0027613B" w:rsidRDefault="00783984">
            <w:r>
              <w:t>32</w:t>
            </w:r>
          </w:p>
        </w:tc>
        <w:tc>
          <w:tcPr>
            <w:tcW w:w="6521" w:type="dxa"/>
          </w:tcPr>
          <w:p w:rsidR="0027613B" w:rsidRDefault="001856D0">
            <w:r>
              <w:t xml:space="preserve">Hoe duidt u de verdere daling van de </w:t>
            </w:r>
            <w:r w:rsidRPr="00783984" w:rsidR="00783984">
              <w:t xml:space="preserve">Wet Bevordering Speur- en Ontwikkelingswerk </w:t>
            </w:r>
            <w:r w:rsidR="00177FAE">
              <w:t>(</w:t>
            </w:r>
            <w:r>
              <w:t>WBSO</w:t>
            </w:r>
            <w:r w:rsidR="00177FAE">
              <w:t>)</w:t>
            </w:r>
            <w:r>
              <w:t>? Bent u voornemens om dit instrument aantrekkelijker te maken voor startups en scale-ups? Zo ja, hoe? Zo nee, waarom niet?</w:t>
            </w:r>
          </w:p>
        </w:tc>
        <w:tc>
          <w:tcPr>
            <w:tcW w:w="850" w:type="dxa"/>
          </w:tcPr>
          <w:p w:rsidR="0027613B" w:rsidRDefault="0027613B">
            <w:pPr>
              <w:jc w:val="right"/>
            </w:pPr>
          </w:p>
        </w:tc>
        <w:tc>
          <w:tcPr>
            <w:tcW w:w="992" w:type="dxa"/>
          </w:tcPr>
          <w:p w:rsidR="0027613B" w:rsidRDefault="001856D0">
            <w:pPr>
              <w:jc w:val="right"/>
            </w:pPr>
            <w:r>
              <w:t>14</w:t>
            </w:r>
          </w:p>
        </w:tc>
        <w:tc>
          <w:tcPr>
            <w:tcW w:w="567" w:type="dxa"/>
            <w:tcBorders>
              <w:left w:val="nil"/>
            </w:tcBorders>
          </w:tcPr>
          <w:p w:rsidR="0027613B" w:rsidRDefault="001856D0">
            <w:pPr>
              <w:jc w:val="right"/>
            </w:pPr>
            <w:r>
              <w:t xml:space="preserve"> </w:t>
            </w:r>
          </w:p>
        </w:tc>
      </w:tr>
      <w:tr w:rsidR="0027613B" w:rsidTr="00E7153D">
        <w:tc>
          <w:tcPr>
            <w:tcW w:w="567" w:type="dxa"/>
          </w:tcPr>
          <w:p w:rsidR="0027613B" w:rsidRDefault="00177FAE">
            <w:r>
              <w:t>33</w:t>
            </w:r>
          </w:p>
        </w:tc>
        <w:tc>
          <w:tcPr>
            <w:tcW w:w="6521" w:type="dxa"/>
          </w:tcPr>
          <w:p w:rsidR="0027613B" w:rsidRDefault="001856D0">
            <w:r>
              <w:t>Wat zijn internationale en Europese best practices op het gebied van innovatiefinanciering? Wat komt overeen bij deze best practices? Hoe verschilt Nederland hierin? Hebben deze best practices een minder generieke benadering? Hoe waardeert u de generieke benadering van Nederland ten aanzien van de innovatiefinanciering?</w:t>
            </w:r>
          </w:p>
        </w:tc>
        <w:tc>
          <w:tcPr>
            <w:tcW w:w="850" w:type="dxa"/>
          </w:tcPr>
          <w:p w:rsidR="0027613B" w:rsidRDefault="0027613B">
            <w:pPr>
              <w:jc w:val="right"/>
            </w:pPr>
          </w:p>
        </w:tc>
        <w:tc>
          <w:tcPr>
            <w:tcW w:w="992" w:type="dxa"/>
          </w:tcPr>
          <w:p w:rsidR="0027613B" w:rsidRDefault="001856D0">
            <w:pPr>
              <w:jc w:val="right"/>
            </w:pPr>
            <w:r>
              <w:t>14</w:t>
            </w:r>
          </w:p>
        </w:tc>
        <w:tc>
          <w:tcPr>
            <w:tcW w:w="567" w:type="dxa"/>
            <w:tcBorders>
              <w:left w:val="nil"/>
            </w:tcBorders>
          </w:tcPr>
          <w:p w:rsidR="0027613B" w:rsidRDefault="001856D0">
            <w:pPr>
              <w:jc w:val="right"/>
            </w:pPr>
            <w:r>
              <w:t xml:space="preserve"> </w:t>
            </w:r>
          </w:p>
        </w:tc>
      </w:tr>
      <w:tr w:rsidR="0027613B" w:rsidTr="00E7153D">
        <w:tc>
          <w:tcPr>
            <w:tcW w:w="567" w:type="dxa"/>
          </w:tcPr>
          <w:p w:rsidR="0027613B" w:rsidRDefault="00177FAE">
            <w:r>
              <w:t>34</w:t>
            </w:r>
          </w:p>
        </w:tc>
        <w:tc>
          <w:tcPr>
            <w:tcW w:w="6521" w:type="dxa"/>
          </w:tcPr>
          <w:p w:rsidR="0027613B" w:rsidRDefault="001856D0">
            <w:r>
              <w:t>Hoe is de broeikasgas-voetafdruk opgebouwd zoals gebruikt in de Monitor Brede Welvaart?</w:t>
            </w:r>
          </w:p>
        </w:tc>
        <w:tc>
          <w:tcPr>
            <w:tcW w:w="850" w:type="dxa"/>
          </w:tcPr>
          <w:p w:rsidR="0027613B" w:rsidRDefault="0027613B">
            <w:pPr>
              <w:jc w:val="right"/>
            </w:pPr>
          </w:p>
        </w:tc>
        <w:tc>
          <w:tcPr>
            <w:tcW w:w="992" w:type="dxa"/>
          </w:tcPr>
          <w:p w:rsidR="0027613B" w:rsidRDefault="001856D0">
            <w:pPr>
              <w:jc w:val="right"/>
            </w:pPr>
            <w:r>
              <w:t>16</w:t>
            </w:r>
          </w:p>
        </w:tc>
        <w:tc>
          <w:tcPr>
            <w:tcW w:w="567" w:type="dxa"/>
            <w:tcBorders>
              <w:left w:val="nil"/>
            </w:tcBorders>
          </w:tcPr>
          <w:p w:rsidR="0027613B" w:rsidRDefault="001856D0">
            <w:pPr>
              <w:jc w:val="right"/>
            </w:pPr>
            <w:r>
              <w:t xml:space="preserve"> </w:t>
            </w:r>
          </w:p>
        </w:tc>
      </w:tr>
      <w:tr w:rsidR="0027613B" w:rsidTr="00E7153D">
        <w:tc>
          <w:tcPr>
            <w:tcW w:w="567" w:type="dxa"/>
          </w:tcPr>
          <w:p w:rsidR="0027613B" w:rsidRDefault="00177FAE">
            <w:r>
              <w:t>35</w:t>
            </w:r>
          </w:p>
        </w:tc>
        <w:tc>
          <w:tcPr>
            <w:tcW w:w="6521" w:type="dxa"/>
          </w:tcPr>
          <w:p w:rsidR="0027613B" w:rsidRDefault="001856D0">
            <w:r>
              <w:t>Op welke belemmeringen voor innovatie doelt u?</w:t>
            </w:r>
          </w:p>
        </w:tc>
        <w:tc>
          <w:tcPr>
            <w:tcW w:w="850" w:type="dxa"/>
          </w:tcPr>
          <w:p w:rsidR="0027613B" w:rsidRDefault="0027613B">
            <w:pPr>
              <w:jc w:val="right"/>
            </w:pPr>
          </w:p>
        </w:tc>
        <w:tc>
          <w:tcPr>
            <w:tcW w:w="992" w:type="dxa"/>
          </w:tcPr>
          <w:p w:rsidR="0027613B" w:rsidRDefault="001856D0">
            <w:pPr>
              <w:jc w:val="right"/>
            </w:pPr>
            <w:r>
              <w:t>34</w:t>
            </w:r>
          </w:p>
        </w:tc>
        <w:tc>
          <w:tcPr>
            <w:tcW w:w="567" w:type="dxa"/>
            <w:tcBorders>
              <w:left w:val="nil"/>
            </w:tcBorders>
          </w:tcPr>
          <w:p w:rsidR="0027613B" w:rsidRDefault="001856D0">
            <w:pPr>
              <w:jc w:val="right"/>
            </w:pPr>
            <w:r>
              <w:t xml:space="preserve"> </w:t>
            </w:r>
          </w:p>
        </w:tc>
      </w:tr>
      <w:tr w:rsidR="0027613B" w:rsidTr="00E7153D">
        <w:tc>
          <w:tcPr>
            <w:tcW w:w="567" w:type="dxa"/>
          </w:tcPr>
          <w:p w:rsidR="0027613B" w:rsidRDefault="00177FAE">
            <w:r>
              <w:t>36</w:t>
            </w:r>
          </w:p>
        </w:tc>
        <w:tc>
          <w:tcPr>
            <w:tcW w:w="6521" w:type="dxa"/>
          </w:tcPr>
          <w:p w:rsidR="0027613B" w:rsidRDefault="001856D0">
            <w:r>
              <w:t>Hoe verhoudt de prioriteit om tot een duurzaam Nederland te komen zich tot het feit dat de industrie voorlopig helemaal niets aan CO2-heffing hoeft te betalen? Hoe past dit in het streven voor een groene herstart?</w:t>
            </w:r>
          </w:p>
        </w:tc>
        <w:tc>
          <w:tcPr>
            <w:tcW w:w="850" w:type="dxa"/>
          </w:tcPr>
          <w:p w:rsidR="0027613B" w:rsidRDefault="0027613B">
            <w:pPr>
              <w:jc w:val="right"/>
            </w:pPr>
          </w:p>
        </w:tc>
        <w:tc>
          <w:tcPr>
            <w:tcW w:w="992" w:type="dxa"/>
          </w:tcPr>
          <w:p w:rsidR="0027613B" w:rsidRDefault="001856D0">
            <w:pPr>
              <w:jc w:val="right"/>
            </w:pPr>
            <w:r>
              <w:t>38</w:t>
            </w:r>
          </w:p>
        </w:tc>
        <w:tc>
          <w:tcPr>
            <w:tcW w:w="567" w:type="dxa"/>
            <w:tcBorders>
              <w:left w:val="nil"/>
            </w:tcBorders>
          </w:tcPr>
          <w:p w:rsidR="0027613B" w:rsidRDefault="001856D0">
            <w:pPr>
              <w:jc w:val="right"/>
            </w:pPr>
            <w:r>
              <w:t xml:space="preserve"> </w:t>
            </w:r>
          </w:p>
        </w:tc>
      </w:tr>
      <w:tr w:rsidR="0027613B" w:rsidTr="00E7153D">
        <w:tc>
          <w:tcPr>
            <w:tcW w:w="567" w:type="dxa"/>
          </w:tcPr>
          <w:p w:rsidR="0027613B" w:rsidRDefault="00177FAE">
            <w:r>
              <w:t>37</w:t>
            </w:r>
          </w:p>
        </w:tc>
        <w:tc>
          <w:tcPr>
            <w:tcW w:w="6521" w:type="dxa"/>
          </w:tcPr>
          <w:p w:rsidR="0027613B" w:rsidRDefault="001856D0">
            <w:r>
              <w:t>Hoeveel ton CO2 zal er door het gebrek aan heffing voor de ind</w:t>
            </w:r>
            <w:r w:rsidR="00D3155D">
              <w:t xml:space="preserve">ustrie meer worden uitgestoten? </w:t>
            </w:r>
            <w:r>
              <w:t>Hoeveel meer moet er in de komende jaren extra gereduceerd worden om dit op te vangen?</w:t>
            </w:r>
          </w:p>
        </w:tc>
        <w:tc>
          <w:tcPr>
            <w:tcW w:w="850" w:type="dxa"/>
          </w:tcPr>
          <w:p w:rsidR="0027613B" w:rsidRDefault="0027613B">
            <w:pPr>
              <w:jc w:val="right"/>
            </w:pPr>
          </w:p>
        </w:tc>
        <w:tc>
          <w:tcPr>
            <w:tcW w:w="992" w:type="dxa"/>
          </w:tcPr>
          <w:p w:rsidR="0027613B" w:rsidRDefault="001856D0">
            <w:pPr>
              <w:jc w:val="right"/>
            </w:pPr>
            <w:r>
              <w:t>38</w:t>
            </w:r>
          </w:p>
        </w:tc>
        <w:tc>
          <w:tcPr>
            <w:tcW w:w="567" w:type="dxa"/>
            <w:tcBorders>
              <w:left w:val="nil"/>
            </w:tcBorders>
          </w:tcPr>
          <w:p w:rsidR="0027613B" w:rsidRDefault="001856D0">
            <w:pPr>
              <w:jc w:val="right"/>
            </w:pPr>
            <w:r>
              <w:t xml:space="preserve"> </w:t>
            </w:r>
          </w:p>
        </w:tc>
      </w:tr>
      <w:tr w:rsidR="0027613B" w:rsidTr="00E7153D">
        <w:tc>
          <w:tcPr>
            <w:tcW w:w="567" w:type="dxa"/>
          </w:tcPr>
          <w:p w:rsidR="0027613B" w:rsidRDefault="00177FAE">
            <w:r>
              <w:t>38</w:t>
            </w:r>
          </w:p>
        </w:tc>
        <w:tc>
          <w:tcPr>
            <w:tcW w:w="6521" w:type="dxa"/>
          </w:tcPr>
          <w:p w:rsidR="0027613B" w:rsidRDefault="001856D0">
            <w:r>
              <w:t>Op hoeveel was de ontvangsten uit deze CO2-heffing begroot voor de coronacrisis? Hoeveel is dit nu?</w:t>
            </w:r>
          </w:p>
        </w:tc>
        <w:tc>
          <w:tcPr>
            <w:tcW w:w="850" w:type="dxa"/>
          </w:tcPr>
          <w:p w:rsidR="0027613B" w:rsidRDefault="0027613B">
            <w:pPr>
              <w:jc w:val="right"/>
            </w:pPr>
          </w:p>
        </w:tc>
        <w:tc>
          <w:tcPr>
            <w:tcW w:w="992" w:type="dxa"/>
          </w:tcPr>
          <w:p w:rsidR="0027613B" w:rsidRDefault="001856D0">
            <w:pPr>
              <w:jc w:val="right"/>
            </w:pPr>
            <w:r>
              <w:t>38</w:t>
            </w:r>
          </w:p>
        </w:tc>
        <w:tc>
          <w:tcPr>
            <w:tcW w:w="567" w:type="dxa"/>
            <w:tcBorders>
              <w:left w:val="nil"/>
            </w:tcBorders>
          </w:tcPr>
          <w:p w:rsidR="0027613B" w:rsidRDefault="001856D0">
            <w:pPr>
              <w:jc w:val="right"/>
            </w:pPr>
            <w:r>
              <w:t xml:space="preserve"> </w:t>
            </w:r>
          </w:p>
        </w:tc>
      </w:tr>
      <w:tr w:rsidR="0027613B" w:rsidTr="00E7153D">
        <w:tc>
          <w:tcPr>
            <w:tcW w:w="567" w:type="dxa"/>
          </w:tcPr>
          <w:p w:rsidR="0027613B" w:rsidRDefault="00177FAE">
            <w:r>
              <w:t>39</w:t>
            </w:r>
          </w:p>
        </w:tc>
        <w:tc>
          <w:tcPr>
            <w:tcW w:w="6521" w:type="dxa"/>
          </w:tcPr>
          <w:p w:rsidR="0027613B" w:rsidRDefault="001856D0">
            <w:r>
              <w:t>Hoeveel geld bespaart het kabinet met het voorgenomen uitstel tot het heffen van een CO2-belasting voor de industrie, door nu geen inkomsten uit deze heffing te ontvangen? Wat gebeurt er met deze middelen, hoe worden deze ingezet?</w:t>
            </w:r>
          </w:p>
        </w:tc>
        <w:tc>
          <w:tcPr>
            <w:tcW w:w="850" w:type="dxa"/>
          </w:tcPr>
          <w:p w:rsidR="0027613B" w:rsidRDefault="0027613B">
            <w:pPr>
              <w:jc w:val="right"/>
            </w:pPr>
          </w:p>
        </w:tc>
        <w:tc>
          <w:tcPr>
            <w:tcW w:w="992" w:type="dxa"/>
          </w:tcPr>
          <w:p w:rsidR="0027613B" w:rsidRDefault="001856D0">
            <w:pPr>
              <w:jc w:val="right"/>
            </w:pPr>
            <w:r>
              <w:t>38</w:t>
            </w:r>
          </w:p>
        </w:tc>
        <w:tc>
          <w:tcPr>
            <w:tcW w:w="567" w:type="dxa"/>
            <w:tcBorders>
              <w:left w:val="nil"/>
            </w:tcBorders>
          </w:tcPr>
          <w:p w:rsidR="0027613B" w:rsidRDefault="001856D0">
            <w:pPr>
              <w:jc w:val="right"/>
            </w:pPr>
            <w:r>
              <w:t xml:space="preserve"> </w:t>
            </w:r>
          </w:p>
        </w:tc>
      </w:tr>
      <w:tr w:rsidR="0027613B" w:rsidTr="00E7153D">
        <w:tc>
          <w:tcPr>
            <w:tcW w:w="567" w:type="dxa"/>
          </w:tcPr>
          <w:p w:rsidR="0027613B" w:rsidRDefault="00177FAE">
            <w:r>
              <w:t>40</w:t>
            </w:r>
          </w:p>
        </w:tc>
        <w:tc>
          <w:tcPr>
            <w:tcW w:w="6521" w:type="dxa"/>
          </w:tcPr>
          <w:p w:rsidR="0027613B" w:rsidP="00177FAE" w:rsidRDefault="001856D0">
            <w:r>
              <w:t>K</w:t>
            </w:r>
            <w:r w:rsidR="00177FAE">
              <w:t>unnen</w:t>
            </w:r>
            <w:r>
              <w:t xml:space="preserve"> de totale uitgaven</w:t>
            </w:r>
            <w:r w:rsidR="00177FAE">
              <w:t xml:space="preserve"> aan </w:t>
            </w:r>
            <w:r w:rsidRPr="00177FAE" w:rsidR="00177FAE">
              <w:t>research en development (R&amp;D)</w:t>
            </w:r>
            <w:r>
              <w:t xml:space="preserve"> in Nederland nader uitgesplitst worden, zoals in het aandeel publieke en private uitgaven?</w:t>
            </w:r>
          </w:p>
        </w:tc>
        <w:tc>
          <w:tcPr>
            <w:tcW w:w="850" w:type="dxa"/>
          </w:tcPr>
          <w:p w:rsidR="0027613B" w:rsidRDefault="0027613B">
            <w:pPr>
              <w:jc w:val="right"/>
            </w:pPr>
          </w:p>
        </w:tc>
        <w:tc>
          <w:tcPr>
            <w:tcW w:w="992" w:type="dxa"/>
          </w:tcPr>
          <w:p w:rsidR="0027613B" w:rsidRDefault="001856D0">
            <w:pPr>
              <w:jc w:val="right"/>
            </w:pPr>
            <w:r>
              <w:t>38</w:t>
            </w:r>
          </w:p>
        </w:tc>
        <w:tc>
          <w:tcPr>
            <w:tcW w:w="567" w:type="dxa"/>
            <w:tcBorders>
              <w:left w:val="nil"/>
            </w:tcBorders>
          </w:tcPr>
          <w:p w:rsidR="0027613B" w:rsidRDefault="001856D0">
            <w:pPr>
              <w:jc w:val="right"/>
            </w:pPr>
            <w:r>
              <w:t xml:space="preserve"> </w:t>
            </w:r>
          </w:p>
        </w:tc>
      </w:tr>
      <w:tr w:rsidR="0027613B" w:rsidTr="00E7153D">
        <w:tc>
          <w:tcPr>
            <w:tcW w:w="567" w:type="dxa"/>
          </w:tcPr>
          <w:p w:rsidR="0027613B" w:rsidRDefault="00177FAE">
            <w:r>
              <w:t>41</w:t>
            </w:r>
          </w:p>
        </w:tc>
        <w:tc>
          <w:tcPr>
            <w:tcW w:w="6521" w:type="dxa"/>
          </w:tcPr>
          <w:p w:rsidR="0027613B" w:rsidRDefault="001856D0">
            <w:r>
              <w:t xml:space="preserve">Wat zou de totale R&amp;D-uitgaven in Nederland als percentage van het </w:t>
            </w:r>
            <w:r w:rsidRPr="00177FAE" w:rsidR="00177FAE">
              <w:t>bruto binnenlands product (</w:t>
            </w:r>
            <w:r>
              <w:t>bbp</w:t>
            </w:r>
            <w:r w:rsidR="00177FAE">
              <w:t>)</w:t>
            </w:r>
            <w:r>
              <w:t xml:space="preserve"> in 2017 bedragen als toen dezelfde systematiek werd gehanteerd als nu?</w:t>
            </w:r>
          </w:p>
        </w:tc>
        <w:tc>
          <w:tcPr>
            <w:tcW w:w="850" w:type="dxa"/>
          </w:tcPr>
          <w:p w:rsidR="0027613B" w:rsidRDefault="0027613B">
            <w:pPr>
              <w:jc w:val="right"/>
            </w:pPr>
          </w:p>
        </w:tc>
        <w:tc>
          <w:tcPr>
            <w:tcW w:w="992" w:type="dxa"/>
          </w:tcPr>
          <w:p w:rsidR="0027613B" w:rsidRDefault="001856D0">
            <w:pPr>
              <w:jc w:val="right"/>
            </w:pPr>
            <w:r>
              <w:t>38</w:t>
            </w:r>
          </w:p>
        </w:tc>
        <w:tc>
          <w:tcPr>
            <w:tcW w:w="567" w:type="dxa"/>
            <w:tcBorders>
              <w:left w:val="nil"/>
            </w:tcBorders>
          </w:tcPr>
          <w:p w:rsidR="0027613B" w:rsidRDefault="001856D0">
            <w:pPr>
              <w:jc w:val="right"/>
            </w:pPr>
            <w:r>
              <w:t xml:space="preserve"> </w:t>
            </w:r>
          </w:p>
        </w:tc>
      </w:tr>
      <w:tr w:rsidR="0027613B" w:rsidTr="00E7153D">
        <w:tc>
          <w:tcPr>
            <w:tcW w:w="567" w:type="dxa"/>
          </w:tcPr>
          <w:p w:rsidR="0027613B" w:rsidRDefault="00177FAE">
            <w:r>
              <w:t>42</w:t>
            </w:r>
          </w:p>
        </w:tc>
        <w:tc>
          <w:tcPr>
            <w:tcW w:w="6521" w:type="dxa"/>
          </w:tcPr>
          <w:p w:rsidR="0027613B" w:rsidRDefault="001856D0">
            <w:r>
              <w:t>Welke analyse voor wat betreft economische of innovatiekansen ligt ten grondslag aan de vier maatschappelijke missies?</w:t>
            </w:r>
          </w:p>
        </w:tc>
        <w:tc>
          <w:tcPr>
            <w:tcW w:w="850" w:type="dxa"/>
          </w:tcPr>
          <w:p w:rsidR="0027613B" w:rsidRDefault="0027613B">
            <w:pPr>
              <w:jc w:val="right"/>
            </w:pPr>
          </w:p>
        </w:tc>
        <w:tc>
          <w:tcPr>
            <w:tcW w:w="992" w:type="dxa"/>
          </w:tcPr>
          <w:p w:rsidR="0027613B" w:rsidRDefault="001856D0">
            <w:pPr>
              <w:jc w:val="right"/>
            </w:pPr>
            <w:r>
              <w:t>39</w:t>
            </w:r>
          </w:p>
        </w:tc>
        <w:tc>
          <w:tcPr>
            <w:tcW w:w="567" w:type="dxa"/>
            <w:tcBorders>
              <w:left w:val="nil"/>
            </w:tcBorders>
          </w:tcPr>
          <w:p w:rsidR="0027613B" w:rsidRDefault="001856D0">
            <w:pPr>
              <w:jc w:val="right"/>
            </w:pPr>
            <w:r>
              <w:t xml:space="preserve"> </w:t>
            </w:r>
          </w:p>
        </w:tc>
      </w:tr>
      <w:tr w:rsidR="0027613B" w:rsidTr="00E7153D">
        <w:tc>
          <w:tcPr>
            <w:tcW w:w="567" w:type="dxa"/>
          </w:tcPr>
          <w:p w:rsidR="0027613B" w:rsidRDefault="00177FAE">
            <w:r>
              <w:t>43</w:t>
            </w:r>
          </w:p>
        </w:tc>
        <w:tc>
          <w:tcPr>
            <w:tcW w:w="6521" w:type="dxa"/>
          </w:tcPr>
          <w:p w:rsidR="0027613B" w:rsidRDefault="001856D0">
            <w:r>
              <w:t>Welke categorie private partijen zijn het vaakst in een publiek-private consortium betrokken dat PPS-toeslag ontvangt?</w:t>
            </w:r>
          </w:p>
        </w:tc>
        <w:tc>
          <w:tcPr>
            <w:tcW w:w="850" w:type="dxa"/>
          </w:tcPr>
          <w:p w:rsidR="0027613B" w:rsidRDefault="0027613B">
            <w:pPr>
              <w:jc w:val="right"/>
            </w:pPr>
          </w:p>
        </w:tc>
        <w:tc>
          <w:tcPr>
            <w:tcW w:w="992" w:type="dxa"/>
          </w:tcPr>
          <w:p w:rsidR="0027613B" w:rsidRDefault="001856D0">
            <w:pPr>
              <w:jc w:val="right"/>
            </w:pPr>
            <w:r>
              <w:t>41</w:t>
            </w:r>
          </w:p>
        </w:tc>
        <w:tc>
          <w:tcPr>
            <w:tcW w:w="567" w:type="dxa"/>
            <w:tcBorders>
              <w:left w:val="nil"/>
            </w:tcBorders>
          </w:tcPr>
          <w:p w:rsidR="0027613B" w:rsidRDefault="001856D0">
            <w:pPr>
              <w:jc w:val="right"/>
            </w:pPr>
            <w:r>
              <w:t xml:space="preserve"> </w:t>
            </w:r>
          </w:p>
        </w:tc>
      </w:tr>
      <w:tr w:rsidR="0027613B" w:rsidTr="00E7153D">
        <w:tc>
          <w:tcPr>
            <w:tcW w:w="567" w:type="dxa"/>
          </w:tcPr>
          <w:p w:rsidR="0027613B" w:rsidRDefault="00177FAE">
            <w:r>
              <w:t>44</w:t>
            </w:r>
          </w:p>
        </w:tc>
        <w:tc>
          <w:tcPr>
            <w:tcW w:w="6521" w:type="dxa"/>
          </w:tcPr>
          <w:p w:rsidR="0027613B" w:rsidRDefault="001856D0">
            <w:r>
              <w:t>Hoeveel aanvragen zijn er voor de Thematische Technology Transferregeling ingediend en toegekend?</w:t>
            </w:r>
          </w:p>
        </w:tc>
        <w:tc>
          <w:tcPr>
            <w:tcW w:w="850" w:type="dxa"/>
          </w:tcPr>
          <w:p w:rsidR="0027613B" w:rsidRDefault="0027613B">
            <w:pPr>
              <w:jc w:val="right"/>
            </w:pPr>
          </w:p>
        </w:tc>
        <w:tc>
          <w:tcPr>
            <w:tcW w:w="992" w:type="dxa"/>
          </w:tcPr>
          <w:p w:rsidR="0027613B" w:rsidRDefault="001856D0">
            <w:pPr>
              <w:jc w:val="right"/>
            </w:pPr>
            <w:r>
              <w:t>50</w:t>
            </w:r>
          </w:p>
        </w:tc>
        <w:tc>
          <w:tcPr>
            <w:tcW w:w="567" w:type="dxa"/>
            <w:tcBorders>
              <w:left w:val="nil"/>
            </w:tcBorders>
          </w:tcPr>
          <w:p w:rsidR="0027613B" w:rsidRDefault="001856D0">
            <w:pPr>
              <w:jc w:val="right"/>
            </w:pPr>
            <w:r>
              <w:t xml:space="preserve"> </w:t>
            </w:r>
          </w:p>
        </w:tc>
      </w:tr>
      <w:tr w:rsidR="0027613B" w:rsidTr="00E7153D">
        <w:tc>
          <w:tcPr>
            <w:tcW w:w="567" w:type="dxa"/>
          </w:tcPr>
          <w:p w:rsidR="0027613B" w:rsidRDefault="00177FAE">
            <w:r>
              <w:t>45</w:t>
            </w:r>
          </w:p>
        </w:tc>
        <w:tc>
          <w:tcPr>
            <w:tcW w:w="6521" w:type="dxa"/>
          </w:tcPr>
          <w:p w:rsidR="0027613B" w:rsidRDefault="001856D0">
            <w:r>
              <w:t>Hoe komen we tot een volledig CO2-neutrale elektriciteitsproductie in 2050, als we nu de doelen al niet halen? Op welke wijze wordt er praktisch vorm gegeven naar de stappen die nog gezet moeten worden tot 2030 en de stappen daarna? Kan dit kort, helder, en zo concreet mogelijk, worden weergegeven, zonder te verwijzen naar de al bekende Kamerstukken en het Klimaatakkoord?</w:t>
            </w:r>
          </w:p>
        </w:tc>
        <w:tc>
          <w:tcPr>
            <w:tcW w:w="850" w:type="dxa"/>
          </w:tcPr>
          <w:p w:rsidR="0027613B" w:rsidRDefault="0027613B">
            <w:pPr>
              <w:jc w:val="right"/>
            </w:pPr>
          </w:p>
        </w:tc>
        <w:tc>
          <w:tcPr>
            <w:tcW w:w="992" w:type="dxa"/>
          </w:tcPr>
          <w:p w:rsidR="0027613B" w:rsidRDefault="001856D0">
            <w:pPr>
              <w:jc w:val="right"/>
            </w:pPr>
            <w:r>
              <w:t>55</w:t>
            </w:r>
          </w:p>
        </w:tc>
        <w:tc>
          <w:tcPr>
            <w:tcW w:w="567" w:type="dxa"/>
            <w:tcBorders>
              <w:left w:val="nil"/>
            </w:tcBorders>
          </w:tcPr>
          <w:p w:rsidR="0027613B" w:rsidRDefault="001856D0">
            <w:pPr>
              <w:jc w:val="right"/>
            </w:pPr>
            <w:r>
              <w:t xml:space="preserve"> </w:t>
            </w:r>
          </w:p>
        </w:tc>
      </w:tr>
      <w:tr w:rsidR="0027613B" w:rsidTr="00E7153D">
        <w:tc>
          <w:tcPr>
            <w:tcW w:w="567" w:type="dxa"/>
          </w:tcPr>
          <w:p w:rsidR="0027613B" w:rsidRDefault="00177FAE">
            <w:r>
              <w:lastRenderedPageBreak/>
              <w:t>46</w:t>
            </w:r>
          </w:p>
        </w:tc>
        <w:tc>
          <w:tcPr>
            <w:tcW w:w="6521" w:type="dxa"/>
          </w:tcPr>
          <w:p w:rsidR="0027613B" w:rsidRDefault="001856D0">
            <w:r>
              <w:t>Kan uiteen worden gezet uit welke banen de 15.000 banen bestaan? Hoeveel van deze banen zijn inmiddels gerealiseerd en in welke branche is dat? Welke loonkosten zijn hiermee gemoeid?</w:t>
            </w:r>
          </w:p>
        </w:tc>
        <w:tc>
          <w:tcPr>
            <w:tcW w:w="850" w:type="dxa"/>
          </w:tcPr>
          <w:p w:rsidR="0027613B" w:rsidRDefault="0027613B">
            <w:pPr>
              <w:jc w:val="right"/>
            </w:pPr>
          </w:p>
        </w:tc>
        <w:tc>
          <w:tcPr>
            <w:tcW w:w="992" w:type="dxa"/>
          </w:tcPr>
          <w:p w:rsidR="0027613B" w:rsidRDefault="001856D0">
            <w:pPr>
              <w:jc w:val="right"/>
            </w:pPr>
            <w:r>
              <w:t>55</w:t>
            </w:r>
          </w:p>
        </w:tc>
        <w:tc>
          <w:tcPr>
            <w:tcW w:w="567" w:type="dxa"/>
            <w:tcBorders>
              <w:left w:val="nil"/>
            </w:tcBorders>
          </w:tcPr>
          <w:p w:rsidR="0027613B" w:rsidRDefault="001856D0">
            <w:pPr>
              <w:jc w:val="right"/>
            </w:pPr>
            <w:r>
              <w:t xml:space="preserve"> </w:t>
            </w:r>
          </w:p>
        </w:tc>
      </w:tr>
      <w:tr w:rsidR="0027613B" w:rsidTr="00E7153D">
        <w:tc>
          <w:tcPr>
            <w:tcW w:w="567" w:type="dxa"/>
          </w:tcPr>
          <w:p w:rsidR="0027613B" w:rsidRDefault="00177FAE">
            <w:r>
              <w:t>47</w:t>
            </w:r>
          </w:p>
        </w:tc>
        <w:tc>
          <w:tcPr>
            <w:tcW w:w="6521" w:type="dxa"/>
          </w:tcPr>
          <w:p w:rsidR="0027613B" w:rsidRDefault="001856D0">
            <w:r>
              <w:t>Hoeveel extra fte’s worden het komende jaar in de duurzame sector gerealiseerd? Welke loonkosten gaan hiermee gepaard? Kan worden weergegeven in welke sector dan wel branche deze banen worde</w:t>
            </w:r>
            <w:r w:rsidR="00177FAE">
              <w:t xml:space="preserve">n gerealiseerd?  </w:t>
            </w:r>
            <w:r>
              <w:t>Kan dit ook worden weergegeven voor 2025?</w:t>
            </w:r>
          </w:p>
        </w:tc>
        <w:tc>
          <w:tcPr>
            <w:tcW w:w="850" w:type="dxa"/>
          </w:tcPr>
          <w:p w:rsidR="0027613B" w:rsidRDefault="0027613B">
            <w:pPr>
              <w:jc w:val="right"/>
            </w:pPr>
          </w:p>
        </w:tc>
        <w:tc>
          <w:tcPr>
            <w:tcW w:w="992" w:type="dxa"/>
          </w:tcPr>
          <w:p w:rsidR="0027613B" w:rsidRDefault="001856D0">
            <w:pPr>
              <w:jc w:val="right"/>
            </w:pPr>
            <w:r>
              <w:t>55</w:t>
            </w:r>
          </w:p>
        </w:tc>
        <w:tc>
          <w:tcPr>
            <w:tcW w:w="567" w:type="dxa"/>
            <w:tcBorders>
              <w:left w:val="nil"/>
            </w:tcBorders>
          </w:tcPr>
          <w:p w:rsidR="0027613B" w:rsidRDefault="001856D0">
            <w:pPr>
              <w:jc w:val="right"/>
            </w:pPr>
            <w:r>
              <w:t xml:space="preserve"> </w:t>
            </w:r>
          </w:p>
        </w:tc>
      </w:tr>
      <w:tr w:rsidR="0027613B" w:rsidTr="00E7153D">
        <w:tc>
          <w:tcPr>
            <w:tcW w:w="567" w:type="dxa"/>
          </w:tcPr>
          <w:p w:rsidR="0027613B" w:rsidRDefault="00177FAE">
            <w:r>
              <w:t>48</w:t>
            </w:r>
          </w:p>
        </w:tc>
        <w:tc>
          <w:tcPr>
            <w:tcW w:w="6521" w:type="dxa"/>
          </w:tcPr>
          <w:p w:rsidR="0027613B" w:rsidRDefault="001856D0">
            <w:r>
              <w:t>Hoeveel kost het om de voorziene statistische overdracht te realiseren?</w:t>
            </w:r>
            <w:r>
              <w:br/>
              <w:t>Welk percentage hernieuwbare energie wordt hiermee op papier gekocht?</w:t>
            </w:r>
          </w:p>
        </w:tc>
        <w:tc>
          <w:tcPr>
            <w:tcW w:w="850" w:type="dxa"/>
          </w:tcPr>
          <w:p w:rsidR="0027613B" w:rsidRDefault="0027613B">
            <w:pPr>
              <w:jc w:val="right"/>
            </w:pPr>
          </w:p>
        </w:tc>
        <w:tc>
          <w:tcPr>
            <w:tcW w:w="992" w:type="dxa"/>
          </w:tcPr>
          <w:p w:rsidR="0027613B" w:rsidRDefault="001856D0">
            <w:pPr>
              <w:jc w:val="right"/>
            </w:pPr>
            <w:r>
              <w:t>56</w:t>
            </w:r>
          </w:p>
        </w:tc>
        <w:tc>
          <w:tcPr>
            <w:tcW w:w="567" w:type="dxa"/>
            <w:tcBorders>
              <w:left w:val="nil"/>
            </w:tcBorders>
          </w:tcPr>
          <w:p w:rsidR="0027613B" w:rsidRDefault="001856D0">
            <w:pPr>
              <w:jc w:val="right"/>
            </w:pPr>
            <w:r>
              <w:t xml:space="preserve"> </w:t>
            </w:r>
          </w:p>
        </w:tc>
      </w:tr>
      <w:tr w:rsidR="0027613B" w:rsidTr="00E7153D">
        <w:tc>
          <w:tcPr>
            <w:tcW w:w="567" w:type="dxa"/>
          </w:tcPr>
          <w:p w:rsidR="0027613B" w:rsidRDefault="00177FAE">
            <w:r>
              <w:t>49</w:t>
            </w:r>
          </w:p>
        </w:tc>
        <w:tc>
          <w:tcPr>
            <w:tcW w:w="6521" w:type="dxa"/>
          </w:tcPr>
          <w:p w:rsidR="0027613B" w:rsidRDefault="001856D0">
            <w:r>
              <w:t>Wat betekent de aankoop van statistische overdracht voor het realiseren van de doelen in de toekomst, hoeveel extra hernieuwbare energie moet er worden geproduceerd om die wel te halen en hoeveel extra kosten gaan daarmee gemoeid?</w:t>
            </w:r>
          </w:p>
        </w:tc>
        <w:tc>
          <w:tcPr>
            <w:tcW w:w="850" w:type="dxa"/>
          </w:tcPr>
          <w:p w:rsidR="0027613B" w:rsidRDefault="0027613B">
            <w:pPr>
              <w:jc w:val="right"/>
            </w:pPr>
          </w:p>
        </w:tc>
        <w:tc>
          <w:tcPr>
            <w:tcW w:w="992" w:type="dxa"/>
          </w:tcPr>
          <w:p w:rsidR="0027613B" w:rsidRDefault="001856D0">
            <w:pPr>
              <w:jc w:val="right"/>
            </w:pPr>
            <w:r>
              <w:t>56</w:t>
            </w:r>
          </w:p>
        </w:tc>
        <w:tc>
          <w:tcPr>
            <w:tcW w:w="567" w:type="dxa"/>
            <w:tcBorders>
              <w:left w:val="nil"/>
            </w:tcBorders>
          </w:tcPr>
          <w:p w:rsidR="0027613B" w:rsidRDefault="001856D0">
            <w:pPr>
              <w:jc w:val="right"/>
            </w:pPr>
            <w:r>
              <w:t xml:space="preserve"> </w:t>
            </w:r>
          </w:p>
        </w:tc>
      </w:tr>
      <w:tr w:rsidR="0027613B" w:rsidTr="00E7153D">
        <w:tc>
          <w:tcPr>
            <w:tcW w:w="567" w:type="dxa"/>
          </w:tcPr>
          <w:p w:rsidR="0027613B" w:rsidRDefault="00177FAE">
            <w:r>
              <w:t>50</w:t>
            </w:r>
          </w:p>
        </w:tc>
        <w:tc>
          <w:tcPr>
            <w:tcW w:w="6521" w:type="dxa"/>
          </w:tcPr>
          <w:p w:rsidR="0027613B" w:rsidRDefault="001856D0">
            <w:r>
              <w:t>Hoeveel CO2 wordt er daadwerkelijk uitgestoten bij biomassa</w:t>
            </w:r>
            <w:r w:rsidR="00D3155D">
              <w:t xml:space="preserve">centrales? En hoeveel stikstof? </w:t>
            </w:r>
            <w:r>
              <w:t>Hoe kan effectief klimaat- en milieubeleid</w:t>
            </w:r>
            <w:r w:rsidR="00177FAE">
              <w:t xml:space="preserve"> worden vormgegeven zonder deze </w:t>
            </w:r>
            <w:r>
              <w:t>cijfers?</w:t>
            </w:r>
          </w:p>
        </w:tc>
        <w:tc>
          <w:tcPr>
            <w:tcW w:w="850" w:type="dxa"/>
          </w:tcPr>
          <w:p w:rsidR="0027613B" w:rsidRDefault="0027613B">
            <w:pPr>
              <w:jc w:val="right"/>
            </w:pPr>
          </w:p>
        </w:tc>
        <w:tc>
          <w:tcPr>
            <w:tcW w:w="992" w:type="dxa"/>
          </w:tcPr>
          <w:p w:rsidR="0027613B" w:rsidRDefault="001856D0">
            <w:pPr>
              <w:jc w:val="right"/>
            </w:pPr>
            <w:r>
              <w:t>56</w:t>
            </w:r>
          </w:p>
        </w:tc>
        <w:tc>
          <w:tcPr>
            <w:tcW w:w="567" w:type="dxa"/>
            <w:tcBorders>
              <w:left w:val="nil"/>
            </w:tcBorders>
          </w:tcPr>
          <w:p w:rsidR="0027613B" w:rsidRDefault="001856D0">
            <w:pPr>
              <w:jc w:val="right"/>
            </w:pPr>
            <w:r>
              <w:t xml:space="preserve"> </w:t>
            </w:r>
          </w:p>
        </w:tc>
      </w:tr>
      <w:tr w:rsidR="0027613B" w:rsidTr="00E7153D">
        <w:tc>
          <w:tcPr>
            <w:tcW w:w="567" w:type="dxa"/>
          </w:tcPr>
          <w:p w:rsidR="0027613B" w:rsidRDefault="00177FAE">
            <w:r>
              <w:t>51</w:t>
            </w:r>
          </w:p>
        </w:tc>
        <w:tc>
          <w:tcPr>
            <w:tcW w:w="6521" w:type="dxa"/>
          </w:tcPr>
          <w:p w:rsidR="0027613B" w:rsidRDefault="001856D0">
            <w:r>
              <w:t>Hoeveel duurzame energiecoöperaties zijn er nu? Hoeveel</w:t>
            </w:r>
            <w:r w:rsidR="00177FAE">
              <w:t xml:space="preserve"> mensen zijn hieraan verbonden? </w:t>
            </w:r>
            <w:r>
              <w:t>Hoeveel duurzame energie wordt er opgewekt, op welke wijze en welk aandeel is dat van het totaal?</w:t>
            </w:r>
          </w:p>
        </w:tc>
        <w:tc>
          <w:tcPr>
            <w:tcW w:w="850" w:type="dxa"/>
          </w:tcPr>
          <w:p w:rsidR="0027613B" w:rsidRDefault="0027613B">
            <w:pPr>
              <w:jc w:val="right"/>
            </w:pPr>
          </w:p>
        </w:tc>
        <w:tc>
          <w:tcPr>
            <w:tcW w:w="992" w:type="dxa"/>
          </w:tcPr>
          <w:p w:rsidR="0027613B" w:rsidRDefault="001856D0">
            <w:pPr>
              <w:jc w:val="right"/>
            </w:pPr>
            <w:r>
              <w:t>57</w:t>
            </w:r>
          </w:p>
        </w:tc>
        <w:tc>
          <w:tcPr>
            <w:tcW w:w="567" w:type="dxa"/>
            <w:tcBorders>
              <w:left w:val="nil"/>
            </w:tcBorders>
          </w:tcPr>
          <w:p w:rsidR="0027613B" w:rsidRDefault="001856D0">
            <w:pPr>
              <w:jc w:val="right"/>
            </w:pPr>
            <w:r>
              <w:t xml:space="preserve"> </w:t>
            </w:r>
          </w:p>
        </w:tc>
      </w:tr>
      <w:tr w:rsidR="0027613B" w:rsidTr="00E7153D">
        <w:tc>
          <w:tcPr>
            <w:tcW w:w="567" w:type="dxa"/>
          </w:tcPr>
          <w:p w:rsidR="0027613B" w:rsidRDefault="00177FAE">
            <w:r>
              <w:t>52</w:t>
            </w:r>
          </w:p>
        </w:tc>
        <w:tc>
          <w:tcPr>
            <w:tcW w:w="6521" w:type="dxa"/>
          </w:tcPr>
          <w:p w:rsidR="0027613B" w:rsidRDefault="001856D0">
            <w:r>
              <w:t>Welke resultaten heeft de pilot in het kader van de kabinetsbrede operatie Inzicht in kwaliteit met betrekking tot de monitoring en evaluatie van het klimaatbeleid inmiddels opgeleverd?</w:t>
            </w:r>
          </w:p>
        </w:tc>
        <w:tc>
          <w:tcPr>
            <w:tcW w:w="850" w:type="dxa"/>
          </w:tcPr>
          <w:p w:rsidR="0027613B" w:rsidRDefault="0027613B">
            <w:pPr>
              <w:jc w:val="right"/>
            </w:pPr>
          </w:p>
        </w:tc>
        <w:tc>
          <w:tcPr>
            <w:tcW w:w="992" w:type="dxa"/>
          </w:tcPr>
          <w:p w:rsidR="0027613B" w:rsidRDefault="001856D0">
            <w:pPr>
              <w:jc w:val="right"/>
            </w:pPr>
            <w:r>
              <w:t>59</w:t>
            </w:r>
          </w:p>
        </w:tc>
        <w:tc>
          <w:tcPr>
            <w:tcW w:w="567" w:type="dxa"/>
            <w:tcBorders>
              <w:left w:val="nil"/>
            </w:tcBorders>
          </w:tcPr>
          <w:p w:rsidR="0027613B" w:rsidRDefault="001856D0">
            <w:pPr>
              <w:jc w:val="right"/>
            </w:pPr>
            <w:r>
              <w:t xml:space="preserve"> </w:t>
            </w:r>
          </w:p>
        </w:tc>
      </w:tr>
      <w:tr w:rsidR="0027613B" w:rsidTr="00E7153D">
        <w:tc>
          <w:tcPr>
            <w:tcW w:w="567" w:type="dxa"/>
          </w:tcPr>
          <w:p w:rsidR="0027613B" w:rsidRDefault="00177FAE">
            <w:r>
              <w:t>53</w:t>
            </w:r>
          </w:p>
        </w:tc>
        <w:tc>
          <w:tcPr>
            <w:tcW w:w="6521" w:type="dxa"/>
          </w:tcPr>
          <w:p w:rsidR="0027613B" w:rsidRDefault="001856D0">
            <w:r>
              <w:t>Wat is de verwachting, mede gezien de huidige coronacrisis, met betrekking tot de uitrol van windenergie op zee? Zal deze uitrol op schema blijven en zal het ook in de komende jaren mogelijk blijven om dit zonder subsidie te realiseren?</w:t>
            </w:r>
          </w:p>
        </w:tc>
        <w:tc>
          <w:tcPr>
            <w:tcW w:w="850" w:type="dxa"/>
          </w:tcPr>
          <w:p w:rsidR="0027613B" w:rsidRDefault="0027613B">
            <w:pPr>
              <w:jc w:val="right"/>
            </w:pPr>
          </w:p>
        </w:tc>
        <w:tc>
          <w:tcPr>
            <w:tcW w:w="992" w:type="dxa"/>
          </w:tcPr>
          <w:p w:rsidR="0027613B" w:rsidRDefault="001856D0">
            <w:pPr>
              <w:jc w:val="right"/>
            </w:pPr>
            <w:r>
              <w:t>60</w:t>
            </w:r>
          </w:p>
        </w:tc>
        <w:tc>
          <w:tcPr>
            <w:tcW w:w="567" w:type="dxa"/>
            <w:tcBorders>
              <w:left w:val="nil"/>
            </w:tcBorders>
          </w:tcPr>
          <w:p w:rsidR="0027613B" w:rsidRDefault="001856D0">
            <w:pPr>
              <w:jc w:val="right"/>
            </w:pPr>
            <w:r>
              <w:t xml:space="preserve"> </w:t>
            </w:r>
          </w:p>
        </w:tc>
      </w:tr>
      <w:tr w:rsidR="0027613B" w:rsidTr="00E7153D">
        <w:tc>
          <w:tcPr>
            <w:tcW w:w="567" w:type="dxa"/>
          </w:tcPr>
          <w:p w:rsidR="0027613B" w:rsidRDefault="00177FAE">
            <w:r>
              <w:t>54</w:t>
            </w:r>
          </w:p>
        </w:tc>
        <w:tc>
          <w:tcPr>
            <w:tcW w:w="6521" w:type="dxa"/>
          </w:tcPr>
          <w:p w:rsidR="0027613B" w:rsidRDefault="001856D0">
            <w:r>
              <w:t xml:space="preserve">In hoeverre past het terugbetalen van de industrie via </w:t>
            </w:r>
            <w:proofErr w:type="spellStart"/>
            <w:r w:rsidRPr="00177FAE" w:rsidR="00177FAE">
              <w:t>emissions</w:t>
            </w:r>
            <w:proofErr w:type="spellEnd"/>
            <w:r w:rsidRPr="00177FAE" w:rsidR="00177FAE">
              <w:t xml:space="preserve"> </w:t>
            </w:r>
            <w:proofErr w:type="spellStart"/>
            <w:r w:rsidRPr="00177FAE" w:rsidR="00177FAE">
              <w:t>trading</w:t>
            </w:r>
            <w:proofErr w:type="spellEnd"/>
            <w:r w:rsidRPr="00177FAE" w:rsidR="00177FAE">
              <w:t xml:space="preserve"> system </w:t>
            </w:r>
            <w:r w:rsidR="00177FAE">
              <w:t>(</w:t>
            </w:r>
            <w:r>
              <w:t>ETS</w:t>
            </w:r>
            <w:r w:rsidR="00177FAE">
              <w:t>)</w:t>
            </w:r>
            <w:r>
              <w:t>-compensatie binnen het doel van de ETS om de industrie juist door deze kosten tot verduurzaming te bewegen?</w:t>
            </w:r>
          </w:p>
        </w:tc>
        <w:tc>
          <w:tcPr>
            <w:tcW w:w="850" w:type="dxa"/>
          </w:tcPr>
          <w:p w:rsidR="0027613B" w:rsidRDefault="0027613B">
            <w:pPr>
              <w:jc w:val="right"/>
            </w:pPr>
          </w:p>
        </w:tc>
        <w:tc>
          <w:tcPr>
            <w:tcW w:w="992" w:type="dxa"/>
          </w:tcPr>
          <w:p w:rsidR="0027613B" w:rsidRDefault="001856D0">
            <w:pPr>
              <w:jc w:val="right"/>
            </w:pPr>
            <w:r>
              <w:t>61</w:t>
            </w:r>
          </w:p>
        </w:tc>
        <w:tc>
          <w:tcPr>
            <w:tcW w:w="567" w:type="dxa"/>
            <w:tcBorders>
              <w:left w:val="nil"/>
            </w:tcBorders>
          </w:tcPr>
          <w:p w:rsidR="0027613B" w:rsidRDefault="001856D0">
            <w:pPr>
              <w:jc w:val="right"/>
            </w:pPr>
            <w:r>
              <w:t xml:space="preserve"> </w:t>
            </w:r>
          </w:p>
        </w:tc>
      </w:tr>
      <w:tr w:rsidR="0027613B" w:rsidTr="00E7153D">
        <w:tc>
          <w:tcPr>
            <w:tcW w:w="567" w:type="dxa"/>
          </w:tcPr>
          <w:p w:rsidR="0027613B" w:rsidRDefault="00177FAE">
            <w:r>
              <w:t>55</w:t>
            </w:r>
          </w:p>
        </w:tc>
        <w:tc>
          <w:tcPr>
            <w:tcW w:w="6521" w:type="dxa"/>
          </w:tcPr>
          <w:p w:rsidR="0027613B" w:rsidRDefault="001856D0">
            <w:r>
              <w:t>Wat is de huidige stand van zaken omtrent de eventuele voortzetting van de indirecte kostencompensatieregeling ETS? Wanneer verwacht u uitsluitsel te kunnen geven over de voortzetting van deze regeling?</w:t>
            </w:r>
          </w:p>
        </w:tc>
        <w:tc>
          <w:tcPr>
            <w:tcW w:w="850" w:type="dxa"/>
          </w:tcPr>
          <w:p w:rsidR="0027613B" w:rsidRDefault="0027613B">
            <w:pPr>
              <w:jc w:val="right"/>
            </w:pPr>
          </w:p>
        </w:tc>
        <w:tc>
          <w:tcPr>
            <w:tcW w:w="992" w:type="dxa"/>
          </w:tcPr>
          <w:p w:rsidR="0027613B" w:rsidRDefault="001856D0">
            <w:pPr>
              <w:jc w:val="right"/>
            </w:pPr>
            <w:r>
              <w:t>61</w:t>
            </w:r>
          </w:p>
        </w:tc>
        <w:tc>
          <w:tcPr>
            <w:tcW w:w="567" w:type="dxa"/>
            <w:tcBorders>
              <w:left w:val="nil"/>
            </w:tcBorders>
          </w:tcPr>
          <w:p w:rsidR="0027613B" w:rsidRDefault="001856D0">
            <w:pPr>
              <w:jc w:val="right"/>
            </w:pPr>
            <w:r>
              <w:t xml:space="preserve"> </w:t>
            </w:r>
          </w:p>
        </w:tc>
      </w:tr>
      <w:tr w:rsidR="0027613B" w:rsidTr="00E7153D">
        <w:tc>
          <w:tcPr>
            <w:tcW w:w="567" w:type="dxa"/>
          </w:tcPr>
          <w:p w:rsidR="0027613B" w:rsidRDefault="00177FAE">
            <w:r>
              <w:t>56</w:t>
            </w:r>
          </w:p>
        </w:tc>
        <w:tc>
          <w:tcPr>
            <w:tcW w:w="6521" w:type="dxa"/>
          </w:tcPr>
          <w:p w:rsidR="0027613B" w:rsidRDefault="001856D0">
            <w:r>
              <w:t xml:space="preserve">Kan een  overzicht worden gegeven hoeveel </w:t>
            </w:r>
            <w:r w:rsidRPr="00177FAE" w:rsidR="00177FAE">
              <w:t xml:space="preserve">Milieukwaliteit Elektriciteitsproductie </w:t>
            </w:r>
            <w:r w:rsidR="00177FAE">
              <w:t>(</w:t>
            </w:r>
            <w:r>
              <w:t>MEP</w:t>
            </w:r>
            <w:r w:rsidR="00177FAE">
              <w:t>)</w:t>
            </w:r>
            <w:r>
              <w:t>-subsidie er sinds oprichting van de MEP is besteed aan windenergie op land, windenergie op zee en zon-PV op land en zon-PV op dak? Kan dit per jaar uitgesplitst worden?</w:t>
            </w:r>
          </w:p>
        </w:tc>
        <w:tc>
          <w:tcPr>
            <w:tcW w:w="850" w:type="dxa"/>
          </w:tcPr>
          <w:p w:rsidR="0027613B" w:rsidRDefault="0027613B">
            <w:pPr>
              <w:jc w:val="right"/>
            </w:pPr>
          </w:p>
        </w:tc>
        <w:tc>
          <w:tcPr>
            <w:tcW w:w="992" w:type="dxa"/>
          </w:tcPr>
          <w:p w:rsidR="0027613B" w:rsidRDefault="001856D0">
            <w:pPr>
              <w:jc w:val="right"/>
            </w:pPr>
            <w:r>
              <w:t>66</w:t>
            </w:r>
          </w:p>
        </w:tc>
        <w:tc>
          <w:tcPr>
            <w:tcW w:w="567" w:type="dxa"/>
            <w:tcBorders>
              <w:left w:val="nil"/>
            </w:tcBorders>
          </w:tcPr>
          <w:p w:rsidR="0027613B" w:rsidRDefault="001856D0">
            <w:pPr>
              <w:jc w:val="right"/>
            </w:pPr>
            <w:r>
              <w:t xml:space="preserve"> </w:t>
            </w:r>
          </w:p>
        </w:tc>
      </w:tr>
      <w:tr w:rsidR="0027613B" w:rsidTr="00E7153D">
        <w:tc>
          <w:tcPr>
            <w:tcW w:w="567" w:type="dxa"/>
          </w:tcPr>
          <w:p w:rsidR="0027613B" w:rsidRDefault="00177FAE">
            <w:r>
              <w:t>57</w:t>
            </w:r>
          </w:p>
        </w:tc>
        <w:tc>
          <w:tcPr>
            <w:tcW w:w="6521" w:type="dxa"/>
          </w:tcPr>
          <w:p w:rsidR="0027613B" w:rsidRDefault="001856D0">
            <w:r>
              <w:t xml:space="preserve">Kan een  overzicht worden gegeven hoeveel </w:t>
            </w:r>
            <w:r w:rsidRPr="00177FAE" w:rsidR="00177FAE">
              <w:t xml:space="preserve">Stimuleringsregeling Duurzame Energieproductie </w:t>
            </w:r>
            <w:r w:rsidR="00177FAE">
              <w:t>(</w:t>
            </w:r>
            <w:r>
              <w:t>SDE</w:t>
            </w:r>
            <w:r w:rsidR="00177FAE">
              <w:t>)</w:t>
            </w:r>
            <w:r>
              <w:t>-subsidie er sinds oprichting van de SDE is besteed aan windenergie op land, windenergie op zee en zon-PV op land en zon-PV op dak? Kan dit per jaar uitgesplitst worden?</w:t>
            </w:r>
          </w:p>
        </w:tc>
        <w:tc>
          <w:tcPr>
            <w:tcW w:w="850" w:type="dxa"/>
          </w:tcPr>
          <w:p w:rsidR="0027613B" w:rsidRDefault="0027613B">
            <w:pPr>
              <w:jc w:val="right"/>
            </w:pPr>
          </w:p>
        </w:tc>
        <w:tc>
          <w:tcPr>
            <w:tcW w:w="992" w:type="dxa"/>
          </w:tcPr>
          <w:p w:rsidR="0027613B" w:rsidRDefault="001856D0">
            <w:pPr>
              <w:jc w:val="right"/>
            </w:pPr>
            <w:r>
              <w:t>66</w:t>
            </w:r>
          </w:p>
        </w:tc>
        <w:tc>
          <w:tcPr>
            <w:tcW w:w="567" w:type="dxa"/>
            <w:tcBorders>
              <w:left w:val="nil"/>
            </w:tcBorders>
          </w:tcPr>
          <w:p w:rsidR="0027613B" w:rsidRDefault="001856D0">
            <w:pPr>
              <w:jc w:val="right"/>
            </w:pPr>
            <w:r>
              <w:t xml:space="preserve"> </w:t>
            </w:r>
          </w:p>
        </w:tc>
      </w:tr>
      <w:tr w:rsidR="0027613B" w:rsidTr="00E7153D">
        <w:tc>
          <w:tcPr>
            <w:tcW w:w="567" w:type="dxa"/>
          </w:tcPr>
          <w:p w:rsidR="0027613B" w:rsidRDefault="00177FAE">
            <w:r>
              <w:t>58</w:t>
            </w:r>
          </w:p>
        </w:tc>
        <w:tc>
          <w:tcPr>
            <w:tcW w:w="6521" w:type="dxa"/>
          </w:tcPr>
          <w:p w:rsidR="0027613B" w:rsidRDefault="001856D0">
            <w:r>
              <w:t>Kan een  overzicht worden gegeven hoeveel SDE+</w:t>
            </w:r>
            <w:r w:rsidR="00D3155D">
              <w:t>-</w:t>
            </w:r>
            <w:bookmarkStart w:name="_GoBack" w:id="1"/>
            <w:bookmarkEnd w:id="1"/>
            <w:r>
              <w:t>subsidie er sinds oprichting van de SDE+ is besteed aan windenergie op land, windenergie op zee en zon-PV op land en zon-PV op dak? Kan dit per jaar uitgesplitst worden?</w:t>
            </w:r>
          </w:p>
        </w:tc>
        <w:tc>
          <w:tcPr>
            <w:tcW w:w="850" w:type="dxa"/>
          </w:tcPr>
          <w:p w:rsidR="0027613B" w:rsidRDefault="0027613B">
            <w:pPr>
              <w:jc w:val="right"/>
            </w:pPr>
          </w:p>
        </w:tc>
        <w:tc>
          <w:tcPr>
            <w:tcW w:w="992" w:type="dxa"/>
          </w:tcPr>
          <w:p w:rsidR="0027613B" w:rsidRDefault="001856D0">
            <w:pPr>
              <w:jc w:val="right"/>
            </w:pPr>
            <w:r>
              <w:t>66</w:t>
            </w:r>
          </w:p>
        </w:tc>
        <w:tc>
          <w:tcPr>
            <w:tcW w:w="567" w:type="dxa"/>
            <w:tcBorders>
              <w:left w:val="nil"/>
            </w:tcBorders>
          </w:tcPr>
          <w:p w:rsidR="0027613B" w:rsidRDefault="001856D0">
            <w:pPr>
              <w:jc w:val="right"/>
            </w:pPr>
            <w:r>
              <w:t xml:space="preserve"> </w:t>
            </w:r>
          </w:p>
        </w:tc>
      </w:tr>
    </w:tbl>
    <w:p w:rsidR="0027613B" w:rsidRDefault="0027613B"/>
    <w:sectPr w:rsidR="0027613B" w:rsidSect="00B915EC">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7AF" w:rsidRDefault="001A47AF">
      <w:pPr>
        <w:spacing w:before="0" w:after="0"/>
      </w:pPr>
      <w:r>
        <w:separator/>
      </w:r>
    </w:p>
  </w:endnote>
  <w:endnote w:type="continuationSeparator" w:id="0">
    <w:p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13B" w:rsidRDefault="0027613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13B" w:rsidRDefault="001856D0">
    <w:pPr>
      <w:pStyle w:val="Voettekst"/>
    </w:pPr>
    <w:r>
      <w:t xml:space="preserve">Totaallijst feitelijke vragen Jaarverslag Ministerie van Economische Zaken en Klimaat 2019 (35470-XIII-1)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rsidR="00D3155D">
          <w:rPr>
            <w:noProof/>
          </w:rPr>
          <w:t>3</w:t>
        </w:r>
        <w:r>
          <w:fldChar w:fldCharType="end"/>
        </w:r>
      </w:sdtContent>
    </w:sdt>
    <w:r>
      <w:t>/</w:t>
    </w:r>
    <w:fldSimple w:instr=" NUMPAGES   \* MERGEFORMAT ">
      <w:r w:rsidR="00D3155D">
        <w:rPr>
          <w:noProof/>
        </w:rPr>
        <w:t>4</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13B" w:rsidRDefault="0027613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7AF" w:rsidRDefault="001A47AF">
      <w:pPr>
        <w:spacing w:before="0" w:after="0"/>
      </w:pPr>
      <w:r>
        <w:separator/>
      </w:r>
    </w:p>
  </w:footnote>
  <w:footnote w:type="continuationSeparator" w:id="0">
    <w:p w:rsidR="001A47AF" w:rsidRDefault="001A47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13B" w:rsidRDefault="0027613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13B" w:rsidRDefault="0027613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13B" w:rsidRDefault="0027613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C3E"/>
    <w:rsid w:val="00177FAE"/>
    <w:rsid w:val="001856D0"/>
    <w:rsid w:val="001A47AF"/>
    <w:rsid w:val="001A56AB"/>
    <w:rsid w:val="0027613B"/>
    <w:rsid w:val="003D44DD"/>
    <w:rsid w:val="00550032"/>
    <w:rsid w:val="005543A7"/>
    <w:rsid w:val="00783984"/>
    <w:rsid w:val="007E19E9"/>
    <w:rsid w:val="00894624"/>
    <w:rsid w:val="00A77C3E"/>
    <w:rsid w:val="00B915EC"/>
    <w:rsid w:val="00D3155D"/>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D5B155E"/>
  <w15:docId w15:val="{9294E79E-CEAD-4E4C-8342-DBA2570F8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4</ap:Pages>
  <ap:Words>1928</ap:Words>
  <ap:Characters>10605</ap:Characters>
  <ap:DocSecurity>0</ap:DocSecurity>
  <ap:Lines>88</ap:Lines>
  <ap:Paragraphs>25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12508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2020-05-28T13:04:00.0000000Z</dcterms:created>
  <dcterms:modified xsi:type="dcterms:W3CDTF">2020-05-28T15:18:00.0000000Z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0x0101000FD1E46EBB0C7E47849ADAFAD5C69584</vt:lpwstr>
  </property>
</Properties>
</file>