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956642" w:rsidP="00B73642" w:rsidRDefault="00F10E91">
      <w:pPr>
        <w:tabs>
          <w:tab w:val="left" w:pos="7620"/>
        </w:tabs>
        <w:rPr>
          <w:sz w:val="32"/>
        </w:rPr>
      </w:pPr>
      <w:r>
        <w:rPr>
          <w:sz w:val="32"/>
        </w:rPr>
        <w:t>S</w:t>
      </w:r>
      <w:r w:rsidRPr="00807D14" w:rsidR="00354363">
        <w:rPr>
          <w:sz w:val="32"/>
        </w:rPr>
        <w:t>t</w:t>
      </w:r>
      <w:r w:rsidRPr="00807D14" w:rsidR="002B0D9D">
        <w:rPr>
          <w:sz w:val="32"/>
        </w:rPr>
        <w:t>emming</w:t>
      </w:r>
      <w:r w:rsidRPr="00807D14" w:rsidR="009D2ECF">
        <w:rPr>
          <w:sz w:val="32"/>
        </w:rPr>
        <w:t>slijst</w:t>
      </w:r>
      <w:r w:rsidRPr="00807D14" w:rsidR="002E28CB">
        <w:rPr>
          <w:sz w:val="32"/>
        </w:rPr>
        <w:t xml:space="preserve"> </w:t>
      </w:r>
      <w:r w:rsidR="00661639">
        <w:rPr>
          <w:sz w:val="32"/>
        </w:rPr>
        <w:t>woensdag</w:t>
      </w:r>
      <w:r w:rsidR="00275343">
        <w:rPr>
          <w:sz w:val="32"/>
        </w:rPr>
        <w:t xml:space="preserve"> </w:t>
      </w:r>
      <w:r w:rsidR="00125084">
        <w:rPr>
          <w:sz w:val="32"/>
        </w:rPr>
        <w:t xml:space="preserve">22 </w:t>
      </w:r>
      <w:r w:rsidR="002C34A9">
        <w:rPr>
          <w:sz w:val="32"/>
        </w:rPr>
        <w:t>april</w:t>
      </w:r>
      <w:r w:rsidR="00125084">
        <w:rPr>
          <w:sz w:val="32"/>
        </w:rPr>
        <w:t xml:space="preserve"> 2020</w:t>
      </w:r>
      <w:r w:rsidR="000105AD">
        <w:rPr>
          <w:sz w:val="32"/>
        </w:rPr>
        <w:t xml:space="preserve">, versie </w:t>
      </w:r>
      <w:r w:rsidR="00262FBC">
        <w:rPr>
          <w:sz w:val="32"/>
        </w:rPr>
        <w:t>23.1</w:t>
      </w:r>
      <w:bookmarkStart w:name="_GoBack" w:id="0"/>
      <w:bookmarkEnd w:id="0"/>
      <w:r w:rsidR="0014045A">
        <w:rPr>
          <w:sz w:val="32"/>
        </w:rPr>
        <w:t>0</w:t>
      </w:r>
      <w:r w:rsidR="00DD52FB">
        <w:rPr>
          <w:sz w:val="32"/>
        </w:rPr>
        <w:t xml:space="preserve"> </w:t>
      </w:r>
      <w:r>
        <w:rPr>
          <w:sz w:val="32"/>
        </w:rPr>
        <w:t>uur</w:t>
      </w:r>
    </w:p>
    <w:p w:rsidR="00407525" w:rsidP="00B73642" w:rsidRDefault="00407525">
      <w:pPr>
        <w:tabs>
          <w:tab w:val="left" w:pos="7620"/>
        </w:tabs>
        <w:rPr>
          <w:sz w:val="32"/>
        </w:rPr>
      </w:pPr>
    </w:p>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2C34A9" w:rsidRDefault="002C34A9">
            <w:pPr>
              <w:rPr>
                <w:szCs w:val="24"/>
              </w:rPr>
            </w:pPr>
            <w:r w:rsidRPr="002C34A9">
              <w:rPr>
                <w:szCs w:val="24"/>
              </w:rPr>
              <w:t>1. Stemmingen over: moties ingediend bij het debat over de ontwikkelingen rondom het coronavirus</w:t>
            </w:r>
          </w:p>
        </w:tc>
      </w:tr>
      <w:tr w:rsidRPr="00230372" w:rsidR="007F52AF" w:rsidTr="0066432C">
        <w:trPr>
          <w:trHeight w:val="146"/>
        </w:trPr>
        <w:tc>
          <w:tcPr>
            <w:tcW w:w="1455" w:type="pct"/>
            <w:tcBorders>
              <w:top w:val="nil"/>
              <w:left w:val="nil"/>
              <w:bottom w:val="nil"/>
              <w:right w:val="nil"/>
            </w:tcBorders>
          </w:tcPr>
          <w:p w:rsidRPr="00DF108C" w:rsidR="007F52AF" w:rsidP="00125084" w:rsidRDefault="007F52AF">
            <w:pPr>
              <w:rPr>
                <w:b/>
                <w:color w:val="000000"/>
                <w:szCs w:val="24"/>
              </w:rPr>
            </w:pPr>
            <w:r>
              <w:rPr>
                <w:b/>
                <w:color w:val="000000"/>
                <w:szCs w:val="24"/>
              </w:rPr>
              <w:t>25 295, nr.</w:t>
            </w:r>
            <w:r w:rsidR="005E5E8C">
              <w:rPr>
                <w:b/>
                <w:color w:val="000000"/>
                <w:szCs w:val="24"/>
              </w:rPr>
              <w:t xml:space="preserve"> 278</w:t>
            </w:r>
          </w:p>
        </w:tc>
        <w:tc>
          <w:tcPr>
            <w:tcW w:w="79" w:type="pct"/>
            <w:tcBorders>
              <w:top w:val="nil"/>
              <w:left w:val="nil"/>
              <w:bottom w:val="nil"/>
              <w:right w:val="nil"/>
            </w:tcBorders>
          </w:tcPr>
          <w:p w:rsidRPr="0027433B" w:rsidR="007F52AF" w:rsidP="0066432C" w:rsidRDefault="007F52AF">
            <w:pPr>
              <w:rPr>
                <w:szCs w:val="24"/>
              </w:rPr>
            </w:pPr>
          </w:p>
        </w:tc>
        <w:tc>
          <w:tcPr>
            <w:tcW w:w="3466" w:type="pct"/>
            <w:tcBorders>
              <w:top w:val="nil"/>
              <w:left w:val="nil"/>
              <w:bottom w:val="nil"/>
              <w:right w:val="nil"/>
            </w:tcBorders>
          </w:tcPr>
          <w:p w:rsidRPr="00230372" w:rsidR="007F52AF" w:rsidP="0062435F" w:rsidRDefault="007F52AF">
            <w:r>
              <w:t>-de motie-Wilders</w:t>
            </w:r>
            <w:r w:rsidR="0062435F">
              <w:t>/Asscher</w:t>
            </w:r>
            <w:r>
              <w:t xml:space="preserve"> over </w:t>
            </w:r>
            <w:r w:rsidR="0062435F">
              <w:t xml:space="preserve">geen boete voor </w:t>
            </w:r>
            <w:r w:rsidRPr="0062435F" w:rsidR="0062435F">
              <w:t>ouders die hun kinderen na de meivakantie nog niet</w:t>
            </w:r>
            <w:r w:rsidR="0062435F">
              <w:t xml:space="preserve"> naar school willen laten gaan </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279</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523B48" w:rsidRDefault="004F1F30">
            <w:r>
              <w:t xml:space="preserve">-de motie-Wilders/Marijnissen over </w:t>
            </w:r>
            <w:r w:rsidRPr="00523B48" w:rsidR="00523B48">
              <w:t>bewerkstelligen dat iedereen bij milde klachten getest kan worden</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280</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8376FB" w:rsidRDefault="004F1F30">
            <w:r>
              <w:t>-de motie-Wilders over</w:t>
            </w:r>
            <w:r w:rsidR="008376FB">
              <w:t xml:space="preserve"> </w:t>
            </w:r>
            <w:r w:rsidRPr="008376FB" w:rsidR="008376FB">
              <w:t xml:space="preserve">horecabedrijven de mogelijkheid geven klanten via het raam eten of drinken te verkopen </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281</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296890" w:rsidRDefault="004F1F30">
            <w:r>
              <w:t xml:space="preserve">-de motie-Wilders over </w:t>
            </w:r>
            <w:r w:rsidR="00296890">
              <w:t>de miljarden euro’s die besteed worden aan de EU, klimaat, stikstof, Afrika en massa-immigratie inzetten voor de zorg en economie</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282</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4F1F30" w:rsidRDefault="004F1F30">
            <w:r>
              <w:t>-de motie-</w:t>
            </w:r>
            <w:r w:rsidR="0025242E">
              <w:t xml:space="preserve">Pieter </w:t>
            </w:r>
            <w:r w:rsidR="003B7EDA">
              <w:t xml:space="preserve">Heerma c.s. over </w:t>
            </w:r>
            <w:r w:rsidRPr="005E5E8C" w:rsidR="005E5E8C">
              <w:t>een uitgebreid en effectief bron- en contactonderzoeksbeleid</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283</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25242E" w:rsidRDefault="0062435F">
            <w:r>
              <w:t>-de motie-</w:t>
            </w:r>
            <w:r w:rsidR="00BA5A1D">
              <w:t xml:space="preserve">Jetten </w:t>
            </w:r>
            <w:r w:rsidR="00523B48">
              <w:t xml:space="preserve">c.s. </w:t>
            </w:r>
            <w:r w:rsidR="00BA5A1D">
              <w:t xml:space="preserve">over </w:t>
            </w:r>
            <w:r w:rsidRPr="0025242E" w:rsidR="0025242E">
              <w:t xml:space="preserve">als voorwaarde opnemen dat bedrijven die gebruik maken van de NOW dit en komend jaar geen dividend of bonussen mogen uitkeren </w:t>
            </w:r>
          </w:p>
        </w:tc>
      </w:tr>
      <w:tr w:rsidRPr="00230372" w:rsidR="004F1F30" w:rsidTr="0066432C">
        <w:trPr>
          <w:trHeight w:val="146"/>
        </w:trPr>
        <w:tc>
          <w:tcPr>
            <w:tcW w:w="1455" w:type="pct"/>
            <w:tcBorders>
              <w:top w:val="nil"/>
              <w:left w:val="nil"/>
              <w:bottom w:val="nil"/>
              <w:right w:val="nil"/>
            </w:tcBorders>
          </w:tcPr>
          <w:p w:rsidR="004F1F30" w:rsidP="00C966A2" w:rsidRDefault="004F1F30">
            <w:r w:rsidRPr="00FD6A43">
              <w:rPr>
                <w:b/>
                <w:color w:val="000000"/>
                <w:szCs w:val="24"/>
              </w:rPr>
              <w:t>25 295, nr.</w:t>
            </w:r>
            <w:r w:rsidR="005E5E8C">
              <w:rPr>
                <w:b/>
                <w:color w:val="000000"/>
                <w:szCs w:val="24"/>
              </w:rPr>
              <w:t xml:space="preserve"> </w:t>
            </w:r>
            <w:r w:rsidR="00C966A2">
              <w:rPr>
                <w:b/>
                <w:color w:val="000000"/>
                <w:szCs w:val="24"/>
              </w:rPr>
              <w:t>306 (gewijzigd, was nr. 284)</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25242E" w:rsidRDefault="00D66035">
            <w:r>
              <w:t xml:space="preserve">-de </w:t>
            </w:r>
            <w:r w:rsidR="00C966A2">
              <w:t xml:space="preserve">gewijzigde </w:t>
            </w:r>
            <w:r>
              <w:t>motie-Jetten/</w:t>
            </w:r>
            <w:r w:rsidR="0025242E">
              <w:t xml:space="preserve">Pieter </w:t>
            </w:r>
            <w:r>
              <w:t xml:space="preserve">Heerma </w:t>
            </w:r>
            <w:r w:rsidR="00BA5A1D">
              <w:t xml:space="preserve">over </w:t>
            </w:r>
            <w:r w:rsidRPr="0025242E" w:rsidR="0025242E">
              <w:t xml:space="preserve">de gevolgen voor studenten </w:t>
            </w:r>
            <w:r w:rsidR="0025242E">
              <w:t xml:space="preserve">in beeld </w:t>
            </w:r>
            <w:r w:rsidRPr="0025242E" w:rsidR="0025242E">
              <w:t>brengen</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285</w:t>
            </w:r>
            <w:r w:rsidR="00FF79A5">
              <w:rPr>
                <w:b/>
                <w:color w:val="000000"/>
                <w:szCs w:val="24"/>
              </w:rPr>
              <w:t xml:space="preserve"> (aangehouden)</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E84394" w:rsidRDefault="00296890">
            <w:r>
              <w:t xml:space="preserve">-de motie-Klaver c.s. over </w:t>
            </w:r>
            <w:r w:rsidRPr="00E84394" w:rsidR="00E84394">
              <w:t>toekenningsvoorwaard</w:t>
            </w:r>
            <w:r w:rsidR="00E84394">
              <w:t xml:space="preserve">en bij </w:t>
            </w:r>
            <w:r w:rsidRPr="00E84394" w:rsidR="00E84394">
              <w:t xml:space="preserve">eventuele verlenging van de NOW </w:t>
            </w:r>
          </w:p>
        </w:tc>
      </w:tr>
      <w:tr w:rsidRPr="00230372" w:rsidR="004F1F30" w:rsidTr="0066432C">
        <w:trPr>
          <w:trHeight w:val="146"/>
        </w:trPr>
        <w:tc>
          <w:tcPr>
            <w:tcW w:w="1455" w:type="pct"/>
            <w:tcBorders>
              <w:top w:val="nil"/>
              <w:left w:val="nil"/>
              <w:bottom w:val="nil"/>
              <w:right w:val="nil"/>
            </w:tcBorders>
          </w:tcPr>
          <w:p w:rsidR="004F1F30" w:rsidP="004F1F30" w:rsidRDefault="004F1F30">
            <w:r w:rsidRPr="00FD6A43">
              <w:rPr>
                <w:b/>
                <w:color w:val="000000"/>
                <w:szCs w:val="24"/>
              </w:rPr>
              <w:t>25 295, nr.</w:t>
            </w:r>
            <w:r w:rsidR="005E5E8C">
              <w:rPr>
                <w:b/>
                <w:color w:val="000000"/>
                <w:szCs w:val="24"/>
              </w:rPr>
              <w:t xml:space="preserve"> 286</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1E2DCA" w:rsidRDefault="005E5E8C">
            <w:r>
              <w:t xml:space="preserve">-de motie-Marijnissen </w:t>
            </w:r>
            <w:r w:rsidR="0025242E">
              <w:t xml:space="preserve">c.s. </w:t>
            </w:r>
            <w:r>
              <w:t xml:space="preserve">over </w:t>
            </w:r>
            <w:r w:rsidR="001E2DCA">
              <w:t xml:space="preserve">aanspraak van </w:t>
            </w:r>
            <w:r w:rsidRPr="001E2DCA" w:rsidR="001E2DCA">
              <w:t xml:space="preserve">alle zorgverleners op beschermingsmiddelen </w:t>
            </w:r>
          </w:p>
        </w:tc>
      </w:tr>
      <w:tr w:rsidRPr="00230372" w:rsidR="00B86E66" w:rsidTr="0066432C">
        <w:trPr>
          <w:trHeight w:val="146"/>
        </w:trPr>
        <w:tc>
          <w:tcPr>
            <w:tcW w:w="1455" w:type="pct"/>
            <w:tcBorders>
              <w:top w:val="nil"/>
              <w:left w:val="nil"/>
              <w:bottom w:val="nil"/>
              <w:right w:val="nil"/>
            </w:tcBorders>
          </w:tcPr>
          <w:p w:rsidRPr="00FD6A43" w:rsidR="00B86E66" w:rsidP="004F1F30" w:rsidRDefault="00B26509">
            <w:pPr>
              <w:rPr>
                <w:b/>
                <w:color w:val="000000"/>
                <w:szCs w:val="24"/>
              </w:rPr>
            </w:pPr>
            <w:r>
              <w:rPr>
                <w:b/>
                <w:color w:val="000000"/>
                <w:szCs w:val="24"/>
              </w:rPr>
              <w:t>25 295, nr. 308 (gewijzigd, was nr. 287)</w:t>
            </w:r>
          </w:p>
        </w:tc>
        <w:tc>
          <w:tcPr>
            <w:tcW w:w="79" w:type="pct"/>
            <w:tcBorders>
              <w:top w:val="nil"/>
              <w:left w:val="nil"/>
              <w:bottom w:val="nil"/>
              <w:right w:val="nil"/>
            </w:tcBorders>
          </w:tcPr>
          <w:p w:rsidRPr="0027433B" w:rsidR="00B86E66" w:rsidP="004F1F30" w:rsidRDefault="00B86E66">
            <w:pPr>
              <w:rPr>
                <w:szCs w:val="24"/>
              </w:rPr>
            </w:pPr>
          </w:p>
        </w:tc>
        <w:tc>
          <w:tcPr>
            <w:tcW w:w="3466" w:type="pct"/>
            <w:tcBorders>
              <w:top w:val="nil"/>
              <w:left w:val="nil"/>
              <w:bottom w:val="nil"/>
              <w:right w:val="nil"/>
            </w:tcBorders>
          </w:tcPr>
          <w:p w:rsidR="00A351E5" w:rsidP="00A351E5" w:rsidRDefault="00B86E66">
            <w:r w:rsidRPr="00B86E66">
              <w:t xml:space="preserve">-de </w:t>
            </w:r>
            <w:r w:rsidR="00B26509">
              <w:t xml:space="preserve">gewijzigde </w:t>
            </w:r>
            <w:r w:rsidRPr="00B86E66">
              <w:t xml:space="preserve">motie-Asscher/Klaver over </w:t>
            </w:r>
            <w:r w:rsidR="00A351E5">
              <w:t>gedragsdeskundigen en</w:t>
            </w:r>
          </w:p>
          <w:p w:rsidR="00B86E66" w:rsidP="00A351E5" w:rsidRDefault="00A351E5">
            <w:r>
              <w:t>deskundigen op het gebied van bron- e</w:t>
            </w:r>
            <w:r>
              <w:t>n</w:t>
            </w:r>
            <w:r>
              <w:t xml:space="preserve"> contactonderzoek</w:t>
            </w:r>
            <w:r>
              <w:t xml:space="preserve"> betrekken bij het opstellen van adviezen</w:t>
            </w:r>
          </w:p>
        </w:tc>
      </w:tr>
      <w:tr w:rsidRPr="00230372" w:rsidR="004F1F30" w:rsidTr="0066432C">
        <w:trPr>
          <w:trHeight w:val="146"/>
        </w:trPr>
        <w:tc>
          <w:tcPr>
            <w:tcW w:w="1455" w:type="pct"/>
            <w:tcBorders>
              <w:top w:val="nil"/>
              <w:left w:val="nil"/>
              <w:bottom w:val="nil"/>
              <w:right w:val="nil"/>
            </w:tcBorders>
          </w:tcPr>
          <w:p w:rsidRPr="00B86E66" w:rsidR="004F1F30" w:rsidP="004F1F30" w:rsidRDefault="00B86E66">
            <w:pPr>
              <w:rPr>
                <w:b/>
              </w:rPr>
            </w:pPr>
            <w:r w:rsidRPr="00B86E66">
              <w:rPr>
                <w:b/>
              </w:rPr>
              <w:t>25 295, nr. 288</w:t>
            </w:r>
          </w:p>
        </w:tc>
        <w:tc>
          <w:tcPr>
            <w:tcW w:w="79" w:type="pct"/>
            <w:tcBorders>
              <w:top w:val="nil"/>
              <w:left w:val="nil"/>
              <w:bottom w:val="nil"/>
              <w:right w:val="nil"/>
            </w:tcBorders>
          </w:tcPr>
          <w:p w:rsidRPr="0027433B" w:rsidR="004F1F30" w:rsidP="004F1F30" w:rsidRDefault="004F1F30">
            <w:pPr>
              <w:rPr>
                <w:szCs w:val="24"/>
              </w:rPr>
            </w:pPr>
          </w:p>
        </w:tc>
        <w:tc>
          <w:tcPr>
            <w:tcW w:w="3466" w:type="pct"/>
            <w:tcBorders>
              <w:top w:val="nil"/>
              <w:left w:val="nil"/>
              <w:bottom w:val="nil"/>
              <w:right w:val="nil"/>
            </w:tcBorders>
          </w:tcPr>
          <w:p w:rsidRPr="00230372" w:rsidR="004F1F30" w:rsidP="000E56B3" w:rsidRDefault="0025242E">
            <w:r>
              <w:t>-de motie-Asscher/</w:t>
            </w:r>
            <w:r w:rsidR="0063552F">
              <w:t xml:space="preserve">Dijkhoff </w:t>
            </w:r>
            <w:r>
              <w:t xml:space="preserve">over </w:t>
            </w:r>
            <w:r w:rsidRPr="0063552F" w:rsidR="0063552F">
              <w:t>bezien of groepen werkenden en bedrijven in het MKB aanvullende steun behoeven</w:t>
            </w:r>
          </w:p>
        </w:tc>
      </w:tr>
      <w:tr w:rsidRPr="00230372" w:rsidR="0025242E" w:rsidTr="0066432C">
        <w:trPr>
          <w:trHeight w:val="146"/>
        </w:trPr>
        <w:tc>
          <w:tcPr>
            <w:tcW w:w="1455" w:type="pct"/>
            <w:tcBorders>
              <w:top w:val="nil"/>
              <w:left w:val="nil"/>
              <w:bottom w:val="nil"/>
              <w:right w:val="nil"/>
            </w:tcBorders>
          </w:tcPr>
          <w:p w:rsidR="0025242E" w:rsidP="0025242E" w:rsidRDefault="0025242E">
            <w:r w:rsidRPr="00FD6A43">
              <w:rPr>
                <w:b/>
                <w:color w:val="000000"/>
                <w:szCs w:val="24"/>
              </w:rPr>
              <w:t>25 295, nr.</w:t>
            </w:r>
            <w:r>
              <w:rPr>
                <w:b/>
                <w:color w:val="000000"/>
                <w:szCs w:val="24"/>
              </w:rPr>
              <w:t xml:space="preserve"> 289</w:t>
            </w:r>
          </w:p>
        </w:tc>
        <w:tc>
          <w:tcPr>
            <w:tcW w:w="79" w:type="pct"/>
            <w:tcBorders>
              <w:top w:val="nil"/>
              <w:left w:val="nil"/>
              <w:bottom w:val="nil"/>
              <w:right w:val="nil"/>
            </w:tcBorders>
          </w:tcPr>
          <w:p w:rsidRPr="0027433B" w:rsidR="0025242E" w:rsidP="0025242E" w:rsidRDefault="0025242E">
            <w:pPr>
              <w:rPr>
                <w:szCs w:val="24"/>
              </w:rPr>
            </w:pPr>
          </w:p>
        </w:tc>
        <w:tc>
          <w:tcPr>
            <w:tcW w:w="3466" w:type="pct"/>
            <w:tcBorders>
              <w:top w:val="nil"/>
              <w:left w:val="nil"/>
              <w:bottom w:val="nil"/>
              <w:right w:val="nil"/>
            </w:tcBorders>
          </w:tcPr>
          <w:p w:rsidRPr="00230372" w:rsidR="0025242E" w:rsidP="001D54AE" w:rsidRDefault="0025242E">
            <w:r>
              <w:t xml:space="preserve">-de motie-Segers </w:t>
            </w:r>
            <w:r w:rsidR="00B86E66">
              <w:t xml:space="preserve">c.s. </w:t>
            </w:r>
            <w:r>
              <w:t xml:space="preserve">over </w:t>
            </w:r>
            <w:r w:rsidR="001D54AE">
              <w:t xml:space="preserve">een Impact Management Team dat kan adviseren over de transitiestrategie en de sociale en economische effecten van de </w:t>
            </w:r>
            <w:r w:rsidR="003D6542">
              <w:t>crisismaatregelen</w:t>
            </w:r>
          </w:p>
        </w:tc>
      </w:tr>
      <w:tr w:rsidRPr="00230372" w:rsidR="0025242E" w:rsidTr="0066432C">
        <w:trPr>
          <w:trHeight w:val="146"/>
        </w:trPr>
        <w:tc>
          <w:tcPr>
            <w:tcW w:w="1455" w:type="pct"/>
            <w:tcBorders>
              <w:top w:val="nil"/>
              <w:left w:val="nil"/>
              <w:bottom w:val="nil"/>
              <w:right w:val="nil"/>
            </w:tcBorders>
          </w:tcPr>
          <w:p w:rsidR="0025242E" w:rsidP="0025242E" w:rsidRDefault="0025242E">
            <w:r w:rsidRPr="00FD6A43">
              <w:rPr>
                <w:b/>
                <w:color w:val="000000"/>
                <w:szCs w:val="24"/>
              </w:rPr>
              <w:t>25 295, nr.</w:t>
            </w:r>
            <w:r w:rsidR="00E84394">
              <w:rPr>
                <w:b/>
                <w:color w:val="000000"/>
                <w:szCs w:val="24"/>
              </w:rPr>
              <w:t xml:space="preserve"> 290</w:t>
            </w:r>
          </w:p>
        </w:tc>
        <w:tc>
          <w:tcPr>
            <w:tcW w:w="79" w:type="pct"/>
            <w:tcBorders>
              <w:top w:val="nil"/>
              <w:left w:val="nil"/>
              <w:bottom w:val="nil"/>
              <w:right w:val="nil"/>
            </w:tcBorders>
          </w:tcPr>
          <w:p w:rsidRPr="0027433B" w:rsidR="0025242E" w:rsidP="0025242E" w:rsidRDefault="0025242E">
            <w:pPr>
              <w:rPr>
                <w:szCs w:val="24"/>
              </w:rPr>
            </w:pPr>
          </w:p>
        </w:tc>
        <w:tc>
          <w:tcPr>
            <w:tcW w:w="3466" w:type="pct"/>
            <w:tcBorders>
              <w:top w:val="nil"/>
              <w:left w:val="nil"/>
              <w:bottom w:val="nil"/>
              <w:right w:val="nil"/>
            </w:tcBorders>
          </w:tcPr>
          <w:p w:rsidRPr="00230372" w:rsidR="0025242E" w:rsidP="00373593" w:rsidRDefault="00E84394">
            <w:r>
              <w:t xml:space="preserve">-de motie-Ouwehand over </w:t>
            </w:r>
            <w:r w:rsidR="00373593">
              <w:t>v</w:t>
            </w:r>
            <w:r w:rsidR="003D6542">
              <w:t xml:space="preserve">oorwaarden aan </w:t>
            </w:r>
            <w:r w:rsidR="00373593">
              <w:t xml:space="preserve">extra </w:t>
            </w:r>
            <w:r w:rsidRPr="003D6542" w:rsidR="003D6542">
              <w:t>steunmaatregelen voor een aantal specifieke sectoren in de veehouderij</w:t>
            </w:r>
          </w:p>
        </w:tc>
      </w:tr>
      <w:tr w:rsidRPr="00230372" w:rsidR="0025242E" w:rsidTr="0066432C">
        <w:trPr>
          <w:trHeight w:val="146"/>
        </w:trPr>
        <w:tc>
          <w:tcPr>
            <w:tcW w:w="1455" w:type="pct"/>
            <w:tcBorders>
              <w:top w:val="nil"/>
              <w:left w:val="nil"/>
              <w:bottom w:val="nil"/>
              <w:right w:val="nil"/>
            </w:tcBorders>
          </w:tcPr>
          <w:p w:rsidR="0025242E" w:rsidP="0025242E" w:rsidRDefault="0025242E">
            <w:r w:rsidRPr="00FD6A43">
              <w:rPr>
                <w:b/>
                <w:color w:val="000000"/>
                <w:szCs w:val="24"/>
              </w:rPr>
              <w:t>25 295, nr.</w:t>
            </w:r>
            <w:r w:rsidR="00E84394">
              <w:rPr>
                <w:b/>
                <w:color w:val="000000"/>
                <w:szCs w:val="24"/>
              </w:rPr>
              <w:t xml:space="preserve"> 291</w:t>
            </w:r>
            <w:r w:rsidR="00E5219D">
              <w:rPr>
                <w:b/>
                <w:color w:val="000000"/>
                <w:szCs w:val="24"/>
              </w:rPr>
              <w:t xml:space="preserve"> (aangehouden)</w:t>
            </w:r>
          </w:p>
        </w:tc>
        <w:tc>
          <w:tcPr>
            <w:tcW w:w="79" w:type="pct"/>
            <w:tcBorders>
              <w:top w:val="nil"/>
              <w:left w:val="nil"/>
              <w:bottom w:val="nil"/>
              <w:right w:val="nil"/>
            </w:tcBorders>
          </w:tcPr>
          <w:p w:rsidRPr="0027433B" w:rsidR="0025242E" w:rsidP="0025242E" w:rsidRDefault="0025242E">
            <w:pPr>
              <w:rPr>
                <w:szCs w:val="24"/>
              </w:rPr>
            </w:pPr>
          </w:p>
        </w:tc>
        <w:tc>
          <w:tcPr>
            <w:tcW w:w="3466" w:type="pct"/>
            <w:tcBorders>
              <w:top w:val="nil"/>
              <w:left w:val="nil"/>
              <w:bottom w:val="nil"/>
              <w:right w:val="nil"/>
            </w:tcBorders>
          </w:tcPr>
          <w:p w:rsidRPr="00230372" w:rsidR="0025242E" w:rsidP="00F54D92" w:rsidRDefault="00E84394">
            <w:r>
              <w:t xml:space="preserve">-de motie-Ouwehand over </w:t>
            </w:r>
            <w:r w:rsidR="00F54D92">
              <w:t xml:space="preserve">stoppen van </w:t>
            </w:r>
            <w:r w:rsidRPr="002F291C" w:rsidR="002F291C">
              <w:t xml:space="preserve">de import van kippenvlees van buiten de EU </w:t>
            </w:r>
            <w:r w:rsidRPr="00F54D92" w:rsidR="00F54D92">
              <w:t>gedurende de coronacrisis</w:t>
            </w:r>
          </w:p>
        </w:tc>
      </w:tr>
      <w:tr w:rsidRPr="00230372" w:rsidR="0025242E" w:rsidTr="0066432C">
        <w:trPr>
          <w:trHeight w:val="146"/>
        </w:trPr>
        <w:tc>
          <w:tcPr>
            <w:tcW w:w="1455" w:type="pct"/>
            <w:tcBorders>
              <w:top w:val="nil"/>
              <w:left w:val="nil"/>
              <w:bottom w:val="nil"/>
              <w:right w:val="nil"/>
            </w:tcBorders>
          </w:tcPr>
          <w:p w:rsidR="0025242E" w:rsidP="0025242E" w:rsidRDefault="0025242E">
            <w:r w:rsidRPr="00FD6A43">
              <w:rPr>
                <w:b/>
                <w:color w:val="000000"/>
                <w:szCs w:val="24"/>
              </w:rPr>
              <w:t>25 295, nr.</w:t>
            </w:r>
            <w:r w:rsidR="00E84394">
              <w:rPr>
                <w:b/>
                <w:color w:val="000000"/>
                <w:szCs w:val="24"/>
              </w:rPr>
              <w:t xml:space="preserve"> 292</w:t>
            </w:r>
            <w:r w:rsidR="00E5219D">
              <w:rPr>
                <w:b/>
                <w:color w:val="000000"/>
                <w:szCs w:val="24"/>
              </w:rPr>
              <w:t xml:space="preserve"> (aangehouden)</w:t>
            </w:r>
          </w:p>
        </w:tc>
        <w:tc>
          <w:tcPr>
            <w:tcW w:w="79" w:type="pct"/>
            <w:tcBorders>
              <w:top w:val="nil"/>
              <w:left w:val="nil"/>
              <w:bottom w:val="nil"/>
              <w:right w:val="nil"/>
            </w:tcBorders>
          </w:tcPr>
          <w:p w:rsidRPr="0027433B" w:rsidR="0025242E" w:rsidP="0025242E" w:rsidRDefault="0025242E">
            <w:pPr>
              <w:rPr>
                <w:szCs w:val="24"/>
              </w:rPr>
            </w:pPr>
          </w:p>
        </w:tc>
        <w:tc>
          <w:tcPr>
            <w:tcW w:w="3466" w:type="pct"/>
            <w:tcBorders>
              <w:top w:val="nil"/>
              <w:left w:val="nil"/>
              <w:bottom w:val="nil"/>
              <w:right w:val="nil"/>
            </w:tcBorders>
          </w:tcPr>
          <w:p w:rsidRPr="00230372" w:rsidR="0025242E" w:rsidP="0068207A" w:rsidRDefault="0068207A">
            <w:r>
              <w:t xml:space="preserve">-de motie-Ouwehand over </w:t>
            </w:r>
            <w:r w:rsidRPr="00F54D92" w:rsidR="00F54D92">
              <w:t>de import van kalfjes stil</w:t>
            </w:r>
            <w:r w:rsidR="00F54D92">
              <w:t>leggen</w:t>
            </w:r>
          </w:p>
        </w:tc>
      </w:tr>
      <w:tr w:rsidRPr="00230372" w:rsidR="00E84394" w:rsidTr="0066432C">
        <w:trPr>
          <w:trHeight w:val="146"/>
        </w:trPr>
        <w:tc>
          <w:tcPr>
            <w:tcW w:w="1455" w:type="pct"/>
            <w:tcBorders>
              <w:top w:val="nil"/>
              <w:left w:val="nil"/>
              <w:bottom w:val="nil"/>
              <w:right w:val="nil"/>
            </w:tcBorders>
          </w:tcPr>
          <w:p w:rsidR="00E84394" w:rsidP="00E84394" w:rsidRDefault="00E84394">
            <w:r w:rsidRPr="00817E4A">
              <w:rPr>
                <w:b/>
                <w:color w:val="000000"/>
                <w:szCs w:val="24"/>
              </w:rPr>
              <w:t>25 295, nr.</w:t>
            </w:r>
            <w:r w:rsidR="001E2DCA">
              <w:rPr>
                <w:b/>
                <w:color w:val="000000"/>
                <w:szCs w:val="24"/>
              </w:rPr>
              <w:t xml:space="preserve"> 293</w:t>
            </w:r>
          </w:p>
        </w:tc>
        <w:tc>
          <w:tcPr>
            <w:tcW w:w="79" w:type="pct"/>
            <w:tcBorders>
              <w:top w:val="nil"/>
              <w:left w:val="nil"/>
              <w:bottom w:val="nil"/>
              <w:right w:val="nil"/>
            </w:tcBorders>
          </w:tcPr>
          <w:p w:rsidRPr="0027433B" w:rsidR="00E84394" w:rsidP="00E84394" w:rsidRDefault="00E84394">
            <w:pPr>
              <w:rPr>
                <w:szCs w:val="24"/>
              </w:rPr>
            </w:pPr>
          </w:p>
        </w:tc>
        <w:tc>
          <w:tcPr>
            <w:tcW w:w="3466" w:type="pct"/>
            <w:tcBorders>
              <w:top w:val="nil"/>
              <w:left w:val="nil"/>
              <w:bottom w:val="nil"/>
              <w:right w:val="nil"/>
            </w:tcBorders>
          </w:tcPr>
          <w:p w:rsidRPr="00230372" w:rsidR="00E84394" w:rsidP="00EE65A0" w:rsidRDefault="001E2DCA">
            <w:r>
              <w:t xml:space="preserve">-de motie-Krol c.s. over </w:t>
            </w:r>
            <w:r w:rsidRPr="00EE65A0" w:rsidR="00EE65A0">
              <w:t>het aantal tests per dag daadwerkelijk opvoeren richting de 29.000</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t>25 295, nr.</w:t>
            </w:r>
            <w:r>
              <w:rPr>
                <w:b/>
                <w:color w:val="000000"/>
                <w:szCs w:val="24"/>
              </w:rPr>
              <w:t xml:space="preserve"> 294</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001E2DCA" w:rsidP="001E2DCA" w:rsidRDefault="001E2DCA">
            <w:r w:rsidRPr="00AD201A">
              <w:t xml:space="preserve">-de motie-Krol c.s. over </w:t>
            </w:r>
            <w:r w:rsidRPr="00214938" w:rsidR="00214938">
              <w:t>alternatieven voor dagbesteding</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t>25 295, nr.</w:t>
            </w:r>
            <w:r>
              <w:rPr>
                <w:b/>
                <w:color w:val="000000"/>
                <w:szCs w:val="24"/>
              </w:rPr>
              <w:t xml:space="preserve"> 295</w:t>
            </w:r>
            <w:r w:rsidR="00691500">
              <w:rPr>
                <w:b/>
                <w:color w:val="000000"/>
                <w:szCs w:val="24"/>
              </w:rPr>
              <w:t xml:space="preserve"> (aangehouden)</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001E2DCA" w:rsidP="00347479" w:rsidRDefault="001E2DCA">
            <w:r w:rsidRPr="00AD201A">
              <w:t>-de motie-</w:t>
            </w:r>
            <w:r w:rsidR="00347479">
              <w:t xml:space="preserve">Krol/Van Haga </w:t>
            </w:r>
            <w:r w:rsidRPr="00AD201A">
              <w:t xml:space="preserve">over </w:t>
            </w:r>
            <w:r w:rsidRPr="005F47E3" w:rsidR="005F47E3">
              <w:t>bezien of eerder starten met vaccineren tegen pneumokken mogelijk is</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t>25 295, nr.</w:t>
            </w:r>
            <w:r w:rsidR="00B86E66">
              <w:rPr>
                <w:b/>
                <w:color w:val="000000"/>
                <w:szCs w:val="24"/>
              </w:rPr>
              <w:t xml:space="preserve"> 296</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Pr="00230372" w:rsidR="001E2DCA" w:rsidP="00ED12A6" w:rsidRDefault="00B86E66">
            <w:r>
              <w:t>-de motie-Azarkan</w:t>
            </w:r>
            <w:r w:rsidR="00ED12A6">
              <w:t xml:space="preserve">/Klaver </w:t>
            </w:r>
            <w:r>
              <w:t xml:space="preserve">over </w:t>
            </w:r>
            <w:r w:rsidRPr="00ED12A6" w:rsidR="00ED12A6">
              <w:t>de terugkeer van Nederlanders en andere EU-ingezetenen agenderen voor de Europese top van 23 april</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t>25 295, nr.</w:t>
            </w:r>
            <w:r w:rsidR="003D6542">
              <w:rPr>
                <w:b/>
                <w:color w:val="000000"/>
                <w:szCs w:val="24"/>
              </w:rPr>
              <w:t xml:space="preserve"> 297</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Pr="00230372" w:rsidR="001E2DCA" w:rsidP="009235AB" w:rsidRDefault="003D6542">
            <w:r>
              <w:t>-de motie-Baudet</w:t>
            </w:r>
            <w:r w:rsidR="009235AB">
              <w:t xml:space="preserve">/Van Haga </w:t>
            </w:r>
            <w:r>
              <w:t xml:space="preserve">over </w:t>
            </w:r>
            <w:r w:rsidRPr="009235AB" w:rsidR="009235AB">
              <w:t xml:space="preserve">niet instemmen </w:t>
            </w:r>
            <w:r w:rsidR="009235AB">
              <w:t>met plannen om</w:t>
            </w:r>
            <w:r w:rsidRPr="009235AB" w:rsidR="009235AB">
              <w:t xml:space="preserve"> eurobonds via de EU-begroting in te voeren</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lastRenderedPageBreak/>
              <w:t>25 295, nr.</w:t>
            </w:r>
            <w:r w:rsidR="003D6542">
              <w:rPr>
                <w:b/>
                <w:color w:val="000000"/>
                <w:szCs w:val="24"/>
              </w:rPr>
              <w:t xml:space="preserve"> 298</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Pr="00230372" w:rsidR="001E2DCA" w:rsidP="008B5678" w:rsidRDefault="003D6542">
            <w:r>
              <w:t>-de motie-Baudet</w:t>
            </w:r>
            <w:r w:rsidR="008B5678">
              <w:t>/Van Haga</w:t>
            </w:r>
            <w:r>
              <w:t xml:space="preserve"> over </w:t>
            </w:r>
            <w:r w:rsidRPr="008B5678" w:rsidR="008B5678">
              <w:t>onderzoek naar de wijze waarop</w:t>
            </w:r>
            <w:r w:rsidR="008B5678">
              <w:t xml:space="preserve">  w</w:t>
            </w:r>
            <w:r w:rsidRPr="008B5678" w:rsidR="008B5678">
              <w:t>egens de coronacrisis</w:t>
            </w:r>
            <w:r w:rsidR="008B5678">
              <w:t xml:space="preserve"> </w:t>
            </w:r>
            <w:r w:rsidRPr="008B5678" w:rsidR="008B5678">
              <w:t>vrijgekomen stikstofruimte kan worden ingezet</w:t>
            </w:r>
          </w:p>
        </w:tc>
      </w:tr>
      <w:tr w:rsidRPr="00230372" w:rsidR="001E2DCA" w:rsidTr="0066432C">
        <w:trPr>
          <w:trHeight w:val="146"/>
        </w:trPr>
        <w:tc>
          <w:tcPr>
            <w:tcW w:w="1455" w:type="pct"/>
            <w:tcBorders>
              <w:top w:val="nil"/>
              <w:left w:val="nil"/>
              <w:bottom w:val="nil"/>
              <w:right w:val="nil"/>
            </w:tcBorders>
          </w:tcPr>
          <w:p w:rsidR="001E2DCA" w:rsidP="001E2DCA" w:rsidRDefault="001E2DCA">
            <w:r w:rsidRPr="00817E4A">
              <w:rPr>
                <w:b/>
                <w:color w:val="000000"/>
                <w:szCs w:val="24"/>
              </w:rPr>
              <w:t>25 295, nr.</w:t>
            </w:r>
            <w:r w:rsidR="003D6542">
              <w:rPr>
                <w:b/>
                <w:color w:val="000000"/>
                <w:szCs w:val="24"/>
              </w:rPr>
              <w:t xml:space="preserve"> 299</w:t>
            </w:r>
          </w:p>
        </w:tc>
        <w:tc>
          <w:tcPr>
            <w:tcW w:w="79" w:type="pct"/>
            <w:tcBorders>
              <w:top w:val="nil"/>
              <w:left w:val="nil"/>
              <w:bottom w:val="nil"/>
              <w:right w:val="nil"/>
            </w:tcBorders>
          </w:tcPr>
          <w:p w:rsidRPr="0027433B" w:rsidR="001E2DCA" w:rsidP="001E2DCA" w:rsidRDefault="001E2DCA">
            <w:pPr>
              <w:rPr>
                <w:szCs w:val="24"/>
              </w:rPr>
            </w:pPr>
          </w:p>
        </w:tc>
        <w:tc>
          <w:tcPr>
            <w:tcW w:w="3466" w:type="pct"/>
            <w:tcBorders>
              <w:top w:val="nil"/>
              <w:left w:val="nil"/>
              <w:bottom w:val="nil"/>
              <w:right w:val="nil"/>
            </w:tcBorders>
          </w:tcPr>
          <w:p w:rsidRPr="00230372" w:rsidR="001E2DCA" w:rsidP="00C11132" w:rsidRDefault="003D6542">
            <w:r>
              <w:t>-de motie-Baudet</w:t>
            </w:r>
            <w:r w:rsidR="00C11132">
              <w:t>/Van Haga</w:t>
            </w:r>
            <w:r>
              <w:t xml:space="preserve"> over </w:t>
            </w:r>
            <w:r w:rsidRPr="00C11132" w:rsidR="00C11132">
              <w:t xml:space="preserve">generieke branchebrede sluitingen </w:t>
            </w:r>
            <w:r w:rsidR="00C11132">
              <w:t>zo snel mogelijk afb</w:t>
            </w:r>
            <w:r w:rsidRPr="00C11132" w:rsidR="00C11132">
              <w:t>ouwen</w:t>
            </w:r>
          </w:p>
        </w:tc>
      </w:tr>
      <w:tr w:rsidRPr="00230372" w:rsidR="003D6542" w:rsidTr="0066432C">
        <w:trPr>
          <w:trHeight w:val="146"/>
        </w:trPr>
        <w:tc>
          <w:tcPr>
            <w:tcW w:w="1455" w:type="pct"/>
            <w:tcBorders>
              <w:top w:val="nil"/>
              <w:left w:val="nil"/>
              <w:bottom w:val="nil"/>
              <w:right w:val="nil"/>
            </w:tcBorders>
          </w:tcPr>
          <w:p w:rsidRPr="00DF108C" w:rsidR="003D6542" w:rsidP="00125084" w:rsidRDefault="003D6542">
            <w:pPr>
              <w:rPr>
                <w:b/>
                <w:color w:val="000000"/>
                <w:szCs w:val="24"/>
              </w:rPr>
            </w:pPr>
            <w:r w:rsidRPr="003D6542">
              <w:rPr>
                <w:b/>
                <w:color w:val="000000"/>
                <w:szCs w:val="24"/>
              </w:rPr>
              <w:t>25 295, nr.</w:t>
            </w:r>
            <w:r>
              <w:rPr>
                <w:b/>
                <w:color w:val="000000"/>
                <w:szCs w:val="24"/>
              </w:rPr>
              <w:t xml:space="preserve"> 300</w:t>
            </w:r>
          </w:p>
        </w:tc>
        <w:tc>
          <w:tcPr>
            <w:tcW w:w="79" w:type="pct"/>
            <w:tcBorders>
              <w:top w:val="nil"/>
              <w:left w:val="nil"/>
              <w:bottom w:val="nil"/>
              <w:right w:val="nil"/>
            </w:tcBorders>
          </w:tcPr>
          <w:p w:rsidRPr="0027433B" w:rsidR="003D6542" w:rsidP="0066432C" w:rsidRDefault="003D6542">
            <w:pPr>
              <w:rPr>
                <w:szCs w:val="24"/>
              </w:rPr>
            </w:pPr>
          </w:p>
        </w:tc>
        <w:tc>
          <w:tcPr>
            <w:tcW w:w="3466" w:type="pct"/>
            <w:tcBorders>
              <w:top w:val="nil"/>
              <w:left w:val="nil"/>
              <w:bottom w:val="nil"/>
              <w:right w:val="nil"/>
            </w:tcBorders>
          </w:tcPr>
          <w:p w:rsidRPr="00230372" w:rsidR="003D6542" w:rsidP="00FB3EAC" w:rsidRDefault="002F291C">
            <w:r>
              <w:t>-de motie-Baudet</w:t>
            </w:r>
            <w:r w:rsidR="00FB3EAC">
              <w:t>/Van Haga</w:t>
            </w:r>
            <w:r>
              <w:t xml:space="preserve"> over </w:t>
            </w:r>
            <w:r w:rsidRPr="00FB3EAC" w:rsidR="00FB3EAC">
              <w:t>kennis</w:t>
            </w:r>
            <w:r w:rsidR="00EB1545">
              <w:t>nemen</w:t>
            </w:r>
            <w:r w:rsidR="00FB3EAC">
              <w:t xml:space="preserve"> van </w:t>
            </w:r>
            <w:r w:rsidRPr="00FB3EAC" w:rsidR="00FB3EAC">
              <w:t>"Tien voorstellen aan het kabinet om ondernemers door de coronacrisis te helpen" van Ondernemend Nederland</w:t>
            </w:r>
          </w:p>
        </w:tc>
      </w:tr>
      <w:tr w:rsidRPr="00230372" w:rsidR="002F291C" w:rsidTr="0066432C">
        <w:trPr>
          <w:trHeight w:val="146"/>
        </w:trPr>
        <w:tc>
          <w:tcPr>
            <w:tcW w:w="1455" w:type="pct"/>
            <w:tcBorders>
              <w:top w:val="nil"/>
              <w:left w:val="nil"/>
              <w:bottom w:val="nil"/>
              <w:right w:val="nil"/>
            </w:tcBorders>
          </w:tcPr>
          <w:p w:rsidR="002F291C" w:rsidP="002F291C" w:rsidRDefault="002F291C">
            <w:r w:rsidRPr="00660585">
              <w:rPr>
                <w:b/>
                <w:color w:val="000000"/>
                <w:szCs w:val="24"/>
              </w:rPr>
              <w:t>25 295, nr. 30</w:t>
            </w:r>
            <w:r>
              <w:rPr>
                <w:b/>
                <w:color w:val="000000"/>
                <w:szCs w:val="24"/>
              </w:rPr>
              <w:t>1</w:t>
            </w:r>
          </w:p>
        </w:tc>
        <w:tc>
          <w:tcPr>
            <w:tcW w:w="79" w:type="pct"/>
            <w:tcBorders>
              <w:top w:val="nil"/>
              <w:left w:val="nil"/>
              <w:bottom w:val="nil"/>
              <w:right w:val="nil"/>
            </w:tcBorders>
          </w:tcPr>
          <w:p w:rsidRPr="0027433B" w:rsidR="002F291C" w:rsidP="002F291C" w:rsidRDefault="002F291C">
            <w:pPr>
              <w:rPr>
                <w:szCs w:val="24"/>
              </w:rPr>
            </w:pPr>
          </w:p>
        </w:tc>
        <w:tc>
          <w:tcPr>
            <w:tcW w:w="3466" w:type="pct"/>
            <w:tcBorders>
              <w:top w:val="nil"/>
              <w:left w:val="nil"/>
              <w:bottom w:val="nil"/>
              <w:right w:val="nil"/>
            </w:tcBorders>
          </w:tcPr>
          <w:p w:rsidRPr="00230372" w:rsidR="002F291C" w:rsidP="00D72FAC" w:rsidRDefault="00F54D92">
            <w:r>
              <w:t>-de motie-Van Kooten-Arissen</w:t>
            </w:r>
            <w:r w:rsidR="00D72FAC">
              <w:t>/Baudet</w:t>
            </w:r>
            <w:r>
              <w:t xml:space="preserve"> over </w:t>
            </w:r>
            <w:r w:rsidR="00D72FAC">
              <w:t>niet opschorten van</w:t>
            </w:r>
            <w:r w:rsidRPr="00D72FAC" w:rsidR="00D72FAC">
              <w:t xml:space="preserve"> WOB-verzoeken van journalisten over de coronacrisis </w:t>
            </w:r>
          </w:p>
        </w:tc>
      </w:tr>
      <w:tr w:rsidRPr="00230372" w:rsidR="002F291C" w:rsidTr="0066432C">
        <w:trPr>
          <w:trHeight w:val="146"/>
        </w:trPr>
        <w:tc>
          <w:tcPr>
            <w:tcW w:w="1455" w:type="pct"/>
            <w:tcBorders>
              <w:top w:val="nil"/>
              <w:left w:val="nil"/>
              <w:bottom w:val="nil"/>
              <w:right w:val="nil"/>
            </w:tcBorders>
          </w:tcPr>
          <w:p w:rsidR="002F291C" w:rsidP="002F291C" w:rsidRDefault="002F291C">
            <w:r w:rsidRPr="00660585">
              <w:rPr>
                <w:b/>
                <w:color w:val="000000"/>
                <w:szCs w:val="24"/>
              </w:rPr>
              <w:t>25 295, nr. 30</w:t>
            </w:r>
            <w:r>
              <w:rPr>
                <w:b/>
                <w:color w:val="000000"/>
                <w:szCs w:val="24"/>
              </w:rPr>
              <w:t>2</w:t>
            </w:r>
          </w:p>
        </w:tc>
        <w:tc>
          <w:tcPr>
            <w:tcW w:w="79" w:type="pct"/>
            <w:tcBorders>
              <w:top w:val="nil"/>
              <w:left w:val="nil"/>
              <w:bottom w:val="nil"/>
              <w:right w:val="nil"/>
            </w:tcBorders>
          </w:tcPr>
          <w:p w:rsidRPr="0027433B" w:rsidR="002F291C" w:rsidP="002F291C" w:rsidRDefault="002F291C">
            <w:pPr>
              <w:rPr>
                <w:szCs w:val="24"/>
              </w:rPr>
            </w:pPr>
          </w:p>
        </w:tc>
        <w:tc>
          <w:tcPr>
            <w:tcW w:w="3466" w:type="pct"/>
            <w:tcBorders>
              <w:top w:val="nil"/>
              <w:left w:val="nil"/>
              <w:bottom w:val="nil"/>
              <w:right w:val="nil"/>
            </w:tcBorders>
          </w:tcPr>
          <w:p w:rsidR="00965A17" w:rsidP="00476B38" w:rsidRDefault="00F54D92">
            <w:r>
              <w:t xml:space="preserve">-de motie-Van Kooten-Arissen over </w:t>
            </w:r>
            <w:r w:rsidRPr="00476B38" w:rsidR="00476B38">
              <w:t>op</w:t>
            </w:r>
            <w:r w:rsidR="00476B38">
              <w:t>h</w:t>
            </w:r>
            <w:r w:rsidRPr="00476B38" w:rsidR="00476B38">
              <w:t xml:space="preserve">elderen op basis van welke deskundigen en </w:t>
            </w:r>
            <w:r w:rsidR="00476B38">
              <w:t xml:space="preserve">adviezen </w:t>
            </w:r>
            <w:r w:rsidRPr="00476B38" w:rsidR="00476B38">
              <w:t xml:space="preserve">al dan niet corona gerelateerde </w:t>
            </w:r>
          </w:p>
          <w:p w:rsidRPr="00230372" w:rsidR="002F291C" w:rsidP="00476B38" w:rsidRDefault="00476B38">
            <w:r w:rsidRPr="00476B38">
              <w:t>(voorzorgs</w:t>
            </w:r>
            <w:r w:rsidR="00965A17">
              <w:t>-</w:t>
            </w:r>
            <w:r w:rsidRPr="00476B38">
              <w:t xml:space="preserve">)maatregelen genomen zijn </w:t>
            </w:r>
          </w:p>
        </w:tc>
      </w:tr>
      <w:tr w:rsidRPr="00230372" w:rsidR="002F291C" w:rsidTr="0066432C">
        <w:trPr>
          <w:trHeight w:val="146"/>
        </w:trPr>
        <w:tc>
          <w:tcPr>
            <w:tcW w:w="1455" w:type="pct"/>
            <w:tcBorders>
              <w:top w:val="nil"/>
              <w:left w:val="nil"/>
              <w:bottom w:val="nil"/>
              <w:right w:val="nil"/>
            </w:tcBorders>
          </w:tcPr>
          <w:p w:rsidR="002F291C" w:rsidP="002F291C" w:rsidRDefault="002F291C">
            <w:r w:rsidRPr="00660585">
              <w:rPr>
                <w:b/>
                <w:color w:val="000000"/>
                <w:szCs w:val="24"/>
              </w:rPr>
              <w:t>25 295, nr. 30</w:t>
            </w:r>
            <w:r>
              <w:rPr>
                <w:b/>
                <w:color w:val="000000"/>
                <w:szCs w:val="24"/>
              </w:rPr>
              <w:t>3</w:t>
            </w:r>
          </w:p>
        </w:tc>
        <w:tc>
          <w:tcPr>
            <w:tcW w:w="79" w:type="pct"/>
            <w:tcBorders>
              <w:top w:val="nil"/>
              <w:left w:val="nil"/>
              <w:bottom w:val="nil"/>
              <w:right w:val="nil"/>
            </w:tcBorders>
          </w:tcPr>
          <w:p w:rsidRPr="0027433B" w:rsidR="002F291C" w:rsidP="002F291C" w:rsidRDefault="002F291C">
            <w:pPr>
              <w:rPr>
                <w:szCs w:val="24"/>
              </w:rPr>
            </w:pPr>
          </w:p>
        </w:tc>
        <w:tc>
          <w:tcPr>
            <w:tcW w:w="3466" w:type="pct"/>
            <w:tcBorders>
              <w:top w:val="nil"/>
              <w:left w:val="nil"/>
              <w:bottom w:val="nil"/>
              <w:right w:val="nil"/>
            </w:tcBorders>
          </w:tcPr>
          <w:p w:rsidRPr="00230372" w:rsidR="002F291C" w:rsidP="003B1614" w:rsidRDefault="00214938">
            <w:r>
              <w:t>-de motie-Van Haga</w:t>
            </w:r>
            <w:r w:rsidR="003B1614">
              <w:t xml:space="preserve"> c.s.</w:t>
            </w:r>
            <w:r>
              <w:t xml:space="preserve"> over </w:t>
            </w:r>
            <w:r w:rsidRPr="00476B38" w:rsidR="00476B38">
              <w:t>welwillend kijken naar uitzonderingen op de maatregelen</w:t>
            </w:r>
          </w:p>
        </w:tc>
      </w:tr>
      <w:tr w:rsidRPr="00230372" w:rsidR="002F291C" w:rsidTr="0066432C">
        <w:trPr>
          <w:trHeight w:val="146"/>
        </w:trPr>
        <w:tc>
          <w:tcPr>
            <w:tcW w:w="1455" w:type="pct"/>
            <w:tcBorders>
              <w:top w:val="nil"/>
              <w:left w:val="nil"/>
              <w:bottom w:val="nil"/>
              <w:right w:val="nil"/>
            </w:tcBorders>
          </w:tcPr>
          <w:p w:rsidR="002F291C" w:rsidP="002F291C" w:rsidRDefault="00B10222">
            <w:r>
              <w:rPr>
                <w:b/>
                <w:color w:val="000000"/>
                <w:szCs w:val="24"/>
              </w:rPr>
              <w:t>25 295, nr. 307 (gewijzigd, was nr. 304)</w:t>
            </w:r>
          </w:p>
        </w:tc>
        <w:tc>
          <w:tcPr>
            <w:tcW w:w="79" w:type="pct"/>
            <w:tcBorders>
              <w:top w:val="nil"/>
              <w:left w:val="nil"/>
              <w:bottom w:val="nil"/>
              <w:right w:val="nil"/>
            </w:tcBorders>
          </w:tcPr>
          <w:p w:rsidRPr="0027433B" w:rsidR="002F291C" w:rsidP="002F291C" w:rsidRDefault="002F291C">
            <w:pPr>
              <w:rPr>
                <w:szCs w:val="24"/>
              </w:rPr>
            </w:pPr>
          </w:p>
        </w:tc>
        <w:tc>
          <w:tcPr>
            <w:tcW w:w="3466" w:type="pct"/>
            <w:tcBorders>
              <w:top w:val="nil"/>
              <w:left w:val="nil"/>
              <w:bottom w:val="nil"/>
              <w:right w:val="nil"/>
            </w:tcBorders>
          </w:tcPr>
          <w:p w:rsidRPr="00230372" w:rsidR="002F291C" w:rsidP="00971CB2" w:rsidRDefault="00FB6CBB">
            <w:r>
              <w:t xml:space="preserve">-de </w:t>
            </w:r>
            <w:r w:rsidR="000017FE">
              <w:t xml:space="preserve">gewijzigde </w:t>
            </w:r>
            <w:r>
              <w:t xml:space="preserve">motie-Van Haga/Baudet </w:t>
            </w:r>
            <w:r w:rsidR="00214938">
              <w:t xml:space="preserve">over </w:t>
            </w:r>
            <w:r w:rsidRPr="00FB6CBB">
              <w:t>specifieke maatregelen per provincie</w:t>
            </w:r>
          </w:p>
        </w:tc>
      </w:tr>
      <w:tr w:rsidRPr="00230372" w:rsidR="00D9161A" w:rsidTr="0066432C">
        <w:trPr>
          <w:trHeight w:val="146"/>
        </w:trPr>
        <w:tc>
          <w:tcPr>
            <w:tcW w:w="1455" w:type="pct"/>
            <w:tcBorders>
              <w:top w:val="nil"/>
              <w:left w:val="nil"/>
              <w:bottom w:val="nil"/>
              <w:right w:val="nil"/>
            </w:tcBorders>
          </w:tcPr>
          <w:p w:rsidR="00D9161A" w:rsidP="00B10222" w:rsidRDefault="00D9161A">
            <w:r w:rsidRPr="00660585">
              <w:rPr>
                <w:b/>
                <w:color w:val="000000"/>
                <w:szCs w:val="24"/>
              </w:rPr>
              <w:t>25 295, nr. 30</w:t>
            </w:r>
            <w:r w:rsidR="00B10222">
              <w:rPr>
                <w:b/>
                <w:color w:val="000000"/>
                <w:szCs w:val="24"/>
              </w:rPr>
              <w:t>5</w:t>
            </w:r>
          </w:p>
        </w:tc>
        <w:tc>
          <w:tcPr>
            <w:tcW w:w="79" w:type="pct"/>
            <w:tcBorders>
              <w:top w:val="nil"/>
              <w:left w:val="nil"/>
              <w:bottom w:val="nil"/>
              <w:right w:val="nil"/>
            </w:tcBorders>
          </w:tcPr>
          <w:p w:rsidRPr="0027433B" w:rsidR="00D9161A" w:rsidP="00D9161A" w:rsidRDefault="00D9161A">
            <w:pPr>
              <w:rPr>
                <w:szCs w:val="24"/>
              </w:rPr>
            </w:pPr>
          </w:p>
        </w:tc>
        <w:tc>
          <w:tcPr>
            <w:tcW w:w="3466" w:type="pct"/>
            <w:tcBorders>
              <w:top w:val="nil"/>
              <w:left w:val="nil"/>
              <w:bottom w:val="nil"/>
              <w:right w:val="nil"/>
            </w:tcBorders>
          </w:tcPr>
          <w:p w:rsidRPr="00230372" w:rsidR="00D9161A" w:rsidP="000017FE" w:rsidRDefault="00D9161A">
            <w:r>
              <w:t xml:space="preserve">-de motie-Van Haga over </w:t>
            </w:r>
            <w:r w:rsidR="00C05844">
              <w:t xml:space="preserve">andere experts </w:t>
            </w:r>
            <w:r w:rsidRPr="00C05844" w:rsidR="00C05844">
              <w:t>ook een rol geven in het OMT</w:t>
            </w:r>
          </w:p>
        </w:tc>
      </w:tr>
      <w:tr w:rsidRPr="00230372" w:rsidR="00275343" w:rsidTr="0066432C">
        <w:trPr>
          <w:trHeight w:val="146"/>
        </w:trPr>
        <w:tc>
          <w:tcPr>
            <w:tcW w:w="1455" w:type="pct"/>
            <w:tcBorders>
              <w:top w:val="nil"/>
              <w:left w:val="nil"/>
              <w:bottom w:val="nil"/>
              <w:right w:val="nil"/>
            </w:tcBorders>
          </w:tcPr>
          <w:p w:rsidRPr="00DF108C" w:rsidR="00275343" w:rsidP="00125084"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266B9C" w:rsidRDefault="00275343"/>
        </w:tc>
      </w:tr>
      <w:tr w:rsidRPr="00230372" w:rsidR="00266B9C" w:rsidTr="0066432C">
        <w:trPr>
          <w:trHeight w:val="146"/>
        </w:trPr>
        <w:tc>
          <w:tcPr>
            <w:tcW w:w="1455" w:type="pct"/>
            <w:tcBorders>
              <w:top w:val="nil"/>
              <w:left w:val="nil"/>
              <w:bottom w:val="nil"/>
              <w:right w:val="nil"/>
            </w:tcBorders>
          </w:tcPr>
          <w:p w:rsidRPr="00266B9C" w:rsidR="00266B9C" w:rsidP="00266B9C" w:rsidRDefault="002C34A9">
            <w:pPr>
              <w:rPr>
                <w:b/>
              </w:rPr>
            </w:pPr>
            <w:r>
              <w:rPr>
                <w:b/>
              </w:rPr>
              <w:t xml:space="preserve">Stemmingen </w:t>
            </w:r>
          </w:p>
        </w:tc>
        <w:tc>
          <w:tcPr>
            <w:tcW w:w="79" w:type="pct"/>
            <w:tcBorders>
              <w:top w:val="nil"/>
              <w:left w:val="nil"/>
              <w:bottom w:val="nil"/>
              <w:right w:val="nil"/>
            </w:tcBorders>
          </w:tcPr>
          <w:p w:rsidRPr="0027433B" w:rsidR="00266B9C" w:rsidP="00266B9C" w:rsidRDefault="00266B9C">
            <w:pPr>
              <w:rPr>
                <w:szCs w:val="24"/>
              </w:rPr>
            </w:pPr>
          </w:p>
        </w:tc>
        <w:tc>
          <w:tcPr>
            <w:tcW w:w="3466" w:type="pct"/>
            <w:tcBorders>
              <w:top w:val="nil"/>
              <w:left w:val="nil"/>
              <w:bottom w:val="nil"/>
              <w:right w:val="nil"/>
            </w:tcBorders>
          </w:tcPr>
          <w:p w:rsidRPr="00230372" w:rsidR="00266B9C" w:rsidP="00266B9C" w:rsidRDefault="002C34A9">
            <w:r>
              <w:t xml:space="preserve">2. Stemmingen in verband met: </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2C34A9">
            <w:pPr>
              <w:rPr>
                <w:b/>
              </w:rPr>
            </w:pPr>
            <w:r>
              <w:rPr>
                <w:b/>
              </w:rPr>
              <w:t>35 153</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2C34A9">
            <w:r w:rsidRPr="00384FF6">
              <w:t>Wijziging van de Telecommunicatiewet met betrekking tot ongewenste zeggenschap in telecommunicatiepartijen (Wet ongewenste zeggenschap telecommunicatie)</w:t>
            </w:r>
          </w:p>
        </w:tc>
      </w:tr>
      <w:tr w:rsidRPr="00230372" w:rsidR="009C5B1E" w:rsidTr="0066432C">
        <w:trPr>
          <w:trHeight w:val="146"/>
        </w:trPr>
        <w:tc>
          <w:tcPr>
            <w:tcW w:w="1455" w:type="pct"/>
            <w:tcBorders>
              <w:top w:val="nil"/>
              <w:left w:val="nil"/>
              <w:bottom w:val="nil"/>
              <w:right w:val="nil"/>
            </w:tcBorders>
          </w:tcPr>
          <w:p w:rsidRPr="00266B9C" w:rsidR="009C5B1E" w:rsidP="00266B9C" w:rsidRDefault="009C5B1E">
            <w:pPr>
              <w:rPr>
                <w:b/>
              </w:rPr>
            </w:pPr>
          </w:p>
        </w:tc>
        <w:tc>
          <w:tcPr>
            <w:tcW w:w="79" w:type="pct"/>
            <w:tcBorders>
              <w:top w:val="nil"/>
              <w:left w:val="nil"/>
              <w:bottom w:val="nil"/>
              <w:right w:val="nil"/>
            </w:tcBorders>
          </w:tcPr>
          <w:p w:rsidRPr="0027433B" w:rsidR="009C5B1E" w:rsidP="00266B9C" w:rsidRDefault="009C5B1E">
            <w:pPr>
              <w:rPr>
                <w:szCs w:val="24"/>
              </w:rPr>
            </w:pPr>
          </w:p>
        </w:tc>
        <w:tc>
          <w:tcPr>
            <w:tcW w:w="3466" w:type="pct"/>
            <w:tcBorders>
              <w:top w:val="nil"/>
              <w:left w:val="nil"/>
              <w:bottom w:val="nil"/>
              <w:right w:val="nil"/>
            </w:tcBorders>
          </w:tcPr>
          <w:p w:rsidRPr="00230372" w:rsidR="009C5B1E" w:rsidP="00266B9C" w:rsidRDefault="009C5B1E"/>
        </w:tc>
      </w:tr>
      <w:tr w:rsidRPr="00230372" w:rsidR="009C5B1E" w:rsidTr="0066432C">
        <w:trPr>
          <w:trHeight w:val="146"/>
        </w:trPr>
        <w:tc>
          <w:tcPr>
            <w:tcW w:w="1455" w:type="pct"/>
            <w:tcBorders>
              <w:top w:val="nil"/>
              <w:left w:val="nil"/>
              <w:bottom w:val="nil"/>
              <w:right w:val="nil"/>
            </w:tcBorders>
          </w:tcPr>
          <w:p w:rsidRPr="00266B9C" w:rsidR="009C5B1E" w:rsidP="00266B9C" w:rsidRDefault="009C5B1E">
            <w:pPr>
              <w:rPr>
                <w:b/>
              </w:rPr>
            </w:pPr>
          </w:p>
        </w:tc>
        <w:tc>
          <w:tcPr>
            <w:tcW w:w="79" w:type="pct"/>
            <w:tcBorders>
              <w:top w:val="nil"/>
              <w:left w:val="nil"/>
              <w:bottom w:val="nil"/>
              <w:right w:val="nil"/>
            </w:tcBorders>
          </w:tcPr>
          <w:p w:rsidRPr="0027433B" w:rsidR="009C5B1E" w:rsidP="00266B9C" w:rsidRDefault="009C5B1E">
            <w:pPr>
              <w:rPr>
                <w:szCs w:val="24"/>
              </w:rPr>
            </w:pPr>
          </w:p>
        </w:tc>
        <w:tc>
          <w:tcPr>
            <w:tcW w:w="3466" w:type="pct"/>
            <w:tcBorders>
              <w:top w:val="nil"/>
              <w:left w:val="nil"/>
              <w:bottom w:val="nil"/>
              <w:right w:val="nil"/>
            </w:tcBorders>
          </w:tcPr>
          <w:p w:rsidRPr="009C5B1E" w:rsidR="009C5B1E" w:rsidP="00C6139D" w:rsidRDefault="009C5B1E">
            <w:pPr>
              <w:rPr>
                <w:b/>
              </w:rPr>
            </w:pPr>
            <w:r w:rsidRPr="009C5B1E">
              <w:rPr>
                <w:b/>
              </w:rPr>
              <w:t xml:space="preserve">De Voorzitter: de fractie van de VVD verzoekt om uitstel van de stemmingen </w:t>
            </w:r>
            <w:r w:rsidR="00C6139D">
              <w:rPr>
                <w:b/>
              </w:rPr>
              <w:t>bij</w:t>
            </w:r>
            <w:r w:rsidR="0042334C">
              <w:rPr>
                <w:b/>
              </w:rPr>
              <w:t xml:space="preserve"> de punten 2 en 2a met een week.</w:t>
            </w:r>
            <w:r>
              <w:rPr>
                <w:b/>
              </w:rPr>
              <w:t xml:space="preserve"> </w:t>
            </w:r>
            <w:r w:rsidRPr="009C5B1E">
              <w:rPr>
                <w:b/>
              </w:rPr>
              <w:t xml:space="preserve"> </w:t>
            </w:r>
          </w:p>
        </w:tc>
      </w:tr>
      <w:tr w:rsidRPr="00230372" w:rsidR="00492950" w:rsidTr="0066432C">
        <w:trPr>
          <w:trHeight w:val="146"/>
        </w:trPr>
        <w:tc>
          <w:tcPr>
            <w:tcW w:w="1455" w:type="pct"/>
            <w:tcBorders>
              <w:top w:val="nil"/>
              <w:left w:val="nil"/>
              <w:bottom w:val="nil"/>
              <w:right w:val="nil"/>
            </w:tcBorders>
          </w:tcPr>
          <w:p w:rsidRPr="00266B9C" w:rsidR="00492950" w:rsidP="00266B9C" w:rsidRDefault="00492950">
            <w:pPr>
              <w:rPr>
                <w:b/>
              </w:rPr>
            </w:pPr>
          </w:p>
        </w:tc>
        <w:tc>
          <w:tcPr>
            <w:tcW w:w="79" w:type="pct"/>
            <w:tcBorders>
              <w:top w:val="nil"/>
              <w:left w:val="nil"/>
              <w:bottom w:val="nil"/>
              <w:right w:val="nil"/>
            </w:tcBorders>
          </w:tcPr>
          <w:p w:rsidRPr="0027433B" w:rsidR="00492950" w:rsidP="00266B9C" w:rsidRDefault="00492950">
            <w:pPr>
              <w:rPr>
                <w:szCs w:val="24"/>
              </w:rPr>
            </w:pPr>
          </w:p>
        </w:tc>
        <w:tc>
          <w:tcPr>
            <w:tcW w:w="3466" w:type="pct"/>
            <w:tcBorders>
              <w:top w:val="nil"/>
              <w:left w:val="nil"/>
              <w:bottom w:val="nil"/>
              <w:right w:val="nil"/>
            </w:tcBorders>
          </w:tcPr>
          <w:p w:rsidRPr="00230372" w:rsidR="00492950" w:rsidP="00266B9C" w:rsidRDefault="00492950"/>
        </w:tc>
      </w:tr>
      <w:tr w:rsidRPr="00230372" w:rsidR="00492950" w:rsidTr="0066432C">
        <w:trPr>
          <w:trHeight w:val="146"/>
        </w:trPr>
        <w:tc>
          <w:tcPr>
            <w:tcW w:w="1455" w:type="pct"/>
            <w:tcBorders>
              <w:top w:val="nil"/>
              <w:left w:val="nil"/>
              <w:bottom w:val="nil"/>
              <w:right w:val="nil"/>
            </w:tcBorders>
          </w:tcPr>
          <w:p w:rsidRPr="00266B9C" w:rsidR="00492950" w:rsidP="00266B9C" w:rsidRDefault="00492950">
            <w:pPr>
              <w:rPr>
                <w:b/>
              </w:rPr>
            </w:pPr>
          </w:p>
        </w:tc>
        <w:tc>
          <w:tcPr>
            <w:tcW w:w="79" w:type="pct"/>
            <w:tcBorders>
              <w:top w:val="nil"/>
              <w:left w:val="nil"/>
              <w:bottom w:val="nil"/>
              <w:right w:val="nil"/>
            </w:tcBorders>
          </w:tcPr>
          <w:p w:rsidRPr="0027433B" w:rsidR="00492950" w:rsidP="00266B9C" w:rsidRDefault="00492950">
            <w:pPr>
              <w:rPr>
                <w:szCs w:val="24"/>
              </w:rPr>
            </w:pPr>
          </w:p>
        </w:tc>
        <w:tc>
          <w:tcPr>
            <w:tcW w:w="3466" w:type="pct"/>
            <w:tcBorders>
              <w:top w:val="nil"/>
              <w:left w:val="nil"/>
              <w:bottom w:val="nil"/>
              <w:right w:val="nil"/>
            </w:tcBorders>
          </w:tcPr>
          <w:p w:rsidR="00492950" w:rsidP="00492950" w:rsidRDefault="00492950">
            <w:pPr>
              <w:tabs>
                <w:tab w:val="left" w:pos="1947"/>
              </w:tabs>
            </w:pPr>
            <w:r>
              <w:t>35 153</w:t>
            </w:r>
            <w:r>
              <w:tab/>
            </w:r>
            <w:r>
              <w:fldChar w:fldCharType="begin"/>
            </w:r>
            <w:r>
              <w:instrText xml:space="preserve"> =  \* MERGEFORMAT </w:instrText>
            </w:r>
            <w:r>
              <w:fldChar w:fldCharType="separate"/>
            </w:r>
            <w:r>
              <w:t>(bijgewerkt t/m amendement nr. 15</w:t>
            </w:r>
            <w:r>
              <w:fldChar w:fldCharType="end"/>
            </w:r>
            <w:r>
              <w:t>)</w:t>
            </w:r>
            <w:r>
              <w:tab/>
            </w:r>
          </w:p>
          <w:p w:rsidR="00492950" w:rsidP="00492950" w:rsidRDefault="00492950"/>
          <w:p w:rsidR="00492950" w:rsidP="00492950" w:rsidRDefault="00492950">
            <w:r>
              <w:t>- artikel I, onderdeel 0A</w:t>
            </w:r>
          </w:p>
          <w:p w:rsidR="00492950" w:rsidP="00492950" w:rsidRDefault="00492950">
            <w:r>
              <w:rPr>
                <w:highlight w:val="yellow"/>
              </w:rPr>
              <w:t>- gewijzigd amendement Weverling c.s. (14)</w:t>
            </w:r>
            <w:r>
              <w:t xml:space="preserve"> over een adviescommissie</w:t>
            </w:r>
          </w:p>
          <w:p w:rsidR="00492950" w:rsidP="00492950" w:rsidRDefault="00492950">
            <w:r>
              <w:rPr>
                <w:highlight w:val="yellow"/>
              </w:rPr>
              <w:t xml:space="preserve">- amendement Van den Berg/Bruins (15) </w:t>
            </w:r>
            <w:r>
              <w:t>over aansprakelijkheid</w:t>
            </w:r>
          </w:p>
          <w:p w:rsidR="00492950" w:rsidP="00492950" w:rsidRDefault="00492950">
            <w:r>
              <w:rPr>
                <w:highlight w:val="yellow"/>
              </w:rPr>
              <w:t>- amendement Weverling c.s. (12)</w:t>
            </w:r>
            <w:r>
              <w:t xml:space="preserve"> over een zware voorhang</w:t>
            </w:r>
          </w:p>
          <w:p w:rsidR="00492950" w:rsidP="00492950" w:rsidRDefault="00492950">
            <w:r>
              <w:t>- onderdeel A</w:t>
            </w:r>
          </w:p>
          <w:p w:rsidR="00492950" w:rsidP="00492950" w:rsidRDefault="00492950">
            <w:r>
              <w:t>- onderdeel B</w:t>
            </w:r>
          </w:p>
          <w:p w:rsidR="00492950" w:rsidP="00492950" w:rsidRDefault="00492950">
            <w:r>
              <w:rPr>
                <w:highlight w:val="yellow"/>
              </w:rPr>
              <w:t>- amendement Van den Berg/Baudet (10)</w:t>
            </w:r>
            <w:r>
              <w:t xml:space="preserve"> over een evaluatiebepaling</w:t>
            </w:r>
          </w:p>
          <w:p w:rsidR="00492950" w:rsidP="00492950" w:rsidRDefault="00492950">
            <w:r>
              <w:t>- onderdeel C</w:t>
            </w:r>
          </w:p>
          <w:p w:rsidR="00492950" w:rsidP="00492950" w:rsidRDefault="00492950">
            <w:r>
              <w:t>- artikel I</w:t>
            </w:r>
          </w:p>
          <w:p w:rsidR="00492950" w:rsidP="00492950" w:rsidRDefault="00492950">
            <w:r>
              <w:t>- artikelen II en III</w:t>
            </w:r>
          </w:p>
          <w:p w:rsidR="00492950" w:rsidP="00492950" w:rsidRDefault="00492950">
            <w:r>
              <w:t>- beweegreden</w:t>
            </w:r>
          </w:p>
          <w:p w:rsidRPr="00230372" w:rsidR="00492950" w:rsidP="00266B9C" w:rsidRDefault="00492950">
            <w:r>
              <w:rPr>
                <w:highlight w:val="yellow"/>
              </w:rPr>
              <w:t>- wetsvoorstel</w:t>
            </w:r>
          </w:p>
        </w:tc>
      </w:tr>
      <w:tr w:rsidRPr="00230372" w:rsidR="00DB2A35" w:rsidTr="0066432C">
        <w:trPr>
          <w:trHeight w:val="146"/>
        </w:trPr>
        <w:tc>
          <w:tcPr>
            <w:tcW w:w="1455" w:type="pct"/>
            <w:tcBorders>
              <w:top w:val="nil"/>
              <w:left w:val="nil"/>
              <w:bottom w:val="nil"/>
              <w:right w:val="nil"/>
            </w:tcBorders>
          </w:tcPr>
          <w:p w:rsidRPr="00266B9C" w:rsidR="00DB2A35" w:rsidP="00266B9C" w:rsidRDefault="00DB2A35">
            <w:pPr>
              <w:rPr>
                <w:b/>
              </w:rPr>
            </w:pPr>
          </w:p>
        </w:tc>
        <w:tc>
          <w:tcPr>
            <w:tcW w:w="79" w:type="pct"/>
            <w:tcBorders>
              <w:top w:val="nil"/>
              <w:left w:val="nil"/>
              <w:bottom w:val="nil"/>
              <w:right w:val="nil"/>
            </w:tcBorders>
          </w:tcPr>
          <w:p w:rsidRPr="0027433B" w:rsidR="00DB2A35" w:rsidP="00266B9C" w:rsidRDefault="00DB2A35">
            <w:pPr>
              <w:rPr>
                <w:szCs w:val="24"/>
              </w:rPr>
            </w:pPr>
          </w:p>
        </w:tc>
        <w:tc>
          <w:tcPr>
            <w:tcW w:w="3466" w:type="pct"/>
            <w:tcBorders>
              <w:top w:val="nil"/>
              <w:left w:val="nil"/>
              <w:bottom w:val="nil"/>
              <w:right w:val="nil"/>
            </w:tcBorders>
          </w:tcPr>
          <w:p w:rsidRPr="00230372" w:rsidR="00DB2A35" w:rsidP="00266B9C" w:rsidRDefault="00DB2A35"/>
        </w:tc>
      </w:tr>
      <w:tr w:rsidRPr="00230372" w:rsidR="00DB2A35" w:rsidTr="0066432C">
        <w:trPr>
          <w:trHeight w:val="146"/>
        </w:trPr>
        <w:tc>
          <w:tcPr>
            <w:tcW w:w="1455" w:type="pct"/>
            <w:tcBorders>
              <w:top w:val="nil"/>
              <w:left w:val="nil"/>
              <w:bottom w:val="nil"/>
              <w:right w:val="nil"/>
            </w:tcBorders>
          </w:tcPr>
          <w:p w:rsidRPr="00266B9C" w:rsidR="00DB2A35" w:rsidP="00266B9C" w:rsidRDefault="00DB2A35">
            <w:pPr>
              <w:rPr>
                <w:b/>
              </w:rPr>
            </w:pPr>
            <w:r>
              <w:rPr>
                <w:b/>
              </w:rPr>
              <w:t xml:space="preserve">Stemmingen </w:t>
            </w:r>
          </w:p>
        </w:tc>
        <w:tc>
          <w:tcPr>
            <w:tcW w:w="79" w:type="pct"/>
            <w:tcBorders>
              <w:top w:val="nil"/>
              <w:left w:val="nil"/>
              <w:bottom w:val="nil"/>
              <w:right w:val="nil"/>
            </w:tcBorders>
          </w:tcPr>
          <w:p w:rsidRPr="0027433B" w:rsidR="00DB2A35" w:rsidP="00266B9C" w:rsidRDefault="00DB2A35">
            <w:pPr>
              <w:rPr>
                <w:szCs w:val="24"/>
              </w:rPr>
            </w:pPr>
          </w:p>
        </w:tc>
        <w:tc>
          <w:tcPr>
            <w:tcW w:w="3466" w:type="pct"/>
            <w:tcBorders>
              <w:top w:val="nil"/>
              <w:left w:val="nil"/>
              <w:bottom w:val="nil"/>
              <w:right w:val="nil"/>
            </w:tcBorders>
          </w:tcPr>
          <w:p w:rsidRPr="00230372" w:rsidR="00DB2A35" w:rsidP="00266B9C" w:rsidRDefault="00550E7E">
            <w:r>
              <w:t>2a</w:t>
            </w:r>
            <w:r w:rsidR="00DB2A35">
              <w:t xml:space="preserve">. Stemmingen over: moties ingediend bij de </w:t>
            </w:r>
            <w:r w:rsidRPr="00DB2A35" w:rsidR="00DB2A35">
              <w:t>Wet ongewenste zeggenschap telecommunicatie</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16</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de motie-Weverling c.s. over zeer terughoudend zijn met ingrijpen in private zeggenschaps- en eigendomsverhoud</w:t>
            </w:r>
            <w:r>
              <w:t xml:space="preserve">ingen met terugwerkende kracht </w:t>
            </w:r>
            <w:r w:rsidRPr="006F2884">
              <w:t xml:space="preserve">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17</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de motie-Weverling c.s. over de Kamer periodiek informeren over de impact op de administratieve l</w:t>
            </w:r>
            <w:r>
              <w:t>asten</w:t>
            </w:r>
            <w:r w:rsidRPr="006F2884">
              <w:t xml:space="preserve">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lastRenderedPageBreak/>
              <w:t>35 153, nr. 18</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de motie-Van den Berg c.s. over een jaarlijkse rapportage</w:t>
            </w:r>
            <w:r>
              <w:t xml:space="preserve"> over de toepassing van de wet </w:t>
            </w:r>
            <w:r w:rsidRPr="006F2884">
              <w:t xml:space="preserve">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19</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 xml:space="preserve">de motie-Van den Berg/Bruins over eventuele aanvullende maatregelen voor de telecomsector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20</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 xml:space="preserve">de motie-Futselaar over bij de investeringstoets ook investeerders weren die de continuïteit van bedrijven kunnen schaden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21 (aangehouden)</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 xml:space="preserve">de motie-Bruins/Van den Berg over een screening en het voorkomen van een overname door een ongewenste partij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22</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Pr="006F2884" w:rsidR="0077485D" w:rsidP="0077485D" w:rsidRDefault="0077485D">
            <w:r>
              <w:t>-</w:t>
            </w:r>
            <w:r w:rsidRPr="006F2884">
              <w:t>de motie-Moorlag over effectiever, doelmatiger en meer proportioneel vormgeve</w:t>
            </w:r>
            <w:r>
              <w:t xml:space="preserve">n van de wettelijke regulering </w:t>
            </w:r>
            <w:r w:rsidRPr="006F2884">
              <w:t xml:space="preserve"> </w:t>
            </w:r>
          </w:p>
        </w:tc>
      </w:tr>
      <w:tr w:rsidRPr="00230372" w:rsidR="0077485D" w:rsidTr="0066432C">
        <w:trPr>
          <w:trHeight w:val="146"/>
        </w:trPr>
        <w:tc>
          <w:tcPr>
            <w:tcW w:w="1455" w:type="pct"/>
            <w:tcBorders>
              <w:top w:val="nil"/>
              <w:left w:val="nil"/>
              <w:bottom w:val="nil"/>
              <w:right w:val="nil"/>
            </w:tcBorders>
          </w:tcPr>
          <w:p w:rsidRPr="00266B9C" w:rsidR="0077485D" w:rsidP="0077485D" w:rsidRDefault="0077485D">
            <w:pPr>
              <w:rPr>
                <w:b/>
              </w:rPr>
            </w:pPr>
            <w:r>
              <w:rPr>
                <w:b/>
              </w:rPr>
              <w:t>35 153, nr. 23</w:t>
            </w:r>
          </w:p>
        </w:tc>
        <w:tc>
          <w:tcPr>
            <w:tcW w:w="79" w:type="pct"/>
            <w:tcBorders>
              <w:top w:val="nil"/>
              <w:left w:val="nil"/>
              <w:bottom w:val="nil"/>
              <w:right w:val="nil"/>
            </w:tcBorders>
          </w:tcPr>
          <w:p w:rsidRPr="0027433B" w:rsidR="0077485D" w:rsidP="0077485D" w:rsidRDefault="0077485D">
            <w:pPr>
              <w:rPr>
                <w:szCs w:val="24"/>
              </w:rPr>
            </w:pPr>
          </w:p>
        </w:tc>
        <w:tc>
          <w:tcPr>
            <w:tcW w:w="3466" w:type="pct"/>
            <w:tcBorders>
              <w:top w:val="nil"/>
              <w:left w:val="nil"/>
              <w:bottom w:val="nil"/>
              <w:right w:val="nil"/>
            </w:tcBorders>
          </w:tcPr>
          <w:p w:rsidR="0077485D" w:rsidP="0077485D" w:rsidRDefault="0077485D">
            <w:r>
              <w:t>-</w:t>
            </w:r>
            <w:r w:rsidRPr="006F2884">
              <w:t>de motie-Moorlag over de vitale diensten en infrastructuur minder kwetsbaar maken</w:t>
            </w:r>
          </w:p>
        </w:tc>
      </w:tr>
      <w:tr w:rsidRPr="00230372" w:rsidR="00F456B5" w:rsidTr="0066432C">
        <w:trPr>
          <w:trHeight w:val="146"/>
        </w:trPr>
        <w:tc>
          <w:tcPr>
            <w:tcW w:w="1455" w:type="pct"/>
            <w:tcBorders>
              <w:top w:val="nil"/>
              <w:left w:val="nil"/>
              <w:bottom w:val="nil"/>
              <w:right w:val="nil"/>
            </w:tcBorders>
          </w:tcPr>
          <w:p w:rsidRPr="00266B9C" w:rsidR="00F456B5" w:rsidP="00266B9C" w:rsidRDefault="00F456B5">
            <w:pPr>
              <w:rPr>
                <w:b/>
              </w:rPr>
            </w:pPr>
          </w:p>
        </w:tc>
        <w:tc>
          <w:tcPr>
            <w:tcW w:w="79" w:type="pct"/>
            <w:tcBorders>
              <w:top w:val="nil"/>
              <w:left w:val="nil"/>
              <w:bottom w:val="nil"/>
              <w:right w:val="nil"/>
            </w:tcBorders>
          </w:tcPr>
          <w:p w:rsidRPr="0027433B" w:rsidR="00F456B5" w:rsidP="00266B9C" w:rsidRDefault="00F456B5">
            <w:pPr>
              <w:rPr>
                <w:szCs w:val="24"/>
              </w:rPr>
            </w:pPr>
          </w:p>
        </w:tc>
        <w:tc>
          <w:tcPr>
            <w:tcW w:w="3466" w:type="pct"/>
            <w:tcBorders>
              <w:top w:val="nil"/>
              <w:left w:val="nil"/>
              <w:bottom w:val="nil"/>
              <w:right w:val="nil"/>
            </w:tcBorders>
          </w:tcPr>
          <w:p w:rsidRPr="00230372" w:rsidR="00F456B5" w:rsidP="00266B9C" w:rsidRDefault="00F456B5"/>
        </w:tc>
      </w:tr>
      <w:tr w:rsidRPr="00230372" w:rsidR="002C34A9" w:rsidTr="0066432C">
        <w:trPr>
          <w:trHeight w:val="146"/>
        </w:trPr>
        <w:tc>
          <w:tcPr>
            <w:tcW w:w="1455" w:type="pct"/>
            <w:tcBorders>
              <w:top w:val="nil"/>
              <w:left w:val="nil"/>
              <w:bottom w:val="nil"/>
              <w:right w:val="nil"/>
            </w:tcBorders>
          </w:tcPr>
          <w:p w:rsidRPr="00266B9C" w:rsidR="002C34A9" w:rsidP="00266B9C" w:rsidRDefault="002C34A9">
            <w:pPr>
              <w:rPr>
                <w:b/>
              </w:rPr>
            </w:pPr>
            <w:r>
              <w:rPr>
                <w:b/>
              </w:rPr>
              <w:t xml:space="preserve">Stemmingen </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2C34A9">
            <w:r>
              <w:t xml:space="preserve">3. Stemmingen in verband met: </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BB72FE">
            <w:pPr>
              <w:rPr>
                <w:b/>
              </w:rPr>
            </w:pPr>
            <w:r>
              <w:rPr>
                <w:b/>
              </w:rPr>
              <w:t>35 2</w:t>
            </w:r>
            <w:r w:rsidR="002C34A9">
              <w:rPr>
                <w:b/>
              </w:rPr>
              <w:t>80</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BB72FE" w:rsidR="002C34A9" w:rsidP="00266B9C" w:rsidRDefault="00BB72FE">
            <w:r w:rsidRPr="00701BCB">
              <w:t>Regels inzake een defensiematerieelbegrotingsfonds (Wet defensiematerieelbegrotingsfonds)</w:t>
            </w:r>
          </w:p>
        </w:tc>
      </w:tr>
      <w:tr w:rsidRPr="00230372" w:rsidR="004E2814" w:rsidTr="0066432C">
        <w:trPr>
          <w:trHeight w:val="146"/>
        </w:trPr>
        <w:tc>
          <w:tcPr>
            <w:tcW w:w="1455" w:type="pct"/>
            <w:tcBorders>
              <w:top w:val="nil"/>
              <w:left w:val="nil"/>
              <w:bottom w:val="nil"/>
              <w:right w:val="nil"/>
            </w:tcBorders>
          </w:tcPr>
          <w:p w:rsidRPr="00266B9C" w:rsidR="004E2814" w:rsidP="00266B9C" w:rsidRDefault="004E2814">
            <w:pPr>
              <w:rPr>
                <w:b/>
              </w:rPr>
            </w:pPr>
          </w:p>
        </w:tc>
        <w:tc>
          <w:tcPr>
            <w:tcW w:w="79" w:type="pct"/>
            <w:tcBorders>
              <w:top w:val="nil"/>
              <w:left w:val="nil"/>
              <w:bottom w:val="nil"/>
              <w:right w:val="nil"/>
            </w:tcBorders>
          </w:tcPr>
          <w:p w:rsidRPr="0027433B" w:rsidR="004E2814" w:rsidP="00266B9C" w:rsidRDefault="004E2814">
            <w:pPr>
              <w:rPr>
                <w:szCs w:val="24"/>
              </w:rPr>
            </w:pPr>
          </w:p>
        </w:tc>
        <w:tc>
          <w:tcPr>
            <w:tcW w:w="3466" w:type="pct"/>
            <w:tcBorders>
              <w:top w:val="nil"/>
              <w:left w:val="nil"/>
              <w:bottom w:val="nil"/>
              <w:right w:val="nil"/>
            </w:tcBorders>
          </w:tcPr>
          <w:p w:rsidRPr="00230372" w:rsidR="004E2814" w:rsidP="00266B9C" w:rsidRDefault="004E2814"/>
        </w:tc>
      </w:tr>
      <w:tr w:rsidRPr="00230372" w:rsidR="004E2814" w:rsidTr="0066432C">
        <w:trPr>
          <w:trHeight w:val="146"/>
        </w:trPr>
        <w:tc>
          <w:tcPr>
            <w:tcW w:w="1455" w:type="pct"/>
            <w:tcBorders>
              <w:top w:val="nil"/>
              <w:left w:val="nil"/>
              <w:bottom w:val="nil"/>
              <w:right w:val="nil"/>
            </w:tcBorders>
          </w:tcPr>
          <w:p w:rsidRPr="00266B9C" w:rsidR="004E2814" w:rsidP="00266B9C" w:rsidRDefault="004E2814">
            <w:pPr>
              <w:rPr>
                <w:b/>
              </w:rPr>
            </w:pPr>
          </w:p>
        </w:tc>
        <w:tc>
          <w:tcPr>
            <w:tcW w:w="79" w:type="pct"/>
            <w:tcBorders>
              <w:top w:val="nil"/>
              <w:left w:val="nil"/>
              <w:bottom w:val="nil"/>
              <w:right w:val="nil"/>
            </w:tcBorders>
          </w:tcPr>
          <w:p w:rsidRPr="0027433B" w:rsidR="004E2814" w:rsidP="00266B9C" w:rsidRDefault="004E2814">
            <w:pPr>
              <w:rPr>
                <w:szCs w:val="24"/>
              </w:rPr>
            </w:pPr>
          </w:p>
        </w:tc>
        <w:tc>
          <w:tcPr>
            <w:tcW w:w="3466" w:type="pct"/>
            <w:tcBorders>
              <w:top w:val="nil"/>
              <w:left w:val="nil"/>
              <w:bottom w:val="nil"/>
              <w:right w:val="nil"/>
            </w:tcBorders>
          </w:tcPr>
          <w:p w:rsidRPr="00DA1B6E" w:rsidR="00DA1B6E" w:rsidP="00DA1B6E" w:rsidRDefault="00DA1B6E">
            <w:pPr>
              <w:rPr>
                <w:szCs w:val="24"/>
              </w:rPr>
            </w:pPr>
            <w:r>
              <w:rPr>
                <w:szCs w:val="24"/>
              </w:rPr>
              <w:t>35 280</w:t>
            </w:r>
            <w:r>
              <w:rPr>
                <w:szCs w:val="24"/>
              </w:rPr>
              <w:tab/>
            </w:r>
            <w:r>
              <w:rPr>
                <w:szCs w:val="24"/>
              </w:rPr>
              <w:tab/>
              <w:t xml:space="preserve">         </w:t>
            </w:r>
            <w:r w:rsidRPr="00DA1B6E">
              <w:rPr>
                <w:szCs w:val="24"/>
              </w:rPr>
              <w:t>(bijgewerkt t/m amendement nr. 15)</w:t>
            </w:r>
          </w:p>
          <w:p w:rsidRPr="00DA1B6E" w:rsidR="00DA1B6E" w:rsidP="00DA1B6E" w:rsidRDefault="00DA1B6E">
            <w:pPr>
              <w:rPr>
                <w:szCs w:val="24"/>
              </w:rPr>
            </w:pPr>
          </w:p>
          <w:p w:rsidRPr="00DA1B6E" w:rsidR="00DA1B6E" w:rsidP="00DA1B6E" w:rsidRDefault="00DA1B6E">
            <w:pPr>
              <w:rPr>
                <w:szCs w:val="24"/>
              </w:rPr>
            </w:pPr>
            <w:r w:rsidRPr="00DA1B6E">
              <w:rPr>
                <w:szCs w:val="24"/>
              </w:rPr>
              <w:t>GEWIJZIGDE STEMMINGSLIJST</w:t>
            </w:r>
          </w:p>
          <w:p w:rsidRPr="00DA1B6E" w:rsidR="00DA1B6E" w:rsidP="00DA1B6E" w:rsidRDefault="00DA1B6E">
            <w:pPr>
              <w:rPr>
                <w:szCs w:val="24"/>
              </w:rPr>
            </w:pPr>
          </w:p>
          <w:p w:rsidRPr="00DA1B6E" w:rsidR="00DA1B6E" w:rsidP="00DA1B6E" w:rsidRDefault="00DA1B6E">
            <w:pPr>
              <w:rPr>
                <w:i/>
                <w:szCs w:val="24"/>
              </w:rPr>
            </w:pPr>
            <w:r w:rsidRPr="00DA1B6E">
              <w:rPr>
                <w:i/>
                <w:szCs w:val="24"/>
              </w:rPr>
              <w:t>Wijzigingen aangegeven met *</w:t>
            </w:r>
          </w:p>
          <w:p w:rsidRPr="00DA1B6E" w:rsidR="00DA1B6E" w:rsidP="00DA1B6E" w:rsidRDefault="00DA1B6E">
            <w:pPr>
              <w:rPr>
                <w:szCs w:val="24"/>
              </w:rPr>
            </w:pPr>
          </w:p>
          <w:p w:rsidRPr="00DA1B6E" w:rsidR="00DA1B6E" w:rsidP="00DA1B6E" w:rsidRDefault="00DA1B6E">
            <w:pPr>
              <w:rPr>
                <w:szCs w:val="24"/>
              </w:rPr>
            </w:pPr>
            <w:r w:rsidRPr="00DA1B6E">
              <w:rPr>
                <w:szCs w:val="24"/>
              </w:rPr>
              <w:t>- artikelen 1 en 2</w:t>
            </w:r>
          </w:p>
          <w:p w:rsidRPr="00DA1B6E" w:rsidR="00DA1B6E" w:rsidP="00DA1B6E" w:rsidRDefault="00DA1B6E">
            <w:pPr>
              <w:rPr>
                <w:szCs w:val="24"/>
              </w:rPr>
            </w:pPr>
            <w:r w:rsidRPr="00DA1B6E">
              <w:rPr>
                <w:szCs w:val="24"/>
                <w:highlight w:val="yellow"/>
              </w:rPr>
              <w:t>*- amendement Voordewind c.s. (15)</w:t>
            </w:r>
            <w:r w:rsidRPr="00DA1B6E">
              <w:rPr>
                <w:szCs w:val="24"/>
              </w:rPr>
              <w:t xml:space="preserve"> over het opsplitsen van defensiematerieel in afzonderlijke begrotingsartikelen</w:t>
            </w:r>
          </w:p>
          <w:p w:rsidRPr="00DA1B6E" w:rsidR="00DA1B6E" w:rsidP="00DA1B6E" w:rsidRDefault="00DA1B6E">
            <w:pPr>
              <w:rPr>
                <w:szCs w:val="24"/>
              </w:rPr>
            </w:pPr>
            <w:r w:rsidRPr="00DA1B6E">
              <w:rPr>
                <w:szCs w:val="24"/>
              </w:rPr>
              <w:t>- artikel 3</w:t>
            </w:r>
          </w:p>
          <w:p w:rsidRPr="00DA1B6E" w:rsidR="00DA1B6E" w:rsidP="00DA1B6E" w:rsidRDefault="00DA1B6E">
            <w:pPr>
              <w:rPr>
                <w:szCs w:val="24"/>
              </w:rPr>
            </w:pPr>
            <w:r w:rsidRPr="00DA1B6E">
              <w:rPr>
                <w:szCs w:val="24"/>
              </w:rPr>
              <w:t>- artikelen 4 t/m 9</w:t>
            </w:r>
          </w:p>
          <w:p w:rsidRPr="00DA1B6E" w:rsidR="00DA1B6E" w:rsidP="00DA1B6E" w:rsidRDefault="00DA1B6E">
            <w:pPr>
              <w:rPr>
                <w:szCs w:val="24"/>
              </w:rPr>
            </w:pPr>
            <w:r w:rsidRPr="00DA1B6E">
              <w:rPr>
                <w:szCs w:val="24"/>
              </w:rPr>
              <w:t>- beweegreden</w:t>
            </w:r>
          </w:p>
          <w:p w:rsidRPr="004E2814" w:rsidR="004E2814" w:rsidP="00266B9C" w:rsidRDefault="00DA1B6E">
            <w:pPr>
              <w:rPr>
                <w:szCs w:val="24"/>
              </w:rPr>
            </w:pPr>
            <w:r w:rsidRPr="00DA1B6E">
              <w:rPr>
                <w:szCs w:val="24"/>
                <w:highlight w:val="yellow"/>
              </w:rPr>
              <w:t>- wetsvoorstel</w:t>
            </w:r>
          </w:p>
        </w:tc>
      </w:tr>
      <w:tr w:rsidRPr="00230372" w:rsidR="00FC4CB5" w:rsidTr="0066432C">
        <w:trPr>
          <w:trHeight w:val="146"/>
        </w:trPr>
        <w:tc>
          <w:tcPr>
            <w:tcW w:w="1455" w:type="pct"/>
            <w:tcBorders>
              <w:top w:val="nil"/>
              <w:left w:val="nil"/>
              <w:bottom w:val="nil"/>
              <w:right w:val="nil"/>
            </w:tcBorders>
          </w:tcPr>
          <w:p w:rsidRPr="00266B9C" w:rsidR="00FC4CB5" w:rsidP="00266B9C" w:rsidRDefault="00FC4CB5">
            <w:pPr>
              <w:rPr>
                <w:b/>
              </w:rPr>
            </w:pPr>
          </w:p>
        </w:tc>
        <w:tc>
          <w:tcPr>
            <w:tcW w:w="79" w:type="pct"/>
            <w:tcBorders>
              <w:top w:val="nil"/>
              <w:left w:val="nil"/>
              <w:bottom w:val="nil"/>
              <w:right w:val="nil"/>
            </w:tcBorders>
          </w:tcPr>
          <w:p w:rsidRPr="0027433B" w:rsidR="00FC4CB5" w:rsidP="00266B9C" w:rsidRDefault="00FC4CB5">
            <w:pPr>
              <w:rPr>
                <w:szCs w:val="24"/>
              </w:rPr>
            </w:pPr>
          </w:p>
        </w:tc>
        <w:tc>
          <w:tcPr>
            <w:tcW w:w="3466" w:type="pct"/>
            <w:tcBorders>
              <w:top w:val="nil"/>
              <w:left w:val="nil"/>
              <w:bottom w:val="nil"/>
              <w:right w:val="nil"/>
            </w:tcBorders>
          </w:tcPr>
          <w:p w:rsidRPr="00230372" w:rsidR="00FC4CB5" w:rsidP="00266B9C" w:rsidRDefault="00FC4CB5"/>
        </w:tc>
      </w:tr>
      <w:tr w:rsidRPr="00230372" w:rsidR="00FC4CB5" w:rsidTr="0066432C">
        <w:trPr>
          <w:trHeight w:val="146"/>
        </w:trPr>
        <w:tc>
          <w:tcPr>
            <w:tcW w:w="1455" w:type="pct"/>
            <w:tcBorders>
              <w:top w:val="nil"/>
              <w:left w:val="nil"/>
              <w:bottom w:val="nil"/>
              <w:right w:val="nil"/>
            </w:tcBorders>
          </w:tcPr>
          <w:p w:rsidRPr="00266B9C" w:rsidR="00FC4CB5" w:rsidP="00266B9C" w:rsidRDefault="00FC4CB5">
            <w:pPr>
              <w:rPr>
                <w:b/>
              </w:rPr>
            </w:pPr>
            <w:r>
              <w:rPr>
                <w:b/>
              </w:rPr>
              <w:t xml:space="preserve">Stemmingen </w:t>
            </w:r>
          </w:p>
        </w:tc>
        <w:tc>
          <w:tcPr>
            <w:tcW w:w="79" w:type="pct"/>
            <w:tcBorders>
              <w:top w:val="nil"/>
              <w:left w:val="nil"/>
              <w:bottom w:val="nil"/>
              <w:right w:val="nil"/>
            </w:tcBorders>
          </w:tcPr>
          <w:p w:rsidRPr="0027433B" w:rsidR="00FC4CB5" w:rsidP="00266B9C" w:rsidRDefault="00FC4CB5">
            <w:pPr>
              <w:rPr>
                <w:szCs w:val="24"/>
              </w:rPr>
            </w:pPr>
          </w:p>
        </w:tc>
        <w:tc>
          <w:tcPr>
            <w:tcW w:w="3466" w:type="pct"/>
            <w:tcBorders>
              <w:top w:val="nil"/>
              <w:left w:val="nil"/>
              <w:bottom w:val="nil"/>
              <w:right w:val="nil"/>
            </w:tcBorders>
          </w:tcPr>
          <w:p w:rsidRPr="00230372" w:rsidR="00FC4CB5" w:rsidP="00266B9C" w:rsidRDefault="00FC4CB5">
            <w:r>
              <w:t xml:space="preserve">3a. Stemmingen over: moties ingediend bij </w:t>
            </w:r>
            <w:r w:rsidRPr="00FC4CB5">
              <w:t>Wet defensiematerieelbegrotingsfonds</w:t>
            </w:r>
          </w:p>
        </w:tc>
      </w:tr>
      <w:tr w:rsidRPr="00230372" w:rsidR="004117A6" w:rsidTr="0066432C">
        <w:trPr>
          <w:trHeight w:val="146"/>
        </w:trPr>
        <w:tc>
          <w:tcPr>
            <w:tcW w:w="1455" w:type="pct"/>
            <w:tcBorders>
              <w:top w:val="nil"/>
              <w:left w:val="nil"/>
              <w:bottom w:val="nil"/>
              <w:right w:val="nil"/>
            </w:tcBorders>
          </w:tcPr>
          <w:p w:rsidRPr="00FC4CB5" w:rsidR="004117A6" w:rsidP="00FC4CB5" w:rsidRDefault="004117A6">
            <w:pPr>
              <w:rPr>
                <w:b/>
              </w:rPr>
            </w:pPr>
          </w:p>
        </w:tc>
        <w:tc>
          <w:tcPr>
            <w:tcW w:w="79" w:type="pct"/>
            <w:tcBorders>
              <w:top w:val="nil"/>
              <w:left w:val="nil"/>
              <w:bottom w:val="nil"/>
              <w:right w:val="nil"/>
            </w:tcBorders>
          </w:tcPr>
          <w:p w:rsidRPr="0027433B" w:rsidR="004117A6" w:rsidP="00FC4CB5" w:rsidRDefault="004117A6">
            <w:pPr>
              <w:rPr>
                <w:szCs w:val="24"/>
              </w:rPr>
            </w:pPr>
          </w:p>
        </w:tc>
        <w:tc>
          <w:tcPr>
            <w:tcW w:w="3466" w:type="pct"/>
            <w:tcBorders>
              <w:top w:val="nil"/>
              <w:left w:val="nil"/>
              <w:bottom w:val="nil"/>
              <w:right w:val="nil"/>
            </w:tcBorders>
          </w:tcPr>
          <w:p w:rsidR="004117A6" w:rsidP="004117A6" w:rsidRDefault="004117A6">
            <w:r w:rsidRPr="00737755">
              <w:rPr>
                <w:b/>
              </w:rPr>
              <w:t>D</w:t>
            </w:r>
            <w:r>
              <w:rPr>
                <w:b/>
              </w:rPr>
              <w:t xml:space="preserve">e Voorzitter: mw. Diks </w:t>
            </w:r>
            <w:r w:rsidRPr="00737755">
              <w:rPr>
                <w:b/>
              </w:rPr>
              <w:t xml:space="preserve">wenst </w:t>
            </w:r>
            <w:r>
              <w:rPr>
                <w:b/>
              </w:rPr>
              <w:t>haar</w:t>
            </w:r>
            <w:r w:rsidRPr="00737755">
              <w:rPr>
                <w:b/>
              </w:rPr>
              <w:t xml:space="preserve"> motie op stuk nr</w:t>
            </w:r>
            <w:r>
              <w:rPr>
                <w:b/>
              </w:rPr>
              <w:t>. 10</w:t>
            </w:r>
            <w:r w:rsidRPr="00737755">
              <w:rPr>
                <w:b/>
              </w:rPr>
              <w:t xml:space="preserve"> te wijzigen. De gewijzigde motie is rondgedeeld. Ik neem aan dat wij daar nu over kunnen stemmen.</w:t>
            </w:r>
          </w:p>
        </w:tc>
      </w:tr>
      <w:tr w:rsidRPr="00230372" w:rsidR="00FC4CB5" w:rsidTr="0066432C">
        <w:trPr>
          <w:trHeight w:val="146"/>
        </w:trPr>
        <w:tc>
          <w:tcPr>
            <w:tcW w:w="1455" w:type="pct"/>
            <w:tcBorders>
              <w:top w:val="nil"/>
              <w:left w:val="nil"/>
              <w:bottom w:val="nil"/>
              <w:right w:val="nil"/>
            </w:tcBorders>
          </w:tcPr>
          <w:p w:rsidRPr="00266B9C" w:rsidR="00FC4CB5" w:rsidP="00FC4CB5" w:rsidRDefault="00FC4CB5">
            <w:pPr>
              <w:rPr>
                <w:b/>
              </w:rPr>
            </w:pPr>
            <w:r w:rsidRPr="00FC4CB5">
              <w:rPr>
                <w:b/>
              </w:rPr>
              <w:t>35</w:t>
            </w:r>
            <w:r>
              <w:rPr>
                <w:b/>
              </w:rPr>
              <w:t xml:space="preserve"> </w:t>
            </w:r>
            <w:r w:rsidRPr="00FC4CB5">
              <w:rPr>
                <w:b/>
              </w:rPr>
              <w:t>280, nr. 10</w:t>
            </w:r>
            <w:r w:rsidR="004117A6">
              <w:rPr>
                <w:b/>
              </w:rPr>
              <w:t xml:space="preserve"> (gewijzigd)</w:t>
            </w:r>
          </w:p>
        </w:tc>
        <w:tc>
          <w:tcPr>
            <w:tcW w:w="79" w:type="pct"/>
            <w:tcBorders>
              <w:top w:val="nil"/>
              <w:left w:val="nil"/>
              <w:bottom w:val="nil"/>
              <w:right w:val="nil"/>
            </w:tcBorders>
          </w:tcPr>
          <w:p w:rsidRPr="0027433B" w:rsidR="00FC4CB5" w:rsidP="00FC4CB5" w:rsidRDefault="00FC4CB5">
            <w:pPr>
              <w:rPr>
                <w:szCs w:val="24"/>
              </w:rPr>
            </w:pPr>
          </w:p>
        </w:tc>
        <w:tc>
          <w:tcPr>
            <w:tcW w:w="3466" w:type="pct"/>
            <w:tcBorders>
              <w:top w:val="nil"/>
              <w:left w:val="nil"/>
              <w:bottom w:val="nil"/>
              <w:right w:val="nil"/>
            </w:tcBorders>
          </w:tcPr>
          <w:p w:rsidRPr="00936718" w:rsidR="00FC4CB5" w:rsidP="00D75763" w:rsidRDefault="00EE0286">
            <w:r>
              <w:t>-</w:t>
            </w:r>
            <w:r w:rsidRPr="00936718" w:rsidR="00FC4CB5">
              <w:t xml:space="preserve">de </w:t>
            </w:r>
            <w:r w:rsidR="004117A6">
              <w:t xml:space="preserve">gewijzigde </w:t>
            </w:r>
            <w:r w:rsidRPr="00936718" w:rsidR="00FC4CB5">
              <w:t xml:space="preserve">motie-Diks over </w:t>
            </w:r>
            <w:r w:rsidRPr="00D75763" w:rsidR="00D75763">
              <w:t>defensiematerieelprojecten die zijn aangemerkt als groot project opnemen in het Defensiematerieelbegrotingsfonds</w:t>
            </w:r>
          </w:p>
        </w:tc>
      </w:tr>
      <w:tr w:rsidRPr="00230372" w:rsidR="00FC4CB5" w:rsidTr="0066432C">
        <w:trPr>
          <w:trHeight w:val="146"/>
        </w:trPr>
        <w:tc>
          <w:tcPr>
            <w:tcW w:w="1455" w:type="pct"/>
            <w:tcBorders>
              <w:top w:val="nil"/>
              <w:left w:val="nil"/>
              <w:bottom w:val="nil"/>
              <w:right w:val="nil"/>
            </w:tcBorders>
          </w:tcPr>
          <w:p w:rsidR="00FC4CB5" w:rsidP="00FC4CB5" w:rsidRDefault="00FC4CB5">
            <w:r w:rsidRPr="00F07FCC">
              <w:rPr>
                <w:b/>
              </w:rPr>
              <w:t>35 280, nr. 1</w:t>
            </w:r>
            <w:r>
              <w:rPr>
                <w:b/>
              </w:rPr>
              <w:t>1</w:t>
            </w:r>
          </w:p>
        </w:tc>
        <w:tc>
          <w:tcPr>
            <w:tcW w:w="79" w:type="pct"/>
            <w:tcBorders>
              <w:top w:val="nil"/>
              <w:left w:val="nil"/>
              <w:bottom w:val="nil"/>
              <w:right w:val="nil"/>
            </w:tcBorders>
          </w:tcPr>
          <w:p w:rsidRPr="0027433B" w:rsidR="00FC4CB5" w:rsidP="00FC4CB5" w:rsidRDefault="00FC4CB5">
            <w:pPr>
              <w:rPr>
                <w:szCs w:val="24"/>
              </w:rPr>
            </w:pPr>
          </w:p>
        </w:tc>
        <w:tc>
          <w:tcPr>
            <w:tcW w:w="3466" w:type="pct"/>
            <w:tcBorders>
              <w:top w:val="nil"/>
              <w:left w:val="nil"/>
              <w:bottom w:val="nil"/>
              <w:right w:val="nil"/>
            </w:tcBorders>
          </w:tcPr>
          <w:p w:rsidRPr="00936718" w:rsidR="00FC4CB5" w:rsidP="00EE0286" w:rsidRDefault="00EE0286">
            <w:r>
              <w:t>-</w:t>
            </w:r>
            <w:r w:rsidRPr="00936718" w:rsidR="00FC4CB5">
              <w:t xml:space="preserve">de motie-Diks over het opnemen van personele kosten </w:t>
            </w:r>
          </w:p>
        </w:tc>
      </w:tr>
      <w:tr w:rsidRPr="00230372" w:rsidR="00FC4CB5" w:rsidTr="0066432C">
        <w:trPr>
          <w:trHeight w:val="146"/>
        </w:trPr>
        <w:tc>
          <w:tcPr>
            <w:tcW w:w="1455" w:type="pct"/>
            <w:tcBorders>
              <w:top w:val="nil"/>
              <w:left w:val="nil"/>
              <w:bottom w:val="nil"/>
              <w:right w:val="nil"/>
            </w:tcBorders>
          </w:tcPr>
          <w:p w:rsidR="00FC4CB5" w:rsidP="00FC4CB5" w:rsidRDefault="00FC4CB5">
            <w:r w:rsidRPr="00F07FCC">
              <w:rPr>
                <w:b/>
              </w:rPr>
              <w:t>35 280, nr. 1</w:t>
            </w:r>
            <w:r>
              <w:rPr>
                <w:b/>
              </w:rPr>
              <w:t>2</w:t>
            </w:r>
          </w:p>
        </w:tc>
        <w:tc>
          <w:tcPr>
            <w:tcW w:w="79" w:type="pct"/>
            <w:tcBorders>
              <w:top w:val="nil"/>
              <w:left w:val="nil"/>
              <w:bottom w:val="nil"/>
              <w:right w:val="nil"/>
            </w:tcBorders>
          </w:tcPr>
          <w:p w:rsidRPr="0027433B" w:rsidR="00FC4CB5" w:rsidP="00FC4CB5" w:rsidRDefault="00FC4CB5">
            <w:pPr>
              <w:rPr>
                <w:szCs w:val="24"/>
              </w:rPr>
            </w:pPr>
          </w:p>
        </w:tc>
        <w:tc>
          <w:tcPr>
            <w:tcW w:w="3466" w:type="pct"/>
            <w:tcBorders>
              <w:top w:val="nil"/>
              <w:left w:val="nil"/>
              <w:bottom w:val="nil"/>
              <w:right w:val="nil"/>
            </w:tcBorders>
          </w:tcPr>
          <w:p w:rsidRPr="00936718" w:rsidR="00FC4CB5" w:rsidP="00EE0286" w:rsidRDefault="00EE0286">
            <w:r>
              <w:t>-</w:t>
            </w:r>
            <w:r w:rsidRPr="00936718" w:rsidR="00FC4CB5">
              <w:t>de motie-Karabulut over de periode van het DMF beperken tot een regee</w:t>
            </w:r>
            <w:r>
              <w:t>rperiode of maximaal vier jaar</w:t>
            </w:r>
            <w:r w:rsidRPr="00936718" w:rsidR="00FC4CB5">
              <w:t xml:space="preserve"> </w:t>
            </w:r>
          </w:p>
        </w:tc>
      </w:tr>
      <w:tr w:rsidRPr="00230372" w:rsidR="00FC4CB5" w:rsidTr="0066432C">
        <w:trPr>
          <w:trHeight w:val="146"/>
        </w:trPr>
        <w:tc>
          <w:tcPr>
            <w:tcW w:w="1455" w:type="pct"/>
            <w:tcBorders>
              <w:top w:val="nil"/>
              <w:left w:val="nil"/>
              <w:bottom w:val="nil"/>
              <w:right w:val="nil"/>
            </w:tcBorders>
          </w:tcPr>
          <w:p w:rsidR="00FC4CB5" w:rsidP="00FC4CB5" w:rsidRDefault="00FC4CB5">
            <w:r w:rsidRPr="00F07FCC">
              <w:rPr>
                <w:b/>
              </w:rPr>
              <w:t>35 280, nr. 1</w:t>
            </w:r>
            <w:r>
              <w:rPr>
                <w:b/>
              </w:rPr>
              <w:t>3</w:t>
            </w:r>
          </w:p>
        </w:tc>
        <w:tc>
          <w:tcPr>
            <w:tcW w:w="79" w:type="pct"/>
            <w:tcBorders>
              <w:top w:val="nil"/>
              <w:left w:val="nil"/>
              <w:bottom w:val="nil"/>
              <w:right w:val="nil"/>
            </w:tcBorders>
          </w:tcPr>
          <w:p w:rsidRPr="0027433B" w:rsidR="00FC4CB5" w:rsidP="00FC4CB5" w:rsidRDefault="00FC4CB5">
            <w:pPr>
              <w:rPr>
                <w:szCs w:val="24"/>
              </w:rPr>
            </w:pPr>
          </w:p>
        </w:tc>
        <w:tc>
          <w:tcPr>
            <w:tcW w:w="3466" w:type="pct"/>
            <w:tcBorders>
              <w:top w:val="nil"/>
              <w:left w:val="nil"/>
              <w:bottom w:val="nil"/>
              <w:right w:val="nil"/>
            </w:tcBorders>
          </w:tcPr>
          <w:p w:rsidRPr="00936718" w:rsidR="00FC4CB5" w:rsidP="00EE0286" w:rsidRDefault="00EE0286">
            <w:r>
              <w:t>-</w:t>
            </w:r>
            <w:r w:rsidRPr="00936718" w:rsidR="00FC4CB5">
              <w:t>de motie-Kerstens over een voorstel voor de wijze van om</w:t>
            </w:r>
            <w:r>
              <w:t>gaan met de valutaproblematiek</w:t>
            </w:r>
            <w:r w:rsidRPr="00936718" w:rsidR="00FC4CB5">
              <w:t xml:space="preserve"> </w:t>
            </w:r>
          </w:p>
        </w:tc>
      </w:tr>
      <w:tr w:rsidRPr="00230372" w:rsidR="00FC4CB5" w:rsidTr="0066432C">
        <w:trPr>
          <w:trHeight w:val="146"/>
        </w:trPr>
        <w:tc>
          <w:tcPr>
            <w:tcW w:w="1455" w:type="pct"/>
            <w:tcBorders>
              <w:top w:val="nil"/>
              <w:left w:val="nil"/>
              <w:bottom w:val="nil"/>
              <w:right w:val="nil"/>
            </w:tcBorders>
          </w:tcPr>
          <w:p w:rsidR="00FC4CB5" w:rsidP="00FC4CB5" w:rsidRDefault="00FC4CB5">
            <w:r w:rsidRPr="00F07FCC">
              <w:rPr>
                <w:b/>
              </w:rPr>
              <w:t>35 280, nr. 1</w:t>
            </w:r>
            <w:r>
              <w:rPr>
                <w:b/>
              </w:rPr>
              <w:t>4</w:t>
            </w:r>
          </w:p>
        </w:tc>
        <w:tc>
          <w:tcPr>
            <w:tcW w:w="79" w:type="pct"/>
            <w:tcBorders>
              <w:top w:val="nil"/>
              <w:left w:val="nil"/>
              <w:bottom w:val="nil"/>
              <w:right w:val="nil"/>
            </w:tcBorders>
          </w:tcPr>
          <w:p w:rsidRPr="0027433B" w:rsidR="00FC4CB5" w:rsidP="00FC4CB5" w:rsidRDefault="00FC4CB5">
            <w:pPr>
              <w:rPr>
                <w:szCs w:val="24"/>
              </w:rPr>
            </w:pPr>
          </w:p>
        </w:tc>
        <w:tc>
          <w:tcPr>
            <w:tcW w:w="3466" w:type="pct"/>
            <w:tcBorders>
              <w:top w:val="nil"/>
              <w:left w:val="nil"/>
              <w:bottom w:val="nil"/>
              <w:right w:val="nil"/>
            </w:tcBorders>
          </w:tcPr>
          <w:p w:rsidR="00FC4CB5" w:rsidP="00FC4CB5" w:rsidRDefault="00EE0286">
            <w:r>
              <w:t>-</w:t>
            </w:r>
            <w:r w:rsidRPr="00936718" w:rsidR="00FC4CB5">
              <w:t xml:space="preserve">de motie-Stoffer/Voordewind over de bevordering van digitale veiligheid </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2C34A9">
            <w:pPr>
              <w:rPr>
                <w:b/>
              </w:rPr>
            </w:pP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2C34A9"/>
        </w:tc>
      </w:tr>
      <w:tr w:rsidRPr="00230372" w:rsidR="002C34A9" w:rsidTr="0066432C">
        <w:trPr>
          <w:trHeight w:val="146"/>
        </w:trPr>
        <w:tc>
          <w:tcPr>
            <w:tcW w:w="1455" w:type="pct"/>
            <w:tcBorders>
              <w:top w:val="nil"/>
              <w:left w:val="nil"/>
              <w:bottom w:val="nil"/>
              <w:right w:val="nil"/>
            </w:tcBorders>
          </w:tcPr>
          <w:p w:rsidRPr="00266B9C" w:rsidR="002C34A9" w:rsidP="00266B9C" w:rsidRDefault="00144C0A">
            <w:pPr>
              <w:rPr>
                <w:b/>
              </w:rPr>
            </w:pPr>
            <w:r>
              <w:rPr>
                <w:b/>
              </w:rPr>
              <w:t xml:space="preserve">Stemmingen </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144C0A">
            <w:r>
              <w:t xml:space="preserve">4. Stemmingen in verband met: </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144C0A">
            <w:pPr>
              <w:rPr>
                <w:b/>
              </w:rPr>
            </w:pPr>
            <w:r>
              <w:rPr>
                <w:b/>
              </w:rPr>
              <w:t>35 357</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144C0A">
            <w:r w:rsidRPr="00D202FE">
              <w:t xml:space="preserve">Wijziging van onder andere de Wet op het voortgezet onderwijs in verband met de afschaffing van de rekentoets in het voortgezet </w:t>
            </w:r>
            <w:r w:rsidRPr="00D202FE">
              <w:lastRenderedPageBreak/>
              <w:t>onderwijs (afschaffing rekentoets vo)</w:t>
            </w:r>
          </w:p>
        </w:tc>
      </w:tr>
      <w:tr w:rsidRPr="00230372" w:rsidR="00323BFE" w:rsidTr="0066432C">
        <w:trPr>
          <w:trHeight w:val="146"/>
        </w:trPr>
        <w:tc>
          <w:tcPr>
            <w:tcW w:w="1455" w:type="pct"/>
            <w:tcBorders>
              <w:top w:val="nil"/>
              <w:left w:val="nil"/>
              <w:bottom w:val="nil"/>
              <w:right w:val="nil"/>
            </w:tcBorders>
          </w:tcPr>
          <w:p w:rsidRPr="00266B9C" w:rsidR="00323BFE" w:rsidP="00266B9C" w:rsidRDefault="00323BFE">
            <w:pPr>
              <w:rPr>
                <w:b/>
              </w:rPr>
            </w:pPr>
          </w:p>
        </w:tc>
        <w:tc>
          <w:tcPr>
            <w:tcW w:w="79" w:type="pct"/>
            <w:tcBorders>
              <w:top w:val="nil"/>
              <w:left w:val="nil"/>
              <w:bottom w:val="nil"/>
              <w:right w:val="nil"/>
            </w:tcBorders>
          </w:tcPr>
          <w:p w:rsidRPr="0027433B" w:rsidR="00323BFE" w:rsidP="00266B9C" w:rsidRDefault="00323BFE">
            <w:pPr>
              <w:rPr>
                <w:szCs w:val="24"/>
              </w:rPr>
            </w:pPr>
          </w:p>
        </w:tc>
        <w:tc>
          <w:tcPr>
            <w:tcW w:w="3466" w:type="pct"/>
            <w:tcBorders>
              <w:top w:val="nil"/>
              <w:left w:val="nil"/>
              <w:bottom w:val="nil"/>
              <w:right w:val="nil"/>
            </w:tcBorders>
          </w:tcPr>
          <w:p w:rsidRPr="00230372" w:rsidR="00323BFE" w:rsidP="00266B9C" w:rsidRDefault="00323BFE"/>
        </w:tc>
      </w:tr>
      <w:tr w:rsidRPr="00230372" w:rsidR="00323BFE" w:rsidTr="0066432C">
        <w:trPr>
          <w:trHeight w:val="146"/>
        </w:trPr>
        <w:tc>
          <w:tcPr>
            <w:tcW w:w="1455" w:type="pct"/>
            <w:tcBorders>
              <w:top w:val="nil"/>
              <w:left w:val="nil"/>
              <w:bottom w:val="nil"/>
              <w:right w:val="nil"/>
            </w:tcBorders>
          </w:tcPr>
          <w:p w:rsidRPr="00266B9C" w:rsidR="00323BFE" w:rsidP="00266B9C" w:rsidRDefault="00323BFE">
            <w:pPr>
              <w:rPr>
                <w:b/>
              </w:rPr>
            </w:pPr>
          </w:p>
        </w:tc>
        <w:tc>
          <w:tcPr>
            <w:tcW w:w="79" w:type="pct"/>
            <w:tcBorders>
              <w:top w:val="nil"/>
              <w:left w:val="nil"/>
              <w:bottom w:val="nil"/>
              <w:right w:val="nil"/>
            </w:tcBorders>
          </w:tcPr>
          <w:p w:rsidRPr="0027433B" w:rsidR="00323BFE" w:rsidP="00266B9C" w:rsidRDefault="00323BFE">
            <w:pPr>
              <w:rPr>
                <w:szCs w:val="24"/>
              </w:rPr>
            </w:pPr>
          </w:p>
        </w:tc>
        <w:tc>
          <w:tcPr>
            <w:tcW w:w="3466" w:type="pct"/>
            <w:tcBorders>
              <w:top w:val="nil"/>
              <w:left w:val="nil"/>
              <w:bottom w:val="nil"/>
              <w:right w:val="nil"/>
            </w:tcBorders>
          </w:tcPr>
          <w:p w:rsidRPr="00323BFE" w:rsidR="00323BFE" w:rsidP="00323BFE" w:rsidRDefault="00323BFE">
            <w:pPr>
              <w:rPr>
                <w:szCs w:val="24"/>
              </w:rPr>
            </w:pPr>
            <w:r w:rsidRPr="00323BFE">
              <w:rPr>
                <w:szCs w:val="24"/>
              </w:rPr>
              <w:t>35 357</w:t>
            </w:r>
          </w:p>
          <w:p w:rsidRPr="00323BFE" w:rsidR="00323BFE" w:rsidP="00323BFE" w:rsidRDefault="00323BFE">
            <w:pPr>
              <w:rPr>
                <w:szCs w:val="24"/>
              </w:rPr>
            </w:pPr>
          </w:p>
          <w:p w:rsidRPr="00323BFE" w:rsidR="00323BFE" w:rsidP="00323BFE" w:rsidRDefault="00323BFE">
            <w:pPr>
              <w:rPr>
                <w:szCs w:val="24"/>
              </w:rPr>
            </w:pPr>
            <w:r w:rsidRPr="00323BFE">
              <w:rPr>
                <w:szCs w:val="24"/>
              </w:rPr>
              <w:t>- artikelen I t/m VI</w:t>
            </w:r>
          </w:p>
          <w:p w:rsidRPr="00323BFE" w:rsidR="00323BFE" w:rsidP="00323BFE" w:rsidRDefault="00323BFE">
            <w:pPr>
              <w:rPr>
                <w:szCs w:val="24"/>
              </w:rPr>
            </w:pPr>
            <w:r w:rsidRPr="00323BFE">
              <w:rPr>
                <w:szCs w:val="24"/>
              </w:rPr>
              <w:t>- beweegreden</w:t>
            </w:r>
          </w:p>
          <w:p w:rsidRPr="00323BFE" w:rsidR="00323BFE" w:rsidP="00266B9C" w:rsidRDefault="00323BFE">
            <w:pPr>
              <w:rPr>
                <w:szCs w:val="24"/>
              </w:rPr>
            </w:pPr>
            <w:r w:rsidRPr="00323BFE">
              <w:rPr>
                <w:szCs w:val="24"/>
                <w:highlight w:val="yellow"/>
              </w:rPr>
              <w:t>- wetsvoorstel</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2C34A9">
            <w:pPr>
              <w:rPr>
                <w:b/>
              </w:rPr>
            </w:pP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2C34A9"/>
        </w:tc>
      </w:tr>
      <w:tr w:rsidRPr="00230372" w:rsidR="002C34A9" w:rsidTr="0066432C">
        <w:trPr>
          <w:trHeight w:val="146"/>
        </w:trPr>
        <w:tc>
          <w:tcPr>
            <w:tcW w:w="1455" w:type="pct"/>
            <w:tcBorders>
              <w:top w:val="nil"/>
              <w:left w:val="nil"/>
              <w:bottom w:val="nil"/>
              <w:right w:val="nil"/>
            </w:tcBorders>
          </w:tcPr>
          <w:p w:rsidRPr="00266B9C" w:rsidR="002C34A9" w:rsidP="00266B9C" w:rsidRDefault="00144C0A">
            <w:pPr>
              <w:rPr>
                <w:b/>
              </w:rPr>
            </w:pPr>
            <w:r>
              <w:rPr>
                <w:b/>
              </w:rPr>
              <w:t xml:space="preserve">Stemmingen </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230372" w:rsidR="002C34A9" w:rsidP="00266B9C" w:rsidRDefault="00144C0A">
            <w:r>
              <w:t xml:space="preserve">5. Stemmingen in verband met: </w:t>
            </w:r>
          </w:p>
        </w:tc>
      </w:tr>
      <w:tr w:rsidRPr="00230372" w:rsidR="002C34A9" w:rsidTr="0066432C">
        <w:trPr>
          <w:trHeight w:val="146"/>
        </w:trPr>
        <w:tc>
          <w:tcPr>
            <w:tcW w:w="1455" w:type="pct"/>
            <w:tcBorders>
              <w:top w:val="nil"/>
              <w:left w:val="nil"/>
              <w:bottom w:val="nil"/>
              <w:right w:val="nil"/>
            </w:tcBorders>
          </w:tcPr>
          <w:p w:rsidRPr="00266B9C" w:rsidR="002C34A9" w:rsidP="00266B9C" w:rsidRDefault="00144C0A">
            <w:pPr>
              <w:rPr>
                <w:b/>
              </w:rPr>
            </w:pPr>
            <w:r>
              <w:rPr>
                <w:b/>
              </w:rPr>
              <w:t>35 336</w:t>
            </w:r>
          </w:p>
        </w:tc>
        <w:tc>
          <w:tcPr>
            <w:tcW w:w="79" w:type="pct"/>
            <w:tcBorders>
              <w:top w:val="nil"/>
              <w:left w:val="nil"/>
              <w:bottom w:val="nil"/>
              <w:right w:val="nil"/>
            </w:tcBorders>
          </w:tcPr>
          <w:p w:rsidRPr="0027433B" w:rsidR="002C34A9" w:rsidP="00266B9C" w:rsidRDefault="002C34A9">
            <w:pPr>
              <w:rPr>
                <w:szCs w:val="24"/>
              </w:rPr>
            </w:pPr>
          </w:p>
        </w:tc>
        <w:tc>
          <w:tcPr>
            <w:tcW w:w="3466" w:type="pct"/>
            <w:tcBorders>
              <w:top w:val="nil"/>
              <w:left w:val="nil"/>
              <w:bottom w:val="nil"/>
              <w:right w:val="nil"/>
            </w:tcBorders>
          </w:tcPr>
          <w:p w:rsidRPr="00144C0A" w:rsidR="002C34A9" w:rsidP="00266B9C" w:rsidRDefault="00144C0A">
            <w:pPr>
              <w:rPr>
                <w:szCs w:val="24"/>
              </w:rPr>
            </w:pPr>
            <w:r w:rsidRPr="004D6C84">
              <w:rPr>
                <w:szCs w:val="24"/>
              </w:rPr>
              <w:t>Wijziging van onder andere de Wet op het voortgezet onderwijs, de Wet educatie en beroepsonderwijs en de Leerplichtwet 1969 in verband met de versterking van het beroepsonderwijs, door het wettelijk mogelijk maken van doorlopende leerroutes vmbo-mbo (sterk beroepsonderwijs)</w:t>
            </w:r>
          </w:p>
        </w:tc>
      </w:tr>
      <w:tr w:rsidRPr="00230372" w:rsidR="00580D1A" w:rsidTr="0066432C">
        <w:trPr>
          <w:trHeight w:val="146"/>
        </w:trPr>
        <w:tc>
          <w:tcPr>
            <w:tcW w:w="1455" w:type="pct"/>
            <w:tcBorders>
              <w:top w:val="nil"/>
              <w:left w:val="nil"/>
              <w:bottom w:val="nil"/>
              <w:right w:val="nil"/>
            </w:tcBorders>
          </w:tcPr>
          <w:p w:rsidRPr="00266B9C" w:rsidR="00580D1A" w:rsidP="00266B9C" w:rsidRDefault="00580D1A">
            <w:pPr>
              <w:rPr>
                <w:b/>
              </w:rPr>
            </w:pPr>
          </w:p>
        </w:tc>
        <w:tc>
          <w:tcPr>
            <w:tcW w:w="79" w:type="pct"/>
            <w:tcBorders>
              <w:top w:val="nil"/>
              <w:left w:val="nil"/>
              <w:bottom w:val="nil"/>
              <w:right w:val="nil"/>
            </w:tcBorders>
          </w:tcPr>
          <w:p w:rsidRPr="0027433B" w:rsidR="00580D1A" w:rsidP="00266B9C" w:rsidRDefault="00580D1A">
            <w:pPr>
              <w:rPr>
                <w:szCs w:val="24"/>
              </w:rPr>
            </w:pPr>
          </w:p>
        </w:tc>
        <w:tc>
          <w:tcPr>
            <w:tcW w:w="3466" w:type="pct"/>
            <w:tcBorders>
              <w:top w:val="nil"/>
              <w:left w:val="nil"/>
              <w:bottom w:val="nil"/>
              <w:right w:val="nil"/>
            </w:tcBorders>
          </w:tcPr>
          <w:p w:rsidRPr="00230372" w:rsidR="00580D1A" w:rsidP="00266B9C" w:rsidRDefault="00580D1A"/>
        </w:tc>
      </w:tr>
      <w:tr w:rsidRPr="00230372" w:rsidR="00D52041" w:rsidTr="0066432C">
        <w:trPr>
          <w:trHeight w:val="146"/>
        </w:trPr>
        <w:tc>
          <w:tcPr>
            <w:tcW w:w="1455" w:type="pct"/>
            <w:tcBorders>
              <w:top w:val="nil"/>
              <w:left w:val="nil"/>
              <w:bottom w:val="nil"/>
              <w:right w:val="nil"/>
            </w:tcBorders>
          </w:tcPr>
          <w:p w:rsidRPr="00266B9C" w:rsidR="00D52041" w:rsidP="00266B9C" w:rsidRDefault="00D52041">
            <w:pPr>
              <w:rPr>
                <w:b/>
              </w:rPr>
            </w:pPr>
          </w:p>
        </w:tc>
        <w:tc>
          <w:tcPr>
            <w:tcW w:w="79" w:type="pct"/>
            <w:tcBorders>
              <w:top w:val="nil"/>
              <w:left w:val="nil"/>
              <w:bottom w:val="nil"/>
              <w:right w:val="nil"/>
            </w:tcBorders>
          </w:tcPr>
          <w:p w:rsidRPr="0027433B" w:rsidR="00D52041" w:rsidP="00266B9C" w:rsidRDefault="00D52041">
            <w:pPr>
              <w:rPr>
                <w:szCs w:val="24"/>
              </w:rPr>
            </w:pPr>
          </w:p>
        </w:tc>
        <w:tc>
          <w:tcPr>
            <w:tcW w:w="3466" w:type="pct"/>
            <w:tcBorders>
              <w:top w:val="nil"/>
              <w:left w:val="nil"/>
              <w:bottom w:val="nil"/>
              <w:right w:val="nil"/>
            </w:tcBorders>
          </w:tcPr>
          <w:p w:rsidRPr="00DD52FB" w:rsidR="00DD52FB" w:rsidP="00DD52FB" w:rsidRDefault="00DD52FB">
            <w:pPr>
              <w:rPr>
                <w:szCs w:val="24"/>
              </w:rPr>
            </w:pPr>
            <w:r w:rsidRPr="00DD52FB">
              <w:rPr>
                <w:szCs w:val="24"/>
              </w:rPr>
              <w:t>35 336</w:t>
            </w:r>
            <w:r w:rsidRPr="00DD52FB">
              <w:rPr>
                <w:szCs w:val="24"/>
              </w:rPr>
              <w:tab/>
            </w:r>
            <w:r w:rsidRPr="00DD52FB">
              <w:rPr>
                <w:szCs w:val="24"/>
              </w:rPr>
              <w:tab/>
            </w:r>
            <w:r w:rsidRPr="00DD52FB">
              <w:rPr>
                <w:szCs w:val="24"/>
              </w:rPr>
              <w:tab/>
              <w:t>(bijgewerkt t/m amendement nr. 19)</w:t>
            </w:r>
            <w:r w:rsidRPr="00DD52FB">
              <w:rPr>
                <w:szCs w:val="24"/>
              </w:rPr>
              <w:tab/>
            </w:r>
          </w:p>
          <w:p w:rsidRPr="00DD52FB" w:rsidR="00DD52FB" w:rsidP="00DD52FB" w:rsidRDefault="00DD52FB">
            <w:pPr>
              <w:rPr>
                <w:szCs w:val="24"/>
              </w:rPr>
            </w:pPr>
          </w:p>
          <w:p w:rsidRPr="00DD52FB" w:rsidR="00DD52FB" w:rsidP="00DD52FB" w:rsidRDefault="00DD52FB">
            <w:pPr>
              <w:rPr>
                <w:szCs w:val="24"/>
              </w:rPr>
            </w:pPr>
            <w:r w:rsidRPr="00DD52FB">
              <w:rPr>
                <w:szCs w:val="24"/>
              </w:rPr>
              <w:t>GEWIJZIGDE STEMMINGSLIJST</w:t>
            </w:r>
          </w:p>
          <w:p w:rsidRPr="00DD52FB" w:rsidR="00DD52FB" w:rsidP="00DD52FB" w:rsidRDefault="00DD52FB">
            <w:pPr>
              <w:rPr>
                <w:szCs w:val="24"/>
              </w:rPr>
            </w:pPr>
          </w:p>
          <w:p w:rsidRPr="00DD52FB" w:rsidR="00DD52FB" w:rsidP="00DD52FB" w:rsidRDefault="00DD52FB">
            <w:pPr>
              <w:rPr>
                <w:i/>
                <w:szCs w:val="24"/>
              </w:rPr>
            </w:pPr>
            <w:r w:rsidRPr="00DD52FB">
              <w:rPr>
                <w:i/>
                <w:szCs w:val="24"/>
              </w:rPr>
              <w:t>Wijzigingen bijgehouden met *</w:t>
            </w:r>
          </w:p>
          <w:p w:rsidRPr="00DD52FB" w:rsidR="00DD52FB" w:rsidP="00DD52FB" w:rsidRDefault="00DD52FB">
            <w:pPr>
              <w:rPr>
                <w:i/>
                <w:szCs w:val="24"/>
              </w:rPr>
            </w:pPr>
          </w:p>
          <w:p w:rsidR="003D482D" w:rsidP="00DD52FB" w:rsidRDefault="00DD52FB">
            <w:pPr>
              <w:rPr>
                <w:b/>
                <w:szCs w:val="24"/>
              </w:rPr>
            </w:pPr>
            <w:r w:rsidRPr="00DD52FB">
              <w:rPr>
                <w:b/>
                <w:szCs w:val="24"/>
              </w:rPr>
              <w:t xml:space="preserve">*De Voorzitter: Dhr. Kwint heeft verzocht </w:t>
            </w:r>
            <w:r w:rsidR="003D482D">
              <w:rPr>
                <w:b/>
                <w:szCs w:val="24"/>
              </w:rPr>
              <w:t xml:space="preserve">om </w:t>
            </w:r>
            <w:r w:rsidRPr="00DD52FB">
              <w:rPr>
                <w:b/>
                <w:szCs w:val="24"/>
              </w:rPr>
              <w:t xml:space="preserve">eerst te stemmen over amendement 14 alvorens te stemmen over amendement 17. </w:t>
            </w:r>
          </w:p>
          <w:p w:rsidRPr="00DD52FB" w:rsidR="00DD52FB" w:rsidP="00DD52FB" w:rsidRDefault="00DD52FB">
            <w:pPr>
              <w:rPr>
                <w:b/>
                <w:szCs w:val="24"/>
              </w:rPr>
            </w:pPr>
            <w:r w:rsidRPr="00DD52FB">
              <w:rPr>
                <w:b/>
                <w:szCs w:val="24"/>
              </w:rPr>
              <w:t>Ik neem aan dat u daarmee instemt.</w:t>
            </w:r>
          </w:p>
          <w:p w:rsidRPr="00DD52FB" w:rsidR="00DD52FB" w:rsidP="00DD52FB" w:rsidRDefault="00DD52FB">
            <w:pPr>
              <w:rPr>
                <w:szCs w:val="24"/>
              </w:rPr>
            </w:pPr>
          </w:p>
          <w:p w:rsidRPr="00DD52FB" w:rsidR="00DD52FB" w:rsidP="00DD52FB" w:rsidRDefault="00DD52FB">
            <w:pPr>
              <w:rPr>
                <w:szCs w:val="24"/>
              </w:rPr>
            </w:pPr>
            <w:r w:rsidRPr="00DD52FB">
              <w:rPr>
                <w:szCs w:val="24"/>
              </w:rPr>
              <w:t>- artikel I, onderdelen A t/m C</w:t>
            </w:r>
          </w:p>
          <w:p w:rsidRPr="00DD52FB" w:rsidR="00DD52FB" w:rsidP="00DD52FB" w:rsidRDefault="00DD52FB">
            <w:pPr>
              <w:rPr>
                <w:szCs w:val="24"/>
              </w:rPr>
            </w:pPr>
            <w:r w:rsidRPr="00DD52FB">
              <w:rPr>
                <w:szCs w:val="24"/>
                <w:highlight w:val="yellow"/>
              </w:rPr>
              <w:t>*- amendement Rog (17,I)</w:t>
            </w:r>
            <w:r w:rsidRPr="00DD52FB">
              <w:rPr>
                <w:szCs w:val="24"/>
              </w:rPr>
              <w:t xml:space="preserve"> over afspraken over medezeggenschap in de samenwerkingsovereenkomst</w:t>
            </w:r>
          </w:p>
          <w:p w:rsidRPr="00DD52FB" w:rsidR="00DD52FB" w:rsidP="00DD52FB" w:rsidRDefault="00DD52FB">
            <w:pPr>
              <w:rPr>
                <w:szCs w:val="24"/>
              </w:rPr>
            </w:pPr>
            <w:r w:rsidRPr="00DD52FB">
              <w:rPr>
                <w:szCs w:val="24"/>
                <w:highlight w:val="yellow"/>
              </w:rPr>
              <w:t>*- gewijzigd amendement Kwint c.s. (14,I)</w:t>
            </w:r>
            <w:r w:rsidRPr="00DD52FB">
              <w:rPr>
                <w:szCs w:val="24"/>
              </w:rPr>
              <w:t xml:space="preserve"> over een enkel medezeggenschapsregime in de doorlopende leerroute</w:t>
            </w:r>
          </w:p>
          <w:p w:rsidRPr="00DD52FB" w:rsidR="00DD52FB" w:rsidP="00DD52FB" w:rsidRDefault="00DD52FB">
            <w:pPr>
              <w:rPr>
                <w:szCs w:val="24"/>
              </w:rPr>
            </w:pPr>
            <w:r w:rsidRPr="00DD52FB">
              <w:rPr>
                <w:szCs w:val="24"/>
                <w:highlight w:val="yellow"/>
              </w:rPr>
              <w:t>*- tweede nader gewijzigd amendement Beertema (19,I)</w:t>
            </w:r>
            <w:r w:rsidRPr="00DD52FB">
              <w:rPr>
                <w:szCs w:val="24"/>
              </w:rPr>
              <w:t xml:space="preserve"> over deelnemen aan vmbo-eindexamen in de geïntegreerde route</w:t>
            </w:r>
          </w:p>
          <w:p w:rsidRPr="00DD52FB" w:rsidR="00DD52FB" w:rsidP="00DD52FB" w:rsidRDefault="00DD52FB">
            <w:pPr>
              <w:rPr>
                <w:szCs w:val="24"/>
              </w:rPr>
            </w:pPr>
            <w:r w:rsidRPr="00DD52FB">
              <w:rPr>
                <w:szCs w:val="24"/>
              </w:rPr>
              <w:t>- onderdeel D</w:t>
            </w:r>
          </w:p>
          <w:p w:rsidRPr="00DD52FB" w:rsidR="00DD52FB" w:rsidP="00DD52FB" w:rsidRDefault="00DD52FB">
            <w:pPr>
              <w:rPr>
                <w:szCs w:val="24"/>
              </w:rPr>
            </w:pPr>
            <w:r w:rsidRPr="00DD52FB">
              <w:rPr>
                <w:szCs w:val="24"/>
              </w:rPr>
              <w:t>- onderdeel E</w:t>
            </w:r>
          </w:p>
          <w:p w:rsidRPr="00DD52FB" w:rsidR="00DD52FB" w:rsidP="00DD52FB" w:rsidRDefault="00DD52FB">
            <w:pPr>
              <w:rPr>
                <w:szCs w:val="24"/>
              </w:rPr>
            </w:pPr>
            <w:r w:rsidRPr="00DD52FB">
              <w:rPr>
                <w:szCs w:val="24"/>
                <w:highlight w:val="yellow"/>
              </w:rPr>
              <w:t>- amendement Smals (9,I)</w:t>
            </w:r>
            <w:r w:rsidRPr="00DD52FB">
              <w:rPr>
                <w:szCs w:val="24"/>
              </w:rPr>
              <w:t xml:space="preserve"> over verruiming van de urennorm voor gastdocenten</w:t>
            </w:r>
          </w:p>
          <w:p w:rsidRPr="00DD52FB" w:rsidR="00DD52FB" w:rsidP="00DD52FB" w:rsidRDefault="00DD52FB">
            <w:pPr>
              <w:rPr>
                <w:szCs w:val="24"/>
              </w:rPr>
            </w:pPr>
            <w:r w:rsidRPr="00DD52FB">
              <w:rPr>
                <w:szCs w:val="24"/>
              </w:rPr>
              <w:t>- onderdeel F</w:t>
            </w:r>
          </w:p>
          <w:p w:rsidRPr="00DD52FB" w:rsidR="00DD52FB" w:rsidP="00DD52FB" w:rsidRDefault="00DD52FB">
            <w:pPr>
              <w:rPr>
                <w:szCs w:val="24"/>
              </w:rPr>
            </w:pPr>
            <w:r w:rsidRPr="00DD52FB">
              <w:rPr>
                <w:szCs w:val="24"/>
              </w:rPr>
              <w:t>- onderdelen G t/m J</w:t>
            </w:r>
          </w:p>
          <w:p w:rsidRPr="00DD52FB" w:rsidR="00DD52FB" w:rsidP="00DD52FB" w:rsidRDefault="00DD52FB">
            <w:pPr>
              <w:rPr>
                <w:szCs w:val="24"/>
              </w:rPr>
            </w:pPr>
            <w:r w:rsidRPr="00DD52FB">
              <w:rPr>
                <w:szCs w:val="24"/>
              </w:rPr>
              <w:t>- artikel I</w:t>
            </w:r>
          </w:p>
          <w:p w:rsidRPr="00DD52FB" w:rsidR="00DD52FB" w:rsidP="00DD52FB" w:rsidRDefault="00DD52FB">
            <w:pPr>
              <w:rPr>
                <w:szCs w:val="24"/>
              </w:rPr>
            </w:pPr>
            <w:r w:rsidRPr="00DD52FB">
              <w:rPr>
                <w:szCs w:val="24"/>
              </w:rPr>
              <w:t>- artikel II, onderdelen A t/m D</w:t>
            </w:r>
          </w:p>
          <w:p w:rsidRPr="00DD52FB" w:rsidR="00DD52FB" w:rsidP="00DD52FB" w:rsidRDefault="00DD52FB">
            <w:pPr>
              <w:rPr>
                <w:szCs w:val="24"/>
              </w:rPr>
            </w:pPr>
            <w:r w:rsidRPr="00DD52FB">
              <w:rPr>
                <w:szCs w:val="24"/>
              </w:rPr>
              <w:t>- amendement Smals (9,II) (invoegen onderdeel Da)</w:t>
            </w:r>
          </w:p>
          <w:p w:rsidRPr="00DD52FB" w:rsidR="00DD52FB" w:rsidP="00DD52FB" w:rsidRDefault="00DD52FB">
            <w:pPr>
              <w:rPr>
                <w:szCs w:val="24"/>
              </w:rPr>
            </w:pPr>
            <w:r w:rsidRPr="00DD52FB">
              <w:rPr>
                <w:szCs w:val="24"/>
              </w:rPr>
              <w:t>- onderdelen E t/m J</w:t>
            </w:r>
          </w:p>
          <w:p w:rsidRPr="00DD52FB" w:rsidR="00DD52FB" w:rsidP="00DD52FB" w:rsidRDefault="00DD52FB">
            <w:pPr>
              <w:rPr>
                <w:szCs w:val="24"/>
              </w:rPr>
            </w:pPr>
            <w:r w:rsidRPr="00DD52FB">
              <w:rPr>
                <w:szCs w:val="24"/>
              </w:rPr>
              <w:t>*- gewijzigd amendement Kwint c.s. (14,II)</w:t>
            </w:r>
          </w:p>
          <w:p w:rsidRPr="00DD52FB" w:rsidR="00DD52FB" w:rsidP="00DD52FB" w:rsidRDefault="00DD52FB">
            <w:pPr>
              <w:rPr>
                <w:szCs w:val="24"/>
              </w:rPr>
            </w:pPr>
            <w:r w:rsidRPr="00DD52FB">
              <w:rPr>
                <w:szCs w:val="24"/>
              </w:rPr>
              <w:t>- onderdeel K</w:t>
            </w:r>
          </w:p>
          <w:p w:rsidRPr="00DD52FB" w:rsidR="00DD52FB" w:rsidP="00DD52FB" w:rsidRDefault="00DD52FB">
            <w:pPr>
              <w:rPr>
                <w:szCs w:val="24"/>
              </w:rPr>
            </w:pPr>
            <w:r w:rsidRPr="00DD52FB">
              <w:rPr>
                <w:szCs w:val="24"/>
              </w:rPr>
              <w:t>- artikel II</w:t>
            </w:r>
          </w:p>
          <w:p w:rsidRPr="00DD52FB" w:rsidR="00DD52FB" w:rsidP="00DD52FB" w:rsidRDefault="00DD52FB">
            <w:pPr>
              <w:rPr>
                <w:szCs w:val="24"/>
              </w:rPr>
            </w:pPr>
            <w:r w:rsidRPr="00DD52FB">
              <w:rPr>
                <w:szCs w:val="24"/>
              </w:rPr>
              <w:t>- artikelen III en IV</w:t>
            </w:r>
          </w:p>
          <w:p w:rsidRPr="00DD52FB" w:rsidR="00DD52FB" w:rsidP="00DD52FB" w:rsidRDefault="00DD52FB">
            <w:pPr>
              <w:rPr>
                <w:szCs w:val="24"/>
              </w:rPr>
            </w:pPr>
            <w:r w:rsidRPr="00DD52FB">
              <w:rPr>
                <w:szCs w:val="24"/>
              </w:rPr>
              <w:t>- artikel V, onderdelen A t/m E</w:t>
            </w:r>
          </w:p>
          <w:p w:rsidRPr="00DD52FB" w:rsidR="00DD52FB" w:rsidP="00DD52FB" w:rsidRDefault="00DD52FB">
            <w:pPr>
              <w:rPr>
                <w:szCs w:val="24"/>
              </w:rPr>
            </w:pPr>
            <w:r w:rsidRPr="00DD52FB">
              <w:rPr>
                <w:szCs w:val="24"/>
              </w:rPr>
              <w:t>*- amendement Rog (17,II)</w:t>
            </w:r>
          </w:p>
          <w:p w:rsidRPr="00DD52FB" w:rsidR="00DD52FB" w:rsidP="00DD52FB" w:rsidRDefault="00DD52FB">
            <w:pPr>
              <w:rPr>
                <w:szCs w:val="24"/>
              </w:rPr>
            </w:pPr>
            <w:r w:rsidRPr="00DD52FB">
              <w:rPr>
                <w:szCs w:val="24"/>
              </w:rPr>
              <w:t>*- tweede nader gewijzigd amendement Beertema (19,II)</w:t>
            </w:r>
          </w:p>
          <w:p w:rsidRPr="00DD52FB" w:rsidR="00DD52FB" w:rsidP="00DD52FB" w:rsidRDefault="00DD52FB">
            <w:pPr>
              <w:rPr>
                <w:szCs w:val="24"/>
              </w:rPr>
            </w:pPr>
            <w:r w:rsidRPr="00DD52FB">
              <w:rPr>
                <w:szCs w:val="24"/>
              </w:rPr>
              <w:t>- onderdeel F</w:t>
            </w:r>
          </w:p>
          <w:p w:rsidRPr="00DD52FB" w:rsidR="00DD52FB" w:rsidP="00DD52FB" w:rsidRDefault="00DD52FB">
            <w:pPr>
              <w:rPr>
                <w:szCs w:val="24"/>
              </w:rPr>
            </w:pPr>
            <w:r w:rsidRPr="00DD52FB">
              <w:rPr>
                <w:szCs w:val="24"/>
              </w:rPr>
              <w:lastRenderedPageBreak/>
              <w:t>- onderdeel G</w:t>
            </w:r>
          </w:p>
          <w:p w:rsidRPr="00DD52FB" w:rsidR="00DD52FB" w:rsidP="00DD52FB" w:rsidRDefault="00DD52FB">
            <w:pPr>
              <w:rPr>
                <w:szCs w:val="24"/>
              </w:rPr>
            </w:pPr>
            <w:r w:rsidRPr="00DD52FB">
              <w:rPr>
                <w:szCs w:val="24"/>
              </w:rPr>
              <w:t>- amendement Smals (9,III)</w:t>
            </w:r>
          </w:p>
          <w:p w:rsidRPr="00DD52FB" w:rsidR="00DD52FB" w:rsidP="00DD52FB" w:rsidRDefault="00DD52FB">
            <w:pPr>
              <w:rPr>
                <w:szCs w:val="24"/>
              </w:rPr>
            </w:pPr>
            <w:r w:rsidRPr="00DD52FB">
              <w:rPr>
                <w:szCs w:val="24"/>
              </w:rPr>
              <w:t>- onderdeel H</w:t>
            </w:r>
          </w:p>
          <w:p w:rsidRPr="00DD52FB" w:rsidR="00DD52FB" w:rsidP="00DD52FB" w:rsidRDefault="00DD52FB">
            <w:pPr>
              <w:rPr>
                <w:szCs w:val="24"/>
              </w:rPr>
            </w:pPr>
            <w:r w:rsidRPr="00DD52FB">
              <w:rPr>
                <w:szCs w:val="24"/>
              </w:rPr>
              <w:t>- onderdelen I t/m K</w:t>
            </w:r>
          </w:p>
          <w:p w:rsidRPr="00DD52FB" w:rsidR="00DD52FB" w:rsidP="00DD52FB" w:rsidRDefault="00DD52FB">
            <w:pPr>
              <w:rPr>
                <w:szCs w:val="24"/>
              </w:rPr>
            </w:pPr>
            <w:r w:rsidRPr="00DD52FB">
              <w:rPr>
                <w:szCs w:val="24"/>
              </w:rPr>
              <w:t>- artikel V</w:t>
            </w:r>
          </w:p>
          <w:p w:rsidRPr="00DD52FB" w:rsidR="00DD52FB" w:rsidP="00DD52FB" w:rsidRDefault="00DD52FB">
            <w:pPr>
              <w:rPr>
                <w:szCs w:val="24"/>
              </w:rPr>
            </w:pPr>
            <w:r w:rsidRPr="00DD52FB">
              <w:rPr>
                <w:szCs w:val="24"/>
              </w:rPr>
              <w:t>- artikel VI, onderdelen A t/m D</w:t>
            </w:r>
          </w:p>
          <w:p w:rsidRPr="00DD52FB" w:rsidR="00DD52FB" w:rsidP="00DD52FB" w:rsidRDefault="00DD52FB">
            <w:pPr>
              <w:rPr>
                <w:szCs w:val="24"/>
              </w:rPr>
            </w:pPr>
            <w:r w:rsidRPr="00DD52FB">
              <w:rPr>
                <w:szCs w:val="24"/>
              </w:rPr>
              <w:t>- amendement Smals (9,IV) (invoegen onderdeel Da)</w:t>
            </w:r>
          </w:p>
          <w:p w:rsidRPr="00DD52FB" w:rsidR="00DD52FB" w:rsidP="00DD52FB" w:rsidRDefault="00DD52FB">
            <w:pPr>
              <w:rPr>
                <w:szCs w:val="24"/>
              </w:rPr>
            </w:pPr>
            <w:r w:rsidRPr="00DD52FB">
              <w:rPr>
                <w:szCs w:val="24"/>
              </w:rPr>
              <w:t>- onderdelen E t/m I</w:t>
            </w:r>
          </w:p>
          <w:p w:rsidRPr="00DD52FB" w:rsidR="00DD52FB" w:rsidP="00DD52FB" w:rsidRDefault="00DD52FB">
            <w:pPr>
              <w:rPr>
                <w:szCs w:val="24"/>
              </w:rPr>
            </w:pPr>
            <w:r w:rsidRPr="00DD52FB">
              <w:rPr>
                <w:szCs w:val="24"/>
              </w:rPr>
              <w:t>- artikel VI</w:t>
            </w:r>
          </w:p>
          <w:p w:rsidRPr="00DD52FB" w:rsidR="00DD52FB" w:rsidP="00DD52FB" w:rsidRDefault="00DD52FB">
            <w:pPr>
              <w:rPr>
                <w:szCs w:val="24"/>
              </w:rPr>
            </w:pPr>
            <w:r w:rsidRPr="00DD52FB">
              <w:rPr>
                <w:szCs w:val="24"/>
              </w:rPr>
              <w:t>- artikel VII t/m X</w:t>
            </w:r>
          </w:p>
          <w:p w:rsidRPr="00DD52FB" w:rsidR="00DD52FB" w:rsidP="00DD52FB" w:rsidRDefault="00DD52FB">
            <w:pPr>
              <w:rPr>
                <w:szCs w:val="24"/>
              </w:rPr>
            </w:pPr>
            <w:r w:rsidRPr="00DD52FB">
              <w:rPr>
                <w:szCs w:val="24"/>
              </w:rPr>
              <w:t>- artikel XI, onderdeel 1, onderdelen A t/m D</w:t>
            </w:r>
          </w:p>
          <w:p w:rsidRPr="00DD52FB" w:rsidR="00DD52FB" w:rsidP="00DD52FB" w:rsidRDefault="00DD52FB">
            <w:pPr>
              <w:rPr>
                <w:szCs w:val="24"/>
              </w:rPr>
            </w:pPr>
            <w:r w:rsidRPr="00DD52FB">
              <w:rPr>
                <w:szCs w:val="24"/>
              </w:rPr>
              <w:t>*- amendement Rog (17,III)</w:t>
            </w:r>
          </w:p>
          <w:p w:rsidRPr="00DD52FB" w:rsidR="00DD52FB" w:rsidP="00DD52FB" w:rsidRDefault="00DD52FB">
            <w:pPr>
              <w:rPr>
                <w:szCs w:val="24"/>
              </w:rPr>
            </w:pPr>
            <w:r w:rsidRPr="00DD52FB">
              <w:rPr>
                <w:szCs w:val="24"/>
              </w:rPr>
              <w:t>*- gewijzigd amendement Kwint c.s. (14,III)</w:t>
            </w:r>
          </w:p>
          <w:p w:rsidRPr="00DD52FB" w:rsidR="00DD52FB" w:rsidP="00DD52FB" w:rsidRDefault="00DD52FB">
            <w:pPr>
              <w:rPr>
                <w:szCs w:val="24"/>
              </w:rPr>
            </w:pPr>
            <w:r w:rsidRPr="00DD52FB">
              <w:rPr>
                <w:szCs w:val="24"/>
              </w:rPr>
              <w:t>*- tweede nader gewijzigd amendement Beertema (19,III)</w:t>
            </w:r>
          </w:p>
          <w:p w:rsidRPr="00DD52FB" w:rsidR="00DD52FB" w:rsidP="00DD52FB" w:rsidRDefault="00DD52FB">
            <w:pPr>
              <w:rPr>
                <w:szCs w:val="24"/>
              </w:rPr>
            </w:pPr>
            <w:r w:rsidRPr="00DD52FB">
              <w:rPr>
                <w:szCs w:val="24"/>
              </w:rPr>
              <w:t>- onderdeel E</w:t>
            </w:r>
          </w:p>
          <w:p w:rsidRPr="00DD52FB" w:rsidR="00DD52FB" w:rsidP="00DD52FB" w:rsidRDefault="00DD52FB">
            <w:pPr>
              <w:rPr>
                <w:szCs w:val="24"/>
              </w:rPr>
            </w:pPr>
            <w:r w:rsidRPr="00DD52FB">
              <w:rPr>
                <w:szCs w:val="24"/>
              </w:rPr>
              <w:t>- onderdelen F t/m J</w:t>
            </w:r>
          </w:p>
          <w:p w:rsidRPr="00DD52FB" w:rsidR="00DD52FB" w:rsidP="00DD52FB" w:rsidRDefault="00DD52FB">
            <w:pPr>
              <w:rPr>
                <w:szCs w:val="24"/>
              </w:rPr>
            </w:pPr>
            <w:r w:rsidRPr="00DD52FB">
              <w:rPr>
                <w:szCs w:val="24"/>
              </w:rPr>
              <w:t>- amendement Smals (9,V) (invoegen onderdeel Ja)</w:t>
            </w:r>
          </w:p>
          <w:p w:rsidRPr="00DD52FB" w:rsidR="00DD52FB" w:rsidP="00DD52FB" w:rsidRDefault="00DD52FB">
            <w:pPr>
              <w:rPr>
                <w:szCs w:val="24"/>
              </w:rPr>
            </w:pPr>
            <w:r w:rsidRPr="00DD52FB">
              <w:rPr>
                <w:szCs w:val="24"/>
              </w:rPr>
              <w:t>- onderdelen K t/m M</w:t>
            </w:r>
          </w:p>
          <w:p w:rsidRPr="00DD52FB" w:rsidR="00DD52FB" w:rsidP="00DD52FB" w:rsidRDefault="00DD52FB">
            <w:pPr>
              <w:rPr>
                <w:szCs w:val="24"/>
              </w:rPr>
            </w:pPr>
            <w:r w:rsidRPr="00DD52FB">
              <w:rPr>
                <w:szCs w:val="24"/>
              </w:rPr>
              <w:t>*- gewijzigd amendement Kwint c.s. (14,IV) (toevoegen onderdeel N)</w:t>
            </w:r>
          </w:p>
          <w:p w:rsidRPr="00DD52FB" w:rsidR="00DD52FB" w:rsidP="00DD52FB" w:rsidRDefault="00DD52FB">
            <w:pPr>
              <w:rPr>
                <w:szCs w:val="24"/>
              </w:rPr>
            </w:pPr>
            <w:r w:rsidRPr="00DD52FB">
              <w:rPr>
                <w:szCs w:val="24"/>
              </w:rPr>
              <w:t>- onderdeel 1</w:t>
            </w:r>
          </w:p>
          <w:p w:rsidRPr="00DD52FB" w:rsidR="00DD52FB" w:rsidP="00DD52FB" w:rsidRDefault="00DD52FB">
            <w:pPr>
              <w:rPr>
                <w:szCs w:val="24"/>
              </w:rPr>
            </w:pPr>
            <w:r w:rsidRPr="00DD52FB">
              <w:rPr>
                <w:szCs w:val="24"/>
              </w:rPr>
              <w:t>- onderdeel 2</w:t>
            </w:r>
          </w:p>
          <w:p w:rsidRPr="00DD52FB" w:rsidR="00DD52FB" w:rsidP="00DD52FB" w:rsidRDefault="00DD52FB">
            <w:pPr>
              <w:rPr>
                <w:szCs w:val="24"/>
              </w:rPr>
            </w:pPr>
            <w:r w:rsidRPr="00DD52FB">
              <w:rPr>
                <w:szCs w:val="24"/>
              </w:rPr>
              <w:t>- onderdeel 3, onderdelen A t/m D</w:t>
            </w:r>
          </w:p>
          <w:p w:rsidRPr="00DD52FB" w:rsidR="00DD52FB" w:rsidP="00DD52FB" w:rsidRDefault="00DD52FB">
            <w:pPr>
              <w:rPr>
                <w:szCs w:val="24"/>
              </w:rPr>
            </w:pPr>
            <w:r w:rsidRPr="00DD52FB">
              <w:rPr>
                <w:szCs w:val="24"/>
              </w:rPr>
              <w:t>*- amendement Rog (17,IV)</w:t>
            </w:r>
          </w:p>
          <w:p w:rsidRPr="00DD52FB" w:rsidR="00DD52FB" w:rsidP="00DD52FB" w:rsidRDefault="00DD52FB">
            <w:pPr>
              <w:rPr>
                <w:szCs w:val="24"/>
              </w:rPr>
            </w:pPr>
            <w:r w:rsidRPr="00DD52FB">
              <w:rPr>
                <w:szCs w:val="24"/>
              </w:rPr>
              <w:t>*- gewijzigd amendement Kwint c.s. (14,V)</w:t>
            </w:r>
          </w:p>
          <w:p w:rsidRPr="00DD52FB" w:rsidR="00DD52FB" w:rsidP="00DD52FB" w:rsidRDefault="00DD52FB">
            <w:pPr>
              <w:rPr>
                <w:szCs w:val="24"/>
              </w:rPr>
            </w:pPr>
            <w:r w:rsidRPr="00DD52FB">
              <w:rPr>
                <w:szCs w:val="24"/>
              </w:rPr>
              <w:t>*- tweede nader gewijzigd amendement Beertema (19,IV)</w:t>
            </w:r>
          </w:p>
          <w:p w:rsidRPr="00DD52FB" w:rsidR="00DD52FB" w:rsidP="00DD52FB" w:rsidRDefault="00DD52FB">
            <w:pPr>
              <w:rPr>
                <w:szCs w:val="24"/>
              </w:rPr>
            </w:pPr>
            <w:r w:rsidRPr="00DD52FB">
              <w:rPr>
                <w:szCs w:val="24"/>
              </w:rPr>
              <w:t>- onderdeel E</w:t>
            </w:r>
          </w:p>
          <w:p w:rsidRPr="00DD52FB" w:rsidR="00DD52FB" w:rsidP="00DD52FB" w:rsidRDefault="00DD52FB">
            <w:pPr>
              <w:rPr>
                <w:szCs w:val="24"/>
              </w:rPr>
            </w:pPr>
            <w:r w:rsidRPr="00DD52FB">
              <w:rPr>
                <w:szCs w:val="24"/>
              </w:rPr>
              <w:t>- onderdelen F t/m J</w:t>
            </w:r>
          </w:p>
          <w:p w:rsidRPr="00DD52FB" w:rsidR="00DD52FB" w:rsidP="00DD52FB" w:rsidRDefault="00DD52FB">
            <w:pPr>
              <w:rPr>
                <w:szCs w:val="24"/>
              </w:rPr>
            </w:pPr>
            <w:r w:rsidRPr="00DD52FB">
              <w:rPr>
                <w:szCs w:val="24"/>
              </w:rPr>
              <w:t>- amendement Smals (9,VI) (invoegen onderdeel Ja)</w:t>
            </w:r>
          </w:p>
          <w:p w:rsidRPr="00DD52FB" w:rsidR="00DD52FB" w:rsidP="00DD52FB" w:rsidRDefault="00DD52FB">
            <w:pPr>
              <w:rPr>
                <w:szCs w:val="24"/>
              </w:rPr>
            </w:pPr>
            <w:r w:rsidRPr="00DD52FB">
              <w:rPr>
                <w:szCs w:val="24"/>
              </w:rPr>
              <w:t>- onderdelen K t/m M</w:t>
            </w:r>
          </w:p>
          <w:p w:rsidRPr="00DD52FB" w:rsidR="00DD52FB" w:rsidP="00DD52FB" w:rsidRDefault="00DD52FB">
            <w:pPr>
              <w:rPr>
                <w:szCs w:val="24"/>
              </w:rPr>
            </w:pPr>
            <w:r w:rsidRPr="00DD52FB">
              <w:rPr>
                <w:szCs w:val="24"/>
              </w:rPr>
              <w:t>*- gewijzigd amendement Kwint c.s. (14,VI) (toevoegen onderdeel N)</w:t>
            </w:r>
          </w:p>
          <w:p w:rsidRPr="00DD52FB" w:rsidR="00DD52FB" w:rsidP="00DD52FB" w:rsidRDefault="00DD52FB">
            <w:pPr>
              <w:rPr>
                <w:szCs w:val="24"/>
              </w:rPr>
            </w:pPr>
            <w:r w:rsidRPr="00DD52FB">
              <w:rPr>
                <w:szCs w:val="24"/>
              </w:rPr>
              <w:t>- onderdeel 3</w:t>
            </w:r>
          </w:p>
          <w:p w:rsidRPr="00DD52FB" w:rsidR="00DD52FB" w:rsidP="00DD52FB" w:rsidRDefault="00DD52FB">
            <w:pPr>
              <w:rPr>
                <w:szCs w:val="24"/>
              </w:rPr>
            </w:pPr>
            <w:r w:rsidRPr="00DD52FB">
              <w:rPr>
                <w:szCs w:val="24"/>
              </w:rPr>
              <w:t>- artikel XI</w:t>
            </w:r>
          </w:p>
          <w:p w:rsidRPr="00DD52FB" w:rsidR="00DD52FB" w:rsidP="00DD52FB" w:rsidRDefault="00DD52FB">
            <w:pPr>
              <w:rPr>
                <w:szCs w:val="24"/>
              </w:rPr>
            </w:pPr>
            <w:r w:rsidRPr="00DD52FB">
              <w:rPr>
                <w:szCs w:val="24"/>
                <w:highlight w:val="yellow"/>
              </w:rPr>
              <w:t>- gewijzigd amendement Smals (10)</w:t>
            </w:r>
            <w:r w:rsidRPr="00DD52FB">
              <w:rPr>
                <w:szCs w:val="24"/>
              </w:rPr>
              <w:t xml:space="preserve"> over een evaluatiebepaling (invoegen artikel XIa)</w:t>
            </w:r>
          </w:p>
          <w:p w:rsidRPr="00DD52FB" w:rsidR="00DD52FB" w:rsidP="00DD52FB" w:rsidRDefault="00DD52FB">
            <w:pPr>
              <w:rPr>
                <w:szCs w:val="24"/>
              </w:rPr>
            </w:pPr>
            <w:r w:rsidRPr="00DD52FB">
              <w:rPr>
                <w:szCs w:val="24"/>
              </w:rPr>
              <w:t>- artikel XII</w:t>
            </w:r>
          </w:p>
          <w:p w:rsidRPr="00DD52FB" w:rsidR="00DD52FB" w:rsidP="00DD52FB" w:rsidRDefault="00DD52FB">
            <w:pPr>
              <w:rPr>
                <w:szCs w:val="24"/>
              </w:rPr>
            </w:pPr>
            <w:r w:rsidRPr="00DD52FB">
              <w:rPr>
                <w:szCs w:val="24"/>
              </w:rPr>
              <w:t>- beweegreden</w:t>
            </w:r>
          </w:p>
          <w:p w:rsidRPr="00D52041" w:rsidR="00D52041" w:rsidP="00266B9C" w:rsidRDefault="00DD52FB">
            <w:pPr>
              <w:rPr>
                <w:szCs w:val="24"/>
              </w:rPr>
            </w:pPr>
            <w:r w:rsidRPr="00DD52FB">
              <w:rPr>
                <w:szCs w:val="24"/>
                <w:highlight w:val="yellow"/>
              </w:rPr>
              <w:t>- wetsvoorstel</w:t>
            </w:r>
          </w:p>
        </w:tc>
      </w:tr>
      <w:tr w:rsidRPr="00230372" w:rsidR="006F3538" w:rsidTr="0066432C">
        <w:trPr>
          <w:trHeight w:val="146"/>
        </w:trPr>
        <w:tc>
          <w:tcPr>
            <w:tcW w:w="1455" w:type="pct"/>
            <w:tcBorders>
              <w:top w:val="nil"/>
              <w:left w:val="nil"/>
              <w:bottom w:val="nil"/>
              <w:right w:val="nil"/>
            </w:tcBorders>
          </w:tcPr>
          <w:p w:rsidRPr="00266B9C" w:rsidR="006F3538" w:rsidP="00266B9C" w:rsidRDefault="006F3538">
            <w:pPr>
              <w:rPr>
                <w:b/>
              </w:rPr>
            </w:pPr>
          </w:p>
        </w:tc>
        <w:tc>
          <w:tcPr>
            <w:tcW w:w="79" w:type="pct"/>
            <w:tcBorders>
              <w:top w:val="nil"/>
              <w:left w:val="nil"/>
              <w:bottom w:val="nil"/>
              <w:right w:val="nil"/>
            </w:tcBorders>
          </w:tcPr>
          <w:p w:rsidRPr="0027433B" w:rsidR="006F3538" w:rsidP="00266B9C" w:rsidRDefault="006F3538">
            <w:pPr>
              <w:rPr>
                <w:szCs w:val="24"/>
              </w:rPr>
            </w:pPr>
          </w:p>
        </w:tc>
        <w:tc>
          <w:tcPr>
            <w:tcW w:w="3466" w:type="pct"/>
            <w:tcBorders>
              <w:top w:val="nil"/>
              <w:left w:val="nil"/>
              <w:bottom w:val="nil"/>
              <w:right w:val="nil"/>
            </w:tcBorders>
          </w:tcPr>
          <w:p w:rsidRPr="00230372" w:rsidR="006F3538" w:rsidP="00266B9C" w:rsidRDefault="006F3538"/>
        </w:tc>
      </w:tr>
      <w:tr w:rsidRPr="00230372" w:rsidR="006F3538" w:rsidTr="0066432C">
        <w:trPr>
          <w:trHeight w:val="146"/>
        </w:trPr>
        <w:tc>
          <w:tcPr>
            <w:tcW w:w="1455" w:type="pct"/>
            <w:tcBorders>
              <w:top w:val="nil"/>
              <w:left w:val="nil"/>
              <w:bottom w:val="nil"/>
              <w:right w:val="nil"/>
            </w:tcBorders>
          </w:tcPr>
          <w:p w:rsidRPr="00266B9C" w:rsidR="006F3538" w:rsidP="00266B9C" w:rsidRDefault="006F3538">
            <w:pPr>
              <w:rPr>
                <w:b/>
              </w:rPr>
            </w:pPr>
            <w:r>
              <w:rPr>
                <w:b/>
              </w:rPr>
              <w:t xml:space="preserve">Stemmingen </w:t>
            </w:r>
          </w:p>
        </w:tc>
        <w:tc>
          <w:tcPr>
            <w:tcW w:w="79" w:type="pct"/>
            <w:tcBorders>
              <w:top w:val="nil"/>
              <w:left w:val="nil"/>
              <w:bottom w:val="nil"/>
              <w:right w:val="nil"/>
            </w:tcBorders>
          </w:tcPr>
          <w:p w:rsidRPr="0027433B" w:rsidR="006F3538" w:rsidP="00266B9C" w:rsidRDefault="006F3538">
            <w:pPr>
              <w:rPr>
                <w:szCs w:val="24"/>
              </w:rPr>
            </w:pPr>
          </w:p>
        </w:tc>
        <w:tc>
          <w:tcPr>
            <w:tcW w:w="3466" w:type="pct"/>
            <w:tcBorders>
              <w:top w:val="nil"/>
              <w:left w:val="nil"/>
              <w:bottom w:val="nil"/>
              <w:right w:val="nil"/>
            </w:tcBorders>
          </w:tcPr>
          <w:p w:rsidRPr="00230372" w:rsidR="006F3538" w:rsidP="006F3538" w:rsidRDefault="006F3538">
            <w:r>
              <w:t xml:space="preserve">5a. Stemmingen over: moties ingediend bij de Wet </w:t>
            </w:r>
            <w:r w:rsidRPr="006F3538">
              <w:t>sterk beroepsonderwijs</w:t>
            </w:r>
          </w:p>
        </w:tc>
      </w:tr>
      <w:tr w:rsidRPr="00230372" w:rsidR="00793BF6" w:rsidTr="0066432C">
        <w:trPr>
          <w:trHeight w:val="146"/>
        </w:trPr>
        <w:tc>
          <w:tcPr>
            <w:tcW w:w="1455" w:type="pct"/>
            <w:tcBorders>
              <w:top w:val="nil"/>
              <w:left w:val="nil"/>
              <w:bottom w:val="nil"/>
              <w:right w:val="nil"/>
            </w:tcBorders>
          </w:tcPr>
          <w:p w:rsidR="00793BF6" w:rsidP="00793BF6" w:rsidRDefault="00793BF6">
            <w:pPr>
              <w:rPr>
                <w:b/>
              </w:rPr>
            </w:pP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00793BF6" w:rsidP="00793BF6" w:rsidRDefault="00793BF6">
            <w:r w:rsidRPr="00737755">
              <w:rPr>
                <w:b/>
              </w:rPr>
              <w:t>D</w:t>
            </w:r>
            <w:r>
              <w:rPr>
                <w:b/>
              </w:rPr>
              <w:t>e Voorzitter: d</w:t>
            </w:r>
            <w:r w:rsidRPr="00737755">
              <w:rPr>
                <w:b/>
              </w:rPr>
              <w:t xml:space="preserve">hr. </w:t>
            </w:r>
            <w:r>
              <w:rPr>
                <w:b/>
              </w:rPr>
              <w:t xml:space="preserve">Kwint </w:t>
            </w:r>
            <w:r w:rsidRPr="00737755">
              <w:rPr>
                <w:b/>
              </w:rPr>
              <w:t xml:space="preserve">wenst zijn motie op stuk nr. </w:t>
            </w:r>
            <w:r>
              <w:rPr>
                <w:b/>
              </w:rPr>
              <w:t>15</w:t>
            </w:r>
            <w:r w:rsidRPr="00737755">
              <w:rPr>
                <w:b/>
              </w:rPr>
              <w:t xml:space="preserve"> te wijzigen. De gewijzigde motie is rondgedeeld. Ik neem aan dat wij daar nu over kunnen stemmen.</w:t>
            </w:r>
          </w:p>
        </w:tc>
      </w:tr>
      <w:tr w:rsidRPr="00230372" w:rsidR="00A22308" w:rsidTr="0066432C">
        <w:trPr>
          <w:trHeight w:val="146"/>
        </w:trPr>
        <w:tc>
          <w:tcPr>
            <w:tcW w:w="1455" w:type="pct"/>
            <w:tcBorders>
              <w:top w:val="nil"/>
              <w:left w:val="nil"/>
              <w:bottom w:val="nil"/>
              <w:right w:val="nil"/>
            </w:tcBorders>
          </w:tcPr>
          <w:p w:rsidRPr="00266B9C" w:rsidR="00A22308" w:rsidP="00A22308" w:rsidRDefault="00A22308">
            <w:pPr>
              <w:rPr>
                <w:b/>
              </w:rPr>
            </w:pPr>
            <w:r>
              <w:rPr>
                <w:b/>
              </w:rPr>
              <w:t>35 336, nr. 15 (gewijzigd)</w:t>
            </w:r>
          </w:p>
        </w:tc>
        <w:tc>
          <w:tcPr>
            <w:tcW w:w="79" w:type="pct"/>
            <w:tcBorders>
              <w:top w:val="nil"/>
              <w:left w:val="nil"/>
              <w:bottom w:val="nil"/>
              <w:right w:val="nil"/>
            </w:tcBorders>
          </w:tcPr>
          <w:p w:rsidRPr="0027433B" w:rsidR="00A22308" w:rsidP="00A22308" w:rsidRDefault="00A22308">
            <w:pPr>
              <w:rPr>
                <w:szCs w:val="24"/>
              </w:rPr>
            </w:pPr>
          </w:p>
        </w:tc>
        <w:tc>
          <w:tcPr>
            <w:tcW w:w="3466" w:type="pct"/>
            <w:tcBorders>
              <w:top w:val="nil"/>
              <w:left w:val="nil"/>
              <w:bottom w:val="nil"/>
              <w:right w:val="nil"/>
            </w:tcBorders>
          </w:tcPr>
          <w:p w:rsidRPr="0003137D" w:rsidR="00A22308" w:rsidP="00A22308" w:rsidRDefault="00A22308">
            <w:r>
              <w:t>-</w:t>
            </w:r>
            <w:r w:rsidRPr="0003137D">
              <w:t xml:space="preserve">de </w:t>
            </w:r>
            <w:r>
              <w:t xml:space="preserve">gewijzigde </w:t>
            </w:r>
            <w:r w:rsidRPr="0003137D">
              <w:t>motie-Kwint c.s. over een passende plek op vmbo</w:t>
            </w:r>
            <w:r w:rsidR="00E262C0">
              <w:t xml:space="preserve">, </w:t>
            </w:r>
            <w:r w:rsidRPr="00E262C0" w:rsidR="00E262C0">
              <w:t>entree-opleiding</w:t>
            </w:r>
            <w:r w:rsidRPr="0003137D">
              <w:t xml:space="preserve"> of mbo niveau 2 voor leerlingen uit de geïntegreerde route </w:t>
            </w:r>
          </w:p>
        </w:tc>
      </w:tr>
      <w:tr w:rsidRPr="00230372" w:rsidR="00A22308" w:rsidTr="0066432C">
        <w:trPr>
          <w:trHeight w:val="146"/>
        </w:trPr>
        <w:tc>
          <w:tcPr>
            <w:tcW w:w="1455" w:type="pct"/>
            <w:tcBorders>
              <w:top w:val="nil"/>
              <w:left w:val="nil"/>
              <w:bottom w:val="nil"/>
              <w:right w:val="nil"/>
            </w:tcBorders>
          </w:tcPr>
          <w:p w:rsidRPr="00266B9C" w:rsidR="00A22308" w:rsidP="00A22308" w:rsidRDefault="00A22308">
            <w:pPr>
              <w:rPr>
                <w:b/>
              </w:rPr>
            </w:pPr>
            <w:r w:rsidRPr="007205D7">
              <w:rPr>
                <w:b/>
              </w:rPr>
              <w:t>35 336, nr. 1</w:t>
            </w:r>
            <w:r>
              <w:rPr>
                <w:b/>
              </w:rPr>
              <w:t>6</w:t>
            </w:r>
          </w:p>
        </w:tc>
        <w:tc>
          <w:tcPr>
            <w:tcW w:w="79" w:type="pct"/>
            <w:tcBorders>
              <w:top w:val="nil"/>
              <w:left w:val="nil"/>
              <w:bottom w:val="nil"/>
              <w:right w:val="nil"/>
            </w:tcBorders>
          </w:tcPr>
          <w:p w:rsidRPr="0027433B" w:rsidR="00A22308" w:rsidP="00A22308" w:rsidRDefault="00A22308">
            <w:pPr>
              <w:rPr>
                <w:szCs w:val="24"/>
              </w:rPr>
            </w:pPr>
          </w:p>
        </w:tc>
        <w:tc>
          <w:tcPr>
            <w:tcW w:w="3466" w:type="pct"/>
            <w:tcBorders>
              <w:top w:val="nil"/>
              <w:left w:val="nil"/>
              <w:bottom w:val="nil"/>
              <w:right w:val="nil"/>
            </w:tcBorders>
          </w:tcPr>
          <w:p w:rsidR="00A22308" w:rsidP="00A22308" w:rsidRDefault="00A22308">
            <w:r>
              <w:t>-</w:t>
            </w:r>
            <w:r w:rsidRPr="0003137D">
              <w:t xml:space="preserve">de motie-Van den Berge/Rog over het burgerschapsonderwijs in het mbo </w:t>
            </w:r>
          </w:p>
        </w:tc>
      </w:tr>
      <w:tr w:rsidRPr="00230372" w:rsidR="00793BF6" w:rsidTr="0066432C">
        <w:trPr>
          <w:trHeight w:val="146"/>
        </w:trPr>
        <w:tc>
          <w:tcPr>
            <w:tcW w:w="1455" w:type="pct"/>
            <w:tcBorders>
              <w:top w:val="nil"/>
              <w:left w:val="nil"/>
              <w:bottom w:val="nil"/>
              <w:right w:val="nil"/>
            </w:tcBorders>
          </w:tcPr>
          <w:p w:rsidR="00793BF6" w:rsidP="00793BF6" w:rsidRDefault="00793BF6">
            <w:pPr>
              <w:rPr>
                <w:b/>
                <w:color w:val="000000"/>
                <w:szCs w:val="24"/>
              </w:rPr>
            </w:pP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00793BF6" w:rsidP="00793BF6" w:rsidRDefault="00793BF6">
            <w:pPr>
              <w:rPr>
                <w:szCs w:val="24"/>
              </w:rPr>
            </w:pPr>
          </w:p>
        </w:tc>
      </w:tr>
      <w:tr w:rsidRPr="00230372" w:rsidR="00793BF6" w:rsidTr="0066432C">
        <w:trPr>
          <w:trHeight w:val="146"/>
        </w:trPr>
        <w:tc>
          <w:tcPr>
            <w:tcW w:w="1455" w:type="pct"/>
            <w:tcBorders>
              <w:top w:val="nil"/>
              <w:left w:val="nil"/>
              <w:bottom w:val="nil"/>
              <w:right w:val="nil"/>
            </w:tcBorders>
          </w:tcPr>
          <w:p w:rsidRPr="000A4552" w:rsidR="00793BF6" w:rsidP="00793BF6" w:rsidRDefault="00793BF6">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00793BF6" w:rsidP="00793BF6" w:rsidRDefault="00793BF6">
            <w:pPr>
              <w:rPr>
                <w:szCs w:val="24"/>
              </w:rPr>
            </w:pPr>
            <w:r>
              <w:rPr>
                <w:szCs w:val="24"/>
              </w:rPr>
              <w:t xml:space="preserve">6. Stemming over: aangehouden motie ingediend bij het </w:t>
            </w:r>
            <w:r w:rsidRPr="00E342B4">
              <w:rPr>
                <w:szCs w:val="24"/>
              </w:rPr>
              <w:t xml:space="preserve">debat over de </w:t>
            </w:r>
            <w:r w:rsidRPr="00E342B4">
              <w:rPr>
                <w:szCs w:val="24"/>
              </w:rPr>
              <w:lastRenderedPageBreak/>
              <w:t>ontwikkelingen rondom het coronavirus</w:t>
            </w:r>
            <w:r>
              <w:rPr>
                <w:szCs w:val="24"/>
              </w:rPr>
              <w:t xml:space="preserve"> d.d. 1 april 2020</w:t>
            </w:r>
          </w:p>
        </w:tc>
      </w:tr>
      <w:tr w:rsidRPr="00230372" w:rsidR="00793BF6" w:rsidTr="0066432C">
        <w:trPr>
          <w:trHeight w:val="146"/>
        </w:trPr>
        <w:tc>
          <w:tcPr>
            <w:tcW w:w="1455" w:type="pct"/>
            <w:tcBorders>
              <w:top w:val="nil"/>
              <w:left w:val="nil"/>
              <w:bottom w:val="nil"/>
              <w:right w:val="nil"/>
            </w:tcBorders>
          </w:tcPr>
          <w:p w:rsidRPr="00F81027" w:rsidR="00793BF6" w:rsidP="00793BF6" w:rsidRDefault="00793BF6">
            <w:pPr>
              <w:rPr>
                <w:b/>
              </w:rPr>
            </w:pPr>
            <w:r w:rsidRPr="00F81027">
              <w:rPr>
                <w:b/>
              </w:rPr>
              <w:lastRenderedPageBreak/>
              <w:t xml:space="preserve">25 295, nr. 208 </w:t>
            </w:r>
          </w:p>
        </w:tc>
        <w:tc>
          <w:tcPr>
            <w:tcW w:w="79" w:type="pct"/>
            <w:tcBorders>
              <w:top w:val="nil"/>
              <w:left w:val="nil"/>
              <w:bottom w:val="nil"/>
              <w:right w:val="nil"/>
            </w:tcBorders>
          </w:tcPr>
          <w:p w:rsidRPr="00FE6153" w:rsidR="00793BF6" w:rsidP="00793BF6" w:rsidRDefault="00793BF6"/>
        </w:tc>
        <w:tc>
          <w:tcPr>
            <w:tcW w:w="3466" w:type="pct"/>
            <w:tcBorders>
              <w:top w:val="nil"/>
              <w:left w:val="nil"/>
              <w:bottom w:val="nil"/>
              <w:right w:val="nil"/>
            </w:tcBorders>
          </w:tcPr>
          <w:p w:rsidR="00793BF6" w:rsidP="00793BF6" w:rsidRDefault="00793BF6">
            <w:r w:rsidRPr="00FE6153">
              <w:t>-de motie-Ouwehand c.s. over zorgen dat noodzakelijke zorg voor dieren gecontinueerd kan worden</w:t>
            </w:r>
          </w:p>
        </w:tc>
      </w:tr>
      <w:tr w:rsidRPr="00230372" w:rsidR="00793BF6" w:rsidTr="0066432C">
        <w:trPr>
          <w:trHeight w:val="146"/>
        </w:trPr>
        <w:tc>
          <w:tcPr>
            <w:tcW w:w="1455" w:type="pct"/>
            <w:tcBorders>
              <w:top w:val="nil"/>
              <w:left w:val="nil"/>
              <w:bottom w:val="nil"/>
              <w:right w:val="nil"/>
            </w:tcBorders>
          </w:tcPr>
          <w:p w:rsidRPr="00266B9C" w:rsidR="00793BF6" w:rsidP="00793BF6" w:rsidRDefault="00793BF6">
            <w:pPr>
              <w:rPr>
                <w:b/>
              </w:rPr>
            </w:pP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Pr="00230372" w:rsidR="00793BF6" w:rsidP="00793BF6" w:rsidRDefault="00793BF6"/>
        </w:tc>
      </w:tr>
      <w:tr w:rsidRPr="00230372" w:rsidR="00793BF6" w:rsidTr="0066432C">
        <w:trPr>
          <w:trHeight w:val="146"/>
        </w:trPr>
        <w:tc>
          <w:tcPr>
            <w:tcW w:w="1455" w:type="pct"/>
            <w:tcBorders>
              <w:top w:val="nil"/>
              <w:left w:val="nil"/>
              <w:bottom w:val="nil"/>
              <w:right w:val="nil"/>
            </w:tcBorders>
          </w:tcPr>
          <w:p w:rsidRPr="00266B9C" w:rsidR="00793BF6" w:rsidP="00793BF6" w:rsidRDefault="00793BF6">
            <w:pPr>
              <w:rPr>
                <w:b/>
              </w:rPr>
            </w:pPr>
            <w:r>
              <w:rPr>
                <w:b/>
              </w:rPr>
              <w:t xml:space="preserve">Stemmingen </w:t>
            </w: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Pr="00230372" w:rsidR="00793BF6" w:rsidP="00793BF6" w:rsidRDefault="00793BF6">
            <w:r>
              <w:t xml:space="preserve">7. Stemmingen over: aangehouden moties ingediend bij het </w:t>
            </w:r>
            <w:r w:rsidRPr="002C34A9">
              <w:t>debat over de ontwikkelingen rondom het coronavirus</w:t>
            </w:r>
            <w:r>
              <w:t xml:space="preserve"> d.d. 16 april 2020</w:t>
            </w:r>
          </w:p>
        </w:tc>
      </w:tr>
      <w:tr w:rsidRPr="00230372" w:rsidR="00793BF6" w:rsidTr="0066432C">
        <w:trPr>
          <w:trHeight w:val="146"/>
        </w:trPr>
        <w:tc>
          <w:tcPr>
            <w:tcW w:w="1455" w:type="pct"/>
            <w:tcBorders>
              <w:top w:val="nil"/>
              <w:left w:val="nil"/>
              <w:bottom w:val="nil"/>
              <w:right w:val="nil"/>
            </w:tcBorders>
          </w:tcPr>
          <w:p w:rsidRPr="00600EF8" w:rsidR="00793BF6" w:rsidP="00793BF6" w:rsidRDefault="00793BF6">
            <w:pPr>
              <w:rPr>
                <w:b/>
              </w:rPr>
            </w:pP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00793BF6" w:rsidP="00793BF6" w:rsidRDefault="00793BF6">
            <w:r w:rsidRPr="00737755">
              <w:rPr>
                <w:b/>
              </w:rPr>
              <w:t>D</w:t>
            </w:r>
            <w:r>
              <w:rPr>
                <w:b/>
              </w:rPr>
              <w:t>e Voorzitter: d</w:t>
            </w:r>
            <w:r w:rsidRPr="00737755">
              <w:rPr>
                <w:b/>
              </w:rPr>
              <w:t xml:space="preserve">hr. </w:t>
            </w:r>
            <w:r>
              <w:rPr>
                <w:b/>
              </w:rPr>
              <w:t xml:space="preserve">Asscher </w:t>
            </w:r>
            <w:r w:rsidRPr="00737755">
              <w:rPr>
                <w:b/>
              </w:rPr>
              <w:t xml:space="preserve">wenst zijn motie op stuk nr. </w:t>
            </w:r>
            <w:r>
              <w:rPr>
                <w:b/>
              </w:rPr>
              <w:t>258</w:t>
            </w:r>
            <w:r w:rsidRPr="00737755">
              <w:rPr>
                <w:b/>
              </w:rPr>
              <w:t xml:space="preserve"> te wijzigen. De gewijzigde motie is rondgedeeld. Ik neem aan dat wij daar nu over kunnen stemmen.</w:t>
            </w:r>
          </w:p>
        </w:tc>
      </w:tr>
      <w:tr w:rsidRPr="00230372" w:rsidR="00793BF6" w:rsidTr="0066432C">
        <w:trPr>
          <w:trHeight w:val="146"/>
        </w:trPr>
        <w:tc>
          <w:tcPr>
            <w:tcW w:w="1455" w:type="pct"/>
            <w:tcBorders>
              <w:top w:val="nil"/>
              <w:left w:val="nil"/>
              <w:bottom w:val="nil"/>
              <w:right w:val="nil"/>
            </w:tcBorders>
          </w:tcPr>
          <w:p w:rsidR="00793BF6" w:rsidP="00793BF6" w:rsidRDefault="00793BF6">
            <w:r w:rsidRPr="00600EF8">
              <w:rPr>
                <w:b/>
              </w:rPr>
              <w:t>25 295, nr. 25</w:t>
            </w:r>
            <w:r>
              <w:rPr>
                <w:b/>
              </w:rPr>
              <w:t>8 (gewijzigd)</w:t>
            </w: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00793BF6" w:rsidP="00793BF6" w:rsidRDefault="00793BF6">
            <w:r>
              <w:t xml:space="preserve">-de gewijzigde motie-Asscher over </w:t>
            </w:r>
            <w:r w:rsidRPr="009B3823">
              <w:t>het afwegingskade</w:t>
            </w:r>
            <w:r>
              <w:t>r</w:t>
            </w:r>
            <w:r w:rsidRPr="009B3823">
              <w:t xml:space="preserve"> </w:t>
            </w:r>
            <w:r>
              <w:t xml:space="preserve">op basis </w:t>
            </w:r>
            <w:r w:rsidRPr="00737755">
              <w:t>waarvan besluiten zijn genomen ten aanzien van de maatregelen van de lockdown met de Kamer</w:t>
            </w:r>
            <w:r w:rsidRPr="004F14F4">
              <w:t xml:space="preserve"> </w:t>
            </w:r>
            <w:r>
              <w:t>delen</w:t>
            </w:r>
            <w:r w:rsidRPr="004F14F4">
              <w:t xml:space="preserve"> </w:t>
            </w:r>
          </w:p>
        </w:tc>
      </w:tr>
      <w:tr w:rsidRPr="00230372" w:rsidR="00793BF6" w:rsidTr="0066432C">
        <w:trPr>
          <w:trHeight w:val="146"/>
        </w:trPr>
        <w:tc>
          <w:tcPr>
            <w:tcW w:w="1455" w:type="pct"/>
            <w:tcBorders>
              <w:top w:val="nil"/>
              <w:left w:val="nil"/>
              <w:bottom w:val="nil"/>
              <w:right w:val="nil"/>
            </w:tcBorders>
          </w:tcPr>
          <w:p w:rsidRPr="00045147" w:rsidR="00793BF6" w:rsidP="00793BF6" w:rsidRDefault="00793BF6">
            <w:pPr>
              <w:rPr>
                <w:b/>
              </w:rPr>
            </w:pPr>
            <w:r w:rsidRPr="00045147">
              <w:rPr>
                <w:b/>
              </w:rPr>
              <w:t>25 295, nr. 260</w:t>
            </w:r>
          </w:p>
        </w:tc>
        <w:tc>
          <w:tcPr>
            <w:tcW w:w="79" w:type="pct"/>
            <w:tcBorders>
              <w:top w:val="nil"/>
              <w:left w:val="nil"/>
              <w:bottom w:val="nil"/>
              <w:right w:val="nil"/>
            </w:tcBorders>
          </w:tcPr>
          <w:p w:rsidRPr="00804B4C" w:rsidR="00793BF6" w:rsidP="00793BF6" w:rsidRDefault="00793BF6"/>
        </w:tc>
        <w:tc>
          <w:tcPr>
            <w:tcW w:w="3466" w:type="pct"/>
            <w:tcBorders>
              <w:top w:val="nil"/>
              <w:left w:val="nil"/>
              <w:bottom w:val="nil"/>
              <w:right w:val="nil"/>
            </w:tcBorders>
          </w:tcPr>
          <w:p w:rsidR="00793BF6" w:rsidP="00793BF6" w:rsidRDefault="00793BF6">
            <w:r w:rsidRPr="00804B4C">
              <w:t xml:space="preserve">-de motie-Ouwehand/Klaver over overheidssteun aan de kalversector </w:t>
            </w:r>
          </w:p>
        </w:tc>
      </w:tr>
      <w:tr w:rsidRPr="00230372" w:rsidR="00793BF6" w:rsidTr="0066432C">
        <w:trPr>
          <w:trHeight w:val="146"/>
        </w:trPr>
        <w:tc>
          <w:tcPr>
            <w:tcW w:w="1455" w:type="pct"/>
            <w:tcBorders>
              <w:top w:val="nil"/>
              <w:left w:val="nil"/>
              <w:bottom w:val="nil"/>
              <w:right w:val="nil"/>
            </w:tcBorders>
          </w:tcPr>
          <w:p w:rsidRPr="00266B9C" w:rsidR="00793BF6" w:rsidP="00793BF6" w:rsidRDefault="00793BF6">
            <w:pPr>
              <w:rPr>
                <w:b/>
              </w:rPr>
            </w:pPr>
          </w:p>
        </w:tc>
        <w:tc>
          <w:tcPr>
            <w:tcW w:w="79" w:type="pct"/>
            <w:tcBorders>
              <w:top w:val="nil"/>
              <w:left w:val="nil"/>
              <w:bottom w:val="nil"/>
              <w:right w:val="nil"/>
            </w:tcBorders>
          </w:tcPr>
          <w:p w:rsidRPr="0027433B" w:rsidR="00793BF6" w:rsidP="00793BF6" w:rsidRDefault="00793BF6">
            <w:pPr>
              <w:rPr>
                <w:szCs w:val="24"/>
              </w:rPr>
            </w:pPr>
          </w:p>
        </w:tc>
        <w:tc>
          <w:tcPr>
            <w:tcW w:w="3466" w:type="pct"/>
            <w:tcBorders>
              <w:top w:val="nil"/>
              <w:left w:val="nil"/>
              <w:bottom w:val="nil"/>
              <w:right w:val="nil"/>
            </w:tcBorders>
          </w:tcPr>
          <w:p w:rsidRPr="00230372" w:rsidR="00793BF6" w:rsidP="00793BF6" w:rsidRDefault="00793BF6"/>
        </w:tc>
      </w:tr>
    </w:tbl>
    <w:p w:rsidR="00CD3FE5" w:rsidP="00B73642" w:rsidRDefault="00CD3FE5">
      <w:pPr>
        <w:tabs>
          <w:tab w:val="left" w:pos="7620"/>
        </w:tabs>
        <w:rPr>
          <w:sz w:val="32"/>
        </w:rPr>
      </w:pPr>
    </w:p>
    <w:sectPr w:rsidR="00CD3FE5"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280" w:rsidRDefault="00D41280">
      <w:r>
        <w:separator/>
      </w:r>
    </w:p>
  </w:endnote>
  <w:endnote w:type="continuationSeparator" w:id="0">
    <w:p w:rsidR="00D41280" w:rsidRDefault="00D4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41280" w:rsidRDefault="00D4128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2FBC">
      <w:rPr>
        <w:rStyle w:val="Paginanummer"/>
        <w:noProof/>
      </w:rPr>
      <w:t>1</w:t>
    </w:r>
    <w:r>
      <w:rPr>
        <w:rStyle w:val="Paginanummer"/>
      </w:rPr>
      <w:fldChar w:fldCharType="end"/>
    </w:r>
  </w:p>
  <w:p w:rsidR="00D41280" w:rsidRDefault="00D412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280" w:rsidRDefault="00D41280">
      <w:r>
        <w:separator/>
      </w:r>
    </w:p>
  </w:footnote>
  <w:footnote w:type="continuationSeparator" w:id="0">
    <w:p w:rsidR="00D41280" w:rsidRDefault="00D4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973207"/>
    <w:multiLevelType w:val="multilevel"/>
    <w:tmpl w:val="E32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31A8"/>
    <w:multiLevelType w:val="multilevel"/>
    <w:tmpl w:val="568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90B21"/>
    <w:multiLevelType w:val="multilevel"/>
    <w:tmpl w:val="5066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6509B"/>
    <w:multiLevelType w:val="multilevel"/>
    <w:tmpl w:val="2C42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D12A5"/>
    <w:multiLevelType w:val="multilevel"/>
    <w:tmpl w:val="D05A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C4544"/>
    <w:multiLevelType w:val="multilevel"/>
    <w:tmpl w:val="094AC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17896"/>
    <w:multiLevelType w:val="multilevel"/>
    <w:tmpl w:val="B1CE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9" w15:restartNumberingAfterBreak="0">
    <w:nsid w:val="12C8429C"/>
    <w:multiLevelType w:val="multilevel"/>
    <w:tmpl w:val="4BC2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74662"/>
    <w:multiLevelType w:val="multilevel"/>
    <w:tmpl w:val="BF84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31E78"/>
    <w:multiLevelType w:val="multilevel"/>
    <w:tmpl w:val="1292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F1BDB"/>
    <w:multiLevelType w:val="multilevel"/>
    <w:tmpl w:val="B110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841D1"/>
    <w:multiLevelType w:val="multilevel"/>
    <w:tmpl w:val="773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60491"/>
    <w:multiLevelType w:val="multilevel"/>
    <w:tmpl w:val="B17A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20764"/>
    <w:multiLevelType w:val="multilevel"/>
    <w:tmpl w:val="53A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90A77"/>
    <w:multiLevelType w:val="multilevel"/>
    <w:tmpl w:val="50B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F267A"/>
    <w:multiLevelType w:val="multilevel"/>
    <w:tmpl w:val="B174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31F60"/>
    <w:multiLevelType w:val="multilevel"/>
    <w:tmpl w:val="B610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2"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7C1E9E"/>
    <w:multiLevelType w:val="multilevel"/>
    <w:tmpl w:val="7398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6" w15:restartNumberingAfterBreak="0">
    <w:nsid w:val="3B5153BB"/>
    <w:multiLevelType w:val="multilevel"/>
    <w:tmpl w:val="C99E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AA7927"/>
    <w:multiLevelType w:val="multilevel"/>
    <w:tmpl w:val="2660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93C05"/>
    <w:multiLevelType w:val="multilevel"/>
    <w:tmpl w:val="B16A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8A3450"/>
    <w:multiLevelType w:val="multilevel"/>
    <w:tmpl w:val="46EC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C3676"/>
    <w:multiLevelType w:val="multilevel"/>
    <w:tmpl w:val="31DC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F72F3C"/>
    <w:multiLevelType w:val="multilevel"/>
    <w:tmpl w:val="82F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C3FAC"/>
    <w:multiLevelType w:val="multilevel"/>
    <w:tmpl w:val="CB26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540FA"/>
    <w:multiLevelType w:val="hybridMultilevel"/>
    <w:tmpl w:val="1562A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6D7D5A"/>
    <w:multiLevelType w:val="multilevel"/>
    <w:tmpl w:val="6E88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47068"/>
    <w:multiLevelType w:val="multilevel"/>
    <w:tmpl w:val="1870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2D6615"/>
    <w:multiLevelType w:val="multilevel"/>
    <w:tmpl w:val="DBA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FF524E"/>
    <w:multiLevelType w:val="multilevel"/>
    <w:tmpl w:val="8DA4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A2CEB"/>
    <w:multiLevelType w:val="multilevel"/>
    <w:tmpl w:val="CF76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268E6"/>
    <w:multiLevelType w:val="multilevel"/>
    <w:tmpl w:val="F464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21"/>
  </w:num>
  <w:num w:numId="4">
    <w:abstractNumId w:val="22"/>
  </w:num>
  <w:num w:numId="5">
    <w:abstractNumId w:val="0"/>
  </w:num>
  <w:num w:numId="6">
    <w:abstractNumId w:val="19"/>
  </w:num>
  <w:num w:numId="7">
    <w:abstractNumId w:val="24"/>
  </w:num>
  <w:num w:numId="8">
    <w:abstractNumId w:val="10"/>
  </w:num>
  <w:num w:numId="9">
    <w:abstractNumId w:val="33"/>
  </w:num>
  <w:num w:numId="10">
    <w:abstractNumId w:val="16"/>
  </w:num>
  <w:num w:numId="11">
    <w:abstractNumId w:val="13"/>
  </w:num>
  <w:num w:numId="12">
    <w:abstractNumId w:val="35"/>
  </w:num>
  <w:num w:numId="13">
    <w:abstractNumId w:val="14"/>
  </w:num>
  <w:num w:numId="14">
    <w:abstractNumId w:val="40"/>
  </w:num>
  <w:num w:numId="15">
    <w:abstractNumId w:val="23"/>
  </w:num>
  <w:num w:numId="16">
    <w:abstractNumId w:val="4"/>
  </w:num>
  <w:num w:numId="17">
    <w:abstractNumId w:val="20"/>
  </w:num>
  <w:num w:numId="18">
    <w:abstractNumId w:val="3"/>
  </w:num>
  <w:num w:numId="19">
    <w:abstractNumId w:val="30"/>
  </w:num>
  <w:num w:numId="20">
    <w:abstractNumId w:val="9"/>
  </w:num>
  <w:num w:numId="21">
    <w:abstractNumId w:val="28"/>
  </w:num>
  <w:num w:numId="22">
    <w:abstractNumId w:val="27"/>
  </w:num>
  <w:num w:numId="23">
    <w:abstractNumId w:val="11"/>
  </w:num>
  <w:num w:numId="24">
    <w:abstractNumId w:val="32"/>
  </w:num>
  <w:num w:numId="25">
    <w:abstractNumId w:val="26"/>
  </w:num>
  <w:num w:numId="26">
    <w:abstractNumId w:val="7"/>
  </w:num>
  <w:num w:numId="27">
    <w:abstractNumId w:val="17"/>
  </w:num>
  <w:num w:numId="28">
    <w:abstractNumId w:val="5"/>
  </w:num>
  <w:num w:numId="29">
    <w:abstractNumId w:val="37"/>
  </w:num>
  <w:num w:numId="30">
    <w:abstractNumId w:val="12"/>
  </w:num>
  <w:num w:numId="31">
    <w:abstractNumId w:val="31"/>
  </w:num>
  <w:num w:numId="32">
    <w:abstractNumId w:val="38"/>
  </w:num>
  <w:num w:numId="33">
    <w:abstractNumId w:val="29"/>
  </w:num>
  <w:num w:numId="34">
    <w:abstractNumId w:val="6"/>
  </w:num>
  <w:num w:numId="35">
    <w:abstractNumId w:val="34"/>
  </w:num>
  <w:num w:numId="36">
    <w:abstractNumId w:val="18"/>
  </w:num>
  <w:num w:numId="37">
    <w:abstractNumId w:val="15"/>
  </w:num>
  <w:num w:numId="38">
    <w:abstractNumId w:val="39"/>
  </w:num>
  <w:num w:numId="39">
    <w:abstractNumId w:val="1"/>
  </w:num>
  <w:num w:numId="40">
    <w:abstractNumId w:val="2"/>
  </w:num>
  <w:num w:numId="41">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C68"/>
    <w:rsid w:val="00001240"/>
    <w:rsid w:val="000012F9"/>
    <w:rsid w:val="00001425"/>
    <w:rsid w:val="00001763"/>
    <w:rsid w:val="000017FE"/>
    <w:rsid w:val="00002532"/>
    <w:rsid w:val="00005064"/>
    <w:rsid w:val="00006479"/>
    <w:rsid w:val="00006CA7"/>
    <w:rsid w:val="00007595"/>
    <w:rsid w:val="000105AD"/>
    <w:rsid w:val="000107B0"/>
    <w:rsid w:val="00010EE8"/>
    <w:rsid w:val="00010FE4"/>
    <w:rsid w:val="00011A0E"/>
    <w:rsid w:val="00011AD5"/>
    <w:rsid w:val="00013811"/>
    <w:rsid w:val="000138A0"/>
    <w:rsid w:val="00013B30"/>
    <w:rsid w:val="00013C7A"/>
    <w:rsid w:val="00013EC3"/>
    <w:rsid w:val="0001706F"/>
    <w:rsid w:val="000208C3"/>
    <w:rsid w:val="00020D28"/>
    <w:rsid w:val="00021B3F"/>
    <w:rsid w:val="00022672"/>
    <w:rsid w:val="00025A86"/>
    <w:rsid w:val="00026378"/>
    <w:rsid w:val="00026AE0"/>
    <w:rsid w:val="00027BA2"/>
    <w:rsid w:val="00027DDF"/>
    <w:rsid w:val="000311C4"/>
    <w:rsid w:val="000317F1"/>
    <w:rsid w:val="0003244E"/>
    <w:rsid w:val="00032597"/>
    <w:rsid w:val="0003445F"/>
    <w:rsid w:val="00034A57"/>
    <w:rsid w:val="00035CD4"/>
    <w:rsid w:val="000360D7"/>
    <w:rsid w:val="000361E6"/>
    <w:rsid w:val="0004239A"/>
    <w:rsid w:val="00043448"/>
    <w:rsid w:val="00045147"/>
    <w:rsid w:val="00047D37"/>
    <w:rsid w:val="00050640"/>
    <w:rsid w:val="000513A8"/>
    <w:rsid w:val="000521BE"/>
    <w:rsid w:val="00054789"/>
    <w:rsid w:val="0005589C"/>
    <w:rsid w:val="00055C2B"/>
    <w:rsid w:val="00056DB6"/>
    <w:rsid w:val="00057F48"/>
    <w:rsid w:val="000627A0"/>
    <w:rsid w:val="00063FCD"/>
    <w:rsid w:val="00064A24"/>
    <w:rsid w:val="000651C4"/>
    <w:rsid w:val="00066050"/>
    <w:rsid w:val="00066EB2"/>
    <w:rsid w:val="00070393"/>
    <w:rsid w:val="0007052D"/>
    <w:rsid w:val="00070FF2"/>
    <w:rsid w:val="00071E7C"/>
    <w:rsid w:val="000732EF"/>
    <w:rsid w:val="000743A4"/>
    <w:rsid w:val="00074853"/>
    <w:rsid w:val="00074FAF"/>
    <w:rsid w:val="00076ADE"/>
    <w:rsid w:val="00076B66"/>
    <w:rsid w:val="0007732C"/>
    <w:rsid w:val="00077D2E"/>
    <w:rsid w:val="00077D89"/>
    <w:rsid w:val="0008029C"/>
    <w:rsid w:val="00080D88"/>
    <w:rsid w:val="000816A0"/>
    <w:rsid w:val="00081B55"/>
    <w:rsid w:val="00082E4D"/>
    <w:rsid w:val="0008364A"/>
    <w:rsid w:val="000845A2"/>
    <w:rsid w:val="00086482"/>
    <w:rsid w:val="000870A7"/>
    <w:rsid w:val="00087279"/>
    <w:rsid w:val="000911BE"/>
    <w:rsid w:val="000914D4"/>
    <w:rsid w:val="00091AEC"/>
    <w:rsid w:val="00091BD8"/>
    <w:rsid w:val="0009266B"/>
    <w:rsid w:val="00092EFD"/>
    <w:rsid w:val="00093101"/>
    <w:rsid w:val="000955D0"/>
    <w:rsid w:val="00096077"/>
    <w:rsid w:val="000A0098"/>
    <w:rsid w:val="000A08ED"/>
    <w:rsid w:val="000A0D19"/>
    <w:rsid w:val="000A0EE5"/>
    <w:rsid w:val="000A19F8"/>
    <w:rsid w:val="000A1F95"/>
    <w:rsid w:val="000A263F"/>
    <w:rsid w:val="000A4659"/>
    <w:rsid w:val="000A5714"/>
    <w:rsid w:val="000A5FF2"/>
    <w:rsid w:val="000A5FF8"/>
    <w:rsid w:val="000A76F5"/>
    <w:rsid w:val="000B09E5"/>
    <w:rsid w:val="000B0F75"/>
    <w:rsid w:val="000B20CC"/>
    <w:rsid w:val="000B2C76"/>
    <w:rsid w:val="000B2E3E"/>
    <w:rsid w:val="000B52FB"/>
    <w:rsid w:val="000B6B0D"/>
    <w:rsid w:val="000B79A7"/>
    <w:rsid w:val="000C15AD"/>
    <w:rsid w:val="000C25D5"/>
    <w:rsid w:val="000C2902"/>
    <w:rsid w:val="000C2B40"/>
    <w:rsid w:val="000C3A02"/>
    <w:rsid w:val="000C5292"/>
    <w:rsid w:val="000C5A26"/>
    <w:rsid w:val="000C5AFC"/>
    <w:rsid w:val="000D0051"/>
    <w:rsid w:val="000D0566"/>
    <w:rsid w:val="000D0DC3"/>
    <w:rsid w:val="000D4F13"/>
    <w:rsid w:val="000D6B57"/>
    <w:rsid w:val="000E0E1E"/>
    <w:rsid w:val="000E101C"/>
    <w:rsid w:val="000E32CB"/>
    <w:rsid w:val="000E3808"/>
    <w:rsid w:val="000E3C09"/>
    <w:rsid w:val="000E5045"/>
    <w:rsid w:val="000E50A2"/>
    <w:rsid w:val="000E56B3"/>
    <w:rsid w:val="000E77AD"/>
    <w:rsid w:val="000F0A40"/>
    <w:rsid w:val="000F1165"/>
    <w:rsid w:val="000F33A6"/>
    <w:rsid w:val="000F5185"/>
    <w:rsid w:val="000F5577"/>
    <w:rsid w:val="001020E1"/>
    <w:rsid w:val="0010268A"/>
    <w:rsid w:val="001028C2"/>
    <w:rsid w:val="001031A1"/>
    <w:rsid w:val="001038F5"/>
    <w:rsid w:val="00104B16"/>
    <w:rsid w:val="00104EDC"/>
    <w:rsid w:val="001050A0"/>
    <w:rsid w:val="00105177"/>
    <w:rsid w:val="001064DE"/>
    <w:rsid w:val="001109E6"/>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48F3"/>
    <w:rsid w:val="00125084"/>
    <w:rsid w:val="00125414"/>
    <w:rsid w:val="00125940"/>
    <w:rsid w:val="00125BD5"/>
    <w:rsid w:val="00125C75"/>
    <w:rsid w:val="001264F8"/>
    <w:rsid w:val="00126DEA"/>
    <w:rsid w:val="00130B3C"/>
    <w:rsid w:val="001332B2"/>
    <w:rsid w:val="00134DC1"/>
    <w:rsid w:val="001400D6"/>
    <w:rsid w:val="0014045A"/>
    <w:rsid w:val="00140DFD"/>
    <w:rsid w:val="00141918"/>
    <w:rsid w:val="001433D5"/>
    <w:rsid w:val="00144430"/>
    <w:rsid w:val="00144C0A"/>
    <w:rsid w:val="00144C30"/>
    <w:rsid w:val="0015003E"/>
    <w:rsid w:val="001500A9"/>
    <w:rsid w:val="001525E4"/>
    <w:rsid w:val="0015518F"/>
    <w:rsid w:val="00157112"/>
    <w:rsid w:val="001576A4"/>
    <w:rsid w:val="0016216D"/>
    <w:rsid w:val="00162A95"/>
    <w:rsid w:val="00165BCC"/>
    <w:rsid w:val="00166229"/>
    <w:rsid w:val="0016676B"/>
    <w:rsid w:val="00166E8B"/>
    <w:rsid w:val="00167AD0"/>
    <w:rsid w:val="00170350"/>
    <w:rsid w:val="00170CB9"/>
    <w:rsid w:val="00171D3D"/>
    <w:rsid w:val="001724C6"/>
    <w:rsid w:val="00173D0B"/>
    <w:rsid w:val="00174BD9"/>
    <w:rsid w:val="00174CB7"/>
    <w:rsid w:val="00174E6C"/>
    <w:rsid w:val="0017538F"/>
    <w:rsid w:val="00177204"/>
    <w:rsid w:val="0017759B"/>
    <w:rsid w:val="001777E6"/>
    <w:rsid w:val="00177AD8"/>
    <w:rsid w:val="00177D5E"/>
    <w:rsid w:val="0018019C"/>
    <w:rsid w:val="00181142"/>
    <w:rsid w:val="001814C3"/>
    <w:rsid w:val="00182728"/>
    <w:rsid w:val="0018292B"/>
    <w:rsid w:val="0018312D"/>
    <w:rsid w:val="0018349A"/>
    <w:rsid w:val="00183E69"/>
    <w:rsid w:val="00183F5F"/>
    <w:rsid w:val="0018455D"/>
    <w:rsid w:val="00184770"/>
    <w:rsid w:val="00185289"/>
    <w:rsid w:val="00186A73"/>
    <w:rsid w:val="001878BA"/>
    <w:rsid w:val="001879A3"/>
    <w:rsid w:val="00187B1E"/>
    <w:rsid w:val="00190685"/>
    <w:rsid w:val="00191985"/>
    <w:rsid w:val="00192E34"/>
    <w:rsid w:val="00193BDA"/>
    <w:rsid w:val="00194CC9"/>
    <w:rsid w:val="00195638"/>
    <w:rsid w:val="00195A0A"/>
    <w:rsid w:val="00196173"/>
    <w:rsid w:val="00196737"/>
    <w:rsid w:val="00197462"/>
    <w:rsid w:val="00197BFE"/>
    <w:rsid w:val="00197D3B"/>
    <w:rsid w:val="001A021F"/>
    <w:rsid w:val="001A0A3D"/>
    <w:rsid w:val="001A0F69"/>
    <w:rsid w:val="001A1815"/>
    <w:rsid w:val="001A20FF"/>
    <w:rsid w:val="001A21AE"/>
    <w:rsid w:val="001A29A5"/>
    <w:rsid w:val="001A2A90"/>
    <w:rsid w:val="001A5EA1"/>
    <w:rsid w:val="001A5FE8"/>
    <w:rsid w:val="001A6C4F"/>
    <w:rsid w:val="001A7AD0"/>
    <w:rsid w:val="001B0AA4"/>
    <w:rsid w:val="001B0B7E"/>
    <w:rsid w:val="001B2301"/>
    <w:rsid w:val="001B24A6"/>
    <w:rsid w:val="001B3269"/>
    <w:rsid w:val="001B3C3F"/>
    <w:rsid w:val="001B5738"/>
    <w:rsid w:val="001B6A50"/>
    <w:rsid w:val="001C06D1"/>
    <w:rsid w:val="001C1BBC"/>
    <w:rsid w:val="001C48BE"/>
    <w:rsid w:val="001C5F75"/>
    <w:rsid w:val="001C70E4"/>
    <w:rsid w:val="001C7156"/>
    <w:rsid w:val="001C7862"/>
    <w:rsid w:val="001D04B8"/>
    <w:rsid w:val="001D0EBD"/>
    <w:rsid w:val="001D11EE"/>
    <w:rsid w:val="001D1367"/>
    <w:rsid w:val="001D3037"/>
    <w:rsid w:val="001D3184"/>
    <w:rsid w:val="001D32C4"/>
    <w:rsid w:val="001D39B0"/>
    <w:rsid w:val="001D3A88"/>
    <w:rsid w:val="001D4359"/>
    <w:rsid w:val="001D44A6"/>
    <w:rsid w:val="001D4939"/>
    <w:rsid w:val="001D54AE"/>
    <w:rsid w:val="001D6661"/>
    <w:rsid w:val="001D7A0B"/>
    <w:rsid w:val="001D7F38"/>
    <w:rsid w:val="001E053D"/>
    <w:rsid w:val="001E1BF5"/>
    <w:rsid w:val="001E1C8A"/>
    <w:rsid w:val="001E26CA"/>
    <w:rsid w:val="001E2728"/>
    <w:rsid w:val="001E2C2B"/>
    <w:rsid w:val="001E2DCA"/>
    <w:rsid w:val="001E2E1E"/>
    <w:rsid w:val="001E2FF6"/>
    <w:rsid w:val="001E3485"/>
    <w:rsid w:val="001E3925"/>
    <w:rsid w:val="001E3A3F"/>
    <w:rsid w:val="001E70AD"/>
    <w:rsid w:val="001E74E2"/>
    <w:rsid w:val="001F0481"/>
    <w:rsid w:val="001F0E33"/>
    <w:rsid w:val="001F24A8"/>
    <w:rsid w:val="001F2B30"/>
    <w:rsid w:val="001F369E"/>
    <w:rsid w:val="001F450C"/>
    <w:rsid w:val="001F50E3"/>
    <w:rsid w:val="001F531E"/>
    <w:rsid w:val="001F658C"/>
    <w:rsid w:val="001F6FEE"/>
    <w:rsid w:val="001F701F"/>
    <w:rsid w:val="001F7435"/>
    <w:rsid w:val="00200298"/>
    <w:rsid w:val="00204216"/>
    <w:rsid w:val="00207522"/>
    <w:rsid w:val="00207E18"/>
    <w:rsid w:val="0021013F"/>
    <w:rsid w:val="0021100A"/>
    <w:rsid w:val="002113EB"/>
    <w:rsid w:val="00212F4E"/>
    <w:rsid w:val="002140AD"/>
    <w:rsid w:val="00214547"/>
    <w:rsid w:val="0021458B"/>
    <w:rsid w:val="00214819"/>
    <w:rsid w:val="00214938"/>
    <w:rsid w:val="00214B5B"/>
    <w:rsid w:val="00216465"/>
    <w:rsid w:val="002168B5"/>
    <w:rsid w:val="00220899"/>
    <w:rsid w:val="00220D1F"/>
    <w:rsid w:val="00223909"/>
    <w:rsid w:val="00223D03"/>
    <w:rsid w:val="00224628"/>
    <w:rsid w:val="00224B69"/>
    <w:rsid w:val="00226A80"/>
    <w:rsid w:val="00227104"/>
    <w:rsid w:val="00227FA6"/>
    <w:rsid w:val="00230CC9"/>
    <w:rsid w:val="00230D64"/>
    <w:rsid w:val="00230DCA"/>
    <w:rsid w:val="00233DCE"/>
    <w:rsid w:val="00234996"/>
    <w:rsid w:val="00235D4B"/>
    <w:rsid w:val="0023621C"/>
    <w:rsid w:val="00237B10"/>
    <w:rsid w:val="00237EDA"/>
    <w:rsid w:val="00240ADC"/>
    <w:rsid w:val="002410F9"/>
    <w:rsid w:val="0024146B"/>
    <w:rsid w:val="00250729"/>
    <w:rsid w:val="002508CC"/>
    <w:rsid w:val="00251A94"/>
    <w:rsid w:val="0025242E"/>
    <w:rsid w:val="002565BE"/>
    <w:rsid w:val="00257668"/>
    <w:rsid w:val="00257939"/>
    <w:rsid w:val="0026019E"/>
    <w:rsid w:val="00261F9B"/>
    <w:rsid w:val="0026237F"/>
    <w:rsid w:val="00262FBC"/>
    <w:rsid w:val="002637A3"/>
    <w:rsid w:val="002647C7"/>
    <w:rsid w:val="00264890"/>
    <w:rsid w:val="00264B2F"/>
    <w:rsid w:val="0026604E"/>
    <w:rsid w:val="002662DC"/>
    <w:rsid w:val="002664A4"/>
    <w:rsid w:val="00266B9C"/>
    <w:rsid w:val="00267233"/>
    <w:rsid w:val="00267562"/>
    <w:rsid w:val="0027011E"/>
    <w:rsid w:val="002706C3"/>
    <w:rsid w:val="00270B3E"/>
    <w:rsid w:val="00270E17"/>
    <w:rsid w:val="00271978"/>
    <w:rsid w:val="00273748"/>
    <w:rsid w:val="0027452A"/>
    <w:rsid w:val="00274CCD"/>
    <w:rsid w:val="002752B9"/>
    <w:rsid w:val="00275343"/>
    <w:rsid w:val="002753B5"/>
    <w:rsid w:val="0027567E"/>
    <w:rsid w:val="002768B5"/>
    <w:rsid w:val="00276FD0"/>
    <w:rsid w:val="0027780D"/>
    <w:rsid w:val="00282BE2"/>
    <w:rsid w:val="00285970"/>
    <w:rsid w:val="0028645C"/>
    <w:rsid w:val="002864C1"/>
    <w:rsid w:val="00286FB1"/>
    <w:rsid w:val="00292727"/>
    <w:rsid w:val="00294633"/>
    <w:rsid w:val="00294BD3"/>
    <w:rsid w:val="00295AAB"/>
    <w:rsid w:val="00295AF1"/>
    <w:rsid w:val="00296890"/>
    <w:rsid w:val="00296F46"/>
    <w:rsid w:val="002970E9"/>
    <w:rsid w:val="00297B8F"/>
    <w:rsid w:val="002A057F"/>
    <w:rsid w:val="002A1F19"/>
    <w:rsid w:val="002A2601"/>
    <w:rsid w:val="002A2F99"/>
    <w:rsid w:val="002A2FC6"/>
    <w:rsid w:val="002A3533"/>
    <w:rsid w:val="002A6F6E"/>
    <w:rsid w:val="002A7345"/>
    <w:rsid w:val="002B017E"/>
    <w:rsid w:val="002B093A"/>
    <w:rsid w:val="002B0987"/>
    <w:rsid w:val="002B0D9D"/>
    <w:rsid w:val="002B267C"/>
    <w:rsid w:val="002B2B09"/>
    <w:rsid w:val="002B37AB"/>
    <w:rsid w:val="002B4834"/>
    <w:rsid w:val="002B5678"/>
    <w:rsid w:val="002B6D95"/>
    <w:rsid w:val="002C031A"/>
    <w:rsid w:val="002C137E"/>
    <w:rsid w:val="002C2148"/>
    <w:rsid w:val="002C27A9"/>
    <w:rsid w:val="002C3366"/>
    <w:rsid w:val="002C34A9"/>
    <w:rsid w:val="002C3F4A"/>
    <w:rsid w:val="002C4F42"/>
    <w:rsid w:val="002C73A2"/>
    <w:rsid w:val="002D004D"/>
    <w:rsid w:val="002D05CC"/>
    <w:rsid w:val="002D0B7A"/>
    <w:rsid w:val="002D2EBA"/>
    <w:rsid w:val="002D3871"/>
    <w:rsid w:val="002D41D7"/>
    <w:rsid w:val="002D655F"/>
    <w:rsid w:val="002D65A8"/>
    <w:rsid w:val="002D7659"/>
    <w:rsid w:val="002E1F33"/>
    <w:rsid w:val="002E24A8"/>
    <w:rsid w:val="002E28CB"/>
    <w:rsid w:val="002E302F"/>
    <w:rsid w:val="002E342B"/>
    <w:rsid w:val="002E5E0B"/>
    <w:rsid w:val="002E6187"/>
    <w:rsid w:val="002E61D5"/>
    <w:rsid w:val="002E7D81"/>
    <w:rsid w:val="002F180F"/>
    <w:rsid w:val="002F2417"/>
    <w:rsid w:val="002F28BE"/>
    <w:rsid w:val="002F28EF"/>
    <w:rsid w:val="002F291C"/>
    <w:rsid w:val="002F2971"/>
    <w:rsid w:val="002F2C5A"/>
    <w:rsid w:val="002F31F8"/>
    <w:rsid w:val="002F3F9D"/>
    <w:rsid w:val="002F45F2"/>
    <w:rsid w:val="002F549F"/>
    <w:rsid w:val="002F741E"/>
    <w:rsid w:val="0030026D"/>
    <w:rsid w:val="0030141E"/>
    <w:rsid w:val="00301CD9"/>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4842"/>
    <w:rsid w:val="00314D4B"/>
    <w:rsid w:val="0031593B"/>
    <w:rsid w:val="0031752F"/>
    <w:rsid w:val="003226A1"/>
    <w:rsid w:val="00323A9D"/>
    <w:rsid w:val="00323BA6"/>
    <w:rsid w:val="00323BFE"/>
    <w:rsid w:val="00323D70"/>
    <w:rsid w:val="00325147"/>
    <w:rsid w:val="00325C96"/>
    <w:rsid w:val="0032681B"/>
    <w:rsid w:val="0032691C"/>
    <w:rsid w:val="00327BEA"/>
    <w:rsid w:val="00330119"/>
    <w:rsid w:val="003303E6"/>
    <w:rsid w:val="00330945"/>
    <w:rsid w:val="00331BB7"/>
    <w:rsid w:val="003322CF"/>
    <w:rsid w:val="00332BE9"/>
    <w:rsid w:val="00334A6F"/>
    <w:rsid w:val="0033727A"/>
    <w:rsid w:val="00337B9D"/>
    <w:rsid w:val="00337E8F"/>
    <w:rsid w:val="0034268E"/>
    <w:rsid w:val="003433E5"/>
    <w:rsid w:val="0034498E"/>
    <w:rsid w:val="003459F5"/>
    <w:rsid w:val="00345FDB"/>
    <w:rsid w:val="00346591"/>
    <w:rsid w:val="00346A38"/>
    <w:rsid w:val="00346D6E"/>
    <w:rsid w:val="00347479"/>
    <w:rsid w:val="0035012E"/>
    <w:rsid w:val="00350DBA"/>
    <w:rsid w:val="00354176"/>
    <w:rsid w:val="00354363"/>
    <w:rsid w:val="00354B83"/>
    <w:rsid w:val="00356A92"/>
    <w:rsid w:val="00356F06"/>
    <w:rsid w:val="003575B3"/>
    <w:rsid w:val="00357B7D"/>
    <w:rsid w:val="00357E1F"/>
    <w:rsid w:val="00360160"/>
    <w:rsid w:val="003611D8"/>
    <w:rsid w:val="003648CB"/>
    <w:rsid w:val="00364E5F"/>
    <w:rsid w:val="003660D4"/>
    <w:rsid w:val="0036741E"/>
    <w:rsid w:val="0037001D"/>
    <w:rsid w:val="00372B9F"/>
    <w:rsid w:val="00373593"/>
    <w:rsid w:val="00374E2C"/>
    <w:rsid w:val="00375144"/>
    <w:rsid w:val="003761DD"/>
    <w:rsid w:val="0037652D"/>
    <w:rsid w:val="00376AD1"/>
    <w:rsid w:val="00377AB5"/>
    <w:rsid w:val="00380508"/>
    <w:rsid w:val="00381A84"/>
    <w:rsid w:val="0038245F"/>
    <w:rsid w:val="00382A5D"/>
    <w:rsid w:val="00383DEB"/>
    <w:rsid w:val="0038464F"/>
    <w:rsid w:val="003878CD"/>
    <w:rsid w:val="00390C11"/>
    <w:rsid w:val="00390F4C"/>
    <w:rsid w:val="00391439"/>
    <w:rsid w:val="00392BE7"/>
    <w:rsid w:val="003943F3"/>
    <w:rsid w:val="00394D2E"/>
    <w:rsid w:val="00397137"/>
    <w:rsid w:val="003A1762"/>
    <w:rsid w:val="003A256D"/>
    <w:rsid w:val="003A3167"/>
    <w:rsid w:val="003A3277"/>
    <w:rsid w:val="003A359D"/>
    <w:rsid w:val="003A4B13"/>
    <w:rsid w:val="003A4C2A"/>
    <w:rsid w:val="003A4FC7"/>
    <w:rsid w:val="003A5AD2"/>
    <w:rsid w:val="003A69E0"/>
    <w:rsid w:val="003B07C2"/>
    <w:rsid w:val="003B0A5C"/>
    <w:rsid w:val="003B1614"/>
    <w:rsid w:val="003B19B9"/>
    <w:rsid w:val="003B1C90"/>
    <w:rsid w:val="003B1D3B"/>
    <w:rsid w:val="003B2BB1"/>
    <w:rsid w:val="003B36EA"/>
    <w:rsid w:val="003B4D7C"/>
    <w:rsid w:val="003B4FC0"/>
    <w:rsid w:val="003B5078"/>
    <w:rsid w:val="003B7EDA"/>
    <w:rsid w:val="003C01AA"/>
    <w:rsid w:val="003C2A9F"/>
    <w:rsid w:val="003C2AEB"/>
    <w:rsid w:val="003C2BA8"/>
    <w:rsid w:val="003C2DFF"/>
    <w:rsid w:val="003C3383"/>
    <w:rsid w:val="003C4213"/>
    <w:rsid w:val="003C4899"/>
    <w:rsid w:val="003C506D"/>
    <w:rsid w:val="003C58D5"/>
    <w:rsid w:val="003C6980"/>
    <w:rsid w:val="003C788B"/>
    <w:rsid w:val="003C78C3"/>
    <w:rsid w:val="003C79A8"/>
    <w:rsid w:val="003C7FA6"/>
    <w:rsid w:val="003D0059"/>
    <w:rsid w:val="003D0909"/>
    <w:rsid w:val="003D0BF2"/>
    <w:rsid w:val="003D3528"/>
    <w:rsid w:val="003D37BF"/>
    <w:rsid w:val="003D482D"/>
    <w:rsid w:val="003D48FE"/>
    <w:rsid w:val="003D4BA3"/>
    <w:rsid w:val="003D4C7C"/>
    <w:rsid w:val="003D4E89"/>
    <w:rsid w:val="003D527D"/>
    <w:rsid w:val="003D5322"/>
    <w:rsid w:val="003D5B6C"/>
    <w:rsid w:val="003D6542"/>
    <w:rsid w:val="003D6C65"/>
    <w:rsid w:val="003E0466"/>
    <w:rsid w:val="003E05E2"/>
    <w:rsid w:val="003E2643"/>
    <w:rsid w:val="003E2ED4"/>
    <w:rsid w:val="003E4258"/>
    <w:rsid w:val="003E4C59"/>
    <w:rsid w:val="003E4E3A"/>
    <w:rsid w:val="003E6F22"/>
    <w:rsid w:val="003E749C"/>
    <w:rsid w:val="003E78E0"/>
    <w:rsid w:val="003E7AC2"/>
    <w:rsid w:val="003F01E0"/>
    <w:rsid w:val="003F1A7E"/>
    <w:rsid w:val="003F4879"/>
    <w:rsid w:val="003F5EFC"/>
    <w:rsid w:val="003F6300"/>
    <w:rsid w:val="003F6590"/>
    <w:rsid w:val="003F6AB1"/>
    <w:rsid w:val="00400397"/>
    <w:rsid w:val="00401818"/>
    <w:rsid w:val="004028B2"/>
    <w:rsid w:val="00403379"/>
    <w:rsid w:val="00403BB5"/>
    <w:rsid w:val="00403D30"/>
    <w:rsid w:val="00405564"/>
    <w:rsid w:val="00405D5A"/>
    <w:rsid w:val="00405FCC"/>
    <w:rsid w:val="00407525"/>
    <w:rsid w:val="00407625"/>
    <w:rsid w:val="0041143D"/>
    <w:rsid w:val="004117A6"/>
    <w:rsid w:val="00412077"/>
    <w:rsid w:val="00412250"/>
    <w:rsid w:val="0041332F"/>
    <w:rsid w:val="004138A1"/>
    <w:rsid w:val="004157EE"/>
    <w:rsid w:val="00416263"/>
    <w:rsid w:val="004175D4"/>
    <w:rsid w:val="00421C59"/>
    <w:rsid w:val="00422D59"/>
    <w:rsid w:val="0042334C"/>
    <w:rsid w:val="004239A9"/>
    <w:rsid w:val="00423E4A"/>
    <w:rsid w:val="004252AA"/>
    <w:rsid w:val="00425F67"/>
    <w:rsid w:val="0042738A"/>
    <w:rsid w:val="004309D7"/>
    <w:rsid w:val="004319C9"/>
    <w:rsid w:val="004325D6"/>
    <w:rsid w:val="00434974"/>
    <w:rsid w:val="0043602A"/>
    <w:rsid w:val="00436ABB"/>
    <w:rsid w:val="00437545"/>
    <w:rsid w:val="00437722"/>
    <w:rsid w:val="004433FD"/>
    <w:rsid w:val="004435ED"/>
    <w:rsid w:val="004437B3"/>
    <w:rsid w:val="00443E0B"/>
    <w:rsid w:val="004455D1"/>
    <w:rsid w:val="00445E9E"/>
    <w:rsid w:val="00446B52"/>
    <w:rsid w:val="004471C4"/>
    <w:rsid w:val="00447A39"/>
    <w:rsid w:val="00451B7F"/>
    <w:rsid w:val="00451C2F"/>
    <w:rsid w:val="00453B33"/>
    <w:rsid w:val="00455A07"/>
    <w:rsid w:val="00455A1E"/>
    <w:rsid w:val="00455AD3"/>
    <w:rsid w:val="00456918"/>
    <w:rsid w:val="0045724C"/>
    <w:rsid w:val="00460312"/>
    <w:rsid w:val="00460D58"/>
    <w:rsid w:val="00461107"/>
    <w:rsid w:val="00461996"/>
    <w:rsid w:val="00463084"/>
    <w:rsid w:val="004637B7"/>
    <w:rsid w:val="00464CA6"/>
    <w:rsid w:val="00465001"/>
    <w:rsid w:val="004658C8"/>
    <w:rsid w:val="00465A30"/>
    <w:rsid w:val="004703BE"/>
    <w:rsid w:val="00470B22"/>
    <w:rsid w:val="004748AC"/>
    <w:rsid w:val="004766EB"/>
    <w:rsid w:val="00476756"/>
    <w:rsid w:val="00476B38"/>
    <w:rsid w:val="00476CE2"/>
    <w:rsid w:val="00480052"/>
    <w:rsid w:val="004807BC"/>
    <w:rsid w:val="00483887"/>
    <w:rsid w:val="0048503E"/>
    <w:rsid w:val="0048574D"/>
    <w:rsid w:val="00485CC5"/>
    <w:rsid w:val="00487A5A"/>
    <w:rsid w:val="00490C27"/>
    <w:rsid w:val="00491A37"/>
    <w:rsid w:val="00492392"/>
    <w:rsid w:val="00492950"/>
    <w:rsid w:val="00493178"/>
    <w:rsid w:val="00493444"/>
    <w:rsid w:val="0049386A"/>
    <w:rsid w:val="00495C62"/>
    <w:rsid w:val="00495EDA"/>
    <w:rsid w:val="00495F29"/>
    <w:rsid w:val="00496321"/>
    <w:rsid w:val="004A016F"/>
    <w:rsid w:val="004A0EF1"/>
    <w:rsid w:val="004A1101"/>
    <w:rsid w:val="004A2F0B"/>
    <w:rsid w:val="004A5547"/>
    <w:rsid w:val="004A6215"/>
    <w:rsid w:val="004A6E13"/>
    <w:rsid w:val="004B0CDD"/>
    <w:rsid w:val="004B0D5B"/>
    <w:rsid w:val="004B0E01"/>
    <w:rsid w:val="004B2C7B"/>
    <w:rsid w:val="004B2E94"/>
    <w:rsid w:val="004B3620"/>
    <w:rsid w:val="004B39F1"/>
    <w:rsid w:val="004B3C2A"/>
    <w:rsid w:val="004B4353"/>
    <w:rsid w:val="004B5486"/>
    <w:rsid w:val="004B63E8"/>
    <w:rsid w:val="004B7C72"/>
    <w:rsid w:val="004C0E15"/>
    <w:rsid w:val="004C0F40"/>
    <w:rsid w:val="004C2E4D"/>
    <w:rsid w:val="004C4FCF"/>
    <w:rsid w:val="004C5309"/>
    <w:rsid w:val="004C6A01"/>
    <w:rsid w:val="004C73DF"/>
    <w:rsid w:val="004D066F"/>
    <w:rsid w:val="004D1689"/>
    <w:rsid w:val="004D438E"/>
    <w:rsid w:val="004D64A4"/>
    <w:rsid w:val="004E0C4D"/>
    <w:rsid w:val="004E2814"/>
    <w:rsid w:val="004E2AB6"/>
    <w:rsid w:val="004E33DE"/>
    <w:rsid w:val="004E3DAB"/>
    <w:rsid w:val="004E4B1B"/>
    <w:rsid w:val="004F060D"/>
    <w:rsid w:val="004F1F30"/>
    <w:rsid w:val="004F20E2"/>
    <w:rsid w:val="004F2D06"/>
    <w:rsid w:val="004F4A66"/>
    <w:rsid w:val="004F4F81"/>
    <w:rsid w:val="004F5156"/>
    <w:rsid w:val="004F73F8"/>
    <w:rsid w:val="004F78C1"/>
    <w:rsid w:val="004F7A72"/>
    <w:rsid w:val="004F7FA2"/>
    <w:rsid w:val="005020E3"/>
    <w:rsid w:val="00502240"/>
    <w:rsid w:val="00502F1B"/>
    <w:rsid w:val="00502F27"/>
    <w:rsid w:val="00504B91"/>
    <w:rsid w:val="005050E6"/>
    <w:rsid w:val="00507729"/>
    <w:rsid w:val="00507CB2"/>
    <w:rsid w:val="005103FF"/>
    <w:rsid w:val="00510B63"/>
    <w:rsid w:val="00511026"/>
    <w:rsid w:val="00512E4B"/>
    <w:rsid w:val="005135A7"/>
    <w:rsid w:val="00514311"/>
    <w:rsid w:val="00514BDB"/>
    <w:rsid w:val="005159E4"/>
    <w:rsid w:val="00516B5C"/>
    <w:rsid w:val="00521CBA"/>
    <w:rsid w:val="00522C1A"/>
    <w:rsid w:val="00522F9E"/>
    <w:rsid w:val="005234AF"/>
    <w:rsid w:val="00523752"/>
    <w:rsid w:val="00523B48"/>
    <w:rsid w:val="00524839"/>
    <w:rsid w:val="0052549D"/>
    <w:rsid w:val="00526189"/>
    <w:rsid w:val="0052663B"/>
    <w:rsid w:val="00527F01"/>
    <w:rsid w:val="00530B0A"/>
    <w:rsid w:val="00531595"/>
    <w:rsid w:val="00531A26"/>
    <w:rsid w:val="00533FEF"/>
    <w:rsid w:val="0053545E"/>
    <w:rsid w:val="00540C8D"/>
    <w:rsid w:val="005419CD"/>
    <w:rsid w:val="00541F8C"/>
    <w:rsid w:val="0054268C"/>
    <w:rsid w:val="00542C49"/>
    <w:rsid w:val="0054423C"/>
    <w:rsid w:val="005443CA"/>
    <w:rsid w:val="0054499B"/>
    <w:rsid w:val="00545546"/>
    <w:rsid w:val="00546FA9"/>
    <w:rsid w:val="00547297"/>
    <w:rsid w:val="0054750A"/>
    <w:rsid w:val="005478A2"/>
    <w:rsid w:val="00550E7E"/>
    <w:rsid w:val="00550F5C"/>
    <w:rsid w:val="00552A2D"/>
    <w:rsid w:val="005531D7"/>
    <w:rsid w:val="00553F58"/>
    <w:rsid w:val="00554132"/>
    <w:rsid w:val="00554A5A"/>
    <w:rsid w:val="00554F9B"/>
    <w:rsid w:val="005552EA"/>
    <w:rsid w:val="005557F6"/>
    <w:rsid w:val="00555F33"/>
    <w:rsid w:val="00556AD2"/>
    <w:rsid w:val="00561C70"/>
    <w:rsid w:val="00563FBD"/>
    <w:rsid w:val="0056471A"/>
    <w:rsid w:val="00565320"/>
    <w:rsid w:val="005659ED"/>
    <w:rsid w:val="00565F50"/>
    <w:rsid w:val="005668DB"/>
    <w:rsid w:val="0056737A"/>
    <w:rsid w:val="00570C02"/>
    <w:rsid w:val="00571592"/>
    <w:rsid w:val="0057219D"/>
    <w:rsid w:val="00573085"/>
    <w:rsid w:val="005734A8"/>
    <w:rsid w:val="00573560"/>
    <w:rsid w:val="00573B05"/>
    <w:rsid w:val="00574905"/>
    <w:rsid w:val="00576192"/>
    <w:rsid w:val="00576990"/>
    <w:rsid w:val="00577C3A"/>
    <w:rsid w:val="00580AE6"/>
    <w:rsid w:val="00580D1A"/>
    <w:rsid w:val="00581D0A"/>
    <w:rsid w:val="00581FBB"/>
    <w:rsid w:val="0058215F"/>
    <w:rsid w:val="005849C3"/>
    <w:rsid w:val="00585D51"/>
    <w:rsid w:val="00586794"/>
    <w:rsid w:val="00587A7A"/>
    <w:rsid w:val="00587C80"/>
    <w:rsid w:val="00593883"/>
    <w:rsid w:val="00594538"/>
    <w:rsid w:val="00594938"/>
    <w:rsid w:val="00596087"/>
    <w:rsid w:val="00596098"/>
    <w:rsid w:val="00597B43"/>
    <w:rsid w:val="00597E53"/>
    <w:rsid w:val="005A12CB"/>
    <w:rsid w:val="005A12E8"/>
    <w:rsid w:val="005A3196"/>
    <w:rsid w:val="005A3ACC"/>
    <w:rsid w:val="005A3E01"/>
    <w:rsid w:val="005A61F1"/>
    <w:rsid w:val="005A63E7"/>
    <w:rsid w:val="005A79A2"/>
    <w:rsid w:val="005B0A25"/>
    <w:rsid w:val="005B0E66"/>
    <w:rsid w:val="005B208E"/>
    <w:rsid w:val="005B368F"/>
    <w:rsid w:val="005B3B7F"/>
    <w:rsid w:val="005B4836"/>
    <w:rsid w:val="005B5BE4"/>
    <w:rsid w:val="005B6258"/>
    <w:rsid w:val="005B6760"/>
    <w:rsid w:val="005C0BEA"/>
    <w:rsid w:val="005C1A61"/>
    <w:rsid w:val="005C1C8A"/>
    <w:rsid w:val="005C2D51"/>
    <w:rsid w:val="005C30D8"/>
    <w:rsid w:val="005C338C"/>
    <w:rsid w:val="005C3561"/>
    <w:rsid w:val="005C435E"/>
    <w:rsid w:val="005C4BD4"/>
    <w:rsid w:val="005C4C40"/>
    <w:rsid w:val="005C4EC9"/>
    <w:rsid w:val="005C52EA"/>
    <w:rsid w:val="005D0032"/>
    <w:rsid w:val="005D2B9F"/>
    <w:rsid w:val="005D32A9"/>
    <w:rsid w:val="005D35DC"/>
    <w:rsid w:val="005D4084"/>
    <w:rsid w:val="005D51C9"/>
    <w:rsid w:val="005D7D46"/>
    <w:rsid w:val="005E09BB"/>
    <w:rsid w:val="005E177E"/>
    <w:rsid w:val="005E1B12"/>
    <w:rsid w:val="005E1BE1"/>
    <w:rsid w:val="005E2330"/>
    <w:rsid w:val="005E2E98"/>
    <w:rsid w:val="005E3579"/>
    <w:rsid w:val="005E43B2"/>
    <w:rsid w:val="005E5ADE"/>
    <w:rsid w:val="005E5E8C"/>
    <w:rsid w:val="005E7096"/>
    <w:rsid w:val="005E7240"/>
    <w:rsid w:val="005E7386"/>
    <w:rsid w:val="005E74E0"/>
    <w:rsid w:val="005E7EF4"/>
    <w:rsid w:val="005F0660"/>
    <w:rsid w:val="005F1997"/>
    <w:rsid w:val="005F3133"/>
    <w:rsid w:val="005F3458"/>
    <w:rsid w:val="005F3C89"/>
    <w:rsid w:val="005F47E3"/>
    <w:rsid w:val="005F4C25"/>
    <w:rsid w:val="005F6027"/>
    <w:rsid w:val="005F625A"/>
    <w:rsid w:val="005F6D30"/>
    <w:rsid w:val="005F6F5A"/>
    <w:rsid w:val="005F733D"/>
    <w:rsid w:val="005F749B"/>
    <w:rsid w:val="005F78F2"/>
    <w:rsid w:val="0060038D"/>
    <w:rsid w:val="00601ADE"/>
    <w:rsid w:val="00604320"/>
    <w:rsid w:val="006049A1"/>
    <w:rsid w:val="00604F89"/>
    <w:rsid w:val="00605DCD"/>
    <w:rsid w:val="00605F7C"/>
    <w:rsid w:val="0060673F"/>
    <w:rsid w:val="006076A2"/>
    <w:rsid w:val="00607A08"/>
    <w:rsid w:val="00611E70"/>
    <w:rsid w:val="00612BD4"/>
    <w:rsid w:val="00613824"/>
    <w:rsid w:val="00615A2A"/>
    <w:rsid w:val="006160AA"/>
    <w:rsid w:val="00616C89"/>
    <w:rsid w:val="00616E29"/>
    <w:rsid w:val="00616F72"/>
    <w:rsid w:val="00617A20"/>
    <w:rsid w:val="00617D5F"/>
    <w:rsid w:val="00620703"/>
    <w:rsid w:val="00620F69"/>
    <w:rsid w:val="00621DAD"/>
    <w:rsid w:val="00622693"/>
    <w:rsid w:val="00623004"/>
    <w:rsid w:val="00623E61"/>
    <w:rsid w:val="006240A5"/>
    <w:rsid w:val="00624152"/>
    <w:rsid w:val="0062435F"/>
    <w:rsid w:val="00624F4A"/>
    <w:rsid w:val="00625023"/>
    <w:rsid w:val="00626207"/>
    <w:rsid w:val="0062754E"/>
    <w:rsid w:val="00627561"/>
    <w:rsid w:val="006309B4"/>
    <w:rsid w:val="00631383"/>
    <w:rsid w:val="00632381"/>
    <w:rsid w:val="00632F0C"/>
    <w:rsid w:val="00633616"/>
    <w:rsid w:val="0063377E"/>
    <w:rsid w:val="00635095"/>
    <w:rsid w:val="0063552F"/>
    <w:rsid w:val="006355D9"/>
    <w:rsid w:val="00635C17"/>
    <w:rsid w:val="006367D3"/>
    <w:rsid w:val="0063680B"/>
    <w:rsid w:val="0063692A"/>
    <w:rsid w:val="00636D53"/>
    <w:rsid w:val="0063750C"/>
    <w:rsid w:val="0064270E"/>
    <w:rsid w:val="00644F1B"/>
    <w:rsid w:val="00644FC9"/>
    <w:rsid w:val="00645DE2"/>
    <w:rsid w:val="0064673F"/>
    <w:rsid w:val="006467EE"/>
    <w:rsid w:val="00646BC0"/>
    <w:rsid w:val="00650C2A"/>
    <w:rsid w:val="006513BA"/>
    <w:rsid w:val="0065160F"/>
    <w:rsid w:val="00652567"/>
    <w:rsid w:val="006525D8"/>
    <w:rsid w:val="00653FE4"/>
    <w:rsid w:val="00654C30"/>
    <w:rsid w:val="0065527F"/>
    <w:rsid w:val="0065682C"/>
    <w:rsid w:val="00656CEE"/>
    <w:rsid w:val="00656FA9"/>
    <w:rsid w:val="00657801"/>
    <w:rsid w:val="006601D3"/>
    <w:rsid w:val="006605A6"/>
    <w:rsid w:val="00661249"/>
    <w:rsid w:val="006612A7"/>
    <w:rsid w:val="00661639"/>
    <w:rsid w:val="00661D02"/>
    <w:rsid w:val="00662393"/>
    <w:rsid w:val="0066260A"/>
    <w:rsid w:val="006654C4"/>
    <w:rsid w:val="006664B7"/>
    <w:rsid w:val="00670533"/>
    <w:rsid w:val="00672568"/>
    <w:rsid w:val="00672B99"/>
    <w:rsid w:val="00673E85"/>
    <w:rsid w:val="006746CE"/>
    <w:rsid w:val="00675890"/>
    <w:rsid w:val="00675C18"/>
    <w:rsid w:val="006762AB"/>
    <w:rsid w:val="00676514"/>
    <w:rsid w:val="00676DD8"/>
    <w:rsid w:val="00677942"/>
    <w:rsid w:val="00680C71"/>
    <w:rsid w:val="00681732"/>
    <w:rsid w:val="00681E7B"/>
    <w:rsid w:val="0068207A"/>
    <w:rsid w:val="00682408"/>
    <w:rsid w:val="006839D1"/>
    <w:rsid w:val="00685BAE"/>
    <w:rsid w:val="0069116D"/>
    <w:rsid w:val="00691500"/>
    <w:rsid w:val="00692C7E"/>
    <w:rsid w:val="00693572"/>
    <w:rsid w:val="00693A12"/>
    <w:rsid w:val="00693B7C"/>
    <w:rsid w:val="00694A55"/>
    <w:rsid w:val="00694C2F"/>
    <w:rsid w:val="006965DF"/>
    <w:rsid w:val="006966A9"/>
    <w:rsid w:val="00697E23"/>
    <w:rsid w:val="006A07C1"/>
    <w:rsid w:val="006A0A9D"/>
    <w:rsid w:val="006A0D87"/>
    <w:rsid w:val="006A1197"/>
    <w:rsid w:val="006A15C2"/>
    <w:rsid w:val="006A336F"/>
    <w:rsid w:val="006A50A8"/>
    <w:rsid w:val="006A53EC"/>
    <w:rsid w:val="006A59B3"/>
    <w:rsid w:val="006A5E96"/>
    <w:rsid w:val="006A6ED7"/>
    <w:rsid w:val="006A735C"/>
    <w:rsid w:val="006A7400"/>
    <w:rsid w:val="006B0485"/>
    <w:rsid w:val="006B0756"/>
    <w:rsid w:val="006B0E1D"/>
    <w:rsid w:val="006B104A"/>
    <w:rsid w:val="006B1EEF"/>
    <w:rsid w:val="006B1EFD"/>
    <w:rsid w:val="006B226F"/>
    <w:rsid w:val="006B2D21"/>
    <w:rsid w:val="006B3C1C"/>
    <w:rsid w:val="006B62FA"/>
    <w:rsid w:val="006B65D9"/>
    <w:rsid w:val="006B6F1F"/>
    <w:rsid w:val="006B7629"/>
    <w:rsid w:val="006C02F3"/>
    <w:rsid w:val="006C14CB"/>
    <w:rsid w:val="006C25B6"/>
    <w:rsid w:val="006C3454"/>
    <w:rsid w:val="006C3615"/>
    <w:rsid w:val="006C4E93"/>
    <w:rsid w:val="006C559F"/>
    <w:rsid w:val="006C6F3A"/>
    <w:rsid w:val="006C7333"/>
    <w:rsid w:val="006C75D8"/>
    <w:rsid w:val="006C7923"/>
    <w:rsid w:val="006D634B"/>
    <w:rsid w:val="006D7CAF"/>
    <w:rsid w:val="006E1931"/>
    <w:rsid w:val="006E2BE9"/>
    <w:rsid w:val="006F16DC"/>
    <w:rsid w:val="006F1E23"/>
    <w:rsid w:val="006F1F27"/>
    <w:rsid w:val="006F2D68"/>
    <w:rsid w:val="006F3538"/>
    <w:rsid w:val="006F37AA"/>
    <w:rsid w:val="006F3902"/>
    <w:rsid w:val="006F3D10"/>
    <w:rsid w:val="006F4B87"/>
    <w:rsid w:val="006F4C59"/>
    <w:rsid w:val="006F5C22"/>
    <w:rsid w:val="006F6389"/>
    <w:rsid w:val="006F666B"/>
    <w:rsid w:val="00700377"/>
    <w:rsid w:val="007023DE"/>
    <w:rsid w:val="007033B4"/>
    <w:rsid w:val="00703C1A"/>
    <w:rsid w:val="00704F08"/>
    <w:rsid w:val="007052A4"/>
    <w:rsid w:val="00706E94"/>
    <w:rsid w:val="00710473"/>
    <w:rsid w:val="007113B4"/>
    <w:rsid w:val="00711E4B"/>
    <w:rsid w:val="0071223D"/>
    <w:rsid w:val="00712299"/>
    <w:rsid w:val="00712F17"/>
    <w:rsid w:val="00712F85"/>
    <w:rsid w:val="00713686"/>
    <w:rsid w:val="0071374C"/>
    <w:rsid w:val="00713D25"/>
    <w:rsid w:val="007146EA"/>
    <w:rsid w:val="0071471C"/>
    <w:rsid w:val="0071480B"/>
    <w:rsid w:val="007149E0"/>
    <w:rsid w:val="007153C9"/>
    <w:rsid w:val="007161C0"/>
    <w:rsid w:val="0071787C"/>
    <w:rsid w:val="007205D7"/>
    <w:rsid w:val="007207C4"/>
    <w:rsid w:val="00721457"/>
    <w:rsid w:val="00721952"/>
    <w:rsid w:val="00722104"/>
    <w:rsid w:val="0072241C"/>
    <w:rsid w:val="007227DA"/>
    <w:rsid w:val="00723A9F"/>
    <w:rsid w:val="00724011"/>
    <w:rsid w:val="00724423"/>
    <w:rsid w:val="00724AC5"/>
    <w:rsid w:val="00725352"/>
    <w:rsid w:val="00725AA4"/>
    <w:rsid w:val="0072624B"/>
    <w:rsid w:val="007264B5"/>
    <w:rsid w:val="00727317"/>
    <w:rsid w:val="00727AA1"/>
    <w:rsid w:val="0073048B"/>
    <w:rsid w:val="00730B08"/>
    <w:rsid w:val="00735291"/>
    <w:rsid w:val="007367FF"/>
    <w:rsid w:val="00737755"/>
    <w:rsid w:val="00740440"/>
    <w:rsid w:val="00741364"/>
    <w:rsid w:val="00741C4B"/>
    <w:rsid w:val="0074328A"/>
    <w:rsid w:val="00744AD0"/>
    <w:rsid w:val="00744C22"/>
    <w:rsid w:val="00745327"/>
    <w:rsid w:val="00745EF1"/>
    <w:rsid w:val="00746527"/>
    <w:rsid w:val="00747E7E"/>
    <w:rsid w:val="007507D7"/>
    <w:rsid w:val="00751E35"/>
    <w:rsid w:val="00752D08"/>
    <w:rsid w:val="00753914"/>
    <w:rsid w:val="00754043"/>
    <w:rsid w:val="00754758"/>
    <w:rsid w:val="00757190"/>
    <w:rsid w:val="00757BB6"/>
    <w:rsid w:val="00763290"/>
    <w:rsid w:val="007641AB"/>
    <w:rsid w:val="007665BA"/>
    <w:rsid w:val="00766BE2"/>
    <w:rsid w:val="0077014A"/>
    <w:rsid w:val="007709DD"/>
    <w:rsid w:val="0077485D"/>
    <w:rsid w:val="00776BE1"/>
    <w:rsid w:val="00781517"/>
    <w:rsid w:val="00782545"/>
    <w:rsid w:val="00782F4E"/>
    <w:rsid w:val="00783352"/>
    <w:rsid w:val="00783667"/>
    <w:rsid w:val="0078377C"/>
    <w:rsid w:val="00784027"/>
    <w:rsid w:val="00785554"/>
    <w:rsid w:val="0078659E"/>
    <w:rsid w:val="007876D3"/>
    <w:rsid w:val="0079036C"/>
    <w:rsid w:val="00790D8D"/>
    <w:rsid w:val="00791E0A"/>
    <w:rsid w:val="00793023"/>
    <w:rsid w:val="00793BF6"/>
    <w:rsid w:val="00794A1D"/>
    <w:rsid w:val="00795AF8"/>
    <w:rsid w:val="00795D9B"/>
    <w:rsid w:val="007964DB"/>
    <w:rsid w:val="00796C36"/>
    <w:rsid w:val="00797145"/>
    <w:rsid w:val="007A110B"/>
    <w:rsid w:val="007A370C"/>
    <w:rsid w:val="007A39B5"/>
    <w:rsid w:val="007A4069"/>
    <w:rsid w:val="007A419F"/>
    <w:rsid w:val="007A4DE0"/>
    <w:rsid w:val="007A4EE9"/>
    <w:rsid w:val="007A54FF"/>
    <w:rsid w:val="007A58CB"/>
    <w:rsid w:val="007A6B53"/>
    <w:rsid w:val="007A7E0C"/>
    <w:rsid w:val="007B0AE6"/>
    <w:rsid w:val="007B32B7"/>
    <w:rsid w:val="007B528D"/>
    <w:rsid w:val="007B7856"/>
    <w:rsid w:val="007C1A3C"/>
    <w:rsid w:val="007C6867"/>
    <w:rsid w:val="007C7CFA"/>
    <w:rsid w:val="007D135D"/>
    <w:rsid w:val="007D153F"/>
    <w:rsid w:val="007D232E"/>
    <w:rsid w:val="007D40F2"/>
    <w:rsid w:val="007D4A78"/>
    <w:rsid w:val="007D5E2B"/>
    <w:rsid w:val="007D74EF"/>
    <w:rsid w:val="007D78BD"/>
    <w:rsid w:val="007E2FEE"/>
    <w:rsid w:val="007E3C7A"/>
    <w:rsid w:val="007E4877"/>
    <w:rsid w:val="007E4920"/>
    <w:rsid w:val="007E5443"/>
    <w:rsid w:val="007E5704"/>
    <w:rsid w:val="007E5967"/>
    <w:rsid w:val="007E76BA"/>
    <w:rsid w:val="007F030F"/>
    <w:rsid w:val="007F096A"/>
    <w:rsid w:val="007F0BDD"/>
    <w:rsid w:val="007F1081"/>
    <w:rsid w:val="007F1302"/>
    <w:rsid w:val="007F1599"/>
    <w:rsid w:val="007F2280"/>
    <w:rsid w:val="007F2887"/>
    <w:rsid w:val="007F2907"/>
    <w:rsid w:val="007F3CCF"/>
    <w:rsid w:val="007F52AF"/>
    <w:rsid w:val="007F53E4"/>
    <w:rsid w:val="007F6EA8"/>
    <w:rsid w:val="00800D4E"/>
    <w:rsid w:val="00801983"/>
    <w:rsid w:val="00802E49"/>
    <w:rsid w:val="00803097"/>
    <w:rsid w:val="00803582"/>
    <w:rsid w:val="00803ECC"/>
    <w:rsid w:val="0080536C"/>
    <w:rsid w:val="00805563"/>
    <w:rsid w:val="008071FE"/>
    <w:rsid w:val="0080738F"/>
    <w:rsid w:val="00807D14"/>
    <w:rsid w:val="00807D79"/>
    <w:rsid w:val="00807F2F"/>
    <w:rsid w:val="00810896"/>
    <w:rsid w:val="00810EDE"/>
    <w:rsid w:val="00811921"/>
    <w:rsid w:val="00811EDF"/>
    <w:rsid w:val="00812DA3"/>
    <w:rsid w:val="008130A3"/>
    <w:rsid w:val="008131D2"/>
    <w:rsid w:val="0081453F"/>
    <w:rsid w:val="00815E58"/>
    <w:rsid w:val="0081730B"/>
    <w:rsid w:val="00820790"/>
    <w:rsid w:val="00820BE7"/>
    <w:rsid w:val="00820BFD"/>
    <w:rsid w:val="00820FD9"/>
    <w:rsid w:val="008234BC"/>
    <w:rsid w:val="00823CE2"/>
    <w:rsid w:val="0082503E"/>
    <w:rsid w:val="00825393"/>
    <w:rsid w:val="00827485"/>
    <w:rsid w:val="0083195D"/>
    <w:rsid w:val="0083225E"/>
    <w:rsid w:val="00833205"/>
    <w:rsid w:val="00835DFF"/>
    <w:rsid w:val="0083642B"/>
    <w:rsid w:val="008376FB"/>
    <w:rsid w:val="00842BDF"/>
    <w:rsid w:val="00843593"/>
    <w:rsid w:val="00843C2A"/>
    <w:rsid w:val="00843C92"/>
    <w:rsid w:val="00845AD4"/>
    <w:rsid w:val="008464B5"/>
    <w:rsid w:val="0084733F"/>
    <w:rsid w:val="0085071C"/>
    <w:rsid w:val="008519E1"/>
    <w:rsid w:val="00851AB6"/>
    <w:rsid w:val="008540B1"/>
    <w:rsid w:val="008540C4"/>
    <w:rsid w:val="008548A3"/>
    <w:rsid w:val="00854CD1"/>
    <w:rsid w:val="008559A1"/>
    <w:rsid w:val="0085632E"/>
    <w:rsid w:val="0085686B"/>
    <w:rsid w:val="0086107E"/>
    <w:rsid w:val="008626FC"/>
    <w:rsid w:val="00863B9B"/>
    <w:rsid w:val="008640AA"/>
    <w:rsid w:val="0086671C"/>
    <w:rsid w:val="00867322"/>
    <w:rsid w:val="008677AA"/>
    <w:rsid w:val="008702F5"/>
    <w:rsid w:val="0087119F"/>
    <w:rsid w:val="00871AB2"/>
    <w:rsid w:val="008721F8"/>
    <w:rsid w:val="008738C7"/>
    <w:rsid w:val="008739A3"/>
    <w:rsid w:val="00874558"/>
    <w:rsid w:val="00874A1A"/>
    <w:rsid w:val="00875DF9"/>
    <w:rsid w:val="00876401"/>
    <w:rsid w:val="008778E7"/>
    <w:rsid w:val="00877C05"/>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D9"/>
    <w:rsid w:val="00897474"/>
    <w:rsid w:val="008A0B0A"/>
    <w:rsid w:val="008A17AC"/>
    <w:rsid w:val="008A1894"/>
    <w:rsid w:val="008A1E0C"/>
    <w:rsid w:val="008A21D9"/>
    <w:rsid w:val="008A5814"/>
    <w:rsid w:val="008A5E5F"/>
    <w:rsid w:val="008A5FD8"/>
    <w:rsid w:val="008A7485"/>
    <w:rsid w:val="008B04D8"/>
    <w:rsid w:val="008B0A00"/>
    <w:rsid w:val="008B0F1F"/>
    <w:rsid w:val="008B1038"/>
    <w:rsid w:val="008B18F3"/>
    <w:rsid w:val="008B2D46"/>
    <w:rsid w:val="008B43E6"/>
    <w:rsid w:val="008B5344"/>
    <w:rsid w:val="008B5678"/>
    <w:rsid w:val="008B7AAA"/>
    <w:rsid w:val="008C1AF7"/>
    <w:rsid w:val="008C2534"/>
    <w:rsid w:val="008C3D67"/>
    <w:rsid w:val="008C424A"/>
    <w:rsid w:val="008C4FD7"/>
    <w:rsid w:val="008C55ED"/>
    <w:rsid w:val="008C5A4F"/>
    <w:rsid w:val="008C741A"/>
    <w:rsid w:val="008D3149"/>
    <w:rsid w:val="008D3343"/>
    <w:rsid w:val="008D3B87"/>
    <w:rsid w:val="008D42ED"/>
    <w:rsid w:val="008D4762"/>
    <w:rsid w:val="008D47C8"/>
    <w:rsid w:val="008D5056"/>
    <w:rsid w:val="008D7991"/>
    <w:rsid w:val="008E04DB"/>
    <w:rsid w:val="008E0C5E"/>
    <w:rsid w:val="008E18E2"/>
    <w:rsid w:val="008E33BB"/>
    <w:rsid w:val="008E3C92"/>
    <w:rsid w:val="008E4D4B"/>
    <w:rsid w:val="008E7284"/>
    <w:rsid w:val="008E78F9"/>
    <w:rsid w:val="008F0771"/>
    <w:rsid w:val="008F11DA"/>
    <w:rsid w:val="008F1226"/>
    <w:rsid w:val="008F1BD5"/>
    <w:rsid w:val="008F44F9"/>
    <w:rsid w:val="008F4EC9"/>
    <w:rsid w:val="008F5C53"/>
    <w:rsid w:val="008F7B38"/>
    <w:rsid w:val="00903F5B"/>
    <w:rsid w:val="00904573"/>
    <w:rsid w:val="00905CBC"/>
    <w:rsid w:val="009110AE"/>
    <w:rsid w:val="0091148D"/>
    <w:rsid w:val="00912169"/>
    <w:rsid w:val="00912BDE"/>
    <w:rsid w:val="00912BF8"/>
    <w:rsid w:val="0091385C"/>
    <w:rsid w:val="0091724C"/>
    <w:rsid w:val="0092032C"/>
    <w:rsid w:val="009208E8"/>
    <w:rsid w:val="009210D3"/>
    <w:rsid w:val="00922D9B"/>
    <w:rsid w:val="009235AB"/>
    <w:rsid w:val="00923662"/>
    <w:rsid w:val="00925709"/>
    <w:rsid w:val="009260CF"/>
    <w:rsid w:val="00926F1B"/>
    <w:rsid w:val="009278A7"/>
    <w:rsid w:val="00927966"/>
    <w:rsid w:val="00930980"/>
    <w:rsid w:val="00930F74"/>
    <w:rsid w:val="009315A1"/>
    <w:rsid w:val="00933BEC"/>
    <w:rsid w:val="00933DE2"/>
    <w:rsid w:val="0093583F"/>
    <w:rsid w:val="00935C7E"/>
    <w:rsid w:val="009362AF"/>
    <w:rsid w:val="00936FE5"/>
    <w:rsid w:val="009377A9"/>
    <w:rsid w:val="00937A0E"/>
    <w:rsid w:val="0094185F"/>
    <w:rsid w:val="00942A21"/>
    <w:rsid w:val="00943D4D"/>
    <w:rsid w:val="0094459B"/>
    <w:rsid w:val="009449DB"/>
    <w:rsid w:val="00946396"/>
    <w:rsid w:val="00947643"/>
    <w:rsid w:val="009551A7"/>
    <w:rsid w:val="00955DAA"/>
    <w:rsid w:val="00956642"/>
    <w:rsid w:val="00956C47"/>
    <w:rsid w:val="00957A39"/>
    <w:rsid w:val="00957AB1"/>
    <w:rsid w:val="00957BC6"/>
    <w:rsid w:val="0096085E"/>
    <w:rsid w:val="00960C2C"/>
    <w:rsid w:val="00961E07"/>
    <w:rsid w:val="00964426"/>
    <w:rsid w:val="0096535B"/>
    <w:rsid w:val="00965A17"/>
    <w:rsid w:val="00965CCC"/>
    <w:rsid w:val="00967F8D"/>
    <w:rsid w:val="009702E5"/>
    <w:rsid w:val="009704EC"/>
    <w:rsid w:val="0097103B"/>
    <w:rsid w:val="00971CB2"/>
    <w:rsid w:val="00971D8F"/>
    <w:rsid w:val="00974673"/>
    <w:rsid w:val="00975145"/>
    <w:rsid w:val="0098010E"/>
    <w:rsid w:val="00980CD7"/>
    <w:rsid w:val="00981564"/>
    <w:rsid w:val="0098203A"/>
    <w:rsid w:val="00986149"/>
    <w:rsid w:val="009865D8"/>
    <w:rsid w:val="009868FA"/>
    <w:rsid w:val="00986975"/>
    <w:rsid w:val="009873F8"/>
    <w:rsid w:val="00990E8B"/>
    <w:rsid w:val="00991BF1"/>
    <w:rsid w:val="00992539"/>
    <w:rsid w:val="00992D70"/>
    <w:rsid w:val="009933FD"/>
    <w:rsid w:val="0099516B"/>
    <w:rsid w:val="0099537F"/>
    <w:rsid w:val="00995CBD"/>
    <w:rsid w:val="0099602E"/>
    <w:rsid w:val="0099604C"/>
    <w:rsid w:val="00996B96"/>
    <w:rsid w:val="009A0344"/>
    <w:rsid w:val="009A1021"/>
    <w:rsid w:val="009A16FC"/>
    <w:rsid w:val="009A21A5"/>
    <w:rsid w:val="009A2306"/>
    <w:rsid w:val="009A35F7"/>
    <w:rsid w:val="009A3F6E"/>
    <w:rsid w:val="009A3FDE"/>
    <w:rsid w:val="009A4A1F"/>
    <w:rsid w:val="009B0E74"/>
    <w:rsid w:val="009B2B9F"/>
    <w:rsid w:val="009B345E"/>
    <w:rsid w:val="009B46E4"/>
    <w:rsid w:val="009B592B"/>
    <w:rsid w:val="009C014C"/>
    <w:rsid w:val="009C069B"/>
    <w:rsid w:val="009C0B47"/>
    <w:rsid w:val="009C1938"/>
    <w:rsid w:val="009C1DA1"/>
    <w:rsid w:val="009C2725"/>
    <w:rsid w:val="009C2830"/>
    <w:rsid w:val="009C2CD0"/>
    <w:rsid w:val="009C2E91"/>
    <w:rsid w:val="009C5B1E"/>
    <w:rsid w:val="009C694E"/>
    <w:rsid w:val="009C6F04"/>
    <w:rsid w:val="009C7706"/>
    <w:rsid w:val="009C7886"/>
    <w:rsid w:val="009C7B58"/>
    <w:rsid w:val="009D0E20"/>
    <w:rsid w:val="009D1B11"/>
    <w:rsid w:val="009D2ECF"/>
    <w:rsid w:val="009D392A"/>
    <w:rsid w:val="009D5149"/>
    <w:rsid w:val="009D57FC"/>
    <w:rsid w:val="009D6CC7"/>
    <w:rsid w:val="009D78A5"/>
    <w:rsid w:val="009E09A2"/>
    <w:rsid w:val="009E0F37"/>
    <w:rsid w:val="009E198E"/>
    <w:rsid w:val="009E2444"/>
    <w:rsid w:val="009E3B35"/>
    <w:rsid w:val="009E43DC"/>
    <w:rsid w:val="009E5C58"/>
    <w:rsid w:val="009E628C"/>
    <w:rsid w:val="009E6647"/>
    <w:rsid w:val="009E6E87"/>
    <w:rsid w:val="009E6F4F"/>
    <w:rsid w:val="009E71DA"/>
    <w:rsid w:val="009F0212"/>
    <w:rsid w:val="009F0E8A"/>
    <w:rsid w:val="009F1899"/>
    <w:rsid w:val="009F194B"/>
    <w:rsid w:val="009F4B30"/>
    <w:rsid w:val="009F4BB7"/>
    <w:rsid w:val="009F53B4"/>
    <w:rsid w:val="009F6D45"/>
    <w:rsid w:val="009F70BB"/>
    <w:rsid w:val="009F7371"/>
    <w:rsid w:val="009F7780"/>
    <w:rsid w:val="00A0098F"/>
    <w:rsid w:val="00A01020"/>
    <w:rsid w:val="00A032B1"/>
    <w:rsid w:val="00A03CC9"/>
    <w:rsid w:val="00A06F59"/>
    <w:rsid w:val="00A07215"/>
    <w:rsid w:val="00A104D8"/>
    <w:rsid w:val="00A11BE6"/>
    <w:rsid w:val="00A12E5F"/>
    <w:rsid w:val="00A145DC"/>
    <w:rsid w:val="00A1476F"/>
    <w:rsid w:val="00A1564C"/>
    <w:rsid w:val="00A15988"/>
    <w:rsid w:val="00A171BA"/>
    <w:rsid w:val="00A17D56"/>
    <w:rsid w:val="00A21C65"/>
    <w:rsid w:val="00A22308"/>
    <w:rsid w:val="00A24AEC"/>
    <w:rsid w:val="00A24EE4"/>
    <w:rsid w:val="00A25421"/>
    <w:rsid w:val="00A269D0"/>
    <w:rsid w:val="00A3049C"/>
    <w:rsid w:val="00A30EAB"/>
    <w:rsid w:val="00A31D18"/>
    <w:rsid w:val="00A323DA"/>
    <w:rsid w:val="00A34259"/>
    <w:rsid w:val="00A34CCE"/>
    <w:rsid w:val="00A351E5"/>
    <w:rsid w:val="00A35F6D"/>
    <w:rsid w:val="00A36BF0"/>
    <w:rsid w:val="00A37C6E"/>
    <w:rsid w:val="00A412ED"/>
    <w:rsid w:val="00A43066"/>
    <w:rsid w:val="00A4385B"/>
    <w:rsid w:val="00A457E5"/>
    <w:rsid w:val="00A45A67"/>
    <w:rsid w:val="00A46B00"/>
    <w:rsid w:val="00A511D0"/>
    <w:rsid w:val="00A53A32"/>
    <w:rsid w:val="00A549D5"/>
    <w:rsid w:val="00A54A07"/>
    <w:rsid w:val="00A571EE"/>
    <w:rsid w:val="00A60E1C"/>
    <w:rsid w:val="00A64042"/>
    <w:rsid w:val="00A66076"/>
    <w:rsid w:val="00A66B00"/>
    <w:rsid w:val="00A67794"/>
    <w:rsid w:val="00A67C73"/>
    <w:rsid w:val="00A70448"/>
    <w:rsid w:val="00A7123B"/>
    <w:rsid w:val="00A71F13"/>
    <w:rsid w:val="00A74109"/>
    <w:rsid w:val="00A7502F"/>
    <w:rsid w:val="00A75169"/>
    <w:rsid w:val="00A75A23"/>
    <w:rsid w:val="00A80132"/>
    <w:rsid w:val="00A80809"/>
    <w:rsid w:val="00A810C8"/>
    <w:rsid w:val="00A84B9E"/>
    <w:rsid w:val="00A84F7E"/>
    <w:rsid w:val="00A86E21"/>
    <w:rsid w:val="00A87D5D"/>
    <w:rsid w:val="00A90E54"/>
    <w:rsid w:val="00A91488"/>
    <w:rsid w:val="00A91CFB"/>
    <w:rsid w:val="00A91EDE"/>
    <w:rsid w:val="00A93455"/>
    <w:rsid w:val="00A9500B"/>
    <w:rsid w:val="00A95990"/>
    <w:rsid w:val="00AA0376"/>
    <w:rsid w:val="00AA1403"/>
    <w:rsid w:val="00AA2B70"/>
    <w:rsid w:val="00AA417F"/>
    <w:rsid w:val="00AA5881"/>
    <w:rsid w:val="00AA61C8"/>
    <w:rsid w:val="00AA6EAF"/>
    <w:rsid w:val="00AA7351"/>
    <w:rsid w:val="00AA76DD"/>
    <w:rsid w:val="00AA7EB6"/>
    <w:rsid w:val="00AB193F"/>
    <w:rsid w:val="00AB19F7"/>
    <w:rsid w:val="00AB1A87"/>
    <w:rsid w:val="00AB339F"/>
    <w:rsid w:val="00AB3606"/>
    <w:rsid w:val="00AB4671"/>
    <w:rsid w:val="00AB4969"/>
    <w:rsid w:val="00AB6800"/>
    <w:rsid w:val="00AB6921"/>
    <w:rsid w:val="00AC2A03"/>
    <w:rsid w:val="00AC411A"/>
    <w:rsid w:val="00AC4699"/>
    <w:rsid w:val="00AC489E"/>
    <w:rsid w:val="00AC5CA6"/>
    <w:rsid w:val="00AC6829"/>
    <w:rsid w:val="00AC752E"/>
    <w:rsid w:val="00AC7EC7"/>
    <w:rsid w:val="00AD1F2C"/>
    <w:rsid w:val="00AD48C3"/>
    <w:rsid w:val="00AD55A3"/>
    <w:rsid w:val="00AD564C"/>
    <w:rsid w:val="00AE0073"/>
    <w:rsid w:val="00AE0D56"/>
    <w:rsid w:val="00AE2EC4"/>
    <w:rsid w:val="00AE6080"/>
    <w:rsid w:val="00AE7B9B"/>
    <w:rsid w:val="00AE7FEC"/>
    <w:rsid w:val="00AF0BBC"/>
    <w:rsid w:val="00AF1B20"/>
    <w:rsid w:val="00AF39CD"/>
    <w:rsid w:val="00AF5925"/>
    <w:rsid w:val="00AF6C29"/>
    <w:rsid w:val="00B0437F"/>
    <w:rsid w:val="00B048BB"/>
    <w:rsid w:val="00B04C5E"/>
    <w:rsid w:val="00B05426"/>
    <w:rsid w:val="00B0563D"/>
    <w:rsid w:val="00B0640F"/>
    <w:rsid w:val="00B06E6E"/>
    <w:rsid w:val="00B0779B"/>
    <w:rsid w:val="00B078AA"/>
    <w:rsid w:val="00B10222"/>
    <w:rsid w:val="00B10A10"/>
    <w:rsid w:val="00B11BB4"/>
    <w:rsid w:val="00B128B7"/>
    <w:rsid w:val="00B13C3C"/>
    <w:rsid w:val="00B14198"/>
    <w:rsid w:val="00B15B3C"/>
    <w:rsid w:val="00B16A9B"/>
    <w:rsid w:val="00B16D56"/>
    <w:rsid w:val="00B1785F"/>
    <w:rsid w:val="00B17A48"/>
    <w:rsid w:val="00B207FF"/>
    <w:rsid w:val="00B20D4E"/>
    <w:rsid w:val="00B21665"/>
    <w:rsid w:val="00B22A28"/>
    <w:rsid w:val="00B23347"/>
    <w:rsid w:val="00B23ED7"/>
    <w:rsid w:val="00B24600"/>
    <w:rsid w:val="00B24BB6"/>
    <w:rsid w:val="00B24C68"/>
    <w:rsid w:val="00B26372"/>
    <w:rsid w:val="00B26509"/>
    <w:rsid w:val="00B301E9"/>
    <w:rsid w:val="00B3056B"/>
    <w:rsid w:val="00B30B3B"/>
    <w:rsid w:val="00B31705"/>
    <w:rsid w:val="00B32096"/>
    <w:rsid w:val="00B32B71"/>
    <w:rsid w:val="00B34B27"/>
    <w:rsid w:val="00B34C9D"/>
    <w:rsid w:val="00B35B1E"/>
    <w:rsid w:val="00B35D7A"/>
    <w:rsid w:val="00B3609F"/>
    <w:rsid w:val="00B375A1"/>
    <w:rsid w:val="00B40527"/>
    <w:rsid w:val="00B40FE6"/>
    <w:rsid w:val="00B41AD7"/>
    <w:rsid w:val="00B420D9"/>
    <w:rsid w:val="00B43A34"/>
    <w:rsid w:val="00B44D39"/>
    <w:rsid w:val="00B471B7"/>
    <w:rsid w:val="00B47325"/>
    <w:rsid w:val="00B477D1"/>
    <w:rsid w:val="00B47AFD"/>
    <w:rsid w:val="00B47E2A"/>
    <w:rsid w:val="00B5055C"/>
    <w:rsid w:val="00B50657"/>
    <w:rsid w:val="00B50DF5"/>
    <w:rsid w:val="00B51E68"/>
    <w:rsid w:val="00B52CFB"/>
    <w:rsid w:val="00B52DD0"/>
    <w:rsid w:val="00B56024"/>
    <w:rsid w:val="00B56202"/>
    <w:rsid w:val="00B56278"/>
    <w:rsid w:val="00B56825"/>
    <w:rsid w:val="00B56D0B"/>
    <w:rsid w:val="00B634F9"/>
    <w:rsid w:val="00B63EF6"/>
    <w:rsid w:val="00B66E3C"/>
    <w:rsid w:val="00B67110"/>
    <w:rsid w:val="00B7103D"/>
    <w:rsid w:val="00B73642"/>
    <w:rsid w:val="00B73ECD"/>
    <w:rsid w:val="00B7428E"/>
    <w:rsid w:val="00B74BF1"/>
    <w:rsid w:val="00B77532"/>
    <w:rsid w:val="00B777D8"/>
    <w:rsid w:val="00B80E20"/>
    <w:rsid w:val="00B816AD"/>
    <w:rsid w:val="00B81EEF"/>
    <w:rsid w:val="00B82331"/>
    <w:rsid w:val="00B824F4"/>
    <w:rsid w:val="00B838ED"/>
    <w:rsid w:val="00B865ED"/>
    <w:rsid w:val="00B86E66"/>
    <w:rsid w:val="00B9037B"/>
    <w:rsid w:val="00B90D12"/>
    <w:rsid w:val="00B90D26"/>
    <w:rsid w:val="00B92323"/>
    <w:rsid w:val="00B92334"/>
    <w:rsid w:val="00B93E02"/>
    <w:rsid w:val="00B95B59"/>
    <w:rsid w:val="00B97C3F"/>
    <w:rsid w:val="00BA09A8"/>
    <w:rsid w:val="00BA1776"/>
    <w:rsid w:val="00BA2936"/>
    <w:rsid w:val="00BA32F7"/>
    <w:rsid w:val="00BA5A1D"/>
    <w:rsid w:val="00BA77E9"/>
    <w:rsid w:val="00BA795D"/>
    <w:rsid w:val="00BB03A2"/>
    <w:rsid w:val="00BB045A"/>
    <w:rsid w:val="00BB0EDC"/>
    <w:rsid w:val="00BB1A5B"/>
    <w:rsid w:val="00BB1AC6"/>
    <w:rsid w:val="00BB284E"/>
    <w:rsid w:val="00BB31D4"/>
    <w:rsid w:val="00BB3D4F"/>
    <w:rsid w:val="00BB538A"/>
    <w:rsid w:val="00BB5561"/>
    <w:rsid w:val="00BB6622"/>
    <w:rsid w:val="00BB6FCC"/>
    <w:rsid w:val="00BB72FE"/>
    <w:rsid w:val="00BB7E1A"/>
    <w:rsid w:val="00BC0264"/>
    <w:rsid w:val="00BC1A21"/>
    <w:rsid w:val="00BC2029"/>
    <w:rsid w:val="00BC23DB"/>
    <w:rsid w:val="00BC41B3"/>
    <w:rsid w:val="00BC5389"/>
    <w:rsid w:val="00BC5C58"/>
    <w:rsid w:val="00BC77EA"/>
    <w:rsid w:val="00BC7C7A"/>
    <w:rsid w:val="00BD084A"/>
    <w:rsid w:val="00BD17EC"/>
    <w:rsid w:val="00BD1816"/>
    <w:rsid w:val="00BD20BD"/>
    <w:rsid w:val="00BD3450"/>
    <w:rsid w:val="00BD4420"/>
    <w:rsid w:val="00BD4AFD"/>
    <w:rsid w:val="00BD5E47"/>
    <w:rsid w:val="00BD5F12"/>
    <w:rsid w:val="00BD6683"/>
    <w:rsid w:val="00BD773F"/>
    <w:rsid w:val="00BD786C"/>
    <w:rsid w:val="00BE13C5"/>
    <w:rsid w:val="00BE14EC"/>
    <w:rsid w:val="00BE15B6"/>
    <w:rsid w:val="00BE27E2"/>
    <w:rsid w:val="00BE341B"/>
    <w:rsid w:val="00BE56C8"/>
    <w:rsid w:val="00BE6DD8"/>
    <w:rsid w:val="00BF25FA"/>
    <w:rsid w:val="00BF2EF3"/>
    <w:rsid w:val="00BF3464"/>
    <w:rsid w:val="00BF668F"/>
    <w:rsid w:val="00BF67E2"/>
    <w:rsid w:val="00BF7746"/>
    <w:rsid w:val="00BF7BF3"/>
    <w:rsid w:val="00BF7E9B"/>
    <w:rsid w:val="00BF7FDB"/>
    <w:rsid w:val="00C0077F"/>
    <w:rsid w:val="00C007A1"/>
    <w:rsid w:val="00C0111B"/>
    <w:rsid w:val="00C04D08"/>
    <w:rsid w:val="00C05767"/>
    <w:rsid w:val="00C05844"/>
    <w:rsid w:val="00C06535"/>
    <w:rsid w:val="00C068B0"/>
    <w:rsid w:val="00C06A89"/>
    <w:rsid w:val="00C07C99"/>
    <w:rsid w:val="00C104CD"/>
    <w:rsid w:val="00C11132"/>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E20"/>
    <w:rsid w:val="00C24350"/>
    <w:rsid w:val="00C244DE"/>
    <w:rsid w:val="00C24DF2"/>
    <w:rsid w:val="00C2501E"/>
    <w:rsid w:val="00C259D7"/>
    <w:rsid w:val="00C25D9E"/>
    <w:rsid w:val="00C26640"/>
    <w:rsid w:val="00C26680"/>
    <w:rsid w:val="00C27B30"/>
    <w:rsid w:val="00C30048"/>
    <w:rsid w:val="00C30193"/>
    <w:rsid w:val="00C3086F"/>
    <w:rsid w:val="00C30BE7"/>
    <w:rsid w:val="00C31DCA"/>
    <w:rsid w:val="00C31ECB"/>
    <w:rsid w:val="00C328CC"/>
    <w:rsid w:val="00C32901"/>
    <w:rsid w:val="00C33AE1"/>
    <w:rsid w:val="00C35595"/>
    <w:rsid w:val="00C35EA4"/>
    <w:rsid w:val="00C37593"/>
    <w:rsid w:val="00C40208"/>
    <w:rsid w:val="00C40B13"/>
    <w:rsid w:val="00C40F1B"/>
    <w:rsid w:val="00C41C03"/>
    <w:rsid w:val="00C41D1B"/>
    <w:rsid w:val="00C4384E"/>
    <w:rsid w:val="00C47555"/>
    <w:rsid w:val="00C52436"/>
    <w:rsid w:val="00C5313C"/>
    <w:rsid w:val="00C53281"/>
    <w:rsid w:val="00C53C5E"/>
    <w:rsid w:val="00C541C6"/>
    <w:rsid w:val="00C54B35"/>
    <w:rsid w:val="00C55084"/>
    <w:rsid w:val="00C553E1"/>
    <w:rsid w:val="00C55E88"/>
    <w:rsid w:val="00C567CC"/>
    <w:rsid w:val="00C5776B"/>
    <w:rsid w:val="00C604EF"/>
    <w:rsid w:val="00C606E8"/>
    <w:rsid w:val="00C60791"/>
    <w:rsid w:val="00C6108F"/>
    <w:rsid w:val="00C6139D"/>
    <w:rsid w:val="00C62C19"/>
    <w:rsid w:val="00C6528B"/>
    <w:rsid w:val="00C66A66"/>
    <w:rsid w:val="00C71523"/>
    <w:rsid w:val="00C71E32"/>
    <w:rsid w:val="00C7255C"/>
    <w:rsid w:val="00C725F9"/>
    <w:rsid w:val="00C732E1"/>
    <w:rsid w:val="00C75619"/>
    <w:rsid w:val="00C80249"/>
    <w:rsid w:val="00C8028C"/>
    <w:rsid w:val="00C80FAE"/>
    <w:rsid w:val="00C81E2E"/>
    <w:rsid w:val="00C835FD"/>
    <w:rsid w:val="00C85513"/>
    <w:rsid w:val="00C862E9"/>
    <w:rsid w:val="00C8720C"/>
    <w:rsid w:val="00C91789"/>
    <w:rsid w:val="00C91C42"/>
    <w:rsid w:val="00C92B86"/>
    <w:rsid w:val="00C93859"/>
    <w:rsid w:val="00C94F30"/>
    <w:rsid w:val="00C966A2"/>
    <w:rsid w:val="00C970CD"/>
    <w:rsid w:val="00CA0CCF"/>
    <w:rsid w:val="00CA164A"/>
    <w:rsid w:val="00CA242A"/>
    <w:rsid w:val="00CA2C63"/>
    <w:rsid w:val="00CA2E81"/>
    <w:rsid w:val="00CA3841"/>
    <w:rsid w:val="00CA46CA"/>
    <w:rsid w:val="00CA4A1A"/>
    <w:rsid w:val="00CA54EF"/>
    <w:rsid w:val="00CA6F0A"/>
    <w:rsid w:val="00CB03FB"/>
    <w:rsid w:val="00CB1574"/>
    <w:rsid w:val="00CB2F93"/>
    <w:rsid w:val="00CB60BD"/>
    <w:rsid w:val="00CB6CBE"/>
    <w:rsid w:val="00CB779B"/>
    <w:rsid w:val="00CC3DB6"/>
    <w:rsid w:val="00CC4E35"/>
    <w:rsid w:val="00CC4F88"/>
    <w:rsid w:val="00CC6094"/>
    <w:rsid w:val="00CC61AC"/>
    <w:rsid w:val="00CC694E"/>
    <w:rsid w:val="00CC72B0"/>
    <w:rsid w:val="00CD0080"/>
    <w:rsid w:val="00CD3FE5"/>
    <w:rsid w:val="00CD4F24"/>
    <w:rsid w:val="00CD5BB5"/>
    <w:rsid w:val="00CD6010"/>
    <w:rsid w:val="00CD64CE"/>
    <w:rsid w:val="00CE1389"/>
    <w:rsid w:val="00CE15E1"/>
    <w:rsid w:val="00CE1B28"/>
    <w:rsid w:val="00CE2A2D"/>
    <w:rsid w:val="00CE33D2"/>
    <w:rsid w:val="00CE3497"/>
    <w:rsid w:val="00CE383D"/>
    <w:rsid w:val="00CE3C23"/>
    <w:rsid w:val="00CE3D9A"/>
    <w:rsid w:val="00CE4E7E"/>
    <w:rsid w:val="00CE5738"/>
    <w:rsid w:val="00CE658E"/>
    <w:rsid w:val="00CE6FD0"/>
    <w:rsid w:val="00CE7AD1"/>
    <w:rsid w:val="00CF09BC"/>
    <w:rsid w:val="00CF0BC2"/>
    <w:rsid w:val="00CF4509"/>
    <w:rsid w:val="00CF5685"/>
    <w:rsid w:val="00CF580E"/>
    <w:rsid w:val="00CF7F9B"/>
    <w:rsid w:val="00D00BAC"/>
    <w:rsid w:val="00D00BCD"/>
    <w:rsid w:val="00D00C66"/>
    <w:rsid w:val="00D01BCE"/>
    <w:rsid w:val="00D02677"/>
    <w:rsid w:val="00D02692"/>
    <w:rsid w:val="00D03473"/>
    <w:rsid w:val="00D042A2"/>
    <w:rsid w:val="00D04A92"/>
    <w:rsid w:val="00D05F6B"/>
    <w:rsid w:val="00D07B7E"/>
    <w:rsid w:val="00D1118C"/>
    <w:rsid w:val="00D11570"/>
    <w:rsid w:val="00D126F7"/>
    <w:rsid w:val="00D13D73"/>
    <w:rsid w:val="00D1415C"/>
    <w:rsid w:val="00D153BF"/>
    <w:rsid w:val="00D157E3"/>
    <w:rsid w:val="00D15F13"/>
    <w:rsid w:val="00D16A8C"/>
    <w:rsid w:val="00D20598"/>
    <w:rsid w:val="00D2070E"/>
    <w:rsid w:val="00D21975"/>
    <w:rsid w:val="00D220CD"/>
    <w:rsid w:val="00D23062"/>
    <w:rsid w:val="00D2380E"/>
    <w:rsid w:val="00D255EE"/>
    <w:rsid w:val="00D327B3"/>
    <w:rsid w:val="00D32CF5"/>
    <w:rsid w:val="00D342D4"/>
    <w:rsid w:val="00D34F42"/>
    <w:rsid w:val="00D36CA1"/>
    <w:rsid w:val="00D4059A"/>
    <w:rsid w:val="00D41280"/>
    <w:rsid w:val="00D41488"/>
    <w:rsid w:val="00D41CEB"/>
    <w:rsid w:val="00D41F9A"/>
    <w:rsid w:val="00D420C0"/>
    <w:rsid w:val="00D42672"/>
    <w:rsid w:val="00D447DB"/>
    <w:rsid w:val="00D44B73"/>
    <w:rsid w:val="00D452FD"/>
    <w:rsid w:val="00D46E09"/>
    <w:rsid w:val="00D47343"/>
    <w:rsid w:val="00D47DF2"/>
    <w:rsid w:val="00D50E40"/>
    <w:rsid w:val="00D52041"/>
    <w:rsid w:val="00D53994"/>
    <w:rsid w:val="00D54402"/>
    <w:rsid w:val="00D55C6C"/>
    <w:rsid w:val="00D56BA5"/>
    <w:rsid w:val="00D56F07"/>
    <w:rsid w:val="00D61008"/>
    <w:rsid w:val="00D612BD"/>
    <w:rsid w:val="00D62255"/>
    <w:rsid w:val="00D625C8"/>
    <w:rsid w:val="00D62E29"/>
    <w:rsid w:val="00D63251"/>
    <w:rsid w:val="00D636E1"/>
    <w:rsid w:val="00D63E8F"/>
    <w:rsid w:val="00D64113"/>
    <w:rsid w:val="00D64D37"/>
    <w:rsid w:val="00D652D6"/>
    <w:rsid w:val="00D6534F"/>
    <w:rsid w:val="00D66035"/>
    <w:rsid w:val="00D66993"/>
    <w:rsid w:val="00D66A01"/>
    <w:rsid w:val="00D66BE7"/>
    <w:rsid w:val="00D66CF4"/>
    <w:rsid w:val="00D674E5"/>
    <w:rsid w:val="00D704B8"/>
    <w:rsid w:val="00D70EC6"/>
    <w:rsid w:val="00D70EFC"/>
    <w:rsid w:val="00D7130C"/>
    <w:rsid w:val="00D72FAC"/>
    <w:rsid w:val="00D73F14"/>
    <w:rsid w:val="00D74068"/>
    <w:rsid w:val="00D75763"/>
    <w:rsid w:val="00D75CEC"/>
    <w:rsid w:val="00D763E8"/>
    <w:rsid w:val="00D76C7A"/>
    <w:rsid w:val="00D77478"/>
    <w:rsid w:val="00D77B5D"/>
    <w:rsid w:val="00D77F4B"/>
    <w:rsid w:val="00D8139C"/>
    <w:rsid w:val="00D81B6F"/>
    <w:rsid w:val="00D8203D"/>
    <w:rsid w:val="00D835A4"/>
    <w:rsid w:val="00D84F98"/>
    <w:rsid w:val="00D85B7F"/>
    <w:rsid w:val="00D86AE2"/>
    <w:rsid w:val="00D86D5D"/>
    <w:rsid w:val="00D87830"/>
    <w:rsid w:val="00D90AB8"/>
    <w:rsid w:val="00D9161A"/>
    <w:rsid w:val="00D925A9"/>
    <w:rsid w:val="00D92D3F"/>
    <w:rsid w:val="00D93C9B"/>
    <w:rsid w:val="00D93D22"/>
    <w:rsid w:val="00D944AA"/>
    <w:rsid w:val="00D94583"/>
    <w:rsid w:val="00D94FB6"/>
    <w:rsid w:val="00D953EA"/>
    <w:rsid w:val="00D9551A"/>
    <w:rsid w:val="00D958EB"/>
    <w:rsid w:val="00D9783B"/>
    <w:rsid w:val="00DA140F"/>
    <w:rsid w:val="00DA1B6E"/>
    <w:rsid w:val="00DA4BD2"/>
    <w:rsid w:val="00DA5772"/>
    <w:rsid w:val="00DA598D"/>
    <w:rsid w:val="00DA6AE0"/>
    <w:rsid w:val="00DA731F"/>
    <w:rsid w:val="00DA7C66"/>
    <w:rsid w:val="00DB04F0"/>
    <w:rsid w:val="00DB0A12"/>
    <w:rsid w:val="00DB2A35"/>
    <w:rsid w:val="00DB3489"/>
    <w:rsid w:val="00DB565B"/>
    <w:rsid w:val="00DB5981"/>
    <w:rsid w:val="00DB6108"/>
    <w:rsid w:val="00DC16E9"/>
    <w:rsid w:val="00DC3043"/>
    <w:rsid w:val="00DC707C"/>
    <w:rsid w:val="00DC7194"/>
    <w:rsid w:val="00DC740B"/>
    <w:rsid w:val="00DD1AFD"/>
    <w:rsid w:val="00DD1D24"/>
    <w:rsid w:val="00DD3A81"/>
    <w:rsid w:val="00DD50B3"/>
    <w:rsid w:val="00DD52FB"/>
    <w:rsid w:val="00DD5426"/>
    <w:rsid w:val="00DD5F1D"/>
    <w:rsid w:val="00DE13BF"/>
    <w:rsid w:val="00DE268F"/>
    <w:rsid w:val="00DE31A4"/>
    <w:rsid w:val="00DE3EAB"/>
    <w:rsid w:val="00DE4F2C"/>
    <w:rsid w:val="00DE7068"/>
    <w:rsid w:val="00DE7AA5"/>
    <w:rsid w:val="00DE7DF4"/>
    <w:rsid w:val="00DE7ECE"/>
    <w:rsid w:val="00DF019F"/>
    <w:rsid w:val="00DF0247"/>
    <w:rsid w:val="00DF06A2"/>
    <w:rsid w:val="00DF0D6F"/>
    <w:rsid w:val="00DF0FB1"/>
    <w:rsid w:val="00DF2C8E"/>
    <w:rsid w:val="00DF3355"/>
    <w:rsid w:val="00DF5652"/>
    <w:rsid w:val="00DF5853"/>
    <w:rsid w:val="00DF633A"/>
    <w:rsid w:val="00E00017"/>
    <w:rsid w:val="00E00569"/>
    <w:rsid w:val="00E028C0"/>
    <w:rsid w:val="00E040AF"/>
    <w:rsid w:val="00E05F54"/>
    <w:rsid w:val="00E07D61"/>
    <w:rsid w:val="00E10644"/>
    <w:rsid w:val="00E113D0"/>
    <w:rsid w:val="00E11D58"/>
    <w:rsid w:val="00E1213B"/>
    <w:rsid w:val="00E12A2F"/>
    <w:rsid w:val="00E12A93"/>
    <w:rsid w:val="00E14909"/>
    <w:rsid w:val="00E15A80"/>
    <w:rsid w:val="00E17F47"/>
    <w:rsid w:val="00E17FA4"/>
    <w:rsid w:val="00E20B9D"/>
    <w:rsid w:val="00E21E33"/>
    <w:rsid w:val="00E220EA"/>
    <w:rsid w:val="00E22351"/>
    <w:rsid w:val="00E22A3E"/>
    <w:rsid w:val="00E23FEF"/>
    <w:rsid w:val="00E262C0"/>
    <w:rsid w:val="00E26643"/>
    <w:rsid w:val="00E26948"/>
    <w:rsid w:val="00E26EA2"/>
    <w:rsid w:val="00E27408"/>
    <w:rsid w:val="00E30B0C"/>
    <w:rsid w:val="00E30D61"/>
    <w:rsid w:val="00E317CE"/>
    <w:rsid w:val="00E33126"/>
    <w:rsid w:val="00E33762"/>
    <w:rsid w:val="00E345B6"/>
    <w:rsid w:val="00E34B51"/>
    <w:rsid w:val="00E3548F"/>
    <w:rsid w:val="00E35A22"/>
    <w:rsid w:val="00E35F0F"/>
    <w:rsid w:val="00E40641"/>
    <w:rsid w:val="00E42027"/>
    <w:rsid w:val="00E420A5"/>
    <w:rsid w:val="00E44032"/>
    <w:rsid w:val="00E44872"/>
    <w:rsid w:val="00E45EF0"/>
    <w:rsid w:val="00E47B31"/>
    <w:rsid w:val="00E508B6"/>
    <w:rsid w:val="00E51BF6"/>
    <w:rsid w:val="00E5219D"/>
    <w:rsid w:val="00E52429"/>
    <w:rsid w:val="00E5279F"/>
    <w:rsid w:val="00E53669"/>
    <w:rsid w:val="00E541E8"/>
    <w:rsid w:val="00E54A0C"/>
    <w:rsid w:val="00E562DF"/>
    <w:rsid w:val="00E60B53"/>
    <w:rsid w:val="00E617A2"/>
    <w:rsid w:val="00E61868"/>
    <w:rsid w:val="00E61F1E"/>
    <w:rsid w:val="00E62022"/>
    <w:rsid w:val="00E62D1A"/>
    <w:rsid w:val="00E63D59"/>
    <w:rsid w:val="00E63FDF"/>
    <w:rsid w:val="00E64BF2"/>
    <w:rsid w:val="00E6513A"/>
    <w:rsid w:val="00E664FB"/>
    <w:rsid w:val="00E66652"/>
    <w:rsid w:val="00E70179"/>
    <w:rsid w:val="00E71651"/>
    <w:rsid w:val="00E72A3A"/>
    <w:rsid w:val="00E72C7E"/>
    <w:rsid w:val="00E74069"/>
    <w:rsid w:val="00E75BB4"/>
    <w:rsid w:val="00E76520"/>
    <w:rsid w:val="00E76B51"/>
    <w:rsid w:val="00E77DFE"/>
    <w:rsid w:val="00E77FC6"/>
    <w:rsid w:val="00E80059"/>
    <w:rsid w:val="00E80174"/>
    <w:rsid w:val="00E809F9"/>
    <w:rsid w:val="00E80FE0"/>
    <w:rsid w:val="00E81615"/>
    <w:rsid w:val="00E83524"/>
    <w:rsid w:val="00E84390"/>
    <w:rsid w:val="00E84394"/>
    <w:rsid w:val="00E8456A"/>
    <w:rsid w:val="00E845EA"/>
    <w:rsid w:val="00E857BE"/>
    <w:rsid w:val="00E8602E"/>
    <w:rsid w:val="00E8645A"/>
    <w:rsid w:val="00E87081"/>
    <w:rsid w:val="00E870D1"/>
    <w:rsid w:val="00E87122"/>
    <w:rsid w:val="00E87BC1"/>
    <w:rsid w:val="00E90494"/>
    <w:rsid w:val="00E91D62"/>
    <w:rsid w:val="00E9344E"/>
    <w:rsid w:val="00E943C5"/>
    <w:rsid w:val="00E951E6"/>
    <w:rsid w:val="00E96324"/>
    <w:rsid w:val="00E96B5E"/>
    <w:rsid w:val="00E97214"/>
    <w:rsid w:val="00E97C65"/>
    <w:rsid w:val="00EA07A5"/>
    <w:rsid w:val="00EA0924"/>
    <w:rsid w:val="00EA1B05"/>
    <w:rsid w:val="00EA2493"/>
    <w:rsid w:val="00EA2CAA"/>
    <w:rsid w:val="00EA492F"/>
    <w:rsid w:val="00EA4D6E"/>
    <w:rsid w:val="00EA4DCB"/>
    <w:rsid w:val="00EA4EF3"/>
    <w:rsid w:val="00EA5346"/>
    <w:rsid w:val="00EA5EC3"/>
    <w:rsid w:val="00EA7374"/>
    <w:rsid w:val="00EA7459"/>
    <w:rsid w:val="00EA77D7"/>
    <w:rsid w:val="00EB1545"/>
    <w:rsid w:val="00EB1574"/>
    <w:rsid w:val="00EB1687"/>
    <w:rsid w:val="00EB380A"/>
    <w:rsid w:val="00EB5927"/>
    <w:rsid w:val="00EB67FD"/>
    <w:rsid w:val="00EB6A05"/>
    <w:rsid w:val="00EB6FC4"/>
    <w:rsid w:val="00EB714A"/>
    <w:rsid w:val="00EB7C40"/>
    <w:rsid w:val="00EC010D"/>
    <w:rsid w:val="00EC0CEB"/>
    <w:rsid w:val="00EC0D87"/>
    <w:rsid w:val="00EC125A"/>
    <w:rsid w:val="00EC1D5E"/>
    <w:rsid w:val="00EC2BF4"/>
    <w:rsid w:val="00EC3923"/>
    <w:rsid w:val="00EC4EC6"/>
    <w:rsid w:val="00EC5205"/>
    <w:rsid w:val="00ED015D"/>
    <w:rsid w:val="00ED12A6"/>
    <w:rsid w:val="00ED18EA"/>
    <w:rsid w:val="00ED2248"/>
    <w:rsid w:val="00ED2842"/>
    <w:rsid w:val="00ED5D5B"/>
    <w:rsid w:val="00ED5F62"/>
    <w:rsid w:val="00ED71E3"/>
    <w:rsid w:val="00ED758B"/>
    <w:rsid w:val="00ED7EBC"/>
    <w:rsid w:val="00EE0286"/>
    <w:rsid w:val="00EE117A"/>
    <w:rsid w:val="00EE3CE9"/>
    <w:rsid w:val="00EE6175"/>
    <w:rsid w:val="00EE627B"/>
    <w:rsid w:val="00EE6357"/>
    <w:rsid w:val="00EE65A0"/>
    <w:rsid w:val="00EE7269"/>
    <w:rsid w:val="00EE766C"/>
    <w:rsid w:val="00EF0EE1"/>
    <w:rsid w:val="00EF204A"/>
    <w:rsid w:val="00EF24F0"/>
    <w:rsid w:val="00EF2F45"/>
    <w:rsid w:val="00EF3699"/>
    <w:rsid w:val="00EF3A92"/>
    <w:rsid w:val="00EF3FEF"/>
    <w:rsid w:val="00EF4662"/>
    <w:rsid w:val="00EF6A4C"/>
    <w:rsid w:val="00EF6D20"/>
    <w:rsid w:val="00EF7459"/>
    <w:rsid w:val="00F015A4"/>
    <w:rsid w:val="00F038FF"/>
    <w:rsid w:val="00F04E24"/>
    <w:rsid w:val="00F10551"/>
    <w:rsid w:val="00F10E91"/>
    <w:rsid w:val="00F125A6"/>
    <w:rsid w:val="00F125AD"/>
    <w:rsid w:val="00F126B8"/>
    <w:rsid w:val="00F12DD7"/>
    <w:rsid w:val="00F1382C"/>
    <w:rsid w:val="00F158D0"/>
    <w:rsid w:val="00F175E8"/>
    <w:rsid w:val="00F21AD0"/>
    <w:rsid w:val="00F21B55"/>
    <w:rsid w:val="00F239B0"/>
    <w:rsid w:val="00F23D4D"/>
    <w:rsid w:val="00F24F0F"/>
    <w:rsid w:val="00F25120"/>
    <w:rsid w:val="00F25839"/>
    <w:rsid w:val="00F275D0"/>
    <w:rsid w:val="00F300F5"/>
    <w:rsid w:val="00F304A9"/>
    <w:rsid w:val="00F3101F"/>
    <w:rsid w:val="00F31548"/>
    <w:rsid w:val="00F33399"/>
    <w:rsid w:val="00F3415E"/>
    <w:rsid w:val="00F34301"/>
    <w:rsid w:val="00F3707E"/>
    <w:rsid w:val="00F40298"/>
    <w:rsid w:val="00F43186"/>
    <w:rsid w:val="00F432B3"/>
    <w:rsid w:val="00F45242"/>
    <w:rsid w:val="00F456B5"/>
    <w:rsid w:val="00F463F3"/>
    <w:rsid w:val="00F46AD5"/>
    <w:rsid w:val="00F47B47"/>
    <w:rsid w:val="00F50098"/>
    <w:rsid w:val="00F502A3"/>
    <w:rsid w:val="00F512B8"/>
    <w:rsid w:val="00F51B78"/>
    <w:rsid w:val="00F531A6"/>
    <w:rsid w:val="00F53D10"/>
    <w:rsid w:val="00F54516"/>
    <w:rsid w:val="00F54774"/>
    <w:rsid w:val="00F54B9D"/>
    <w:rsid w:val="00F54D92"/>
    <w:rsid w:val="00F55F82"/>
    <w:rsid w:val="00F60D42"/>
    <w:rsid w:val="00F61081"/>
    <w:rsid w:val="00F613B1"/>
    <w:rsid w:val="00F61660"/>
    <w:rsid w:val="00F6408F"/>
    <w:rsid w:val="00F6468D"/>
    <w:rsid w:val="00F6730D"/>
    <w:rsid w:val="00F70CAF"/>
    <w:rsid w:val="00F716A5"/>
    <w:rsid w:val="00F71F29"/>
    <w:rsid w:val="00F72132"/>
    <w:rsid w:val="00F72C0B"/>
    <w:rsid w:val="00F72C87"/>
    <w:rsid w:val="00F73AC9"/>
    <w:rsid w:val="00F764E0"/>
    <w:rsid w:val="00F76768"/>
    <w:rsid w:val="00F767BB"/>
    <w:rsid w:val="00F8034D"/>
    <w:rsid w:val="00F808A3"/>
    <w:rsid w:val="00F810B5"/>
    <w:rsid w:val="00F820EE"/>
    <w:rsid w:val="00F831BF"/>
    <w:rsid w:val="00F831FB"/>
    <w:rsid w:val="00F84C22"/>
    <w:rsid w:val="00F84CC2"/>
    <w:rsid w:val="00F8519A"/>
    <w:rsid w:val="00F8626B"/>
    <w:rsid w:val="00F90AF9"/>
    <w:rsid w:val="00F92148"/>
    <w:rsid w:val="00F92C38"/>
    <w:rsid w:val="00F92F51"/>
    <w:rsid w:val="00F932E9"/>
    <w:rsid w:val="00F9355B"/>
    <w:rsid w:val="00F93707"/>
    <w:rsid w:val="00F97A3C"/>
    <w:rsid w:val="00FA1E85"/>
    <w:rsid w:val="00FA29F5"/>
    <w:rsid w:val="00FA3F02"/>
    <w:rsid w:val="00FA41D3"/>
    <w:rsid w:val="00FA7EED"/>
    <w:rsid w:val="00FB0866"/>
    <w:rsid w:val="00FB1EA4"/>
    <w:rsid w:val="00FB21F1"/>
    <w:rsid w:val="00FB31E7"/>
    <w:rsid w:val="00FB36A6"/>
    <w:rsid w:val="00FB3EAC"/>
    <w:rsid w:val="00FB4330"/>
    <w:rsid w:val="00FB522D"/>
    <w:rsid w:val="00FB533B"/>
    <w:rsid w:val="00FB6CBB"/>
    <w:rsid w:val="00FB6D3E"/>
    <w:rsid w:val="00FB7849"/>
    <w:rsid w:val="00FC0268"/>
    <w:rsid w:val="00FC053C"/>
    <w:rsid w:val="00FC0B72"/>
    <w:rsid w:val="00FC3452"/>
    <w:rsid w:val="00FC40FE"/>
    <w:rsid w:val="00FC4CB5"/>
    <w:rsid w:val="00FC59DA"/>
    <w:rsid w:val="00FC676D"/>
    <w:rsid w:val="00FC6DB6"/>
    <w:rsid w:val="00FC7DA3"/>
    <w:rsid w:val="00FD0446"/>
    <w:rsid w:val="00FD1E65"/>
    <w:rsid w:val="00FD3158"/>
    <w:rsid w:val="00FD344D"/>
    <w:rsid w:val="00FD3CAD"/>
    <w:rsid w:val="00FD3D3A"/>
    <w:rsid w:val="00FD51F9"/>
    <w:rsid w:val="00FD5A1B"/>
    <w:rsid w:val="00FD6241"/>
    <w:rsid w:val="00FD6E64"/>
    <w:rsid w:val="00FE07E5"/>
    <w:rsid w:val="00FE0C8D"/>
    <w:rsid w:val="00FE1798"/>
    <w:rsid w:val="00FE245C"/>
    <w:rsid w:val="00FE3431"/>
    <w:rsid w:val="00FE3C7F"/>
    <w:rsid w:val="00FE3E73"/>
    <w:rsid w:val="00FE4963"/>
    <w:rsid w:val="00FE688F"/>
    <w:rsid w:val="00FE778A"/>
    <w:rsid w:val="00FF0774"/>
    <w:rsid w:val="00FF106F"/>
    <w:rsid w:val="00FF14BC"/>
    <w:rsid w:val="00FF1677"/>
    <w:rsid w:val="00FF172E"/>
    <w:rsid w:val="00FF1CFA"/>
    <w:rsid w:val="00FF3010"/>
    <w:rsid w:val="00FF3571"/>
    <w:rsid w:val="00FF42CD"/>
    <w:rsid w:val="00FF4FE8"/>
    <w:rsid w:val="00FF5CC8"/>
    <w:rsid w:val="00FF603D"/>
    <w:rsid w:val="00FF6572"/>
    <w:rsid w:val="00FF74E3"/>
    <w:rsid w:val="00FF79A5"/>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356E"/>
  <w15:docId w15:val="{E6170772-D950-49C9-B58A-418E3F17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8430">
      <w:bodyDiv w:val="1"/>
      <w:marLeft w:val="0"/>
      <w:marRight w:val="0"/>
      <w:marTop w:val="0"/>
      <w:marBottom w:val="0"/>
      <w:divBdr>
        <w:top w:val="none" w:sz="0" w:space="0" w:color="auto"/>
        <w:left w:val="none" w:sz="0" w:space="0" w:color="auto"/>
        <w:bottom w:val="none" w:sz="0" w:space="0" w:color="auto"/>
        <w:right w:val="none" w:sz="0" w:space="0" w:color="auto"/>
      </w:divBdr>
    </w:div>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1873641464">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1729</ap:Words>
  <ap:Characters>9510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2018-03-22T09:40:00.0000000Z</lastPrinted>
  <dcterms:created xsi:type="dcterms:W3CDTF">2018-03-20T09:46:00.0000000Z</dcterms:created>
  <dcterms:modified xsi:type="dcterms:W3CDTF">2020-04-22T21:11:00.0000000Z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