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A95BC5" w:rsidP="00A95BC5" w:rsidRDefault="00A95BC5" w14:paraId="6D4E4625" w14:textId="77777777">
      <w:r>
        <w:t>Met verwijzing naar de schriftelijke inbreng van de Tweede Kamer d.d.</w:t>
      </w:r>
    </w:p>
    <w:p w:rsidR="00A95BC5" w:rsidP="00A95BC5" w:rsidRDefault="00555002" w14:paraId="6EE5F2BF" w14:textId="48A30FF6">
      <w:r>
        <w:t>17</w:t>
      </w:r>
      <w:r w:rsidR="00A95BC5">
        <w:t xml:space="preserve"> april 2020 naar aanleiding van de </w:t>
      </w:r>
      <w:r w:rsidR="00425442">
        <w:t xml:space="preserve">Europese Raad van 23 april 2020 en de Raad Algemene Zaken van 22 april 2020 die </w:t>
      </w:r>
      <w:r w:rsidR="00A95BC5">
        <w:t>zal plaatsvinden, gaat uw Kamer hierbij de antwoorden toe van de zijde van het kabinet.</w:t>
      </w:r>
    </w:p>
    <w:p w:rsidR="00C81092" w:rsidP="003B6109" w:rsidRDefault="00C81092" w14:paraId="2E0A59C9" w14:textId="698F7AED">
      <w:pPr>
        <w:rPr>
          <w:b/>
        </w:rPr>
      </w:pPr>
    </w:p>
    <w:p w:rsidR="00A95BC5" w:rsidP="003B6109" w:rsidRDefault="00A95BC5" w14:paraId="016ED4E0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16430" w14:paraId="6B977A0A" w14:textId="351AC24B">
                <w:r>
                  <w:t>De M</w:t>
                </w:r>
                <w:r w:rsidR="00A95BC5">
                  <w:t>inister van Buitenlandse Zaken,</w:t>
                </w:r>
                <w:r w:rsidR="00A95BC5">
                  <w:br/>
                </w:r>
                <w:r w:rsidR="00A95BC5">
                  <w:br/>
                </w:r>
                <w:r w:rsidR="00A95BC5">
                  <w:br/>
                </w:r>
                <w:r w:rsidR="00A95BC5">
                  <w:br/>
                </w:r>
                <w:r w:rsidR="00A95BC5"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  <w:bookmarkStart w:name="_GoBack" w:id="0"/>
        <w:bookmarkEnd w:id="0"/>
      </w:tr>
    </w:tbl>
    <w:p w:rsidRPr="00132F64" w:rsidR="005621ED" w:rsidP="00425442" w:rsidRDefault="005621ED" w14:paraId="2013F80C" w14:textId="2242FCE3"/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07607B3" w:rsidR="001B5575" w:rsidRPr="006B0BAF" w:rsidRDefault="0055500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BZDOC-292071981-39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07607B3" w:rsidR="001B5575" w:rsidRPr="006B0BAF" w:rsidRDefault="0055500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BZDOC-292071981-39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0B19AE75" w:rsidR="00F566A0" w:rsidRDefault="00A95BC5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0B19AE75" w:rsidR="00F566A0" w:rsidRDefault="00A95BC5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8C4CE9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Opgesteld_x0020_op[1]" w:storeItemID="{81961AFE-0FF6-4063-9DD3-1D50F4EAA675}"/>
                              <w:date w:fullDate="2020-04-2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16430">
                                <w:t>21</w:t>
                              </w:r>
                              <w:r w:rsidR="00A95BC5">
                                <w:t xml:space="preserve"> april 2020</w:t>
                              </w:r>
                            </w:sdtContent>
                          </w:sdt>
                        </w:p>
                        <w:p w14:paraId="3024AE6B" w14:textId="65F8DB4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25442">
                            <w:t xml:space="preserve">Schriftelijk overleg Europese Raad van 23 april 2020 en de Raad </w:t>
                          </w:r>
                          <w:r w:rsidR="00425442">
                            <w:tab/>
                            <w:t>Algemene Zaken van 22 april 2020.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8C4CE9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Opgesteld_x0020_op[1]" w:storeItemID="{81961AFE-0FF6-4063-9DD3-1D50F4EAA675}"/>
                        <w:date w:fullDate="2020-04-2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16430">
                          <w:t>21</w:t>
                        </w:r>
                        <w:r w:rsidR="00A95BC5">
                          <w:t xml:space="preserve"> april 2020</w:t>
                        </w:r>
                      </w:sdtContent>
                    </w:sdt>
                  </w:p>
                  <w:p w14:paraId="3024AE6B" w14:textId="65F8DB4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25442">
                      <w:t xml:space="preserve">Schriftelijk overleg Europese Raad van 23 april 2020 en de Raad </w:t>
                    </w:r>
                    <w:r w:rsidR="00425442">
                      <w:tab/>
                      <w:t>Algemene Zaken van 22 april 2020.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6440E043" w:rsidR="003573B1" w:rsidRDefault="00A95BC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8AD868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55002">
                                <w:rPr>
                                  <w:sz w:val="13"/>
                                  <w:szCs w:val="13"/>
                                </w:rPr>
                                <w:t>BZDOC-292071981-39</w:t>
                              </w:r>
                            </w:sdtContent>
                          </w:sdt>
                        </w:p>
                        <w:p w14:paraId="337D6E6B" w14:textId="0BF3BA0A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555002">
                                <w:rPr>
                                  <w:sz w:val="13"/>
                                  <w:szCs w:val="13"/>
                                </w:rPr>
                                <w:t>21501-02-2136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14C4B957" w:rsidR="001B5575" w:rsidRPr="0058359E" w:rsidRDefault="00A95BC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6440E043" w:rsidR="003573B1" w:rsidRDefault="00A95BC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8AD868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55002">
                          <w:rPr>
                            <w:sz w:val="13"/>
                            <w:szCs w:val="13"/>
                          </w:rPr>
                          <w:t>BZDOC-292071981-39</w:t>
                        </w:r>
                      </w:sdtContent>
                    </w:sdt>
                  </w:p>
                  <w:p w14:paraId="337D6E6B" w14:textId="0BF3BA0A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555002">
                          <w:rPr>
                            <w:sz w:val="13"/>
                            <w:szCs w:val="13"/>
                          </w:rPr>
                          <w:t>21501-02-2136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14C4B957" w:rsidR="001B5575" w:rsidRPr="0058359E" w:rsidRDefault="00A95BC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25442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55002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5BC5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16430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Antwoord-Verzoek-aan-M-inzake-Schriftelijk-overleg-over-de-Raad-Algemene-Zaken-e</vt:lpstr>
    </vt:vector>
  </ap:TitlesOfParts>
  <ap:LinksUpToDate>false</ap:LinksUpToDate>
  <ap:CharactersWithSpaces>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2020-04-21T16:22:00.0000000Z</dcterms:created>
  <dcterms:modified xsi:type="dcterms:W3CDTF">2020-04-21T16:22:00.0000000Z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0x010100106F5C8D95CA8146A6127B402A36003F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a21ca608-5e8e-4778-a017-12797a418288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