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14B" w:rsidR="00F4414B" w:rsidP="00F4414B" w:rsidRDefault="00F4414B">
      <w:pPr>
        <w:spacing w:after="0" w:line="240" w:lineRule="auto"/>
        <w:rPr>
          <w:rFonts w:ascii="Calibri" w:hAnsi="Calibri" w:eastAsia="Calibri" w:cs="Calibri"/>
          <w:color w:val="000000"/>
        </w:rPr>
      </w:pPr>
      <w:r w:rsidRPr="00F4414B">
        <w:rPr>
          <w:rFonts w:ascii="Calibri" w:hAnsi="Calibri" w:eastAsia="Calibri" w:cs="Calibri"/>
          <w:color w:val="000000"/>
        </w:rPr>
        <w:t>Geachte leden en plaatsvervangend leden van de vaste commissie voor Infrastructuur en Waterstaat,</w:t>
      </w:r>
    </w:p>
    <w:p w:rsidRPr="00F4414B" w:rsidR="00F4414B" w:rsidP="00F4414B" w:rsidRDefault="00F4414B">
      <w:pPr>
        <w:spacing w:after="0" w:line="240" w:lineRule="auto"/>
        <w:rPr>
          <w:rFonts w:ascii="Calibri" w:hAnsi="Calibri" w:eastAsia="Calibri" w:cs="Calibri"/>
          <w:color w:val="000000"/>
        </w:rPr>
      </w:pPr>
    </w:p>
    <w:p w:rsidRPr="00F4414B" w:rsidR="00F4414B" w:rsidP="00F4414B" w:rsidRDefault="00F4414B">
      <w:pPr>
        <w:spacing w:after="0" w:line="240" w:lineRule="auto"/>
        <w:rPr>
          <w:rFonts w:ascii="Calibri" w:hAnsi="Calibri" w:eastAsia="Calibri" w:cs="Calibri"/>
        </w:rPr>
      </w:pPr>
      <w:r w:rsidRPr="00F4414B">
        <w:rPr>
          <w:rFonts w:ascii="Calibri" w:hAnsi="Calibri" w:eastAsia="Calibri" w:cs="Calibri"/>
          <w:color w:val="000000"/>
        </w:rPr>
        <w:t>Op</w:t>
      </w:r>
      <w:r w:rsidRPr="00F4414B">
        <w:rPr>
          <w:rFonts w:ascii="Calibri" w:hAnsi="Calibri" w:eastAsia="Calibri" w:cs="Calibri"/>
        </w:rPr>
        <w:t xml:space="preserve"> donderdag 23 april 2020 zal van 14.00 tot 15.00 uur een digitale procedurevergadering van de commissie voor Infrastructuur en Waterstaat plaatsvinden. De agenda van de procedurevergadering is zojuist rondgestuurd en tevens bij deze mail gevoegd.</w:t>
      </w:r>
    </w:p>
    <w:p w:rsidRPr="00F4414B" w:rsidR="00F4414B" w:rsidP="00F4414B" w:rsidRDefault="00F4414B">
      <w:pPr>
        <w:spacing w:after="0" w:line="240" w:lineRule="auto"/>
        <w:rPr>
          <w:rFonts w:ascii="Calibri" w:hAnsi="Calibri" w:eastAsia="Calibri" w:cs="Calibri"/>
        </w:rPr>
      </w:pPr>
    </w:p>
    <w:p w:rsidRPr="00F4414B" w:rsidR="00F4414B" w:rsidP="00F4414B" w:rsidRDefault="00F4414B">
      <w:pPr>
        <w:spacing w:after="0" w:line="240" w:lineRule="auto"/>
        <w:rPr>
          <w:rFonts w:ascii="Calibri" w:hAnsi="Calibri" w:eastAsia="Calibri" w:cs="Calibri"/>
        </w:rPr>
      </w:pPr>
      <w:r w:rsidRPr="00F4414B">
        <w:rPr>
          <w:rFonts w:ascii="Calibri" w:hAnsi="Calibri" w:eastAsia="Calibri" w:cs="Calibri"/>
        </w:rPr>
        <w:t xml:space="preserve">Ter voorbereiding op de procedurevergadering heb ik een aantal verzoeken. Kunt u in reactie op deze e-mail (zonder ‘allen beantwoorden’ te gebruiken) </w:t>
      </w:r>
      <w:r w:rsidRPr="00F4414B">
        <w:rPr>
          <w:rFonts w:ascii="Calibri" w:hAnsi="Calibri" w:eastAsia="Calibri" w:cs="Calibri"/>
          <w:b/>
          <w:bCs/>
        </w:rPr>
        <w:t>tot uiterlijk woensdag 22 april om 16.00 uur aangeven</w:t>
      </w:r>
      <w:r w:rsidRPr="00F4414B">
        <w:rPr>
          <w:rFonts w:ascii="Calibri" w:hAnsi="Calibri" w:eastAsia="Calibri" w:cs="Calibri"/>
        </w:rPr>
        <w:t>:</w:t>
      </w:r>
    </w:p>
    <w:p w:rsidRPr="00F4414B" w:rsidR="00F4414B" w:rsidP="00F4414B" w:rsidRDefault="00F4414B">
      <w:pPr>
        <w:numPr>
          <w:ilvl w:val="0"/>
          <w:numId w:val="1"/>
        </w:numPr>
        <w:spacing w:after="0" w:line="240" w:lineRule="auto"/>
        <w:rPr>
          <w:rFonts w:ascii="Calibri" w:hAnsi="Calibri" w:eastAsia="Calibri" w:cs="Calibri"/>
        </w:rPr>
      </w:pPr>
      <w:r w:rsidRPr="00F4414B">
        <w:rPr>
          <w:rFonts w:ascii="Calibri" w:hAnsi="Calibri" w:eastAsia="Calibri" w:cs="Calibri"/>
        </w:rPr>
        <w:t>of u van plan bent deel te nemen aan deze vergadering? Net als de vorige keer kan per fractie slechts één persoon deelnemen en zal met plenaire verhoudingen worden gewerkt;</w:t>
      </w:r>
    </w:p>
    <w:p w:rsidRPr="00F4414B" w:rsidR="00F4414B" w:rsidP="00F4414B" w:rsidRDefault="00F4414B">
      <w:pPr>
        <w:numPr>
          <w:ilvl w:val="0"/>
          <w:numId w:val="1"/>
        </w:numPr>
        <w:spacing w:after="0" w:line="240" w:lineRule="auto"/>
        <w:rPr>
          <w:rFonts w:ascii="Calibri" w:hAnsi="Calibri" w:eastAsia="Calibri" w:cs="Calibri"/>
        </w:rPr>
      </w:pPr>
      <w:r w:rsidRPr="00F4414B">
        <w:rPr>
          <w:rFonts w:ascii="Calibri" w:hAnsi="Calibri" w:eastAsia="Calibri" w:cs="Calibri"/>
        </w:rPr>
        <w:t>welke punten op de agenda u expliciet wenst te bespreken? Dit om de behandeling van de agenda in de virtuele vergadering efficiënt te laten verlopen. Dit betekent dat niet aangemelde agendapunten in principe niet worden besproken tijdens de procedurevergadering en dat ter vergadering wordt vastgesteld dat de commissie instemt met de behandelvoorstellen;</w:t>
      </w:r>
    </w:p>
    <w:p w:rsidRPr="00F4414B" w:rsidR="00F4414B" w:rsidP="00F4414B" w:rsidRDefault="00F4414B">
      <w:pPr>
        <w:numPr>
          <w:ilvl w:val="0"/>
          <w:numId w:val="1"/>
        </w:numPr>
        <w:spacing w:after="0" w:line="240" w:lineRule="auto"/>
        <w:rPr>
          <w:rFonts w:ascii="Calibri" w:hAnsi="Calibri" w:eastAsia="Calibri" w:cs="Calibri"/>
        </w:rPr>
      </w:pPr>
      <w:r w:rsidRPr="00F4414B">
        <w:rPr>
          <w:rFonts w:ascii="Calibri" w:hAnsi="Calibri" w:eastAsia="Calibri" w:cs="Calibri"/>
        </w:rPr>
        <w:t>of u eventuele rondvraagpunten heeft? In dat geval zullen deze worden nagezonden. Alleen aangemelde rondvraagpunten zullen worden besproken, vanwege de afvaardiging van slechts één lid per fractie.</w:t>
      </w:r>
    </w:p>
    <w:p w:rsidRPr="00F4414B" w:rsidR="00F4414B" w:rsidP="00F4414B" w:rsidRDefault="00F4414B">
      <w:pPr>
        <w:spacing w:after="0" w:line="240" w:lineRule="auto"/>
        <w:rPr>
          <w:rFonts w:ascii="Calibri" w:hAnsi="Calibri" w:eastAsia="Calibri" w:cs="Calibri"/>
          <w:color w:val="000000"/>
        </w:rPr>
      </w:pPr>
    </w:p>
    <w:p w:rsidRPr="00F4414B" w:rsidR="00F4414B" w:rsidP="00F4414B" w:rsidRDefault="00F4414B">
      <w:pPr>
        <w:spacing w:after="0" w:line="240" w:lineRule="auto"/>
        <w:rPr>
          <w:rFonts w:ascii="Calibri" w:hAnsi="Calibri" w:eastAsia="Calibri" w:cs="Calibri"/>
          <w:color w:val="000000"/>
        </w:rPr>
      </w:pPr>
      <w:r w:rsidRPr="00F4414B">
        <w:rPr>
          <w:rFonts w:ascii="Calibri" w:hAnsi="Calibri" w:eastAsia="Calibri" w:cs="Calibri"/>
          <w:color w:val="000000"/>
        </w:rPr>
        <w:t xml:space="preserve">Net als de vorige keer wordt een woordelijk verslag gemaakt in aanvulling op de besluitenlijst. Streamen van de vergadering is helaas niet mogelijk. De vergadering zal plaatsvinden via </w:t>
      </w:r>
      <w:proofErr w:type="spellStart"/>
      <w:r w:rsidRPr="00F4414B">
        <w:rPr>
          <w:rFonts w:ascii="Calibri" w:hAnsi="Calibri" w:eastAsia="Calibri" w:cs="Calibri"/>
          <w:color w:val="000000"/>
        </w:rPr>
        <w:t>Pexip</w:t>
      </w:r>
      <w:proofErr w:type="spellEnd"/>
      <w:r w:rsidRPr="00F4414B">
        <w:rPr>
          <w:rFonts w:ascii="Calibri" w:hAnsi="Calibri" w:eastAsia="Calibri" w:cs="Calibri"/>
          <w:color w:val="000000"/>
        </w:rPr>
        <w:t>. Mocht u voor het eerst gebruik maken van deze applicatie dan verzoek ik u deze te installeren en vooraf de onderstaande instructie door te nemen.</w:t>
      </w:r>
    </w:p>
    <w:p w:rsidRPr="00F4414B" w:rsidR="00F4414B" w:rsidP="00F4414B" w:rsidRDefault="00F4414B">
      <w:pPr>
        <w:spacing w:after="0" w:line="240" w:lineRule="auto"/>
        <w:rPr>
          <w:rFonts w:ascii="Calibri" w:hAnsi="Calibri" w:eastAsia="Calibri" w:cs="Calibri"/>
          <w:color w:val="000000"/>
        </w:rPr>
      </w:pPr>
    </w:p>
    <w:p w:rsidRPr="00F4414B" w:rsidR="00F4414B" w:rsidP="00F4414B" w:rsidRDefault="00F4414B">
      <w:pPr>
        <w:spacing w:after="0" w:line="240" w:lineRule="auto"/>
        <w:rPr>
          <w:rFonts w:ascii="Calibri" w:hAnsi="Calibri" w:eastAsia="Calibri" w:cs="Calibri"/>
          <w:color w:val="000000"/>
        </w:rPr>
      </w:pPr>
      <w:r w:rsidRPr="00F4414B">
        <w:rPr>
          <w:rFonts w:ascii="Calibri" w:hAnsi="Calibri" w:eastAsia="Calibri" w:cs="Calibri"/>
          <w:color w:val="000000"/>
        </w:rPr>
        <w:t>Voor eventuele vragen sta ik, of één van mijn collega’s, graag tot uw beschikking.</w:t>
      </w:r>
    </w:p>
    <w:p w:rsidRPr="00F4414B" w:rsidR="00F4414B" w:rsidP="00F4414B" w:rsidRDefault="00F4414B">
      <w:pPr>
        <w:spacing w:after="0" w:line="240" w:lineRule="auto"/>
        <w:rPr>
          <w:rFonts w:ascii="Calibri" w:hAnsi="Calibri" w:eastAsia="Calibri" w:cs="Calibri"/>
          <w:color w:val="000000"/>
        </w:rPr>
      </w:pPr>
    </w:p>
    <w:p w:rsidRPr="00F4414B" w:rsidR="00F4414B" w:rsidP="00F4414B" w:rsidRDefault="00F4414B">
      <w:pPr>
        <w:spacing w:after="240" w:line="240" w:lineRule="auto"/>
        <w:rPr>
          <w:rFonts w:ascii="Verdana" w:hAnsi="Verdana" w:eastAsia="Calibri" w:cs="Calibri"/>
          <w:color w:val="323296"/>
          <w:sz w:val="20"/>
          <w:szCs w:val="20"/>
          <w:lang w:eastAsia="nl-NL"/>
        </w:rPr>
      </w:pPr>
      <w:r w:rsidRPr="00F4414B">
        <w:rPr>
          <w:rFonts w:ascii="Verdana" w:hAnsi="Verdana" w:eastAsia="Calibri" w:cs="Calibri"/>
          <w:color w:val="323296"/>
          <w:sz w:val="20"/>
          <w:szCs w:val="20"/>
          <w:lang w:eastAsia="nl-NL"/>
        </w:rPr>
        <w:t>Met vriendelijke groet,</w:t>
      </w:r>
    </w:p>
    <w:p w:rsidRPr="00F4414B" w:rsidR="00F4414B" w:rsidP="00F4414B" w:rsidRDefault="00F4414B">
      <w:pPr>
        <w:spacing w:after="240" w:line="240" w:lineRule="auto"/>
        <w:rPr>
          <w:rFonts w:ascii="Verdana" w:hAnsi="Verdana" w:eastAsia="Calibri" w:cs="Calibri"/>
          <w:color w:val="323296"/>
          <w:sz w:val="20"/>
          <w:szCs w:val="20"/>
          <w:lang w:eastAsia="nl-NL"/>
        </w:rPr>
      </w:pPr>
      <w:r w:rsidRPr="00F4414B">
        <w:rPr>
          <w:rFonts w:ascii="Verdana" w:hAnsi="Verdana" w:eastAsia="Calibri" w:cs="Calibri"/>
          <w:color w:val="323296"/>
          <w:sz w:val="20"/>
          <w:szCs w:val="20"/>
          <w:lang w:eastAsia="nl-NL"/>
        </w:rPr>
        <w:t>Brenda Schuurkamp</w:t>
      </w:r>
    </w:p>
    <w:p w:rsidR="00075A9F" w:rsidP="00F4414B" w:rsidRDefault="00F4414B">
      <w:r w:rsidRPr="00F4414B">
        <w:rPr>
          <w:rFonts w:ascii="Verdana" w:hAnsi="Verdana" w:eastAsia="Calibri" w:cs="Calibri"/>
          <w:color w:val="969696"/>
          <w:sz w:val="20"/>
          <w:szCs w:val="20"/>
          <w:lang w:eastAsia="nl-NL"/>
        </w:rPr>
        <w:t>Adjunct-griffier vaste commissie voor Infrastructuur en Waterstaat</w:t>
      </w:r>
      <w:r w:rsidRPr="00F4414B">
        <w:rPr>
          <w:rFonts w:ascii="Verdana" w:hAnsi="Verdana" w:eastAsia="Calibri" w:cs="Calibri"/>
          <w:color w:val="969696"/>
          <w:sz w:val="20"/>
          <w:szCs w:val="20"/>
          <w:lang w:eastAsia="nl-NL"/>
        </w:rPr>
        <w:br/>
      </w:r>
      <w:bookmarkStart w:name="_GoBack" w:id="0"/>
      <w:bookmarkEnd w:id="0"/>
    </w:p>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604"/>
    <w:multiLevelType w:val="hybridMultilevel"/>
    <w:tmpl w:val="A502C5AE"/>
    <w:lvl w:ilvl="0" w:tplc="A2F635E2">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4B"/>
    <w:rsid w:val="005A7668"/>
    <w:rsid w:val="008F10EC"/>
    <w:rsid w:val="00F44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DD54E-5985-4F66-A2D2-FC081781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ap:Words>
  <ap:Characters>1536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2020-04-21T09:27:00.0000000Z</dcterms:created>
  <dcterms:modified xsi:type="dcterms:W3CDTF">2020-04-21T09:28:00.0000000Z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