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3190F" w:rsidP="0023190F" w:rsidRDefault="0023190F">
      <w:pPr>
        <w:rPr>
          <w:rFonts w:eastAsia="Times New Roman"/>
          <w:lang w:eastAsia="nl-NL"/>
        </w:rPr>
      </w:pPr>
      <w:r>
        <w:rPr>
          <w:rFonts w:eastAsia="Times New Roman"/>
          <w:b/>
          <w:bCs/>
          <w:lang w:eastAsia="nl-NL"/>
        </w:rPr>
        <w:t>Van:</w:t>
      </w:r>
      <w:r>
        <w:rPr>
          <w:rFonts w:eastAsia="Times New Roman"/>
          <w:lang w:eastAsia="nl-NL"/>
        </w:rPr>
        <w:t xml:space="preserve"> Commissie VWS &lt;cie.vws@tweedekamer.nl&gt; </w:t>
      </w:r>
      <w:r>
        <w:rPr>
          <w:rFonts w:eastAsia="Times New Roman"/>
          <w:lang w:eastAsia="nl-NL"/>
        </w:rPr>
        <w:br/>
      </w:r>
      <w:r>
        <w:rPr>
          <w:rFonts w:eastAsia="Times New Roman"/>
          <w:b/>
          <w:bCs/>
          <w:lang w:eastAsia="nl-NL"/>
        </w:rPr>
        <w:t>Verzonden:</w:t>
      </w:r>
      <w:r>
        <w:rPr>
          <w:rFonts w:eastAsia="Times New Roman"/>
          <w:lang w:eastAsia="nl-NL"/>
        </w:rPr>
        <w:t xml:space="preserve"> donderdag 9 april 2020 18:28</w:t>
      </w:r>
      <w:r>
        <w:rPr>
          <w:rFonts w:eastAsia="Times New Roman"/>
          <w:lang w:eastAsia="nl-NL"/>
        </w:rPr>
        <w:br/>
      </w:r>
      <w:r>
        <w:rPr>
          <w:rFonts w:eastAsia="Times New Roman"/>
          <w:b/>
          <w:bCs/>
          <w:lang w:eastAsia="nl-NL"/>
        </w:rPr>
        <w:t>Aan:</w:t>
      </w:r>
      <w:r>
        <w:rPr>
          <w:rFonts w:eastAsia="Times New Roman"/>
          <w:lang w:eastAsia="nl-NL"/>
        </w:rPr>
        <w:t xml:space="preserve"> GC-Commissie-VWS &lt;GC-Commissie-VWS@tweedekamer.nl&gt;</w:t>
      </w:r>
      <w:r>
        <w:rPr>
          <w:rFonts w:eastAsia="Times New Roman"/>
          <w:lang w:eastAsia="nl-NL"/>
        </w:rPr>
        <w:br/>
      </w:r>
      <w:r>
        <w:rPr>
          <w:rFonts w:eastAsia="Times New Roman"/>
          <w:b/>
          <w:bCs/>
          <w:lang w:eastAsia="nl-NL"/>
        </w:rPr>
        <w:t>Onderwerp:</w:t>
      </w:r>
      <w:r>
        <w:rPr>
          <w:rFonts w:eastAsia="Times New Roman"/>
          <w:lang w:eastAsia="nl-NL"/>
        </w:rPr>
        <w:t xml:space="preserve"> [E-mailprocedure] Verzoek van het lid Hijink om een schriftelijk overleg te houden over de maatregelen die zorgverzekeraars momenteel nemen om zorgverleners/verschillende zorgsectoren overeind te houden.</w:t>
      </w:r>
    </w:p>
    <w:p w:rsidR="0023190F" w:rsidP="0023190F" w:rsidRDefault="0023190F"/>
    <w:p w:rsidR="0023190F" w:rsidP="0023190F" w:rsidRDefault="0023190F">
      <w:pPr>
        <w:rPr>
          <w:color w:val="000000"/>
        </w:rPr>
      </w:pPr>
      <w:r>
        <w:rPr>
          <w:color w:val="000000"/>
        </w:rPr>
        <w:t>Geachte (</w:t>
      </w:r>
      <w:proofErr w:type="spellStart"/>
      <w:r>
        <w:rPr>
          <w:color w:val="000000"/>
        </w:rPr>
        <w:t>plv</w:t>
      </w:r>
      <w:proofErr w:type="spellEnd"/>
      <w:r>
        <w:rPr>
          <w:color w:val="000000"/>
        </w:rPr>
        <w:t>.) leden van de commissie VWS,</w:t>
      </w:r>
    </w:p>
    <w:p w:rsidR="0023190F" w:rsidP="0023190F" w:rsidRDefault="0023190F">
      <w:pPr>
        <w:rPr>
          <w:color w:val="000000"/>
        </w:rPr>
      </w:pPr>
    </w:p>
    <w:p w:rsidR="0023190F" w:rsidP="0023190F" w:rsidRDefault="0023190F">
      <w:pPr>
        <w:spacing w:after="160" w:line="231" w:lineRule="atLeast"/>
      </w:pPr>
      <w:r>
        <w:rPr>
          <w:lang w:eastAsia="nl-NL"/>
        </w:rPr>
        <w:t>Zie onderstaand verzoek van het lid Hijink (SP) om een schriftelijk overleg te houden over (</w:t>
      </w:r>
      <w:r>
        <w:t xml:space="preserve">de stand van zaken met betrekking tot) de maatregelen die zorgverzekeraars momenteel nemen om zorgverleners/verschillende zorgsectoren overeind te houden (paragraaf 11 van de </w:t>
      </w:r>
      <w:hyperlink w:history="1" r:id="rId4">
        <w:r>
          <w:rPr>
            <w:rStyle w:val="Hyperlink"/>
          </w:rPr>
          <w:t>brief</w:t>
        </w:r>
      </w:hyperlink>
      <w:r>
        <w:t xml:space="preserve"> van de minister van VWS inzake Update stand van zaken </w:t>
      </w:r>
      <w:proofErr w:type="spellStart"/>
      <w:r>
        <w:t>Covid</w:t>
      </w:r>
      <w:proofErr w:type="spellEnd"/>
      <w:r>
        <w:t xml:space="preserve"> van 7 april 2020)</w:t>
      </w:r>
    </w:p>
    <w:p w:rsidR="0023190F" w:rsidP="0023190F" w:rsidRDefault="0023190F">
      <w:pPr>
        <w:rPr>
          <w:rFonts w:ascii="Times New Roman" w:hAnsi="Times New Roman" w:cs="Times New Roman"/>
          <w:sz w:val="24"/>
          <w:szCs w:val="24"/>
          <w:lang w:eastAsia="nl-NL"/>
        </w:rPr>
      </w:pPr>
      <w:r>
        <w:rPr>
          <w:lang w:eastAsia="nl-NL"/>
        </w:rPr>
        <w:t xml:space="preserve">U wordt verzocht uiterlijk morgen </w:t>
      </w:r>
      <w:r>
        <w:rPr>
          <w:b/>
          <w:bCs/>
          <w:lang w:eastAsia="nl-NL"/>
        </w:rPr>
        <w:t>10 april 2020 om 14:00 uur</w:t>
      </w:r>
      <w:r>
        <w:rPr>
          <w:lang w:eastAsia="nl-NL"/>
        </w:rPr>
        <w:t xml:space="preserve"> aan te geven of u met dit verzoek kunt instemmen (graag “allen beantwoorden” op dit e-mailbericht). </w:t>
      </w:r>
    </w:p>
    <w:p w:rsidR="0023190F" w:rsidP="0023190F" w:rsidRDefault="0023190F">
      <w:pPr>
        <w:rPr>
          <w:lang w:eastAsia="nl-NL"/>
        </w:rPr>
      </w:pPr>
      <w:r>
        <w:rPr>
          <w:lang w:eastAsia="nl-NL"/>
        </w:rPr>
        <w:t>Spoedig daarna zal ik u informeren of het verzoek is gehonoreerd. *</w:t>
      </w:r>
    </w:p>
    <w:p w:rsidR="0023190F" w:rsidP="0023190F" w:rsidRDefault="0023190F">
      <w:pPr>
        <w:rPr>
          <w:lang w:eastAsia="nl-NL"/>
        </w:rPr>
      </w:pPr>
      <w:r>
        <w:rPr>
          <w:lang w:eastAsia="nl-NL"/>
        </w:rPr>
        <w:t>Indien de commissie kan instemmen met het verzoek voor een schriftelijk overleg zal de inbrengdatum voor dit overleg worden vastgesteld op 16 april te 14.00 uur.</w:t>
      </w:r>
    </w:p>
    <w:p w:rsidR="0023190F" w:rsidP="0023190F" w:rsidRDefault="0023190F">
      <w:pPr>
        <w:rPr>
          <w:lang w:eastAsia="nl-NL"/>
        </w:rPr>
      </w:pPr>
    </w:p>
    <w:p w:rsidR="0023190F" w:rsidP="0023190F" w:rsidRDefault="0023190F">
      <w:pPr>
        <w:rPr>
          <w:lang w:eastAsia="nl-NL"/>
        </w:rPr>
      </w:pPr>
      <w:r>
        <w:rPr>
          <w:lang w:eastAsia="nl-NL"/>
        </w:rPr>
        <w:t>Met vriendelijke groet,</w:t>
      </w:r>
    </w:p>
    <w:p w:rsidR="0023190F" w:rsidP="0023190F" w:rsidRDefault="0023190F">
      <w:pPr>
        <w:rPr>
          <w:lang w:eastAsia="nl-NL"/>
        </w:rPr>
      </w:pPr>
      <w:proofErr w:type="spellStart"/>
      <w:r>
        <w:rPr>
          <w:lang w:eastAsia="nl-NL"/>
        </w:rPr>
        <w:t>Harmanda</w:t>
      </w:r>
      <w:proofErr w:type="spellEnd"/>
      <w:r>
        <w:rPr>
          <w:lang w:eastAsia="nl-NL"/>
        </w:rPr>
        <w:t xml:space="preserve"> Post</w:t>
      </w:r>
    </w:p>
    <w:p w:rsidR="0023190F" w:rsidP="0023190F" w:rsidRDefault="0023190F">
      <w:pPr>
        <w:rPr>
          <w:rFonts w:ascii="Times New Roman" w:hAnsi="Times New Roman" w:cs="Times New Roman"/>
          <w:sz w:val="24"/>
          <w:szCs w:val="24"/>
          <w:lang w:eastAsia="nl-NL"/>
        </w:rPr>
      </w:pPr>
      <w:r>
        <w:rPr>
          <w:lang w:eastAsia="nl-NL"/>
        </w:rPr>
        <w:t>Griffier commissie VWS</w:t>
      </w:r>
    </w:p>
    <w:p w:rsidR="0023190F" w:rsidP="0023190F" w:rsidRDefault="0023190F">
      <w:pPr>
        <w:rPr>
          <w:rFonts w:ascii="Times New Roman" w:hAnsi="Times New Roman" w:cs="Times New Roman"/>
          <w:sz w:val="24"/>
          <w:szCs w:val="24"/>
          <w:lang w:eastAsia="nl-NL"/>
        </w:rPr>
      </w:pPr>
      <w:r>
        <w:rPr>
          <w:lang w:eastAsia="nl-NL"/>
        </w:rPr>
        <w:t> </w:t>
      </w:r>
    </w:p>
    <w:tbl>
      <w:tblPr>
        <w:tblW w:w="0" w:type="auto"/>
        <w:tblCellMar>
          <w:left w:w="0" w:type="dxa"/>
          <w:right w:w="0" w:type="dxa"/>
        </w:tblCellMar>
        <w:tblLook w:val="04A0" w:firstRow="1" w:lastRow="0" w:firstColumn="1" w:lastColumn="0" w:noHBand="0" w:noVBand="1"/>
      </w:tblPr>
      <w:tblGrid>
        <w:gridCol w:w="9052"/>
      </w:tblGrid>
      <w:tr w:rsidR="0023190F" w:rsidTr="0023190F">
        <w:tc>
          <w:tcPr>
            <w:tcW w:w="9396"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hideMark/>
          </w:tcPr>
          <w:p w:rsidR="0023190F" w:rsidRDefault="0023190F">
            <w:pPr>
              <w:rPr>
                <w:rFonts w:ascii="Times New Roman" w:hAnsi="Times New Roman" w:cs="Times New Roman"/>
                <w:sz w:val="24"/>
                <w:szCs w:val="24"/>
                <w:lang w:eastAsia="nl-NL"/>
              </w:rPr>
            </w:pPr>
            <w:r>
              <w:rPr>
                <w:lang w:eastAsia="nl-NL"/>
              </w:rPr>
              <w:t>*Toelichting</w:t>
            </w:r>
          </w:p>
          <w:p w:rsidR="0023190F" w:rsidRDefault="0023190F">
            <w:pPr>
              <w:rPr>
                <w:rFonts w:ascii="Times New Roman" w:hAnsi="Times New Roman" w:cs="Times New Roman"/>
                <w:sz w:val="24"/>
                <w:szCs w:val="24"/>
                <w:lang w:eastAsia="nl-NL"/>
              </w:rPr>
            </w:pPr>
            <w:r>
              <w:rPr>
                <w:lang w:eastAsia="nl-NL"/>
              </w:rPr>
              <w:t>De e-mailprocedure is geregeld in artikel 36, vierde lid, van het Reglement van Orde, luidende:</w:t>
            </w:r>
          </w:p>
          <w:p w:rsidR="0023190F" w:rsidRDefault="0023190F">
            <w:pPr>
              <w:rPr>
                <w:rFonts w:ascii="Times New Roman" w:hAnsi="Times New Roman" w:cs="Times New Roman"/>
                <w:sz w:val="24"/>
                <w:szCs w:val="24"/>
                <w:lang w:eastAsia="nl-NL"/>
              </w:rPr>
            </w:pPr>
            <w:r>
              <w:rPr>
                <w:lang w:eastAsia="nl-NL"/>
              </w:rPr>
              <w:t>4. Indien een voorstel eenvoudig en spoedeisend van aard is, kunnen de leden van de commissie langs schriftelijke weg over dat voorstel besluiten. De voorzitter van de commissie beslist of een voorstel eenvoudig en spoedeisend van aard is. Het besluit, bedoeld in de eerste volzin, wordt genomen. als ware de Kamer in voltallige samenstelling bijeen en zou zij stemmen als bedoeld in artikel 69, derde lid.</w:t>
            </w:r>
          </w:p>
          <w:p w:rsidR="0023190F" w:rsidRDefault="0023190F">
            <w:pPr>
              <w:rPr>
                <w:rFonts w:ascii="Times New Roman" w:hAnsi="Times New Roman" w:cs="Times New Roman"/>
                <w:sz w:val="24"/>
                <w:szCs w:val="24"/>
                <w:lang w:eastAsia="nl-NL"/>
              </w:rPr>
            </w:pPr>
            <w:r>
              <w:rPr>
                <w:lang w:eastAsia="nl-NL"/>
              </w:rPr>
              <w:t>Dit betekent dat in een e-mailprocedure een voorstel is aangenomen indien het door een absolute Kamermeerderheid wordt gesteund.</w:t>
            </w:r>
          </w:p>
        </w:tc>
      </w:tr>
    </w:tbl>
    <w:p w:rsidR="0023190F" w:rsidP="0023190F" w:rsidRDefault="0023190F">
      <w:pPr>
        <w:rPr>
          <w:color w:val="1F497D"/>
        </w:rPr>
      </w:pPr>
    </w:p>
    <w:p w:rsidR="0023190F" w:rsidP="0023190F" w:rsidRDefault="0023190F">
      <w:pPr>
        <w:outlineLvl w:val="0"/>
        <w:rPr>
          <w:lang w:eastAsia="nl-NL"/>
        </w:rPr>
      </w:pPr>
      <w:r>
        <w:rPr>
          <w:b/>
          <w:bCs/>
          <w:lang w:eastAsia="nl-NL"/>
        </w:rPr>
        <w:t>Van:</w:t>
      </w:r>
      <w:r>
        <w:rPr>
          <w:lang w:eastAsia="nl-NL"/>
        </w:rPr>
        <w:t xml:space="preserve"> Post, F. &lt;</w:t>
      </w:r>
      <w:hyperlink w:history="1" r:id="rId5">
        <w:r>
          <w:rPr>
            <w:rStyle w:val="Hyperlink"/>
            <w:lang w:eastAsia="nl-NL"/>
          </w:rPr>
          <w:t>f.post@tweedekamer.nl</w:t>
        </w:r>
      </w:hyperlink>
      <w:r>
        <w:rPr>
          <w:lang w:eastAsia="nl-NL"/>
        </w:rPr>
        <w:t xml:space="preserve">&gt; </w:t>
      </w:r>
      <w:r>
        <w:rPr>
          <w:lang w:eastAsia="nl-NL"/>
        </w:rPr>
        <w:br/>
      </w:r>
      <w:r>
        <w:rPr>
          <w:b/>
          <w:bCs/>
          <w:lang w:eastAsia="nl-NL"/>
        </w:rPr>
        <w:t>Verzonden:</w:t>
      </w:r>
      <w:r>
        <w:rPr>
          <w:lang w:eastAsia="nl-NL"/>
        </w:rPr>
        <w:t xml:space="preserve"> woensdag 8 april 2020 13:32</w:t>
      </w:r>
      <w:r>
        <w:rPr>
          <w:lang w:eastAsia="nl-NL"/>
        </w:rPr>
        <w:br/>
      </w:r>
      <w:r>
        <w:rPr>
          <w:b/>
          <w:bCs/>
          <w:lang w:eastAsia="nl-NL"/>
        </w:rPr>
        <w:t>Aan:</w:t>
      </w:r>
      <w:r>
        <w:rPr>
          <w:lang w:eastAsia="nl-NL"/>
        </w:rPr>
        <w:t xml:space="preserve"> Commissie VWS &lt;</w:t>
      </w:r>
      <w:hyperlink w:history="1" r:id="rId6">
        <w:r>
          <w:rPr>
            <w:rStyle w:val="Hyperlink"/>
            <w:lang w:eastAsia="nl-NL"/>
          </w:rPr>
          <w:t>cie.vws@tweedekamer.nl</w:t>
        </w:r>
      </w:hyperlink>
      <w:r>
        <w:rPr>
          <w:lang w:eastAsia="nl-NL"/>
        </w:rPr>
        <w:t>&gt;; Post H. &lt;</w:t>
      </w:r>
      <w:hyperlink w:history="1" r:id="rId7">
        <w:r>
          <w:rPr>
            <w:rStyle w:val="Hyperlink"/>
            <w:lang w:eastAsia="nl-NL"/>
          </w:rPr>
          <w:t>H.Post@tweedekamer.nl</w:t>
        </w:r>
      </w:hyperlink>
      <w:r>
        <w:rPr>
          <w:lang w:eastAsia="nl-NL"/>
        </w:rPr>
        <w:t>&gt;</w:t>
      </w:r>
      <w:r>
        <w:rPr>
          <w:lang w:eastAsia="nl-NL"/>
        </w:rPr>
        <w:br/>
      </w:r>
      <w:r>
        <w:rPr>
          <w:b/>
          <w:bCs/>
          <w:lang w:eastAsia="nl-NL"/>
        </w:rPr>
        <w:t>CC:</w:t>
      </w:r>
      <w:r>
        <w:rPr>
          <w:lang w:eastAsia="nl-NL"/>
        </w:rPr>
        <w:t xml:space="preserve"> Hijink M. &lt;</w:t>
      </w:r>
      <w:hyperlink w:history="1" r:id="rId8">
        <w:r>
          <w:rPr>
            <w:rStyle w:val="Hyperlink"/>
            <w:lang w:eastAsia="nl-NL"/>
          </w:rPr>
          <w:t>m.hijink@tweedekamer.nl</w:t>
        </w:r>
      </w:hyperlink>
      <w:r>
        <w:rPr>
          <w:lang w:eastAsia="nl-NL"/>
        </w:rPr>
        <w:t>&gt;; Gerven van H.P.J. &lt;</w:t>
      </w:r>
      <w:hyperlink w:history="1" r:id="rId9">
        <w:r>
          <w:rPr>
            <w:rStyle w:val="Hyperlink"/>
            <w:lang w:eastAsia="nl-NL"/>
          </w:rPr>
          <w:t>h.vgerven@tweedekamer.nl</w:t>
        </w:r>
      </w:hyperlink>
      <w:r>
        <w:rPr>
          <w:lang w:eastAsia="nl-NL"/>
        </w:rPr>
        <w:t>&gt;; Klooster, ten D. &lt;</w:t>
      </w:r>
      <w:hyperlink w:history="1" r:id="rId10">
        <w:r>
          <w:rPr>
            <w:rStyle w:val="Hyperlink"/>
            <w:lang w:eastAsia="nl-NL"/>
          </w:rPr>
          <w:t>D.tenKlooster@tweedekamer.nl</w:t>
        </w:r>
      </w:hyperlink>
      <w:r>
        <w:rPr>
          <w:lang w:eastAsia="nl-NL"/>
        </w:rPr>
        <w:t>&gt;; Drost H. &lt;</w:t>
      </w:r>
      <w:hyperlink w:history="1" r:id="rId11">
        <w:r>
          <w:rPr>
            <w:rStyle w:val="Hyperlink"/>
            <w:lang w:eastAsia="nl-NL"/>
          </w:rPr>
          <w:t>h.drost@tweedekamer.nl</w:t>
        </w:r>
      </w:hyperlink>
      <w:r>
        <w:rPr>
          <w:lang w:eastAsia="nl-NL"/>
        </w:rPr>
        <w:t>&gt;</w:t>
      </w:r>
      <w:r>
        <w:rPr>
          <w:lang w:eastAsia="nl-NL"/>
        </w:rPr>
        <w:br/>
      </w:r>
      <w:r>
        <w:rPr>
          <w:b/>
          <w:bCs/>
          <w:lang w:eastAsia="nl-NL"/>
        </w:rPr>
        <w:t>Onderwerp:</w:t>
      </w:r>
      <w:r>
        <w:rPr>
          <w:lang w:eastAsia="nl-NL"/>
        </w:rPr>
        <w:t xml:space="preserve"> Verzoek schriftelijk overleg</w:t>
      </w:r>
    </w:p>
    <w:p w:rsidR="0023190F" w:rsidP="0023190F" w:rsidRDefault="0023190F"/>
    <w:p w:rsidR="0023190F" w:rsidP="0023190F" w:rsidRDefault="0023190F">
      <w:r>
        <w:t xml:space="preserve">Geachte griffie, </w:t>
      </w:r>
    </w:p>
    <w:p w:rsidR="0023190F" w:rsidP="0023190F" w:rsidRDefault="0023190F"/>
    <w:p w:rsidR="0023190F" w:rsidP="0023190F" w:rsidRDefault="0023190F">
      <w:r>
        <w:t>Namens SP-Kamerlid Maarten Hijink het verzoek om een schriftelijk overleg te houden over (de stand van zaken met betrekking tot) de maatregelen die zorgverzekeraars momenteel nemen om zorgverleners/verschillende zorgsectoren overeind te houden.</w:t>
      </w:r>
    </w:p>
    <w:p w:rsidR="0023190F" w:rsidP="0023190F" w:rsidRDefault="0023190F"/>
    <w:p w:rsidR="0023190F" w:rsidP="0023190F" w:rsidRDefault="0023190F">
      <w:r>
        <w:t>Wilt u dit verzoek voorleggen aan de commissie? Bij voorbaat vriendelijk dank</w:t>
      </w:r>
    </w:p>
    <w:p w:rsidR="0023190F" w:rsidP="0023190F" w:rsidRDefault="0023190F">
      <w:pPr>
        <w:spacing w:before="180" w:after="100" w:afterAutospacing="1"/>
        <w:rPr>
          <w:color w:val="323296"/>
          <w:lang w:eastAsia="nl-NL"/>
        </w:rPr>
      </w:pPr>
      <w:bookmarkStart w:name="_GoBack" w:id="0"/>
      <w:bookmarkEnd w:id="0"/>
      <w:r>
        <w:rPr>
          <w:color w:val="323296"/>
          <w:lang w:eastAsia="nl-NL"/>
        </w:rPr>
        <w:t>Met vriendelijke groet,</w:t>
      </w:r>
    </w:p>
    <w:p w:rsidR="0023190F" w:rsidP="0023190F" w:rsidRDefault="0023190F">
      <w:pPr>
        <w:spacing w:before="180" w:after="100" w:afterAutospacing="1"/>
        <w:rPr>
          <w:color w:val="323296"/>
          <w:lang w:eastAsia="nl-NL"/>
        </w:rPr>
      </w:pPr>
      <w:r>
        <w:rPr>
          <w:color w:val="323296"/>
          <w:lang w:eastAsia="nl-NL"/>
        </w:rPr>
        <w:t>Femke Post</w:t>
      </w:r>
    </w:p>
    <w:p w:rsidR="0008421B" w:rsidRDefault="0023190F"/>
    <w:sectPr w:rsidR="0008421B">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190F"/>
    <w:rsid w:val="0023190F"/>
    <w:rsid w:val="003554FE"/>
    <w:rsid w:val="00974CA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67D089"/>
  <w15:chartTrackingRefBased/>
  <w15:docId w15:val="{3D2D98E0-EEFB-4089-9CC1-042565DB0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3190F"/>
    <w:pPr>
      <w:spacing w:after="0" w:line="240" w:lineRule="auto"/>
    </w:pPr>
    <w:rPr>
      <w:rFonts w:ascii="Calibri" w:hAnsi="Calibri" w:cs="Calibr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semiHidden/>
    <w:unhideWhenUsed/>
    <w:rsid w:val="0023190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59356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m.hijink@tweedekamer.nl" TargetMode="External" Id="rId8" /><Relationship Type="http://schemas.openxmlformats.org/officeDocument/2006/relationships/theme" Target="theme/theme1.xml" Id="rId13" /><Relationship Type="http://schemas.openxmlformats.org/officeDocument/2006/relationships/webSettings" Target="webSettings.xml" Id="rId3" /><Relationship Type="http://schemas.openxmlformats.org/officeDocument/2006/relationships/hyperlink" Target="mailto:H.Post@tweedekamer.nl" TargetMode="External" Id="rId7" /><Relationship Type="http://schemas.openxmlformats.org/officeDocument/2006/relationships/fontTable" Target="fontTable.xml" Id="rId12"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hyperlink" Target="mailto:cie.vws@tweedekamer.nl" TargetMode="External" Id="rId6" /><Relationship Type="http://schemas.openxmlformats.org/officeDocument/2006/relationships/hyperlink" Target="mailto:h.drost@tweedekamer.nl" TargetMode="External" Id="rId11" /><Relationship Type="http://schemas.openxmlformats.org/officeDocument/2006/relationships/hyperlink" Target="mailto:f.post@tweedekamer.nl" TargetMode="External" Id="rId5" /><Relationship Type="http://schemas.openxmlformats.org/officeDocument/2006/relationships/hyperlink" Target="mailto:D.tenKlooster@tweedekamer.nl" TargetMode="External" Id="rId10" /><Relationship Type="http://schemas.openxmlformats.org/officeDocument/2006/relationships/hyperlink" Target="http://parlisweb/parlis/zaak.aspx?id=17f952e7-a3b6-4cac-afde-1bfa18f1ff70" TargetMode="External" Id="rId4" /><Relationship Type="http://schemas.openxmlformats.org/officeDocument/2006/relationships/hyperlink" Target="mailto:h.vgerven@tweedekamer.nl" TargetMode="External" Id="rId9"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464</ap:Words>
  <ap:Characters>2555</ap:Characters>
  <ap:DocSecurity>0</ap:DocSecurity>
  <ap:Lines>21</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3013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2020-04-10T07:08:00.0000000Z</dcterms:created>
  <dcterms:modified xsi:type="dcterms:W3CDTF">2020-04-10T07:09:00.0000000Z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0x010100DCB5DF145AA8F34C849E2AC9146D86EB</vt:lpwstr>
  </property>
</Properties>
</file>