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7C40F8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61BE802" wp14:anchorId="1986093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40F8" w:rsidRDefault="007C40F8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7C40F8" w:rsidRDefault="007C40F8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7C40F8" w:rsidRDefault="007C40F8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7A05F95" wp14:editId="1E7F9C37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A7B34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7C40F8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6C67D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7C40F8">
              <w:t xml:space="preserve">Aan de Voorzitter van de Tweede Kamer </w:t>
            </w:r>
          </w:p>
          <w:p w:rsidR="007C40F8" w:rsidRDefault="007C40F8">
            <w:pPr>
              <w:pStyle w:val="adres"/>
            </w:pPr>
            <w:r>
              <w:t>der Staten-Generaal</w:t>
            </w:r>
          </w:p>
          <w:p w:rsidR="007C40F8" w:rsidRDefault="007C40F8">
            <w:pPr>
              <w:pStyle w:val="adres"/>
            </w:pPr>
            <w:r>
              <w:t>Postbus 20018 </w:t>
            </w:r>
          </w:p>
          <w:p w:rsidR="00F75106" w:rsidRDefault="007C40F8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7C40F8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054FF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C57CFC">
              <w:t>9</w:t>
            </w:r>
            <w:r w:rsidR="003054FF">
              <w:t xml:space="preserve"> </w:t>
            </w:r>
            <w:r w:rsidR="007C40F8">
              <w:t>april 2020</w:t>
            </w:r>
            <w:r>
              <w:fldChar w:fldCharType="end"/>
            </w:r>
          </w:p>
        </w:tc>
      </w:tr>
      <w:tr w:rsidR="00F75106" w:rsidTr="007C40F8">
        <w:trPr>
          <w:trHeight w:val="1180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7C40F8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054FF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7C40F8">
              <w:t xml:space="preserve">Nota naar aanleiding van het verslag Wijziging van Boek 2 van het Burgerlijk Wetboek in verband met het inroepen van een bedenktijd door het bestuur van een beursvennootschap </w:t>
            </w:r>
            <w:r>
              <w:fldChar w:fldCharType="end"/>
            </w:r>
            <w:r w:rsidR="00C57CFC">
              <w:t xml:space="preserve">(35 367) </w:t>
            </w:r>
          </w:p>
          <w:p w:rsidR="00C57CFC" w:rsidP="003054FF" w:rsidRDefault="00C57CFC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7C40F8" w:rsidP="007C40F8" w:rsidRDefault="007C40F8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7C40F8" w:rsidP="007C40F8" w:rsidRDefault="007C40F8">
            <w:pPr>
              <w:pStyle w:val="afzendgegevens"/>
            </w:pPr>
            <w:r>
              <w:t>Sector Privaatrecht</w:t>
            </w:r>
          </w:p>
          <w:p w:rsidR="007C40F8" w:rsidP="007C40F8" w:rsidRDefault="007C40F8">
            <w:pPr>
              <w:pStyle w:val="witregel1"/>
            </w:pPr>
            <w:r>
              <w:t> </w:t>
            </w:r>
          </w:p>
          <w:p w:rsidR="007C40F8" w:rsidP="007C40F8" w:rsidRDefault="007C40F8">
            <w:pPr>
              <w:pStyle w:val="afzendgegevens"/>
            </w:pPr>
            <w:r>
              <w:t>Turfmarkt 147</w:t>
            </w:r>
          </w:p>
          <w:p w:rsidR="007C40F8" w:rsidP="007C40F8" w:rsidRDefault="007C40F8">
            <w:pPr>
              <w:pStyle w:val="afzendgegevens"/>
            </w:pPr>
            <w:r>
              <w:t>2511 DP  Den Haag</w:t>
            </w:r>
          </w:p>
          <w:p w:rsidR="007C40F8" w:rsidP="007C40F8" w:rsidRDefault="007C40F8">
            <w:pPr>
              <w:pStyle w:val="afzendgegevens"/>
            </w:pPr>
            <w:r>
              <w:t>Postbus 20301</w:t>
            </w:r>
          </w:p>
          <w:p w:rsidR="007C40F8" w:rsidP="007C40F8" w:rsidRDefault="007C40F8">
            <w:pPr>
              <w:pStyle w:val="afzendgegevens"/>
            </w:pPr>
            <w:r>
              <w:t>2500 EH  Den Haag</w:t>
            </w:r>
          </w:p>
          <w:p w:rsidR="007C40F8" w:rsidP="007C40F8" w:rsidRDefault="007C40F8">
            <w:pPr>
              <w:pStyle w:val="afzendgegevens"/>
            </w:pPr>
            <w:r>
              <w:t>www.rijksoverheid.nl/jenv</w:t>
            </w:r>
          </w:p>
          <w:p w:rsidR="007C40F8" w:rsidP="007C40F8" w:rsidRDefault="007C40F8">
            <w:pPr>
              <w:pStyle w:val="witregel1"/>
            </w:pPr>
            <w:r>
              <w:t> </w:t>
            </w:r>
          </w:p>
          <w:p w:rsidR="007C40F8" w:rsidP="007C40F8" w:rsidRDefault="007C40F8">
            <w:pPr>
              <w:pStyle w:val="witregel2"/>
            </w:pPr>
            <w:r>
              <w:t> </w:t>
            </w:r>
          </w:p>
          <w:p w:rsidR="007C40F8" w:rsidP="007C40F8" w:rsidRDefault="007C40F8">
            <w:pPr>
              <w:pStyle w:val="referentiekopjes"/>
            </w:pPr>
            <w:r>
              <w:t>Ons kenmerk</w:t>
            </w:r>
          </w:p>
          <w:p w:rsidR="007C40F8" w:rsidP="007C40F8" w:rsidRDefault="007C40F8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2881355</w:t>
            </w:r>
            <w:r>
              <w:fldChar w:fldCharType="end"/>
            </w:r>
          </w:p>
          <w:p w:rsidR="007C40F8" w:rsidP="007C40F8" w:rsidRDefault="007C40F8">
            <w:pPr>
              <w:pStyle w:val="witregel1"/>
            </w:pPr>
            <w:r>
              <w:t> </w:t>
            </w:r>
          </w:p>
          <w:p w:rsidR="007C40F8" w:rsidP="007C40F8" w:rsidRDefault="007C40F8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7C40F8" w:rsidP="007C40F8" w:rsidRDefault="007C40F8">
            <w:pPr>
              <w:pStyle w:val="referentiegegevens"/>
            </w:pPr>
          </w:p>
          <w:bookmarkEnd w:id="4"/>
          <w:p w:rsidRPr="007C40F8" w:rsidR="007C40F8" w:rsidP="007C40F8" w:rsidRDefault="007C40F8">
            <w:pPr>
              <w:pStyle w:val="referentiegegevens"/>
            </w:pPr>
          </w:p>
          <w:p w:rsidR="00F75106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F75106" w:rsidP="007C40F8" w:rsidRDefault="007C40F8">
      <w:pPr>
        <w:pStyle w:val="broodtekst"/>
      </w:pPr>
      <w:bookmarkStart w:name="cursor" w:id="7"/>
      <w:bookmarkStart w:name="G16655479d7be4ea691921cbb38cc8dea" w:id="8"/>
      <w:bookmarkEnd w:id="7"/>
      <w:r>
        <w:t>Hierbij bied ik u, mede namens de Minister van Economische Zaken en Klimaat en de Minister van Financiën de nota naar aanleiding van het verslag inzake het bovenvermelde voorstel aan.</w:t>
      </w:r>
      <w:bookmarkEnd w:id="8"/>
    </w:p>
    <w:p w:rsidR="007C40F8" w:rsidRDefault="007C40F8">
      <w:pPr>
        <w:pStyle w:val="broodtekst"/>
      </w:pPr>
      <w:bookmarkStart w:name="G7335d5b84fc8490d897fa223726acaa5" w:id="9"/>
    </w:p>
    <w:p w:rsidR="007C40F8" w:rsidRDefault="007C40F8">
      <w:pPr>
        <w:pStyle w:val="broodtekst"/>
      </w:pPr>
      <w:r>
        <w:t>De Minister voor Rechtsbescherming,</w:t>
      </w:r>
    </w:p>
    <w:p w:rsidR="007C40F8" w:rsidRDefault="007C40F8">
      <w:pPr>
        <w:pStyle w:val="broodtekst"/>
      </w:pPr>
    </w:p>
    <w:p w:rsidR="007C40F8" w:rsidRDefault="007C40F8">
      <w:pPr>
        <w:pStyle w:val="broodtekst"/>
      </w:pPr>
    </w:p>
    <w:p w:rsidR="007C40F8" w:rsidRDefault="007C40F8">
      <w:pPr>
        <w:pStyle w:val="broodtekst"/>
      </w:pPr>
    </w:p>
    <w:p w:rsidR="007C40F8" w:rsidRDefault="007C40F8">
      <w:pPr>
        <w:pStyle w:val="broodtekst"/>
      </w:pPr>
    </w:p>
    <w:p w:rsidR="007C40F8" w:rsidRDefault="007C40F8">
      <w:pPr>
        <w:pStyle w:val="broodtekst"/>
      </w:pPr>
      <w:r>
        <w:t>Sander Dekker</w:t>
      </w:r>
      <w:bookmarkEnd w:id="9"/>
    </w:p>
    <w:p w:rsidR="00F75106" w:rsidP="00690E82" w:rsidRDefault="00F75106">
      <w:pPr>
        <w:pStyle w:val="broodtekst"/>
      </w:pPr>
      <w:bookmarkStart w:name="ondertekening" w:id="10"/>
      <w:bookmarkEnd w:id="10"/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0F8" w:rsidRDefault="007C40F8">
      <w:r>
        <w:separator/>
      </w:r>
    </w:p>
    <w:p w:rsidR="007C40F8" w:rsidRDefault="007C40F8"/>
    <w:p w:rsidR="007C40F8" w:rsidRDefault="007C40F8"/>
    <w:p w:rsidR="007C40F8" w:rsidRDefault="007C40F8"/>
  </w:endnote>
  <w:endnote w:type="continuationSeparator" w:id="0">
    <w:p w:rsidR="007C40F8" w:rsidRDefault="007C40F8">
      <w:r>
        <w:continuationSeparator/>
      </w:r>
    </w:p>
    <w:p w:rsidR="007C40F8" w:rsidRDefault="007C40F8"/>
    <w:p w:rsidR="007C40F8" w:rsidRDefault="007C40F8"/>
    <w:p w:rsidR="007C40F8" w:rsidRDefault="007C4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CC65C3">
            <w:fldChar w:fldCharType="begin"/>
          </w:r>
          <w:r w:rsidR="00CC65C3">
            <w:instrText xml:space="preserve"> NUMPAGES   \* MERGEFORMAT </w:instrText>
          </w:r>
          <w:r w:rsidR="00CC65C3">
            <w:fldChar w:fldCharType="separate"/>
          </w:r>
          <w:r w:rsidR="007C40F8">
            <w:t>1</w:t>
          </w:r>
          <w:r w:rsidR="00CC65C3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40F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7C40F8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40F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C65C3">
            <w:fldChar w:fldCharType="begin"/>
          </w:r>
          <w:r w:rsidR="00CC65C3">
            <w:instrText xml:space="preserve"> SECTIONPAGES   \* MERGEFORMAT </w:instrText>
          </w:r>
          <w:r w:rsidR="00CC65C3">
            <w:fldChar w:fldCharType="separate"/>
          </w:r>
          <w:r w:rsidR="007C40F8">
            <w:t>1</w:t>
          </w:r>
          <w:r w:rsidR="00CC65C3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0F4436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7C40F8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7C40F8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7C40F8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CC65C3">
            <w:fldChar w:fldCharType="begin"/>
          </w:r>
          <w:r w:rsidR="00CC65C3">
            <w:instrText xml:space="preserve"> SECTIONPAGES   \* MERGEFORMAT </w:instrText>
          </w:r>
          <w:r w:rsidR="00CC65C3">
            <w:fldChar w:fldCharType="separate"/>
          </w:r>
          <w:r w:rsidR="007C40F8">
            <w:t>1</w:t>
          </w:r>
          <w:r w:rsidR="00CC65C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0F8" w:rsidRDefault="007C40F8">
      <w:r>
        <w:separator/>
      </w:r>
    </w:p>
  </w:footnote>
  <w:footnote w:type="continuationSeparator" w:id="0">
    <w:p w:rsidR="007C40F8" w:rsidRDefault="007C4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7C40F8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70CEC3E" wp14:editId="15CFB50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7C40F8" w:rsidRDefault="008A7B34">
                                <w:pPr>
                                  <w:pStyle w:val="referentiegegevparagraaf"/>
                                  <w:rPr>
                                    <w:b/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40F8">
                                  <w:rPr>
                                    <w:b/>
                                    <w:lang w:val="en-GB"/>
                                  </w:rPr>
                                  <w:t>Directie Wetgeving en Juridische Zaken</w:t>
                                </w:r>
                              </w:p>
                              <w:p w:rsidR="007C40F8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7C40F8">
                                  <w:t>Sector Privaatrecht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7C40F8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A7B34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40F8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7C40F8">
                                  <w:t>3 april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7C40F8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7C40F8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7C40F8">
                                  <w:t xml:space="preserve">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7C40F8" w:rsidRDefault="008A7B34">
                          <w:pPr>
                            <w:pStyle w:val="referentiegegevparagraaf"/>
                            <w:rPr>
                              <w:b/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40F8">
                            <w:rPr>
                              <w:b/>
                              <w:lang w:val="en-GB"/>
                            </w:rPr>
                            <w:t>Directie Wetgeving en Juridische Zaken</w:t>
                          </w:r>
                        </w:p>
                        <w:p w:rsidR="007C40F8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7C40F8">
                            <w:t>Sector Privaatrecht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7C40F8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A7B34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40F8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7C40F8">
                            <w:t>3 april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7C40F8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7C40F8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7C40F8"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C61AC35" wp14:editId="2A184A1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00DF3039" wp14:editId="0D49A259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40F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CE5E72E" wp14:editId="7AE2B38D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OIMjFfQIAAPsEAAAOAAAAZHJzL2Uyb0RvYy54bWysVF1v0zAUfUfiP1h+7/KBuzbR0mlrCUIa MDH4Aa7tNBaOHWy36Yb471w77WiBB4TIg+NrXx+fe++5vrredwrthHXS6ApnFylGQjPDpd5U+POn ejLHyHmqOVVGiwo/CoevFy9fXA19KXLTGsWFRQCiXTn0FW6978skcawVHXUXphcaNhtjO+rBtJuE WzoAeqeSPE0vk8FY3lvDhHOwuho38SLiN41g/kPTOOGRqjBw83G0cVyHMVlc0XJjad9KdqBB/4FF R6WGS5+hVtRTtLXyN6hOMmucafwFM11imkYyEWOAaLL0l2geWtqLGAskx/XPaXL/D5a9391bJHmF c4w07aBEHyFpVG+UQGQW8jP0rgS3h/7ehghdf2fYF4e0WbbgJm6sNUMrKAdWWfBPzg4Ew8FRtB7e GQ7wdOtNTNW+sV0AhCSgfazI43NFxN4jBouvSF6kUDcGW/lsRoppvIGWx8O9df6NMB0Kkwpb4B7B 6e7O+UCGlkeXSN4oyWupVDTsZr1UFu0oiKOO3wHdnbopHZy1CcdGxHEFOMIdYS+wjcX+VmQ5SW/z YlJfzmcTUpPppJil80maFbfFZUoKsqq/B4IZKVvJudB3Uouj8DLyd4U9tMAomSg9NFS4mObTGPsZ e3ceZJrW9Z+C7KSHPlSyq/A8DV9womWo62vN49xTqcZ5ck4/ZhlycPzHrEQVhMKPAlob/ggisAaK BPWEFwMmrbFPGA3QfRV2X7fUCozUWw1CKjJCQrtGg0xnORj2dGd9ukM1A6gKe4zG6dKPLb7trdy0 cFMWE6PNDYivkVEYQZgjq4NkocNiBIfXILTwqR29fr5Zix8AAAD//wMAUEsDBBQABgAIAAAAIQCV 1Q583wAAAAsBAAAPAAAAZHJzL2Rvd25yZXYueG1sTI/NTsMwEITvSLyDtUjcqJ2oiSDEqQoSokhI FYVDj9vYJBH+CbbbhLdne4LbzO5o9tt6NVvDTjrEwTsJ2UIA0671anCdhI/3p5tbYDGhU2i80xJ+ dIRVc3lRY6X85N70aZc6RiUuViihT2msOI9try3GhR+1o92nDxYT2dBxFXCicmt4LkTJLQ6OLvQ4 6sdet1+7o5Xw/LItzEO2DpvXEgWf9uUeN99SXl/N63tgSc/pLwxnfEKHhpgO/uhUZIb8UhB6kpDn GYlz4m5J4kCTsiiANzX//0PzCwAA//8DAFBLAQItABQABgAIAAAAIQC2gziS/gAAAOEBAAATAAAA AAAAAAAAAAAAAAAAAABbQ29udGVudF9UeXBlc10ueG1sUEsBAi0AFAAGAAgAAAAhADj9If/WAAAA lAEAAAsAAAAAAAAAAAAAAAAALwEAAF9yZWxzLy5yZWxzUEsBAi0AFAAGAAgAAAAhAI4gyMV9AgAA +wQAAA4AAAAAAAAAAAAAAAAALgIAAGRycy9lMm9Eb2MueG1sUEsBAi0AFAAGAAgAAAAhAJXVDnzf AAAACwEAAA8AAAAAAAAAAAAAAAAA1wQAAGRycy9kb3ducmV2LnhtbFBLBQYAAAAABAAEAPMAAADj BQAAAAA= " o:spid="_x0000_s1026" strokecolor="fuchsia" stroked="f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w14:anchorId="5FE795E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0F4436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53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16.0&quot; model=&quot;$/brief-2010.xml&quot; profile=&quot;minjus&quot; src=&quot;DWJZ/Wet/11 Behandeling TK/11 Brief TK nota nav verslag mede namens.xml&quot; target=&quot;Microsoft Word&quot; target-build=&quot;16.0.4966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Nota naar aanleiding van het verslag wetsvoorstel bedenktijd bij beursvennootschappen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Geachte&amp;#160;heer/mevrouw&quot; output-value=&quot;Geachte&amp;#160;heer/mevrouw,&quot; value=&quot;1&quot;/&gt;&lt;groetregel formatted-value=&quot;Hoogachtend&quot; output-value=&quot;Hoogachtend,&quot; value=&quot;2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16655479d7be4ea691921cbb38cc8dea&quot; id=&quot;G15016649BF0C4874BCDF1CDE3AEA4817&quot; reference=&quot;cursor&quot; src=&quot;$/Bestuursdepartement/DWJZ/Wet/11 Behandeling TK/11 brief TK nota nav verslag mede namens.xml&quot;&gt;&lt;ds:template&gt;&lt;medenamens&gt;, mede namens de Minister van&lt;/medenamens&gt;&lt;departementen&gt;Financiën&lt;/departementen&gt;&lt;keuzelijst1/&gt;&lt;/ds:template&gt;&lt;ds:body&gt;&lt;p&gt;Hierbij bied ik u, mede namens de Minister van Financiën de nota naar aanleiding van het (nader) verslag inzake het bovenvermelde voorstel (alsmede een nota van wijziging) aan.&lt;/p&gt;&lt;/ds:body&gt;&lt;/ds:content&gt;&lt;ds:content at=&quot;cursor&quot; bookmark=&quot;G7335d5b84fc8490d897fa223726acaa5&quot; id=&quot;GA9BE520CDBE54FACB64BC1881DADCE8B&quot; reference=&quot;cursor&quot; src=&quot;$/Bestuursdepartement/DWJZ/Geintegreerde tekstblokken/Ondertekening minister of staats.xml&quot;&gt;&lt;ds:template&gt;&lt;ministerStaats/&gt;&lt;naamMinisterStaats&gt;Sander Dekker&lt;/naamMinisterStaats&gt;&lt;Bewindspersoon&gt;De Minister voor Rechtsbescherming,&lt;/Bewindspersoon&gt;&lt;/ds:template&gt;&lt;ds:body&gt;&lt;p/&gt;&lt;p&gt;De Minister voor Rechtsbescherming,&lt;/p&gt;&lt;p/&gt;&lt;p/&gt;&lt;p/&gt;&lt;p/&gt;&lt;p&gt;Sander Dekker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Privaat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r. W. van den Aardweg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&gt;&lt;p style=&quot;groetregel&quot;&gt;Hoogachtend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/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MvJ&quot; value=&quot;2&quot;&gt;&lt;afzender aanhef=&quot;1&quot; country-code=&quot;31&quot; country-id=&quot;NLD&quot; functie=&quot;De Minister van Veiligheid en Justitie&quot; groetregel=&quot;2&quot; name=&quot;MvJ&quot; organisatie=&quot;2&quot; taal=&quot;1043&quot;/&gt;&lt;/ondertekenaar-item&gt;&lt;tweedeondertekenaar-item/&gt;&lt;behandelddoor-item formatted-value=&quot;aardweg&quot; value=&quot;1&quot;&gt;&lt;afzender aanhef=&quot;1&quot; country-code=&quot;31&quot; country-id=&quot;NLD&quot; email=&quot;&quot; gender=&quot;M&quot; groetregel=&quot;1&quot; mobiel=&quot;06 46 81 24 59&quot; naam=&quot;mr. W. van den Aardweg&quot; name=&quot;aardweg&quot; onderdeel=&quot;Sector Privaatrecht&quot; organisatie=&quot;176&quot; taal=&quot;1043&quot; telefoon=&quot;070 370 7050&quot;&gt;&lt;taal functie=&quot;Raadadviseur&quot; id=&quot;1043&quot;/&gt;&lt;taal functie=&quot;Wetgevingsjurist&quot; id=&quot;2057&quot;/&gt;&lt;taal functie=&quot;Wetgevingsjurist&quot; id=&quot;1031&quot;/&gt;&lt;taal functie=&quot;Wetgevingsjurist&quot; id=&quot;1036&quot;/&gt;&lt;taal functie=&quot;Wetgevingsjurist&quot; id=&quot;1034&quot;/&gt;&lt;/afzender&gt;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&lt;/organisatie&gt;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070 370 70 50&quot; value=&quot;070 370 7050&quot;&gt;&lt;phonenumber country-code=&quot;31&quot; number=&quot;070 370 7050&quot;/&gt;&lt;/doorkiesnummer&gt;&lt;mobiel formatted-value=&quot;06 468 124 59&quot; value=&quot;06 46 81 24 59&quot;&gt;&lt;phonenumber country-code=&quot;31&quot; number=&quot;06 46 81 24 59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r. W. van den Aardweg&quot;/&gt;&lt;email formatted-value=&quot;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Privaatrecht&quot; value=&quot;Sector Privaatrecht&quot;/&gt;&lt;digionderdeel formatted-value=&quot;Sector Privaatrecht&quot; value=&quot;Sector Privaatrecht&quot;/&gt;&lt;onderdeelvolg formatted-value=&quot;Sector Privaatrecht&quot;/&gt;&lt;directieregel formatted-value=&quot;&amp;#160;\n&quot;/&gt;&lt;datum formatted-value=&quot;3 april 2020&quot; value=&quot;2020-04-03T16:46:33&quot;/&gt;&lt;onskenmerk format-disabled=&quot;true&quot; formatted-value=&quot;2881355&quot; value=&quot;2881355&quot;/&gt;&lt;uwkenmerk formatted-value=&quot;&quot;/&gt;&lt;onderwerp format-disabled=&quot;true&quot; formatted-value=&quot;Nota naar aanleiding van het verslag wetsvoorstel bedenktijd bij beursvennootschappen&quot; value=&quot;Nota naar aanleiding van het verslag wetsvoorstel bedenktijd bij beursvennootschappen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\nGeachte&amp;#160;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7C40F8"/>
    <w:rsid w:val="000129A4"/>
    <w:rsid w:val="000E4FC7"/>
    <w:rsid w:val="000F4436"/>
    <w:rsid w:val="001B5B02"/>
    <w:rsid w:val="003054FF"/>
    <w:rsid w:val="0040796D"/>
    <w:rsid w:val="005B585C"/>
    <w:rsid w:val="005B63EF"/>
    <w:rsid w:val="00652887"/>
    <w:rsid w:val="00666B4A"/>
    <w:rsid w:val="00690E82"/>
    <w:rsid w:val="006C67D1"/>
    <w:rsid w:val="00794445"/>
    <w:rsid w:val="007C40F8"/>
    <w:rsid w:val="0089073C"/>
    <w:rsid w:val="008A7B34"/>
    <w:rsid w:val="009B09F2"/>
    <w:rsid w:val="00B07A5A"/>
    <w:rsid w:val="00B2078A"/>
    <w:rsid w:val="00B46C81"/>
    <w:rsid w:val="00B657AB"/>
    <w:rsid w:val="00C22108"/>
    <w:rsid w:val="00C57CFC"/>
    <w:rsid w:val="00CC3E4D"/>
    <w:rsid w:val="00CC65C3"/>
    <w:rsid w:val="00D2034F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0F44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436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0F44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436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183</ap:Words>
  <ap:Characters>1009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2020-04-09T13:47:00.0000000Z</dcterms:created>
  <dcterms:modified xsi:type="dcterms:W3CDTF">2020-04-09T13:47:00.0000000Z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 20018 _x000d_2500 EA  DEN HAAG</vt:lpwstr>
  </property>
  <property fmtid="{D5CDD505-2E9C-101B-9397-08002B2CF9AE}" pid="4" name="datum">
    <vt:lpwstr>3 april 2020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Nota naar aanleiding van het verslag wetsvoorstel bedenktijd bij beursvennootschappen</vt:lpwstr>
  </property>
  <property fmtid="{D5CDD505-2E9C-101B-9397-08002B2CF9AE}" pid="8" name="_onderwerp">
    <vt:lpwstr>Onderwerp</vt:lpwstr>
  </property>
  <property fmtid="{D5CDD505-2E9C-101B-9397-08002B2CF9AE}" pid="9" name="onskenmerk">
    <vt:lpwstr>2881355</vt:lpwstr>
  </property>
  <property fmtid="{D5CDD505-2E9C-101B-9397-08002B2CF9AE}" pid="10" name="_onskenmerk">
    <vt:lpwstr>Ons kenmerk_x000d_</vt:lpwstr>
  </property>
  <property fmtid="{D5CDD505-2E9C-101B-9397-08002B2CF9AE}" pid="11" name="groetregel">
    <vt:lpwstr>Hoogachtend,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Privaatrecht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Raadadviseur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0x0101000F6B4DDBA4E1CD46AC5F29D00590F66A</vt:lpwstr>
  </property>
</Properties>
</file>