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2E1B" w:rsidR="00D86AD5" w:rsidP="00D86AD5" w:rsidRDefault="00D86AD5" w14:paraId="0BC44DA6" w14:textId="1C8CEF50">
      <w:pPr>
        <w:rPr>
          <w:rFonts w:ascii="Verdana" w:hAnsi="Verdana"/>
          <w:b/>
          <w:bCs/>
          <w:sz w:val="18"/>
          <w:szCs w:val="18"/>
        </w:rPr>
      </w:pPr>
      <w:r w:rsidRPr="00452E1B">
        <w:rPr>
          <w:rFonts w:ascii="Verdana" w:hAnsi="Verdana"/>
          <w:b/>
          <w:bCs/>
          <w:sz w:val="18"/>
          <w:szCs w:val="18"/>
        </w:rPr>
        <w:t xml:space="preserve">Verslag </w:t>
      </w:r>
      <w:r w:rsidR="00592F12">
        <w:rPr>
          <w:rFonts w:ascii="Verdana" w:hAnsi="Verdana"/>
          <w:b/>
          <w:bCs/>
          <w:sz w:val="18"/>
          <w:szCs w:val="18"/>
        </w:rPr>
        <w:t xml:space="preserve">informele </w:t>
      </w:r>
      <w:r w:rsidRPr="00452E1B">
        <w:rPr>
          <w:rFonts w:ascii="Verdana" w:hAnsi="Verdana"/>
          <w:b/>
          <w:bCs/>
          <w:sz w:val="18"/>
          <w:szCs w:val="18"/>
        </w:rPr>
        <w:t>ministeriële video conferentie over het Corona Response Investment Initiative (CRII) – 27/03/2020</w:t>
      </w:r>
    </w:p>
    <w:p w:rsidRPr="00086A89" w:rsidR="00D86AD5" w:rsidP="00D86AD5" w:rsidRDefault="009B1123" w14:paraId="2BBEA23F" w14:textId="656ABA0A">
      <w:pPr>
        <w:rPr>
          <w:rFonts w:ascii="Verdana" w:hAnsi="Verdana"/>
          <w:sz w:val="18"/>
          <w:szCs w:val="18"/>
        </w:rPr>
      </w:pPr>
      <w:r w:rsidRPr="00086A89">
        <w:rPr>
          <w:rFonts w:ascii="Verdana" w:hAnsi="Verdana"/>
          <w:sz w:val="18"/>
          <w:szCs w:val="18"/>
        </w:rPr>
        <w:t xml:space="preserve">Op 27 maart jl. vond in plaats </w:t>
      </w:r>
      <w:r w:rsidRPr="00086A89" w:rsidR="00D86AD5">
        <w:rPr>
          <w:rFonts w:ascii="Verdana" w:hAnsi="Verdana"/>
          <w:sz w:val="18"/>
          <w:szCs w:val="18"/>
        </w:rPr>
        <w:t>van de informele R</w:t>
      </w:r>
      <w:r w:rsidRPr="00086A89">
        <w:rPr>
          <w:rFonts w:ascii="Verdana" w:hAnsi="Verdana"/>
          <w:sz w:val="18"/>
          <w:szCs w:val="18"/>
        </w:rPr>
        <w:t xml:space="preserve">aad </w:t>
      </w:r>
      <w:r w:rsidRPr="00086A89" w:rsidR="00D86AD5">
        <w:rPr>
          <w:rFonts w:ascii="Verdana" w:hAnsi="Verdana"/>
          <w:sz w:val="18"/>
          <w:szCs w:val="18"/>
        </w:rPr>
        <w:t>A</w:t>
      </w:r>
      <w:r w:rsidRPr="00086A89">
        <w:rPr>
          <w:rFonts w:ascii="Verdana" w:hAnsi="Verdana"/>
          <w:sz w:val="18"/>
          <w:szCs w:val="18"/>
        </w:rPr>
        <w:t xml:space="preserve">lgemene </w:t>
      </w:r>
      <w:r w:rsidRPr="00086A89" w:rsidR="00D86AD5">
        <w:rPr>
          <w:rFonts w:ascii="Verdana" w:hAnsi="Verdana"/>
          <w:sz w:val="18"/>
          <w:szCs w:val="18"/>
        </w:rPr>
        <w:t>Z</w:t>
      </w:r>
      <w:r w:rsidRPr="00086A89">
        <w:rPr>
          <w:rFonts w:ascii="Verdana" w:hAnsi="Verdana"/>
          <w:sz w:val="18"/>
          <w:szCs w:val="18"/>
        </w:rPr>
        <w:t>aken</w:t>
      </w:r>
      <w:r w:rsidRPr="00086A89" w:rsidR="00D86AD5">
        <w:rPr>
          <w:rFonts w:ascii="Verdana" w:hAnsi="Verdana"/>
          <w:sz w:val="18"/>
          <w:szCs w:val="18"/>
        </w:rPr>
        <w:t xml:space="preserve"> over cohesiebeleid die op 30 en 31 maart in Zagreb zou </w:t>
      </w:r>
      <w:r w:rsidRPr="00086A89" w:rsidR="000127AA">
        <w:rPr>
          <w:rFonts w:ascii="Verdana" w:hAnsi="Verdana"/>
          <w:sz w:val="18"/>
          <w:szCs w:val="18"/>
        </w:rPr>
        <w:t>zijn gehouden</w:t>
      </w:r>
      <w:r w:rsidRPr="00086A89" w:rsidR="00DD7A9F">
        <w:rPr>
          <w:rFonts w:ascii="Verdana" w:hAnsi="Verdana"/>
          <w:sz w:val="18"/>
          <w:szCs w:val="18"/>
        </w:rPr>
        <w:t>,</w:t>
      </w:r>
      <w:r w:rsidRPr="00086A89" w:rsidR="00D86AD5">
        <w:rPr>
          <w:rFonts w:ascii="Verdana" w:hAnsi="Verdana"/>
          <w:sz w:val="18"/>
          <w:szCs w:val="18"/>
        </w:rPr>
        <w:t xml:space="preserve"> een informele ministeriële video conferentie (VC) </w:t>
      </w:r>
      <w:r w:rsidRPr="00086A89" w:rsidR="00DD7A9F">
        <w:rPr>
          <w:rFonts w:ascii="Verdana" w:hAnsi="Verdana"/>
          <w:sz w:val="18"/>
          <w:szCs w:val="18"/>
        </w:rPr>
        <w:t>plaats</w:t>
      </w:r>
      <w:r w:rsidRPr="00086A89" w:rsidR="00D86AD5">
        <w:rPr>
          <w:rFonts w:ascii="Verdana" w:hAnsi="Verdana"/>
          <w:sz w:val="18"/>
          <w:szCs w:val="18"/>
        </w:rPr>
        <w:t xml:space="preserve">. </w:t>
      </w:r>
      <w:r w:rsidRPr="00086A89" w:rsidR="00DD7A9F">
        <w:rPr>
          <w:rFonts w:ascii="Verdana" w:hAnsi="Verdana"/>
          <w:sz w:val="18"/>
          <w:szCs w:val="18"/>
        </w:rPr>
        <w:t>De oorspronkelijke agenda</w:t>
      </w:r>
      <w:r w:rsidRPr="004747E0" w:rsidR="00DD7A9F">
        <w:rPr>
          <w:rFonts w:ascii="Verdana" w:hAnsi="Verdana"/>
          <w:sz w:val="18"/>
          <w:szCs w:val="18"/>
        </w:rPr>
        <w:t xml:space="preserve"> is hierbij </w:t>
      </w:r>
      <w:r w:rsidRPr="00086A89" w:rsidR="00DD7A9F">
        <w:rPr>
          <w:rFonts w:ascii="Verdana" w:hAnsi="Verdana"/>
          <w:sz w:val="18"/>
          <w:szCs w:val="18"/>
        </w:rPr>
        <w:t xml:space="preserve">komen te vervallen en vervangen door een agenda waarin lidstaten werden uitgenodigd het reeds aangenomen Corona Response Investment Initiative (CRII) </w:t>
      </w:r>
      <w:r w:rsidRPr="004747E0" w:rsidR="00452E1B">
        <w:rPr>
          <w:rStyle w:val="Voetnootmarkering"/>
          <w:rFonts w:ascii="Verdana" w:hAnsi="Verdana"/>
          <w:sz w:val="18"/>
          <w:szCs w:val="18"/>
        </w:rPr>
        <w:footnoteReference w:id="1"/>
      </w:r>
      <w:r w:rsidRPr="004747E0" w:rsidR="00DD7A9F">
        <w:rPr>
          <w:rFonts w:ascii="Verdana" w:hAnsi="Verdana"/>
          <w:sz w:val="18"/>
          <w:szCs w:val="18"/>
        </w:rPr>
        <w:t xml:space="preserve">te bespreken. </w:t>
      </w:r>
      <w:r w:rsidRPr="00086A89" w:rsidR="000127AA">
        <w:rPr>
          <w:rFonts w:ascii="Verdana" w:hAnsi="Verdana"/>
          <w:sz w:val="18"/>
          <w:szCs w:val="18"/>
        </w:rPr>
        <w:t xml:space="preserve">Naast de lidstaten was ook Eurocommissaris </w:t>
      </w:r>
      <w:proofErr w:type="spellStart"/>
      <w:r w:rsidRPr="00086A89" w:rsidR="000127AA">
        <w:rPr>
          <w:rFonts w:ascii="Verdana" w:hAnsi="Verdana"/>
          <w:sz w:val="18"/>
          <w:szCs w:val="18"/>
        </w:rPr>
        <w:t>Fereirra</w:t>
      </w:r>
      <w:proofErr w:type="spellEnd"/>
      <w:r w:rsidRPr="00086A89" w:rsidR="000127AA">
        <w:rPr>
          <w:rFonts w:ascii="Verdana" w:hAnsi="Verdana"/>
          <w:sz w:val="18"/>
          <w:szCs w:val="18"/>
        </w:rPr>
        <w:t xml:space="preserve"> van de Europese Commissie (EC) aanwezig</w:t>
      </w:r>
      <w:r w:rsidRPr="00086A89" w:rsidR="00D86AD5">
        <w:rPr>
          <w:rFonts w:ascii="Verdana" w:hAnsi="Verdana"/>
          <w:sz w:val="18"/>
          <w:szCs w:val="18"/>
        </w:rPr>
        <w:t xml:space="preserve">. </w:t>
      </w:r>
      <w:r w:rsidRPr="00086A89" w:rsidR="00AC1A70">
        <w:rPr>
          <w:rFonts w:ascii="Verdana" w:hAnsi="Verdana"/>
          <w:sz w:val="18"/>
          <w:szCs w:val="18"/>
        </w:rPr>
        <w:t xml:space="preserve">Het CRII is ongeamendeerd in zowel </w:t>
      </w:r>
      <w:r w:rsidRPr="00086A89" w:rsidR="00DD7A9F">
        <w:rPr>
          <w:rFonts w:ascii="Verdana" w:hAnsi="Verdana"/>
          <w:sz w:val="18"/>
          <w:szCs w:val="18"/>
        </w:rPr>
        <w:t>de Raad</w:t>
      </w:r>
      <w:r w:rsidRPr="00086A89" w:rsidR="00AC1A70">
        <w:rPr>
          <w:rFonts w:ascii="Verdana" w:hAnsi="Verdana"/>
          <w:sz w:val="18"/>
          <w:szCs w:val="18"/>
        </w:rPr>
        <w:t xml:space="preserve"> als het Europees Parlement (EP) aangenomen, waardoor het met terugwerkende kracht per 1</w:t>
      </w:r>
      <w:r w:rsidR="00592F12">
        <w:rPr>
          <w:rFonts w:ascii="Verdana" w:hAnsi="Verdana"/>
          <w:sz w:val="18"/>
          <w:szCs w:val="18"/>
        </w:rPr>
        <w:t xml:space="preserve"> februari </w:t>
      </w:r>
      <w:r w:rsidRPr="00086A89" w:rsidR="00AC1A70">
        <w:rPr>
          <w:rFonts w:ascii="Verdana" w:hAnsi="Verdana"/>
          <w:sz w:val="18"/>
          <w:szCs w:val="18"/>
        </w:rPr>
        <w:t>2020 in</w:t>
      </w:r>
      <w:r w:rsidR="00592F12">
        <w:rPr>
          <w:rFonts w:ascii="Verdana" w:hAnsi="Verdana"/>
          <w:sz w:val="18"/>
          <w:szCs w:val="18"/>
        </w:rPr>
        <w:t>werking treedt</w:t>
      </w:r>
      <w:r w:rsidRPr="00086A89" w:rsidR="00AC1A70">
        <w:rPr>
          <w:rFonts w:ascii="Verdana" w:hAnsi="Verdana"/>
          <w:sz w:val="18"/>
          <w:szCs w:val="18"/>
        </w:rPr>
        <w:t xml:space="preserve">. </w:t>
      </w:r>
      <w:r w:rsidRPr="00086A89" w:rsidR="008F41C4">
        <w:rPr>
          <w:rFonts w:ascii="Verdana" w:hAnsi="Verdana"/>
          <w:sz w:val="18"/>
          <w:szCs w:val="18"/>
        </w:rPr>
        <w:t>Over</w:t>
      </w:r>
      <w:r w:rsidRPr="004747E0" w:rsidR="008F41C4">
        <w:rPr>
          <w:rFonts w:ascii="Verdana" w:hAnsi="Verdana"/>
          <w:sz w:val="18"/>
          <w:szCs w:val="18"/>
        </w:rPr>
        <w:t xml:space="preserve"> dit initiatief bent u </w:t>
      </w:r>
      <w:r w:rsidRPr="00086A89" w:rsidR="00452E1B">
        <w:rPr>
          <w:rFonts w:ascii="Verdana" w:hAnsi="Verdana"/>
          <w:sz w:val="18"/>
          <w:szCs w:val="18"/>
        </w:rPr>
        <w:t xml:space="preserve">op 17 maart </w:t>
      </w:r>
      <w:r w:rsidRPr="00086A89" w:rsidR="008F41C4">
        <w:rPr>
          <w:rFonts w:ascii="Verdana" w:hAnsi="Verdana"/>
          <w:sz w:val="18"/>
          <w:szCs w:val="18"/>
        </w:rPr>
        <w:t xml:space="preserve">geïnformeerd door middel van </w:t>
      </w:r>
      <w:r w:rsidRPr="00086A89" w:rsidR="00452E1B">
        <w:rPr>
          <w:rFonts w:ascii="Verdana" w:hAnsi="Verdana"/>
          <w:sz w:val="18"/>
          <w:szCs w:val="18"/>
        </w:rPr>
        <w:t xml:space="preserve">de </w:t>
      </w:r>
      <w:r w:rsidR="00452E1B">
        <w:rPr>
          <w:rFonts w:ascii="Verdana" w:hAnsi="Verdana"/>
          <w:sz w:val="18"/>
          <w:szCs w:val="18"/>
        </w:rPr>
        <w:t xml:space="preserve">bijlage bij de </w:t>
      </w:r>
      <w:r w:rsidRPr="004747E0" w:rsidR="00452E1B">
        <w:rPr>
          <w:rFonts w:ascii="Verdana" w:hAnsi="Verdana"/>
          <w:sz w:val="18"/>
          <w:szCs w:val="18"/>
        </w:rPr>
        <w:t xml:space="preserve">kamerbrief </w:t>
      </w:r>
      <w:r w:rsidRPr="00086A89" w:rsidR="00452E1B">
        <w:rPr>
          <w:rFonts w:ascii="Verdana" w:hAnsi="Verdana"/>
          <w:sz w:val="18"/>
          <w:szCs w:val="18"/>
        </w:rPr>
        <w:t>“noodpakket banen en economie”</w:t>
      </w:r>
      <w:r w:rsidR="004747E0">
        <w:rPr>
          <w:rStyle w:val="Voetnootmarkering"/>
          <w:rFonts w:ascii="Verdana" w:hAnsi="Verdana"/>
          <w:sz w:val="18"/>
          <w:szCs w:val="18"/>
        </w:rPr>
        <w:footnoteReference w:id="2"/>
      </w:r>
      <w:r w:rsidRPr="004747E0" w:rsidR="00452E1B">
        <w:rPr>
          <w:rFonts w:ascii="Verdana" w:hAnsi="Verdana"/>
          <w:sz w:val="18"/>
          <w:szCs w:val="18"/>
        </w:rPr>
        <w:t>.</w:t>
      </w:r>
    </w:p>
    <w:p w:rsidRPr="00086A89" w:rsidR="000127AA" w:rsidP="00D86AD5" w:rsidRDefault="000127AA" w14:paraId="6D95B577" w14:textId="73296AAF">
      <w:pPr>
        <w:rPr>
          <w:rFonts w:ascii="Verdana" w:hAnsi="Verdana"/>
          <w:sz w:val="18"/>
          <w:szCs w:val="18"/>
        </w:rPr>
      </w:pPr>
      <w:r w:rsidRPr="00086A89">
        <w:rPr>
          <w:rFonts w:ascii="Verdana" w:hAnsi="Verdana"/>
          <w:sz w:val="18"/>
          <w:szCs w:val="18"/>
        </w:rPr>
        <w:t>D</w:t>
      </w:r>
      <w:r w:rsidRPr="00086A89" w:rsidR="00845F66">
        <w:rPr>
          <w:rFonts w:ascii="Verdana" w:hAnsi="Verdana"/>
          <w:sz w:val="18"/>
          <w:szCs w:val="18"/>
        </w:rPr>
        <w:t>e Eurocommissaris</w:t>
      </w:r>
      <w:r w:rsidRPr="00086A89" w:rsidR="00D86AD5">
        <w:rPr>
          <w:rFonts w:ascii="Verdana" w:hAnsi="Verdana"/>
          <w:sz w:val="18"/>
          <w:szCs w:val="18"/>
        </w:rPr>
        <w:t xml:space="preserve"> </w:t>
      </w:r>
      <w:r w:rsidRPr="00086A89">
        <w:rPr>
          <w:rFonts w:ascii="Verdana" w:hAnsi="Verdana"/>
          <w:sz w:val="18"/>
          <w:szCs w:val="18"/>
        </w:rPr>
        <w:t xml:space="preserve">gaf </w:t>
      </w:r>
      <w:r w:rsidRPr="00086A89" w:rsidR="00D86AD5">
        <w:rPr>
          <w:rFonts w:ascii="Verdana" w:hAnsi="Verdana"/>
          <w:sz w:val="18"/>
          <w:szCs w:val="18"/>
        </w:rPr>
        <w:t xml:space="preserve">aan dat </w:t>
      </w:r>
      <w:r w:rsidRPr="00086A89" w:rsidR="00D63CFD">
        <w:rPr>
          <w:rFonts w:ascii="Verdana" w:hAnsi="Verdana"/>
          <w:sz w:val="18"/>
          <w:szCs w:val="18"/>
        </w:rPr>
        <w:t>de EC</w:t>
      </w:r>
      <w:r w:rsidRPr="00086A89" w:rsidR="00D86AD5">
        <w:rPr>
          <w:rFonts w:ascii="Verdana" w:hAnsi="Verdana"/>
          <w:sz w:val="18"/>
          <w:szCs w:val="18"/>
        </w:rPr>
        <w:t xml:space="preserve"> al hun beleidsmogelijkheden aan het mobiliseren </w:t>
      </w:r>
      <w:r w:rsidRPr="00086A89">
        <w:rPr>
          <w:rFonts w:ascii="Verdana" w:hAnsi="Verdana"/>
          <w:sz w:val="18"/>
          <w:szCs w:val="18"/>
        </w:rPr>
        <w:t xml:space="preserve">is </w:t>
      </w:r>
      <w:r w:rsidRPr="00086A89" w:rsidR="00D86AD5">
        <w:rPr>
          <w:rFonts w:ascii="Verdana" w:hAnsi="Verdana"/>
          <w:sz w:val="18"/>
          <w:szCs w:val="18"/>
        </w:rPr>
        <w:t>om de</w:t>
      </w:r>
      <w:r w:rsidRPr="00086A89">
        <w:rPr>
          <w:rFonts w:ascii="Verdana" w:hAnsi="Verdana"/>
          <w:sz w:val="18"/>
          <w:szCs w:val="18"/>
        </w:rPr>
        <w:t xml:space="preserve"> Corona-</w:t>
      </w:r>
      <w:r w:rsidRPr="00086A89" w:rsidR="00D86AD5">
        <w:rPr>
          <w:rFonts w:ascii="Verdana" w:hAnsi="Verdana"/>
          <w:sz w:val="18"/>
          <w:szCs w:val="18"/>
        </w:rPr>
        <w:t>crisis te adresseren</w:t>
      </w:r>
      <w:r w:rsidRPr="00086A89">
        <w:rPr>
          <w:rFonts w:ascii="Verdana" w:hAnsi="Verdana"/>
          <w:sz w:val="18"/>
          <w:szCs w:val="18"/>
        </w:rPr>
        <w:t xml:space="preserve">. Hierbij </w:t>
      </w:r>
      <w:r w:rsidRPr="00086A89" w:rsidR="007F2D23">
        <w:rPr>
          <w:rFonts w:ascii="Verdana" w:hAnsi="Verdana"/>
          <w:sz w:val="18"/>
          <w:szCs w:val="18"/>
        </w:rPr>
        <w:t xml:space="preserve">werd </w:t>
      </w:r>
      <w:r w:rsidRPr="00086A89">
        <w:rPr>
          <w:rFonts w:ascii="Verdana" w:hAnsi="Verdana"/>
          <w:sz w:val="18"/>
          <w:szCs w:val="18"/>
        </w:rPr>
        <w:t xml:space="preserve">uitdrukkelijk </w:t>
      </w:r>
      <w:r w:rsidRPr="00086A89" w:rsidR="007F2D23">
        <w:rPr>
          <w:rFonts w:ascii="Verdana" w:hAnsi="Verdana"/>
          <w:sz w:val="18"/>
          <w:szCs w:val="18"/>
        </w:rPr>
        <w:t>benadruk</w:t>
      </w:r>
      <w:r w:rsidRPr="00086A89" w:rsidR="009B1123">
        <w:rPr>
          <w:rFonts w:ascii="Verdana" w:hAnsi="Verdana"/>
          <w:sz w:val="18"/>
          <w:szCs w:val="18"/>
        </w:rPr>
        <w:t>t</w:t>
      </w:r>
      <w:r w:rsidRPr="00086A89" w:rsidR="007F2D23">
        <w:rPr>
          <w:rFonts w:ascii="Verdana" w:hAnsi="Verdana"/>
          <w:sz w:val="18"/>
          <w:szCs w:val="18"/>
        </w:rPr>
        <w:t xml:space="preserve"> dat er geen sprake is van nieuw geld </w:t>
      </w:r>
      <w:r w:rsidRPr="00086A89">
        <w:rPr>
          <w:rFonts w:ascii="Verdana" w:hAnsi="Verdana"/>
          <w:sz w:val="18"/>
          <w:szCs w:val="18"/>
        </w:rPr>
        <w:t xml:space="preserve">binnen het CRII. Het betreft immers </w:t>
      </w:r>
      <w:r w:rsidRPr="00086A89" w:rsidR="007F2D23">
        <w:rPr>
          <w:rFonts w:ascii="Verdana" w:hAnsi="Verdana"/>
          <w:sz w:val="18"/>
          <w:szCs w:val="18"/>
        </w:rPr>
        <w:t xml:space="preserve">middelen die in dit laatste jaar van </w:t>
      </w:r>
      <w:r w:rsidRPr="00086A89">
        <w:rPr>
          <w:rFonts w:ascii="Verdana" w:hAnsi="Verdana"/>
          <w:sz w:val="18"/>
          <w:szCs w:val="18"/>
        </w:rPr>
        <w:t>het</w:t>
      </w:r>
      <w:r w:rsidRPr="00086A89" w:rsidR="007F2D23">
        <w:rPr>
          <w:rFonts w:ascii="Verdana" w:hAnsi="Verdana"/>
          <w:sz w:val="18"/>
          <w:szCs w:val="18"/>
        </w:rPr>
        <w:t xml:space="preserve"> huidige </w:t>
      </w:r>
      <w:r w:rsidRPr="00086A89">
        <w:rPr>
          <w:rFonts w:ascii="Verdana" w:hAnsi="Verdana"/>
          <w:sz w:val="18"/>
          <w:szCs w:val="18"/>
        </w:rPr>
        <w:t xml:space="preserve">MFK </w:t>
      </w:r>
      <w:r w:rsidRPr="00086A89" w:rsidR="007F2D23">
        <w:rPr>
          <w:rFonts w:ascii="Verdana" w:hAnsi="Verdana"/>
          <w:sz w:val="18"/>
          <w:szCs w:val="18"/>
        </w:rPr>
        <w:t xml:space="preserve">nog beschikbaar </w:t>
      </w:r>
      <w:r w:rsidRPr="00086A89">
        <w:rPr>
          <w:rFonts w:ascii="Verdana" w:hAnsi="Verdana"/>
          <w:sz w:val="18"/>
          <w:szCs w:val="18"/>
        </w:rPr>
        <w:t>zijn binnen de landenenveloppes van de  Europese Structuur- en Investeringsfondsen (ESI-fondsen)</w:t>
      </w:r>
      <w:r w:rsidRPr="00086A89" w:rsidR="00D86AD5">
        <w:rPr>
          <w:rFonts w:ascii="Verdana" w:hAnsi="Verdana"/>
          <w:sz w:val="18"/>
          <w:szCs w:val="18"/>
        </w:rPr>
        <w:t xml:space="preserve">. Het CRII moet in dat licht gezien worden </w:t>
      </w:r>
      <w:r w:rsidRPr="00086A89" w:rsidR="007F2D23">
        <w:rPr>
          <w:rFonts w:ascii="Verdana" w:hAnsi="Verdana"/>
          <w:sz w:val="18"/>
          <w:szCs w:val="18"/>
        </w:rPr>
        <w:t xml:space="preserve">en streeft </w:t>
      </w:r>
      <w:r w:rsidRPr="00086A89" w:rsidR="00845F66">
        <w:rPr>
          <w:rFonts w:ascii="Verdana" w:hAnsi="Verdana"/>
          <w:sz w:val="18"/>
          <w:szCs w:val="18"/>
        </w:rPr>
        <w:t xml:space="preserve">in </w:t>
      </w:r>
      <w:r w:rsidRPr="00086A89" w:rsidR="00D86AD5">
        <w:rPr>
          <w:rFonts w:ascii="Verdana" w:hAnsi="Verdana"/>
          <w:sz w:val="18"/>
          <w:szCs w:val="18"/>
        </w:rPr>
        <w:t xml:space="preserve">deze eerste fase </w:t>
      </w:r>
      <w:r w:rsidRPr="00086A89" w:rsidR="00D63CFD">
        <w:rPr>
          <w:rFonts w:ascii="Verdana" w:hAnsi="Verdana"/>
          <w:sz w:val="18"/>
          <w:szCs w:val="18"/>
        </w:rPr>
        <w:t>drie</w:t>
      </w:r>
      <w:r w:rsidRPr="00086A89" w:rsidR="00D86AD5">
        <w:rPr>
          <w:rFonts w:ascii="Verdana" w:hAnsi="Verdana"/>
          <w:sz w:val="18"/>
          <w:szCs w:val="18"/>
        </w:rPr>
        <w:t xml:space="preserve"> concrete doelen </w:t>
      </w:r>
      <w:r w:rsidRPr="00086A89" w:rsidR="00DD7A9F">
        <w:rPr>
          <w:rFonts w:ascii="Verdana" w:hAnsi="Verdana"/>
          <w:sz w:val="18"/>
          <w:szCs w:val="18"/>
        </w:rPr>
        <w:t>na</w:t>
      </w:r>
      <w:r w:rsidRPr="00086A89" w:rsidR="00D86AD5">
        <w:rPr>
          <w:rFonts w:ascii="Verdana" w:hAnsi="Verdana"/>
          <w:sz w:val="18"/>
          <w:szCs w:val="18"/>
        </w:rPr>
        <w:t xml:space="preserve">: het bieden van onmiddellijke </w:t>
      </w:r>
      <w:r w:rsidRPr="00086A89" w:rsidR="00D63CFD">
        <w:rPr>
          <w:rFonts w:ascii="Verdana" w:hAnsi="Verdana"/>
          <w:sz w:val="18"/>
          <w:szCs w:val="18"/>
        </w:rPr>
        <w:t>liquiditeitssteun, het bieden van extra mogelijkheden de economische schade te beperken</w:t>
      </w:r>
      <w:r w:rsidRPr="004747E0" w:rsidR="00D63CFD">
        <w:rPr>
          <w:rFonts w:ascii="Verdana" w:hAnsi="Verdana"/>
          <w:sz w:val="18"/>
          <w:szCs w:val="18"/>
        </w:rPr>
        <w:t xml:space="preserve"> en het bieden van extra mogelijkheden de gezondheidscrisis het hoofd te</w:t>
      </w:r>
      <w:r w:rsidRPr="00086A89" w:rsidR="00D63CFD">
        <w:rPr>
          <w:rFonts w:ascii="Verdana" w:hAnsi="Verdana"/>
          <w:sz w:val="18"/>
          <w:szCs w:val="18"/>
        </w:rPr>
        <w:t xml:space="preserve"> bieden. </w:t>
      </w:r>
      <w:r w:rsidRPr="00086A89">
        <w:rPr>
          <w:rFonts w:ascii="Verdana" w:hAnsi="Verdana"/>
          <w:sz w:val="18"/>
          <w:szCs w:val="18"/>
        </w:rPr>
        <w:t>De EC</w:t>
      </w:r>
      <w:r w:rsidRPr="00086A89" w:rsidR="00D63CFD">
        <w:rPr>
          <w:rFonts w:ascii="Verdana" w:hAnsi="Verdana"/>
          <w:sz w:val="18"/>
          <w:szCs w:val="18"/>
        </w:rPr>
        <w:t xml:space="preserve"> bedankte de lidstaten en het Europees Parlement voor de snelheid waarmee dit voorstel behandeld is. </w:t>
      </w:r>
    </w:p>
    <w:p w:rsidRPr="00086A89" w:rsidR="00D86AD5" w:rsidP="00D86AD5" w:rsidRDefault="000127AA" w14:paraId="359EA414" w14:textId="5F9E3914">
      <w:pPr>
        <w:rPr>
          <w:rFonts w:ascii="Verdana" w:hAnsi="Verdana"/>
          <w:sz w:val="18"/>
          <w:szCs w:val="18"/>
        </w:rPr>
      </w:pPr>
      <w:r w:rsidRPr="00086A89">
        <w:rPr>
          <w:rFonts w:ascii="Verdana" w:hAnsi="Verdana"/>
          <w:sz w:val="18"/>
          <w:szCs w:val="18"/>
        </w:rPr>
        <w:t xml:space="preserve">De EC </w:t>
      </w:r>
      <w:r w:rsidRPr="00086A89" w:rsidR="00D63CFD">
        <w:rPr>
          <w:rFonts w:ascii="Verdana" w:hAnsi="Verdana"/>
          <w:sz w:val="18"/>
          <w:szCs w:val="18"/>
        </w:rPr>
        <w:t xml:space="preserve">eindigde met de boodschap dat </w:t>
      </w:r>
      <w:r w:rsidR="00231338">
        <w:rPr>
          <w:rFonts w:ascii="Verdana" w:hAnsi="Verdana"/>
          <w:sz w:val="18"/>
          <w:szCs w:val="18"/>
        </w:rPr>
        <w:t xml:space="preserve">een </w:t>
      </w:r>
      <w:r w:rsidRPr="00086A89" w:rsidR="00D63CFD">
        <w:rPr>
          <w:rFonts w:ascii="Verdana" w:hAnsi="Verdana"/>
          <w:sz w:val="18"/>
          <w:szCs w:val="18"/>
        </w:rPr>
        <w:t xml:space="preserve">spoedig akkoord op het Meerjarig Financieel Kader (MFK) 2021-2027 </w:t>
      </w:r>
      <w:r w:rsidR="00231338">
        <w:rPr>
          <w:rFonts w:ascii="Verdana" w:hAnsi="Verdana"/>
          <w:sz w:val="18"/>
          <w:szCs w:val="18"/>
        </w:rPr>
        <w:t xml:space="preserve">belangrijk is, </w:t>
      </w:r>
      <w:r w:rsidRPr="00086A89" w:rsidR="00D63CFD">
        <w:rPr>
          <w:rFonts w:ascii="Verdana" w:hAnsi="Verdana"/>
          <w:sz w:val="18"/>
          <w:szCs w:val="18"/>
        </w:rPr>
        <w:t xml:space="preserve">dat </w:t>
      </w:r>
      <w:r w:rsidR="00592F12">
        <w:rPr>
          <w:rFonts w:ascii="Verdana" w:hAnsi="Verdana"/>
          <w:sz w:val="18"/>
          <w:szCs w:val="18"/>
        </w:rPr>
        <w:t xml:space="preserve">het </w:t>
      </w:r>
      <w:r w:rsidRPr="00086A89" w:rsidR="00D63CFD">
        <w:rPr>
          <w:rFonts w:ascii="Verdana" w:hAnsi="Verdana"/>
          <w:sz w:val="18"/>
          <w:szCs w:val="18"/>
        </w:rPr>
        <w:t>een robuust budget moet worden met voldoende manoeuvreerruimte</w:t>
      </w:r>
      <w:r w:rsidR="00592F12">
        <w:rPr>
          <w:rFonts w:ascii="Verdana" w:hAnsi="Verdana"/>
          <w:sz w:val="18"/>
          <w:szCs w:val="18"/>
        </w:rPr>
        <w:t xml:space="preserve"> gegeven deze crisis</w:t>
      </w:r>
      <w:r w:rsidRPr="00086A89" w:rsidR="00D63CFD">
        <w:rPr>
          <w:rFonts w:ascii="Verdana" w:hAnsi="Verdana"/>
          <w:sz w:val="18"/>
          <w:szCs w:val="18"/>
        </w:rPr>
        <w:t xml:space="preserve">. </w:t>
      </w:r>
    </w:p>
    <w:p w:rsidRPr="00086A89" w:rsidR="008F41C4" w:rsidP="00D86AD5" w:rsidRDefault="00D63CFD" w14:paraId="22096DEE" w14:textId="069DD5FB">
      <w:pPr>
        <w:rPr>
          <w:rFonts w:ascii="Verdana" w:hAnsi="Verdana"/>
          <w:sz w:val="18"/>
          <w:szCs w:val="18"/>
        </w:rPr>
      </w:pPr>
      <w:r w:rsidRPr="00086A89">
        <w:rPr>
          <w:rFonts w:ascii="Verdana" w:hAnsi="Verdana"/>
          <w:sz w:val="18"/>
          <w:szCs w:val="18"/>
        </w:rPr>
        <w:t xml:space="preserve">Alle lidstaten </w:t>
      </w:r>
      <w:r w:rsidRPr="00086A89" w:rsidR="00C76DA6">
        <w:rPr>
          <w:rFonts w:ascii="Verdana" w:hAnsi="Verdana"/>
          <w:sz w:val="18"/>
          <w:szCs w:val="18"/>
        </w:rPr>
        <w:t>verwelkom</w:t>
      </w:r>
      <w:r w:rsidR="00592F12">
        <w:rPr>
          <w:rFonts w:ascii="Verdana" w:hAnsi="Verdana"/>
          <w:sz w:val="18"/>
          <w:szCs w:val="18"/>
        </w:rPr>
        <w:t>d</w:t>
      </w:r>
      <w:r w:rsidRPr="00086A89" w:rsidR="00C76DA6">
        <w:rPr>
          <w:rFonts w:ascii="Verdana" w:hAnsi="Verdana"/>
          <w:sz w:val="18"/>
          <w:szCs w:val="18"/>
        </w:rPr>
        <w:t xml:space="preserve">en het huidige </w:t>
      </w:r>
      <w:r w:rsidRPr="00086A89" w:rsidR="008F41C4">
        <w:rPr>
          <w:rFonts w:ascii="Verdana" w:hAnsi="Verdana"/>
          <w:sz w:val="18"/>
          <w:szCs w:val="18"/>
        </w:rPr>
        <w:t>initiatief</w:t>
      </w:r>
      <w:r w:rsidRPr="00086A89" w:rsidR="007F2D23">
        <w:rPr>
          <w:rFonts w:ascii="Verdana" w:hAnsi="Verdana"/>
          <w:sz w:val="18"/>
          <w:szCs w:val="18"/>
        </w:rPr>
        <w:t xml:space="preserve"> en </w:t>
      </w:r>
      <w:r w:rsidRPr="00086A89" w:rsidR="000127AA">
        <w:rPr>
          <w:rFonts w:ascii="Verdana" w:hAnsi="Verdana"/>
          <w:sz w:val="18"/>
          <w:szCs w:val="18"/>
        </w:rPr>
        <w:t>gaven aan de</w:t>
      </w:r>
      <w:r w:rsidRPr="00086A89" w:rsidR="007F2D23">
        <w:rPr>
          <w:rFonts w:ascii="Verdana" w:hAnsi="Verdana"/>
          <w:sz w:val="18"/>
          <w:szCs w:val="18"/>
        </w:rPr>
        <w:t xml:space="preserve"> </w:t>
      </w:r>
      <w:r w:rsidRPr="00086A89" w:rsidR="00C76DA6">
        <w:rPr>
          <w:rFonts w:ascii="Verdana" w:hAnsi="Verdana"/>
          <w:sz w:val="18"/>
          <w:szCs w:val="18"/>
        </w:rPr>
        <w:t xml:space="preserve">speciale bilaterale hulp </w:t>
      </w:r>
      <w:r w:rsidRPr="00086A89" w:rsidR="007F2D23">
        <w:rPr>
          <w:rFonts w:ascii="Verdana" w:hAnsi="Verdana"/>
          <w:sz w:val="18"/>
          <w:szCs w:val="18"/>
        </w:rPr>
        <w:t xml:space="preserve">die de EC </w:t>
      </w:r>
      <w:r w:rsidRPr="00086A89" w:rsidR="00C76DA6">
        <w:rPr>
          <w:rFonts w:ascii="Verdana" w:hAnsi="Verdana"/>
          <w:sz w:val="18"/>
          <w:szCs w:val="18"/>
        </w:rPr>
        <w:t xml:space="preserve">biedt </w:t>
      </w:r>
      <w:r w:rsidRPr="00086A89" w:rsidR="007F2D23">
        <w:rPr>
          <w:rFonts w:ascii="Verdana" w:hAnsi="Verdana"/>
          <w:sz w:val="18"/>
          <w:szCs w:val="18"/>
        </w:rPr>
        <w:t xml:space="preserve">bij </w:t>
      </w:r>
      <w:r w:rsidRPr="00086A89" w:rsidR="00C76DA6">
        <w:rPr>
          <w:rFonts w:ascii="Verdana" w:hAnsi="Verdana"/>
          <w:sz w:val="18"/>
          <w:szCs w:val="18"/>
        </w:rPr>
        <w:t xml:space="preserve">het implementeren van </w:t>
      </w:r>
      <w:r w:rsidRPr="00086A89" w:rsidR="008F41C4">
        <w:rPr>
          <w:rFonts w:ascii="Verdana" w:hAnsi="Verdana"/>
          <w:sz w:val="18"/>
          <w:szCs w:val="18"/>
        </w:rPr>
        <w:t>het CRII</w:t>
      </w:r>
      <w:r w:rsidR="00592F12">
        <w:rPr>
          <w:rFonts w:ascii="Verdana" w:hAnsi="Verdana"/>
          <w:sz w:val="18"/>
          <w:szCs w:val="18"/>
        </w:rPr>
        <w:t>,</w:t>
      </w:r>
      <w:r w:rsidRPr="00086A89" w:rsidR="000127AA">
        <w:rPr>
          <w:rFonts w:ascii="Verdana" w:hAnsi="Verdana"/>
          <w:sz w:val="18"/>
          <w:szCs w:val="18"/>
        </w:rPr>
        <w:t xml:space="preserve"> te waarderen</w:t>
      </w:r>
      <w:r w:rsidRPr="00086A89" w:rsidR="008F41C4">
        <w:rPr>
          <w:rFonts w:ascii="Verdana" w:hAnsi="Verdana"/>
          <w:sz w:val="18"/>
          <w:szCs w:val="18"/>
        </w:rPr>
        <w:t>.</w:t>
      </w:r>
      <w:r w:rsidRPr="00086A89" w:rsidR="00C76DA6">
        <w:rPr>
          <w:rFonts w:ascii="Verdana" w:hAnsi="Verdana"/>
          <w:sz w:val="18"/>
          <w:szCs w:val="18"/>
        </w:rPr>
        <w:t xml:space="preserve"> Tegelijkertijd wa</w:t>
      </w:r>
      <w:r w:rsidRPr="00086A89" w:rsidR="007F2D23">
        <w:rPr>
          <w:rFonts w:ascii="Verdana" w:hAnsi="Verdana"/>
          <w:sz w:val="18"/>
          <w:szCs w:val="18"/>
        </w:rPr>
        <w:t>s</w:t>
      </w:r>
      <w:r w:rsidRPr="00086A89" w:rsidR="00C76DA6">
        <w:rPr>
          <w:rFonts w:ascii="Verdana" w:hAnsi="Verdana"/>
          <w:sz w:val="18"/>
          <w:szCs w:val="18"/>
        </w:rPr>
        <w:t xml:space="preserve"> er een groot aantal, met </w:t>
      </w:r>
      <w:bookmarkStart w:name="_GoBack" w:id="0"/>
      <w:bookmarkEnd w:id="0"/>
      <w:r w:rsidRPr="00086A89" w:rsidR="00C76DA6">
        <w:rPr>
          <w:rFonts w:ascii="Verdana" w:hAnsi="Verdana"/>
          <w:sz w:val="18"/>
          <w:szCs w:val="18"/>
        </w:rPr>
        <w:t xml:space="preserve">name Zuid- en Oost-Europese </w:t>
      </w:r>
      <w:r w:rsidRPr="004747E0" w:rsidR="00C76DA6">
        <w:rPr>
          <w:rFonts w:ascii="Verdana" w:hAnsi="Verdana"/>
          <w:sz w:val="18"/>
          <w:szCs w:val="18"/>
        </w:rPr>
        <w:t xml:space="preserve">lidstaten die </w:t>
      </w:r>
      <w:r w:rsidRPr="00086A89" w:rsidR="007F2D23">
        <w:rPr>
          <w:rFonts w:ascii="Verdana" w:hAnsi="Verdana"/>
          <w:sz w:val="18"/>
          <w:szCs w:val="18"/>
        </w:rPr>
        <w:t xml:space="preserve">expliciet </w:t>
      </w:r>
      <w:r w:rsidRPr="00086A89" w:rsidR="00C76DA6">
        <w:rPr>
          <w:rFonts w:ascii="Verdana" w:hAnsi="Verdana"/>
          <w:sz w:val="18"/>
          <w:szCs w:val="18"/>
        </w:rPr>
        <w:t>aangaven dit als</w:t>
      </w:r>
      <w:r w:rsidRPr="00086A89" w:rsidR="008F41C4">
        <w:rPr>
          <w:rFonts w:ascii="Verdana" w:hAnsi="Verdana"/>
          <w:sz w:val="18"/>
          <w:szCs w:val="18"/>
        </w:rPr>
        <w:t xml:space="preserve"> slechts</w:t>
      </w:r>
      <w:r w:rsidRPr="00086A89" w:rsidR="00C76DA6">
        <w:rPr>
          <w:rFonts w:ascii="Verdana" w:hAnsi="Verdana"/>
          <w:sz w:val="18"/>
          <w:szCs w:val="18"/>
        </w:rPr>
        <w:t xml:space="preserve"> een eerste stap in de g</w:t>
      </w:r>
      <w:r w:rsidRPr="007D0824" w:rsidR="00C76DA6">
        <w:rPr>
          <w:rFonts w:ascii="Verdana" w:hAnsi="Verdana"/>
          <w:sz w:val="18"/>
          <w:szCs w:val="18"/>
        </w:rPr>
        <w:t xml:space="preserve">oede richting te zien. </w:t>
      </w:r>
    </w:p>
    <w:p w:rsidRPr="004747E0" w:rsidR="00C76DA6" w:rsidP="00D86AD5" w:rsidRDefault="00C76DA6" w14:paraId="5ECB150E" w14:textId="732A1082">
      <w:pPr>
        <w:rPr>
          <w:rFonts w:ascii="Verdana" w:hAnsi="Verdana"/>
          <w:sz w:val="18"/>
          <w:szCs w:val="18"/>
        </w:rPr>
      </w:pPr>
      <w:r w:rsidRPr="00086A89">
        <w:rPr>
          <w:rFonts w:ascii="Verdana" w:hAnsi="Verdana"/>
          <w:sz w:val="18"/>
          <w:szCs w:val="18"/>
        </w:rPr>
        <w:t xml:space="preserve">Alle lidstaten </w:t>
      </w:r>
      <w:r w:rsidR="00777329">
        <w:rPr>
          <w:rFonts w:ascii="Verdana" w:hAnsi="Verdana"/>
          <w:sz w:val="18"/>
          <w:szCs w:val="18"/>
        </w:rPr>
        <w:t xml:space="preserve">gingen </w:t>
      </w:r>
      <w:r w:rsidRPr="00086A89" w:rsidR="00D63CFD">
        <w:rPr>
          <w:rFonts w:ascii="Verdana" w:hAnsi="Verdana"/>
          <w:sz w:val="18"/>
          <w:szCs w:val="18"/>
        </w:rPr>
        <w:t>in op</w:t>
      </w:r>
      <w:r w:rsidRPr="00086A89">
        <w:rPr>
          <w:rFonts w:ascii="Verdana" w:hAnsi="Verdana"/>
          <w:sz w:val="18"/>
          <w:szCs w:val="18"/>
        </w:rPr>
        <w:t xml:space="preserve"> (de mogelijkheid van)</w:t>
      </w:r>
      <w:r w:rsidRPr="00086A89" w:rsidR="00D63CFD">
        <w:rPr>
          <w:rFonts w:ascii="Verdana" w:hAnsi="Verdana"/>
          <w:sz w:val="18"/>
          <w:szCs w:val="18"/>
        </w:rPr>
        <w:t xml:space="preserve"> een tweede pakket aan maatregelen waarvan de Eurocommissaris had aangegeven </w:t>
      </w:r>
      <w:r w:rsidRPr="00086A89">
        <w:rPr>
          <w:rFonts w:ascii="Verdana" w:hAnsi="Verdana"/>
          <w:sz w:val="18"/>
          <w:szCs w:val="18"/>
        </w:rPr>
        <w:t>dat ze het onderzoekt</w:t>
      </w:r>
      <w:r w:rsidR="00777329">
        <w:rPr>
          <w:rFonts w:ascii="Verdana" w:hAnsi="Verdana"/>
          <w:sz w:val="18"/>
          <w:szCs w:val="18"/>
        </w:rPr>
        <w:t xml:space="preserve">, en </w:t>
      </w:r>
      <w:r w:rsidRPr="004747E0" w:rsidR="00D63CFD">
        <w:rPr>
          <w:rFonts w:ascii="Verdana" w:hAnsi="Verdana"/>
          <w:sz w:val="18"/>
          <w:szCs w:val="18"/>
        </w:rPr>
        <w:t xml:space="preserve">gaven aan dat extra wetswijzigingen voor verdere flexibilisering van de </w:t>
      </w:r>
      <w:r w:rsidRPr="00086A89" w:rsidR="008F41C4">
        <w:rPr>
          <w:rFonts w:ascii="Verdana" w:hAnsi="Verdana"/>
          <w:sz w:val="18"/>
          <w:szCs w:val="18"/>
        </w:rPr>
        <w:t>regels</w:t>
      </w:r>
      <w:r w:rsidRPr="00086A89" w:rsidR="00D63CFD">
        <w:rPr>
          <w:rFonts w:ascii="Verdana" w:hAnsi="Verdana"/>
          <w:sz w:val="18"/>
          <w:szCs w:val="18"/>
        </w:rPr>
        <w:t xml:space="preserve"> van de </w:t>
      </w:r>
      <w:r w:rsidRPr="00086A89" w:rsidR="00AC1A70">
        <w:rPr>
          <w:rFonts w:ascii="Verdana" w:hAnsi="Verdana"/>
          <w:sz w:val="18"/>
          <w:szCs w:val="18"/>
        </w:rPr>
        <w:t>ESI-fondsen</w:t>
      </w:r>
      <w:r w:rsidRPr="00086A89" w:rsidR="00D63CFD">
        <w:rPr>
          <w:rFonts w:ascii="Verdana" w:hAnsi="Verdana"/>
          <w:sz w:val="18"/>
          <w:szCs w:val="18"/>
        </w:rPr>
        <w:t xml:space="preserve"> noodzakelijk zijn om de gevolgen (zowel economisch als voor de volksgezondheid) te mitigeren. </w:t>
      </w:r>
      <w:r w:rsidRPr="00086A89">
        <w:rPr>
          <w:rFonts w:ascii="Verdana" w:hAnsi="Verdana"/>
          <w:sz w:val="18"/>
          <w:szCs w:val="18"/>
        </w:rPr>
        <w:t>Een groot aantal van hen had hierbij ook pasklare suggesties voor de E</w:t>
      </w:r>
      <w:r w:rsidR="00777329">
        <w:rPr>
          <w:rFonts w:ascii="Verdana" w:hAnsi="Verdana"/>
          <w:sz w:val="18"/>
          <w:szCs w:val="18"/>
        </w:rPr>
        <w:t>C</w:t>
      </w:r>
      <w:r w:rsidRPr="00086A89">
        <w:rPr>
          <w:rFonts w:ascii="Verdana" w:hAnsi="Verdana"/>
          <w:sz w:val="18"/>
          <w:szCs w:val="18"/>
        </w:rPr>
        <w:t xml:space="preserve">. Te denken valt aan verzoeken om het gemakkelijker te maken </w:t>
      </w:r>
      <w:r w:rsidRPr="00086A89" w:rsidR="00555104">
        <w:rPr>
          <w:rFonts w:ascii="Verdana" w:hAnsi="Verdana"/>
          <w:sz w:val="18"/>
          <w:szCs w:val="18"/>
        </w:rPr>
        <w:t xml:space="preserve">om </w:t>
      </w:r>
      <w:r w:rsidRPr="00086A89">
        <w:rPr>
          <w:rFonts w:ascii="Verdana" w:hAnsi="Verdana"/>
          <w:sz w:val="18"/>
          <w:szCs w:val="18"/>
        </w:rPr>
        <w:t xml:space="preserve">middelen te </w:t>
      </w:r>
      <w:r w:rsidRPr="00086A89" w:rsidR="00555104">
        <w:rPr>
          <w:rFonts w:ascii="Verdana" w:hAnsi="Verdana"/>
          <w:sz w:val="18"/>
          <w:szCs w:val="18"/>
        </w:rPr>
        <w:t>kunnen schuiven</w:t>
      </w:r>
      <w:r w:rsidRPr="00086A89">
        <w:rPr>
          <w:rFonts w:ascii="Verdana" w:hAnsi="Verdana"/>
          <w:sz w:val="18"/>
          <w:szCs w:val="18"/>
        </w:rPr>
        <w:t xml:space="preserve"> tussen de fondsen of tussen regio’s binnen landen. Ook wil men flexibelere omgang met concentratieverplichtingen zoals die gelden binnen de ESI-fondsen. </w:t>
      </w:r>
      <w:r w:rsidRPr="00086A89" w:rsidR="008F41C4">
        <w:rPr>
          <w:rFonts w:ascii="Verdana" w:hAnsi="Verdana"/>
          <w:sz w:val="18"/>
          <w:szCs w:val="18"/>
        </w:rPr>
        <w:t>Tot slot</w:t>
      </w:r>
      <w:r w:rsidRPr="00086A89">
        <w:rPr>
          <w:rFonts w:ascii="Verdana" w:hAnsi="Verdana"/>
          <w:sz w:val="18"/>
          <w:szCs w:val="18"/>
        </w:rPr>
        <w:t xml:space="preserve"> waren er lidstaten die vroegen om een verhoging van de EU-cofinancieringspercentages en versoepeling van de decommitteringsregels. </w:t>
      </w:r>
    </w:p>
    <w:p w:rsidRPr="00086A89" w:rsidR="00D63CFD" w:rsidP="00D86AD5" w:rsidRDefault="00D63CFD" w14:paraId="2FF3B2DF" w14:textId="482E4C22">
      <w:pPr>
        <w:rPr>
          <w:rFonts w:ascii="Verdana" w:hAnsi="Verdana"/>
          <w:sz w:val="18"/>
          <w:szCs w:val="18"/>
        </w:rPr>
      </w:pPr>
      <w:r w:rsidRPr="004747E0">
        <w:rPr>
          <w:rFonts w:ascii="Verdana" w:hAnsi="Verdana"/>
          <w:sz w:val="18"/>
          <w:szCs w:val="18"/>
        </w:rPr>
        <w:t>Een aantal landen</w:t>
      </w:r>
      <w:r w:rsidRPr="00086A89" w:rsidR="00C76DA6">
        <w:rPr>
          <w:rFonts w:ascii="Verdana" w:hAnsi="Verdana"/>
          <w:sz w:val="18"/>
          <w:szCs w:val="18"/>
        </w:rPr>
        <w:t>, voornamelijk uit Noord-Europa</w:t>
      </w:r>
      <w:r w:rsidRPr="004747E0" w:rsidR="00C76DA6">
        <w:rPr>
          <w:rFonts w:ascii="Verdana" w:hAnsi="Verdana"/>
          <w:sz w:val="18"/>
          <w:szCs w:val="18"/>
        </w:rPr>
        <w:t>,</w:t>
      </w:r>
      <w:r w:rsidRPr="00086A89">
        <w:rPr>
          <w:rFonts w:ascii="Verdana" w:hAnsi="Verdana"/>
          <w:sz w:val="18"/>
          <w:szCs w:val="18"/>
        </w:rPr>
        <w:t xml:space="preserve"> gaf aan de maatregelen</w:t>
      </w:r>
      <w:r w:rsidRPr="00086A89" w:rsidR="00C76DA6">
        <w:rPr>
          <w:rFonts w:ascii="Verdana" w:hAnsi="Verdana"/>
          <w:sz w:val="18"/>
          <w:szCs w:val="18"/>
        </w:rPr>
        <w:t xml:space="preserve"> graag</w:t>
      </w:r>
      <w:r w:rsidRPr="00086A89">
        <w:rPr>
          <w:rFonts w:ascii="Verdana" w:hAnsi="Verdana"/>
          <w:sz w:val="18"/>
          <w:szCs w:val="18"/>
        </w:rPr>
        <w:t xml:space="preserve"> te willen beperken in </w:t>
      </w:r>
      <w:r w:rsidRPr="00086A89" w:rsidR="00AC1A70">
        <w:rPr>
          <w:rFonts w:ascii="Verdana" w:hAnsi="Verdana"/>
          <w:sz w:val="18"/>
          <w:szCs w:val="18"/>
        </w:rPr>
        <w:t>reikwijdte en tijd</w:t>
      </w:r>
      <w:r w:rsidR="00777329">
        <w:rPr>
          <w:rFonts w:ascii="Verdana" w:hAnsi="Verdana"/>
          <w:sz w:val="18"/>
          <w:szCs w:val="18"/>
        </w:rPr>
        <w:t xml:space="preserve"> en maanden tot </w:t>
      </w:r>
      <w:r w:rsidRPr="00086A89" w:rsidR="00AC1A70">
        <w:rPr>
          <w:rFonts w:ascii="Verdana" w:hAnsi="Verdana"/>
          <w:sz w:val="18"/>
          <w:szCs w:val="18"/>
        </w:rPr>
        <w:t>voorzicht</w:t>
      </w:r>
      <w:r w:rsidR="00777329">
        <w:rPr>
          <w:rFonts w:ascii="Verdana" w:hAnsi="Verdana"/>
          <w:sz w:val="18"/>
          <w:szCs w:val="18"/>
        </w:rPr>
        <w:t>igheid bij</w:t>
      </w:r>
      <w:r w:rsidRPr="00086A89" w:rsidR="00AC1A70">
        <w:rPr>
          <w:rFonts w:ascii="Verdana" w:hAnsi="Verdana"/>
          <w:sz w:val="18"/>
          <w:szCs w:val="18"/>
        </w:rPr>
        <w:t xml:space="preserve"> verdere flexibilisering van de (</w:t>
      </w:r>
      <w:proofErr w:type="spellStart"/>
      <w:r w:rsidRPr="00086A89" w:rsidR="00AC1A70">
        <w:rPr>
          <w:rFonts w:ascii="Verdana" w:hAnsi="Verdana"/>
          <w:sz w:val="18"/>
          <w:szCs w:val="18"/>
        </w:rPr>
        <w:t>uitvoerings</w:t>
      </w:r>
      <w:proofErr w:type="spellEnd"/>
      <w:r w:rsidRPr="00086A89" w:rsidR="00AC1A70">
        <w:rPr>
          <w:rFonts w:ascii="Verdana" w:hAnsi="Verdana"/>
          <w:sz w:val="18"/>
          <w:szCs w:val="18"/>
        </w:rPr>
        <w:t xml:space="preserve">)regels van de ESI-fondsen. </w:t>
      </w:r>
    </w:p>
    <w:p w:rsidRPr="00086A89" w:rsidR="00C76DA6" w:rsidP="00D86AD5" w:rsidRDefault="00C76DA6" w14:paraId="3321E75C" w14:textId="7892DC8D">
      <w:pPr>
        <w:rPr>
          <w:rFonts w:ascii="Verdana" w:hAnsi="Verdana"/>
          <w:sz w:val="18"/>
          <w:szCs w:val="18"/>
        </w:rPr>
      </w:pPr>
      <w:r w:rsidRPr="00086A89">
        <w:rPr>
          <w:rFonts w:ascii="Verdana" w:hAnsi="Verdana"/>
          <w:sz w:val="18"/>
          <w:szCs w:val="18"/>
        </w:rPr>
        <w:t xml:space="preserve">Tot slot gaven bijna alle lidstaten aan dat ze op dit moment aan het onderzoeken zijn hoe ze dit initiatief gaan gebruiken, in samenspraak met hun regionale overheden. Het beeld hiervan was wisselend: sommige lidstaten gaven aan een voorkeur te hebben voor het doorzetten van de lange termijn investeringen die ze van plan waren, anderen gaven aan alle middelen te zullen vrijmaken voor de bestrijding van het Corona virus. </w:t>
      </w:r>
    </w:p>
    <w:p w:rsidRPr="00086A89" w:rsidR="00C404C8" w:rsidP="00D86AD5" w:rsidRDefault="00555104" w14:paraId="6C28463A" w14:textId="25571E51">
      <w:pPr>
        <w:rPr>
          <w:rFonts w:ascii="Verdana" w:hAnsi="Verdana"/>
          <w:sz w:val="18"/>
          <w:szCs w:val="18"/>
        </w:rPr>
      </w:pPr>
      <w:r w:rsidRPr="00086A89">
        <w:rPr>
          <w:rFonts w:ascii="Verdana" w:hAnsi="Verdana"/>
          <w:sz w:val="18"/>
          <w:szCs w:val="18"/>
        </w:rPr>
        <w:t xml:space="preserve">Nederland heeft </w:t>
      </w:r>
      <w:r w:rsidRPr="00086A89" w:rsidR="00C76DA6">
        <w:rPr>
          <w:rFonts w:ascii="Verdana" w:hAnsi="Verdana"/>
          <w:sz w:val="18"/>
          <w:szCs w:val="18"/>
        </w:rPr>
        <w:t xml:space="preserve">haar steun </w:t>
      </w:r>
      <w:r w:rsidRPr="00086A89">
        <w:rPr>
          <w:rFonts w:ascii="Verdana" w:hAnsi="Verdana"/>
          <w:sz w:val="18"/>
          <w:szCs w:val="18"/>
        </w:rPr>
        <w:t xml:space="preserve">betuigd </w:t>
      </w:r>
      <w:r w:rsidRPr="00086A89" w:rsidR="00C76DA6">
        <w:rPr>
          <w:rFonts w:ascii="Verdana" w:hAnsi="Verdana"/>
          <w:sz w:val="18"/>
          <w:szCs w:val="18"/>
        </w:rPr>
        <w:t xml:space="preserve">voor </w:t>
      </w:r>
      <w:r w:rsidRPr="00086A89">
        <w:rPr>
          <w:rFonts w:ascii="Verdana" w:hAnsi="Verdana"/>
          <w:sz w:val="18"/>
          <w:szCs w:val="18"/>
        </w:rPr>
        <w:t xml:space="preserve">alle </w:t>
      </w:r>
      <w:r w:rsidRPr="00086A89" w:rsidR="00C76DA6">
        <w:rPr>
          <w:rFonts w:ascii="Verdana" w:hAnsi="Verdana"/>
          <w:sz w:val="18"/>
          <w:szCs w:val="18"/>
        </w:rPr>
        <w:t xml:space="preserve">slachtoffers van COVID-19 alsook voor de problemen die </w:t>
      </w:r>
      <w:r w:rsidRPr="00086A89">
        <w:rPr>
          <w:rFonts w:ascii="Verdana" w:hAnsi="Verdana"/>
          <w:sz w:val="18"/>
          <w:szCs w:val="18"/>
        </w:rPr>
        <w:t xml:space="preserve">het Kroatisch EU voorzitterschap </w:t>
      </w:r>
      <w:r w:rsidRPr="00086A89" w:rsidR="00C76DA6">
        <w:rPr>
          <w:rFonts w:ascii="Verdana" w:hAnsi="Verdana"/>
          <w:sz w:val="18"/>
          <w:szCs w:val="18"/>
        </w:rPr>
        <w:t>ondervindt met de recente aardbeving</w:t>
      </w:r>
      <w:r w:rsidRPr="00086A89" w:rsidR="008F41C4">
        <w:rPr>
          <w:rFonts w:ascii="Verdana" w:hAnsi="Verdana"/>
          <w:sz w:val="18"/>
          <w:szCs w:val="18"/>
        </w:rPr>
        <w:t xml:space="preserve"> in Zagreb</w:t>
      </w:r>
      <w:r w:rsidRPr="00086A89" w:rsidR="00C76DA6">
        <w:rPr>
          <w:rFonts w:ascii="Verdana" w:hAnsi="Verdana"/>
          <w:sz w:val="18"/>
          <w:szCs w:val="18"/>
        </w:rPr>
        <w:t xml:space="preserve">. </w:t>
      </w:r>
    </w:p>
    <w:p w:rsidRPr="00086A89" w:rsidR="00C404C8" w:rsidP="00D86AD5" w:rsidRDefault="00C76DA6" w14:paraId="68F86F13" w14:textId="6D8BCDF0">
      <w:pPr>
        <w:rPr>
          <w:rFonts w:ascii="Verdana" w:hAnsi="Verdana"/>
          <w:sz w:val="18"/>
          <w:szCs w:val="18"/>
        </w:rPr>
      </w:pPr>
      <w:r w:rsidRPr="00086A89">
        <w:rPr>
          <w:rFonts w:ascii="Verdana" w:hAnsi="Verdana"/>
          <w:sz w:val="18"/>
          <w:szCs w:val="18"/>
        </w:rPr>
        <w:t xml:space="preserve">Nederland </w:t>
      </w:r>
      <w:r w:rsidRPr="00086A89" w:rsidR="00555104">
        <w:rPr>
          <w:rFonts w:ascii="Verdana" w:hAnsi="Verdana"/>
          <w:sz w:val="18"/>
          <w:szCs w:val="18"/>
        </w:rPr>
        <w:t>verwelkom</w:t>
      </w:r>
      <w:r w:rsidRPr="00086A89" w:rsidR="009B1123">
        <w:rPr>
          <w:rFonts w:ascii="Verdana" w:hAnsi="Verdana"/>
          <w:sz w:val="18"/>
          <w:szCs w:val="18"/>
        </w:rPr>
        <w:t>de</w:t>
      </w:r>
      <w:r w:rsidRPr="00086A89" w:rsidR="00555104">
        <w:rPr>
          <w:rFonts w:ascii="Verdana" w:hAnsi="Verdana"/>
          <w:sz w:val="18"/>
          <w:szCs w:val="18"/>
        </w:rPr>
        <w:t xml:space="preserve"> </w:t>
      </w:r>
      <w:r w:rsidRPr="00086A89">
        <w:rPr>
          <w:rFonts w:ascii="Verdana" w:hAnsi="Verdana"/>
          <w:sz w:val="18"/>
          <w:szCs w:val="18"/>
        </w:rPr>
        <w:t xml:space="preserve">de maatregelen uit het CRII, en </w:t>
      </w:r>
      <w:r w:rsidRPr="00086A89" w:rsidR="00555104">
        <w:rPr>
          <w:rFonts w:ascii="Verdana" w:hAnsi="Verdana"/>
          <w:sz w:val="18"/>
          <w:szCs w:val="18"/>
        </w:rPr>
        <w:t>onderzoek</w:t>
      </w:r>
      <w:r w:rsidRPr="00086A89" w:rsidR="009B1123">
        <w:rPr>
          <w:rFonts w:ascii="Verdana" w:hAnsi="Verdana"/>
          <w:sz w:val="18"/>
          <w:szCs w:val="18"/>
        </w:rPr>
        <w:t>t</w:t>
      </w:r>
      <w:r w:rsidRPr="00086A89" w:rsidR="00555104">
        <w:rPr>
          <w:rFonts w:ascii="Verdana" w:hAnsi="Verdana"/>
          <w:sz w:val="18"/>
          <w:szCs w:val="18"/>
        </w:rPr>
        <w:t xml:space="preserve"> </w:t>
      </w:r>
      <w:r w:rsidRPr="00086A89">
        <w:rPr>
          <w:rFonts w:ascii="Verdana" w:hAnsi="Verdana"/>
          <w:sz w:val="18"/>
          <w:szCs w:val="18"/>
        </w:rPr>
        <w:t xml:space="preserve">op dit moment samen met onze partners in de regio </w:t>
      </w:r>
      <w:r w:rsidRPr="00086A89" w:rsidR="00555104">
        <w:rPr>
          <w:rFonts w:ascii="Verdana" w:hAnsi="Verdana"/>
          <w:sz w:val="18"/>
          <w:szCs w:val="18"/>
        </w:rPr>
        <w:t xml:space="preserve">op welke manier </w:t>
      </w:r>
      <w:r w:rsidRPr="00086A89" w:rsidR="009B1123">
        <w:rPr>
          <w:rFonts w:ascii="Verdana" w:hAnsi="Verdana"/>
          <w:sz w:val="18"/>
          <w:szCs w:val="18"/>
        </w:rPr>
        <w:t xml:space="preserve">CRII kan worden uitgevoerd in Nederland in dit laatste jaar van </w:t>
      </w:r>
      <w:r w:rsidRPr="00086A89" w:rsidR="00C404C8">
        <w:rPr>
          <w:rFonts w:ascii="Verdana" w:hAnsi="Verdana"/>
          <w:sz w:val="18"/>
          <w:szCs w:val="18"/>
        </w:rPr>
        <w:t>het huidige MFK</w:t>
      </w:r>
      <w:r w:rsidRPr="00086A89" w:rsidR="009B1123">
        <w:rPr>
          <w:rFonts w:ascii="Verdana" w:hAnsi="Verdana"/>
          <w:sz w:val="18"/>
          <w:szCs w:val="18"/>
        </w:rPr>
        <w:t>.</w:t>
      </w:r>
      <w:r w:rsidRPr="00086A89" w:rsidR="00555104">
        <w:rPr>
          <w:rFonts w:ascii="Verdana" w:hAnsi="Verdana"/>
          <w:sz w:val="18"/>
          <w:szCs w:val="18"/>
        </w:rPr>
        <w:t xml:space="preserve"> </w:t>
      </w:r>
      <w:r w:rsidRPr="00086A89" w:rsidR="009B1123">
        <w:rPr>
          <w:rFonts w:ascii="Verdana" w:hAnsi="Verdana"/>
          <w:sz w:val="18"/>
          <w:szCs w:val="18"/>
        </w:rPr>
        <w:t xml:space="preserve">In Nederland </w:t>
      </w:r>
      <w:r w:rsidRPr="00086A89" w:rsidR="00C404C8">
        <w:rPr>
          <w:rFonts w:ascii="Verdana" w:hAnsi="Verdana"/>
          <w:sz w:val="18"/>
          <w:szCs w:val="18"/>
        </w:rPr>
        <w:t>is,</w:t>
      </w:r>
      <w:r w:rsidRPr="00086A89" w:rsidR="009B1123">
        <w:rPr>
          <w:rFonts w:ascii="Verdana" w:hAnsi="Verdana"/>
          <w:sz w:val="18"/>
          <w:szCs w:val="18"/>
        </w:rPr>
        <w:t xml:space="preserve"> net als in een aantal</w:t>
      </w:r>
      <w:r w:rsidRPr="00086A89" w:rsidR="00C404C8">
        <w:rPr>
          <w:rFonts w:ascii="Verdana" w:hAnsi="Verdana"/>
          <w:sz w:val="18"/>
          <w:szCs w:val="18"/>
        </w:rPr>
        <w:t xml:space="preserve"> andere</w:t>
      </w:r>
      <w:r w:rsidRPr="00086A89" w:rsidR="009B1123">
        <w:rPr>
          <w:rFonts w:ascii="Verdana" w:hAnsi="Verdana"/>
          <w:sz w:val="18"/>
          <w:szCs w:val="18"/>
        </w:rPr>
        <w:t xml:space="preserve"> Noord-</w:t>
      </w:r>
      <w:r w:rsidRPr="00086A89" w:rsidR="00C404C8">
        <w:rPr>
          <w:rFonts w:ascii="Verdana" w:hAnsi="Verdana"/>
          <w:sz w:val="18"/>
          <w:szCs w:val="18"/>
        </w:rPr>
        <w:t>Europese</w:t>
      </w:r>
      <w:r w:rsidRPr="00086A89" w:rsidR="009B1123">
        <w:rPr>
          <w:rFonts w:ascii="Verdana" w:hAnsi="Verdana"/>
          <w:sz w:val="18"/>
          <w:szCs w:val="18"/>
        </w:rPr>
        <w:t xml:space="preserve"> landen</w:t>
      </w:r>
      <w:r w:rsidRPr="004747E0" w:rsidR="00C404C8">
        <w:rPr>
          <w:rFonts w:ascii="Verdana" w:hAnsi="Verdana"/>
          <w:sz w:val="18"/>
          <w:szCs w:val="18"/>
        </w:rPr>
        <w:t>,</w:t>
      </w:r>
      <w:r w:rsidRPr="00086A89" w:rsidR="009B1123">
        <w:rPr>
          <w:rFonts w:ascii="Verdana" w:hAnsi="Verdana"/>
          <w:sz w:val="18"/>
          <w:szCs w:val="18"/>
        </w:rPr>
        <w:t xml:space="preserve"> </w:t>
      </w:r>
      <w:r w:rsidRPr="00086A89" w:rsidR="00C404C8">
        <w:rPr>
          <w:rFonts w:ascii="Verdana" w:hAnsi="Verdana"/>
          <w:sz w:val="18"/>
          <w:szCs w:val="18"/>
        </w:rPr>
        <w:t>het</w:t>
      </w:r>
      <w:r w:rsidRPr="00086A89" w:rsidR="00555104">
        <w:rPr>
          <w:rFonts w:ascii="Verdana" w:hAnsi="Verdana"/>
          <w:sz w:val="18"/>
          <w:szCs w:val="18"/>
        </w:rPr>
        <w:t xml:space="preserve"> resterende</w:t>
      </w:r>
      <w:r w:rsidRPr="00086A89" w:rsidR="00C404C8">
        <w:rPr>
          <w:rFonts w:ascii="Verdana" w:hAnsi="Verdana"/>
          <w:sz w:val="18"/>
          <w:szCs w:val="18"/>
        </w:rPr>
        <w:t xml:space="preserve"> budget in de</w:t>
      </w:r>
      <w:r w:rsidRPr="00086A89" w:rsidR="00555104">
        <w:rPr>
          <w:rFonts w:ascii="Verdana" w:hAnsi="Verdana"/>
          <w:sz w:val="18"/>
          <w:szCs w:val="18"/>
        </w:rPr>
        <w:t xml:space="preserve"> ESI</w:t>
      </w:r>
      <w:r w:rsidRPr="00086A89" w:rsidR="00C404C8">
        <w:rPr>
          <w:rFonts w:ascii="Verdana" w:hAnsi="Verdana"/>
          <w:sz w:val="18"/>
          <w:szCs w:val="18"/>
        </w:rPr>
        <w:t>-</w:t>
      </w:r>
      <w:r w:rsidRPr="00086A89" w:rsidR="00555104">
        <w:rPr>
          <w:rFonts w:ascii="Verdana" w:hAnsi="Verdana"/>
          <w:sz w:val="18"/>
          <w:szCs w:val="18"/>
        </w:rPr>
        <w:t xml:space="preserve">fondsen beperkt </w:t>
      </w:r>
      <w:r w:rsidRPr="00086A89" w:rsidR="009B1123">
        <w:rPr>
          <w:rFonts w:ascii="Verdana" w:hAnsi="Verdana"/>
          <w:sz w:val="18"/>
          <w:szCs w:val="18"/>
        </w:rPr>
        <w:t xml:space="preserve">aangezien </w:t>
      </w:r>
      <w:r w:rsidRPr="00086A89" w:rsidR="00C404C8">
        <w:rPr>
          <w:rFonts w:ascii="Verdana" w:hAnsi="Verdana"/>
          <w:sz w:val="18"/>
          <w:szCs w:val="18"/>
        </w:rPr>
        <w:t>het</w:t>
      </w:r>
      <w:r w:rsidR="00ED2B3C">
        <w:rPr>
          <w:rFonts w:ascii="Verdana" w:hAnsi="Verdana"/>
          <w:sz w:val="18"/>
          <w:szCs w:val="18"/>
        </w:rPr>
        <w:t xml:space="preserve"> gehele</w:t>
      </w:r>
      <w:r w:rsidRPr="00086A89" w:rsidR="00C404C8">
        <w:rPr>
          <w:rFonts w:ascii="Verdana" w:hAnsi="Verdana"/>
          <w:sz w:val="18"/>
          <w:szCs w:val="18"/>
        </w:rPr>
        <w:t xml:space="preserve"> budget</w:t>
      </w:r>
      <w:r w:rsidRPr="00086A89" w:rsidR="009B1123">
        <w:rPr>
          <w:rFonts w:ascii="Verdana" w:hAnsi="Verdana"/>
          <w:sz w:val="18"/>
          <w:szCs w:val="18"/>
        </w:rPr>
        <w:t xml:space="preserve"> in dit laatste jaar </w:t>
      </w:r>
      <w:r w:rsidRPr="00086A89" w:rsidR="00555104">
        <w:rPr>
          <w:rFonts w:ascii="Verdana" w:hAnsi="Verdana"/>
          <w:sz w:val="18"/>
          <w:szCs w:val="18"/>
        </w:rPr>
        <w:t xml:space="preserve">al </w:t>
      </w:r>
      <w:r w:rsidRPr="00086A89" w:rsidR="00555104">
        <w:rPr>
          <w:rFonts w:ascii="Verdana" w:hAnsi="Verdana"/>
          <w:sz w:val="18"/>
          <w:szCs w:val="18"/>
        </w:rPr>
        <w:lastRenderedPageBreak/>
        <w:t xml:space="preserve">belegd </w:t>
      </w:r>
      <w:r w:rsidRPr="00086A89" w:rsidR="00C404C8">
        <w:rPr>
          <w:rFonts w:ascii="Verdana" w:hAnsi="Verdana"/>
          <w:sz w:val="18"/>
          <w:szCs w:val="18"/>
        </w:rPr>
        <w:t>is</w:t>
      </w:r>
      <w:r w:rsidRPr="00086A89" w:rsidR="009B1123">
        <w:rPr>
          <w:rFonts w:ascii="Verdana" w:hAnsi="Verdana"/>
          <w:sz w:val="18"/>
          <w:szCs w:val="18"/>
        </w:rPr>
        <w:t xml:space="preserve"> </w:t>
      </w:r>
      <w:r w:rsidRPr="00086A89" w:rsidR="00555104">
        <w:rPr>
          <w:rFonts w:ascii="Verdana" w:hAnsi="Verdana"/>
          <w:sz w:val="18"/>
          <w:szCs w:val="18"/>
        </w:rPr>
        <w:t xml:space="preserve">in </w:t>
      </w:r>
      <w:r w:rsidRPr="00086A89" w:rsidR="009B1123">
        <w:rPr>
          <w:rFonts w:ascii="Verdana" w:hAnsi="Verdana"/>
          <w:sz w:val="18"/>
          <w:szCs w:val="18"/>
        </w:rPr>
        <w:t xml:space="preserve">geprogrammeerde </w:t>
      </w:r>
      <w:r w:rsidRPr="00086A89" w:rsidR="00555104">
        <w:rPr>
          <w:rFonts w:ascii="Verdana" w:hAnsi="Verdana"/>
          <w:sz w:val="18"/>
          <w:szCs w:val="18"/>
        </w:rPr>
        <w:t>oproepen om voorstellen in te dienen</w:t>
      </w:r>
      <w:r w:rsidRPr="00086A89" w:rsidR="009B1123">
        <w:rPr>
          <w:rFonts w:ascii="Verdana" w:hAnsi="Verdana"/>
          <w:sz w:val="18"/>
          <w:szCs w:val="18"/>
        </w:rPr>
        <w:t xml:space="preserve">. </w:t>
      </w:r>
      <w:r w:rsidRPr="00086A89" w:rsidR="00A41C29">
        <w:rPr>
          <w:rFonts w:ascii="Verdana" w:hAnsi="Verdana"/>
          <w:sz w:val="18"/>
          <w:szCs w:val="18"/>
        </w:rPr>
        <w:t>Ondanks dat deze</w:t>
      </w:r>
      <w:r w:rsidRPr="00086A89" w:rsidR="00C404C8">
        <w:rPr>
          <w:rFonts w:ascii="Verdana" w:hAnsi="Verdana"/>
          <w:sz w:val="18"/>
          <w:szCs w:val="18"/>
        </w:rPr>
        <w:t xml:space="preserve"> al</w:t>
      </w:r>
      <w:r w:rsidRPr="00086A89" w:rsidR="00A41C29">
        <w:rPr>
          <w:rFonts w:ascii="Verdana" w:hAnsi="Verdana"/>
          <w:sz w:val="18"/>
          <w:szCs w:val="18"/>
        </w:rPr>
        <w:t xml:space="preserve"> </w:t>
      </w:r>
      <w:r w:rsidRPr="00086A89" w:rsidR="00555104">
        <w:rPr>
          <w:rFonts w:ascii="Verdana" w:hAnsi="Verdana"/>
          <w:sz w:val="18"/>
          <w:szCs w:val="18"/>
        </w:rPr>
        <w:t xml:space="preserve">in belangrijke mate </w:t>
      </w:r>
      <w:r w:rsidRPr="00086A89" w:rsidR="009B1123">
        <w:rPr>
          <w:rFonts w:ascii="Verdana" w:hAnsi="Verdana"/>
          <w:sz w:val="18"/>
          <w:szCs w:val="18"/>
        </w:rPr>
        <w:t xml:space="preserve">gericht </w:t>
      </w:r>
      <w:r w:rsidRPr="00086A89" w:rsidR="00A41C29">
        <w:rPr>
          <w:rFonts w:ascii="Verdana" w:hAnsi="Verdana"/>
          <w:sz w:val="18"/>
          <w:szCs w:val="18"/>
        </w:rPr>
        <w:t xml:space="preserve">zijn </w:t>
      </w:r>
      <w:r w:rsidRPr="00086A89" w:rsidR="009B1123">
        <w:rPr>
          <w:rFonts w:ascii="Verdana" w:hAnsi="Verdana"/>
          <w:sz w:val="18"/>
          <w:szCs w:val="18"/>
        </w:rPr>
        <w:t xml:space="preserve">op het </w:t>
      </w:r>
      <w:r w:rsidR="00777329">
        <w:rPr>
          <w:rFonts w:ascii="Verdana" w:hAnsi="Verdana"/>
          <w:sz w:val="18"/>
          <w:szCs w:val="18"/>
        </w:rPr>
        <w:t>mkb</w:t>
      </w:r>
      <w:r w:rsidRPr="00086A89" w:rsidR="00C404C8">
        <w:rPr>
          <w:rFonts w:ascii="Verdana" w:hAnsi="Verdana"/>
          <w:sz w:val="18"/>
          <w:szCs w:val="18"/>
        </w:rPr>
        <w:t>,</w:t>
      </w:r>
      <w:r w:rsidRPr="00086A89" w:rsidR="009B1123">
        <w:rPr>
          <w:rFonts w:ascii="Verdana" w:hAnsi="Verdana"/>
          <w:sz w:val="18"/>
          <w:szCs w:val="18"/>
        </w:rPr>
        <w:t xml:space="preserve"> </w:t>
      </w:r>
      <w:r w:rsidRPr="00086A89" w:rsidR="00A41C29">
        <w:rPr>
          <w:rFonts w:ascii="Verdana" w:hAnsi="Verdana"/>
          <w:sz w:val="18"/>
          <w:szCs w:val="18"/>
        </w:rPr>
        <w:t xml:space="preserve">wordt </w:t>
      </w:r>
      <w:r w:rsidRPr="00086A89" w:rsidR="009B1123">
        <w:rPr>
          <w:rFonts w:ascii="Verdana" w:hAnsi="Verdana"/>
          <w:sz w:val="18"/>
          <w:szCs w:val="18"/>
        </w:rPr>
        <w:t xml:space="preserve">bezien of de door </w:t>
      </w:r>
      <w:r w:rsidRPr="00086A89" w:rsidR="00A41C29">
        <w:rPr>
          <w:rFonts w:ascii="Verdana" w:hAnsi="Verdana"/>
          <w:sz w:val="18"/>
          <w:szCs w:val="18"/>
        </w:rPr>
        <w:t xml:space="preserve">het </w:t>
      </w:r>
      <w:r w:rsidRPr="00086A89" w:rsidR="009B1123">
        <w:rPr>
          <w:rFonts w:ascii="Verdana" w:hAnsi="Verdana"/>
          <w:sz w:val="18"/>
          <w:szCs w:val="18"/>
        </w:rPr>
        <w:t xml:space="preserve">CRII beoogde aanpassingen mogelijk </w:t>
      </w:r>
      <w:r w:rsidR="003B2F2D">
        <w:rPr>
          <w:rFonts w:ascii="Verdana" w:hAnsi="Verdana"/>
          <w:sz w:val="18"/>
          <w:szCs w:val="18"/>
        </w:rPr>
        <w:t xml:space="preserve">en wenselijk </w:t>
      </w:r>
      <w:r w:rsidRPr="00086A89" w:rsidR="009B1123">
        <w:rPr>
          <w:rFonts w:ascii="Verdana" w:hAnsi="Verdana"/>
          <w:sz w:val="18"/>
          <w:szCs w:val="18"/>
        </w:rPr>
        <w:t xml:space="preserve">zijn. </w:t>
      </w:r>
    </w:p>
    <w:p w:rsidRPr="00086A89" w:rsidR="00C76DA6" w:rsidP="00D86AD5" w:rsidRDefault="00C404C8" w14:paraId="36B57FCD" w14:textId="7378D9E5">
      <w:pPr>
        <w:rPr>
          <w:rFonts w:ascii="Verdana" w:hAnsi="Verdana"/>
          <w:sz w:val="18"/>
          <w:szCs w:val="18"/>
        </w:rPr>
      </w:pPr>
      <w:r w:rsidRPr="00086A89">
        <w:rPr>
          <w:rFonts w:ascii="Verdana" w:hAnsi="Verdana"/>
          <w:sz w:val="18"/>
          <w:szCs w:val="18"/>
        </w:rPr>
        <w:t>Daarnaast</w:t>
      </w:r>
      <w:r w:rsidRPr="00086A89" w:rsidR="00555104">
        <w:rPr>
          <w:rFonts w:ascii="Verdana" w:hAnsi="Verdana"/>
          <w:sz w:val="18"/>
          <w:szCs w:val="18"/>
        </w:rPr>
        <w:t xml:space="preserve"> heeft Ne</w:t>
      </w:r>
      <w:r w:rsidRPr="00086A89" w:rsidR="009B1123">
        <w:rPr>
          <w:rFonts w:ascii="Verdana" w:hAnsi="Verdana"/>
          <w:sz w:val="18"/>
          <w:szCs w:val="18"/>
        </w:rPr>
        <w:t>d</w:t>
      </w:r>
      <w:r w:rsidRPr="00086A89" w:rsidR="00555104">
        <w:rPr>
          <w:rFonts w:ascii="Verdana" w:hAnsi="Verdana"/>
          <w:sz w:val="18"/>
          <w:szCs w:val="18"/>
        </w:rPr>
        <w:t xml:space="preserve">erland </w:t>
      </w:r>
      <w:r w:rsidRPr="00086A89" w:rsidR="00DD7A9F">
        <w:rPr>
          <w:rFonts w:ascii="Verdana" w:hAnsi="Verdana"/>
          <w:sz w:val="18"/>
          <w:szCs w:val="18"/>
        </w:rPr>
        <w:t xml:space="preserve">aangegeven dat het cohesiebeleid </w:t>
      </w:r>
      <w:r w:rsidRPr="00086A89" w:rsidR="00555104">
        <w:rPr>
          <w:rFonts w:ascii="Verdana" w:hAnsi="Verdana"/>
          <w:sz w:val="18"/>
          <w:szCs w:val="18"/>
        </w:rPr>
        <w:t xml:space="preserve">gericht is op lange termijn economische structuurversterking en daardoor niet altijd geschikt is voor </w:t>
      </w:r>
      <w:r w:rsidRPr="00086A89" w:rsidR="00DD7A9F">
        <w:rPr>
          <w:rFonts w:ascii="Verdana" w:hAnsi="Verdana"/>
          <w:sz w:val="18"/>
          <w:szCs w:val="18"/>
        </w:rPr>
        <w:t>crisismechanisme</w:t>
      </w:r>
      <w:r w:rsidRPr="00086A89">
        <w:rPr>
          <w:rFonts w:ascii="Verdana" w:hAnsi="Verdana"/>
          <w:sz w:val="18"/>
          <w:szCs w:val="18"/>
        </w:rPr>
        <w:t>n</w:t>
      </w:r>
      <w:r w:rsidRPr="00086A89" w:rsidR="00DD7A9F">
        <w:rPr>
          <w:rFonts w:ascii="Verdana" w:hAnsi="Verdana"/>
          <w:sz w:val="18"/>
          <w:szCs w:val="18"/>
        </w:rPr>
        <w:t xml:space="preserve">. </w:t>
      </w:r>
      <w:r w:rsidRPr="00086A89" w:rsidR="009B1123">
        <w:rPr>
          <w:rFonts w:ascii="Verdana" w:hAnsi="Verdana"/>
          <w:sz w:val="18"/>
          <w:szCs w:val="18"/>
        </w:rPr>
        <w:t>B</w:t>
      </w:r>
      <w:r w:rsidRPr="00086A89" w:rsidR="00DD7A9F">
        <w:rPr>
          <w:rFonts w:ascii="Verdana" w:hAnsi="Verdana"/>
          <w:sz w:val="18"/>
          <w:szCs w:val="18"/>
        </w:rPr>
        <w:t>ij het nemen van</w:t>
      </w:r>
      <w:r w:rsidRPr="00086A89" w:rsidR="00555104">
        <w:rPr>
          <w:rFonts w:ascii="Verdana" w:hAnsi="Verdana"/>
          <w:sz w:val="18"/>
          <w:szCs w:val="18"/>
        </w:rPr>
        <w:t xml:space="preserve"> verdere</w:t>
      </w:r>
      <w:r w:rsidRPr="00086A89" w:rsidR="00DD7A9F">
        <w:rPr>
          <w:rFonts w:ascii="Verdana" w:hAnsi="Verdana"/>
          <w:sz w:val="18"/>
          <w:szCs w:val="18"/>
        </w:rPr>
        <w:t xml:space="preserve"> maatregelen om de Coronacrisis te mitigeren met middelen uit de ESI-fondsen</w:t>
      </w:r>
      <w:r w:rsidRPr="00086A89" w:rsidR="009B1123">
        <w:rPr>
          <w:rFonts w:ascii="Verdana" w:hAnsi="Verdana"/>
          <w:sz w:val="18"/>
          <w:szCs w:val="18"/>
        </w:rPr>
        <w:t xml:space="preserve"> </w:t>
      </w:r>
      <w:r w:rsidRPr="00086A89">
        <w:rPr>
          <w:rFonts w:ascii="Verdana" w:hAnsi="Verdana"/>
          <w:sz w:val="18"/>
          <w:szCs w:val="18"/>
        </w:rPr>
        <w:t>heeft Nederland</w:t>
      </w:r>
      <w:r w:rsidRPr="00086A89" w:rsidR="009B1123">
        <w:rPr>
          <w:rFonts w:ascii="Verdana" w:hAnsi="Verdana"/>
          <w:sz w:val="18"/>
          <w:szCs w:val="18"/>
        </w:rPr>
        <w:t xml:space="preserve"> tevens opgeroepen</w:t>
      </w:r>
      <w:r w:rsidRPr="00086A89" w:rsidR="00DD7A9F">
        <w:rPr>
          <w:rFonts w:ascii="Verdana" w:hAnsi="Verdana"/>
          <w:sz w:val="18"/>
          <w:szCs w:val="18"/>
        </w:rPr>
        <w:t xml:space="preserve"> andere uitdagingen op het gebied van de digitale transformatie en klimaat niet volledig uit het oog te verliezen.</w:t>
      </w:r>
    </w:p>
    <w:p w:rsidRPr="004747E0" w:rsidR="00D63CFD" w:rsidP="00D86AD5" w:rsidRDefault="00DD7A9F" w14:paraId="278DE3C7" w14:textId="01A1D63D">
      <w:pPr>
        <w:rPr>
          <w:rFonts w:ascii="Verdana" w:hAnsi="Verdana"/>
          <w:sz w:val="18"/>
          <w:szCs w:val="18"/>
        </w:rPr>
      </w:pPr>
      <w:r w:rsidRPr="00086A89">
        <w:rPr>
          <w:rFonts w:ascii="Verdana" w:hAnsi="Verdana"/>
          <w:sz w:val="18"/>
          <w:szCs w:val="18"/>
        </w:rPr>
        <w:t xml:space="preserve">De Europese Commissie eindigde de vergadering met de mededeling dat </w:t>
      </w:r>
      <w:r w:rsidRPr="00086A89" w:rsidR="009B1123">
        <w:rPr>
          <w:rFonts w:ascii="Verdana" w:hAnsi="Verdana"/>
          <w:sz w:val="18"/>
          <w:szCs w:val="18"/>
        </w:rPr>
        <w:t xml:space="preserve">op korte termijn </w:t>
      </w:r>
      <w:r w:rsidRPr="00086A89">
        <w:rPr>
          <w:rFonts w:ascii="Verdana" w:hAnsi="Verdana"/>
          <w:sz w:val="18"/>
          <w:szCs w:val="18"/>
        </w:rPr>
        <w:t xml:space="preserve">een nieuw pakket aan maatregelen </w:t>
      </w:r>
      <w:r w:rsidRPr="00086A89" w:rsidR="00A41C29">
        <w:rPr>
          <w:rFonts w:ascii="Verdana" w:hAnsi="Verdana"/>
          <w:sz w:val="18"/>
          <w:szCs w:val="18"/>
        </w:rPr>
        <w:t xml:space="preserve">zal worden gepresenteerd en </w:t>
      </w:r>
      <w:r w:rsidRPr="00086A89">
        <w:rPr>
          <w:rFonts w:ascii="Verdana" w:hAnsi="Verdana"/>
          <w:sz w:val="18"/>
          <w:szCs w:val="18"/>
        </w:rPr>
        <w:t xml:space="preserve">nodigde lidstaten uit om eventuele concrete voorstellen ter wijziging van de huidige </w:t>
      </w:r>
      <w:r w:rsidRPr="00086A89" w:rsidR="00A41C29">
        <w:rPr>
          <w:rFonts w:ascii="Verdana" w:hAnsi="Verdana"/>
          <w:sz w:val="18"/>
          <w:szCs w:val="18"/>
        </w:rPr>
        <w:t>implementatie</w:t>
      </w:r>
      <w:r w:rsidRPr="00086A89">
        <w:rPr>
          <w:rFonts w:ascii="Verdana" w:hAnsi="Verdana"/>
          <w:sz w:val="18"/>
          <w:szCs w:val="18"/>
        </w:rPr>
        <w:t xml:space="preserve">regels te doen toekomen. </w:t>
      </w:r>
      <w:r w:rsidRPr="00086A89" w:rsidR="008F41C4">
        <w:rPr>
          <w:rFonts w:ascii="Verdana" w:hAnsi="Verdana"/>
          <w:sz w:val="18"/>
          <w:szCs w:val="18"/>
        </w:rPr>
        <w:t xml:space="preserve">Tegelijkertijd waarschuwde de Eurocommissaris de aanwezigen er wel voor dat het cohesiebeleid méér moet blijven dan een vehikel om snel middelen in te zetten. </w:t>
      </w:r>
      <w:r w:rsidR="003B2F2D">
        <w:rPr>
          <w:rFonts w:ascii="Verdana" w:hAnsi="Verdana"/>
          <w:sz w:val="18"/>
          <w:szCs w:val="18"/>
        </w:rPr>
        <w:t>Het nieuwe voorstel is inmiddels gepubliceerd</w:t>
      </w:r>
      <w:r w:rsidR="00777329">
        <w:rPr>
          <w:rFonts w:ascii="Verdana" w:hAnsi="Verdana"/>
          <w:sz w:val="18"/>
          <w:szCs w:val="18"/>
        </w:rPr>
        <w:t xml:space="preserve"> in een breder pakket van maatregelen</w:t>
      </w:r>
      <w:r w:rsidR="003B2F2D">
        <w:rPr>
          <w:rFonts w:ascii="Verdana" w:hAnsi="Verdana"/>
          <w:sz w:val="18"/>
          <w:szCs w:val="18"/>
        </w:rPr>
        <w:t xml:space="preserve">. </w:t>
      </w:r>
      <w:r w:rsidR="007D0824">
        <w:rPr>
          <w:rFonts w:ascii="Verdana" w:hAnsi="Verdana"/>
          <w:sz w:val="18"/>
          <w:szCs w:val="18"/>
        </w:rPr>
        <w:t>U bent inmiddels via een separate kamerbrief geïnformeerd over de</w:t>
      </w:r>
      <w:r w:rsidR="00777329">
        <w:rPr>
          <w:rFonts w:ascii="Verdana" w:hAnsi="Verdana"/>
          <w:sz w:val="18"/>
          <w:szCs w:val="18"/>
        </w:rPr>
        <w:t>ze</w:t>
      </w:r>
      <w:r w:rsidR="007D0824">
        <w:rPr>
          <w:rFonts w:ascii="Verdana" w:hAnsi="Verdana"/>
          <w:sz w:val="18"/>
          <w:szCs w:val="18"/>
        </w:rPr>
        <w:t xml:space="preserve"> nieuwe voorstellen </w:t>
      </w:r>
      <w:r w:rsidR="00777329">
        <w:rPr>
          <w:rFonts w:ascii="Verdana" w:hAnsi="Verdana"/>
          <w:sz w:val="18"/>
          <w:szCs w:val="18"/>
        </w:rPr>
        <w:t>van</w:t>
      </w:r>
      <w:r w:rsidR="007D0824">
        <w:rPr>
          <w:rFonts w:ascii="Verdana" w:hAnsi="Verdana"/>
          <w:sz w:val="18"/>
          <w:szCs w:val="18"/>
        </w:rPr>
        <w:t xml:space="preserve"> de Europese Commissie om de gevolgen van de Coronacrisis te mitigeren.</w:t>
      </w:r>
    </w:p>
    <w:p w:rsidRPr="00086A89" w:rsidR="000127AA" w:rsidP="00D86AD5" w:rsidRDefault="000127AA" w14:paraId="6B10214E" w14:textId="77777777">
      <w:pPr>
        <w:rPr>
          <w:rFonts w:ascii="Verdana" w:hAnsi="Verdana"/>
          <w:sz w:val="18"/>
          <w:szCs w:val="18"/>
        </w:rPr>
      </w:pPr>
    </w:p>
    <w:sectPr w:rsidRPr="00086A89" w:rsidR="000127AA" w:rsidSect="00EA4B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054A0" w14:textId="77777777" w:rsidR="00592F12" w:rsidRDefault="00592F12" w:rsidP="00452E1B">
      <w:pPr>
        <w:spacing w:after="0" w:line="240" w:lineRule="auto"/>
      </w:pPr>
      <w:r>
        <w:separator/>
      </w:r>
    </w:p>
  </w:endnote>
  <w:endnote w:type="continuationSeparator" w:id="0">
    <w:p w14:paraId="279754AE" w14:textId="77777777" w:rsidR="00592F12" w:rsidRDefault="00592F12" w:rsidP="0045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39CA4" w14:textId="77777777" w:rsidR="00592F12" w:rsidRDefault="00592F12" w:rsidP="00452E1B">
      <w:pPr>
        <w:spacing w:after="0" w:line="240" w:lineRule="auto"/>
      </w:pPr>
      <w:r>
        <w:separator/>
      </w:r>
    </w:p>
  </w:footnote>
  <w:footnote w:type="continuationSeparator" w:id="0">
    <w:p w14:paraId="7C0CA222" w14:textId="77777777" w:rsidR="00592F12" w:rsidRDefault="00592F12" w:rsidP="00452E1B">
      <w:pPr>
        <w:spacing w:after="0" w:line="240" w:lineRule="auto"/>
      </w:pPr>
      <w:r>
        <w:continuationSeparator/>
      </w:r>
    </w:p>
  </w:footnote>
  <w:footnote w:id="1">
    <w:p w14:paraId="76E28BCD" w14:textId="6B843D1A" w:rsidR="00592F12" w:rsidRPr="00086A89" w:rsidRDefault="00592F12">
      <w:pPr>
        <w:pStyle w:val="Voetnoottekst"/>
        <w:rPr>
          <w:sz w:val="13"/>
          <w:szCs w:val="13"/>
        </w:rPr>
      </w:pPr>
      <w:r>
        <w:rPr>
          <w:rStyle w:val="Voetnootmarkering"/>
        </w:rPr>
        <w:footnoteRef/>
      </w:r>
      <w:r>
        <w:t xml:space="preserve"> </w:t>
      </w:r>
      <w:hyperlink r:id="rId1" w:history="1">
        <w:r w:rsidRPr="00086A89">
          <w:rPr>
            <w:rStyle w:val="Hyperlink"/>
            <w:sz w:val="13"/>
            <w:szCs w:val="13"/>
          </w:rPr>
          <w:t>https://www.consilium.europa.eu/en/press/press-releases/2020/03/16/statement-on-covid-19-economic-policy-response/</w:t>
        </w:r>
      </w:hyperlink>
    </w:p>
  </w:footnote>
  <w:footnote w:id="2">
    <w:p w14:paraId="779EA2FC" w14:textId="6A5F77CF" w:rsidR="00592F12" w:rsidRDefault="00592F12">
      <w:pPr>
        <w:pStyle w:val="Voetnoottekst"/>
      </w:pPr>
      <w:r>
        <w:rPr>
          <w:rStyle w:val="Voetnootmarkering"/>
        </w:rPr>
        <w:footnoteRef/>
      </w:r>
      <w:r w:rsidRPr="00086A89">
        <w:rPr>
          <w:rFonts w:ascii="Verdana" w:hAnsi="Verdana"/>
          <w:sz w:val="13"/>
          <w:szCs w:val="13"/>
        </w:rPr>
        <w:t xml:space="preserve"> </w:t>
      </w:r>
      <w:hyperlink r:id="rId2" w:history="1">
        <w:r w:rsidRPr="00C80C5C">
          <w:rPr>
            <w:rStyle w:val="Hyperlink"/>
            <w:sz w:val="13"/>
            <w:szCs w:val="13"/>
          </w:rPr>
          <w:t>https://www.tweedekamer.nl/kamerstukken/brieven_regering/detail?id=2020Z05237&amp;did=2020D10884</w:t>
        </w:r>
      </w:hyperlink>
      <w:r>
        <w:rPr>
          <w:rFonts w:ascii="Verdana" w:hAnsi="Verdana"/>
          <w:sz w:val="13"/>
          <w:szCs w:val="13"/>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D5"/>
    <w:rsid w:val="000127AA"/>
    <w:rsid w:val="00086A89"/>
    <w:rsid w:val="001B6F1C"/>
    <w:rsid w:val="00231338"/>
    <w:rsid w:val="003B2F2D"/>
    <w:rsid w:val="004213FB"/>
    <w:rsid w:val="00452E1B"/>
    <w:rsid w:val="00453B25"/>
    <w:rsid w:val="004574CE"/>
    <w:rsid w:val="004747E0"/>
    <w:rsid w:val="004C0052"/>
    <w:rsid w:val="00555104"/>
    <w:rsid w:val="00564953"/>
    <w:rsid w:val="00592F12"/>
    <w:rsid w:val="00686404"/>
    <w:rsid w:val="006C17B8"/>
    <w:rsid w:val="00777329"/>
    <w:rsid w:val="007D0824"/>
    <w:rsid w:val="007F2D23"/>
    <w:rsid w:val="00845F66"/>
    <w:rsid w:val="008D0A82"/>
    <w:rsid w:val="008F41C4"/>
    <w:rsid w:val="00960469"/>
    <w:rsid w:val="009B1123"/>
    <w:rsid w:val="00A41C29"/>
    <w:rsid w:val="00AC1A70"/>
    <w:rsid w:val="00C404C8"/>
    <w:rsid w:val="00C76DA6"/>
    <w:rsid w:val="00C80C5C"/>
    <w:rsid w:val="00D63CFD"/>
    <w:rsid w:val="00D70A48"/>
    <w:rsid w:val="00D86AD5"/>
    <w:rsid w:val="00DD7A9F"/>
    <w:rsid w:val="00EA4BEB"/>
    <w:rsid w:val="00ED2B3C"/>
    <w:rsid w:val="00FC3C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96D1"/>
  <w15:chartTrackingRefBased/>
  <w15:docId w15:val="{D1ED071E-4736-465B-BBCB-30465663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D86A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63CFD"/>
    <w:pPr>
      <w:spacing w:before="100" w:beforeAutospacing="1" w:after="100" w:afterAutospacing="1" w:line="240" w:lineRule="auto"/>
    </w:pPr>
    <w:rPr>
      <w:rFonts w:ascii="Times New Roman" w:hAnsi="Times New Roman" w:cs="Times New Roman"/>
      <w:sz w:val="24"/>
      <w:szCs w:val="24"/>
      <w:lang w:eastAsia="nl-NL"/>
    </w:rPr>
  </w:style>
  <w:style w:type="character" w:styleId="Zwaar">
    <w:name w:val="Strong"/>
    <w:basedOn w:val="Standaardalinea-lettertype"/>
    <w:uiPriority w:val="22"/>
    <w:qFormat/>
    <w:rsid w:val="00D63CFD"/>
    <w:rPr>
      <w:b/>
      <w:bCs/>
    </w:rPr>
  </w:style>
  <w:style w:type="character" w:styleId="Nadruk">
    <w:name w:val="Emphasis"/>
    <w:basedOn w:val="Standaardalinea-lettertype"/>
    <w:uiPriority w:val="20"/>
    <w:qFormat/>
    <w:rsid w:val="00D63CFD"/>
    <w:rPr>
      <w:i/>
      <w:iCs/>
    </w:rPr>
  </w:style>
  <w:style w:type="character" w:styleId="Verwijzingopmerking">
    <w:name w:val="annotation reference"/>
    <w:basedOn w:val="Standaardalinea-lettertype"/>
    <w:uiPriority w:val="99"/>
    <w:semiHidden/>
    <w:unhideWhenUsed/>
    <w:rsid w:val="00845F66"/>
    <w:rPr>
      <w:sz w:val="16"/>
      <w:szCs w:val="16"/>
    </w:rPr>
  </w:style>
  <w:style w:type="paragraph" w:styleId="Tekstopmerking">
    <w:name w:val="annotation text"/>
    <w:basedOn w:val="Standaard"/>
    <w:link w:val="TekstopmerkingChar"/>
    <w:uiPriority w:val="99"/>
    <w:semiHidden/>
    <w:unhideWhenUsed/>
    <w:rsid w:val="00845F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5F66"/>
    <w:rPr>
      <w:sz w:val="20"/>
      <w:szCs w:val="20"/>
    </w:rPr>
  </w:style>
  <w:style w:type="paragraph" w:styleId="Onderwerpvanopmerking">
    <w:name w:val="annotation subject"/>
    <w:basedOn w:val="Tekstopmerking"/>
    <w:next w:val="Tekstopmerking"/>
    <w:link w:val="OnderwerpvanopmerkingChar"/>
    <w:uiPriority w:val="99"/>
    <w:semiHidden/>
    <w:unhideWhenUsed/>
    <w:rsid w:val="00845F66"/>
    <w:rPr>
      <w:b/>
      <w:bCs/>
    </w:rPr>
  </w:style>
  <w:style w:type="character" w:customStyle="1" w:styleId="OnderwerpvanopmerkingChar">
    <w:name w:val="Onderwerp van opmerking Char"/>
    <w:basedOn w:val="TekstopmerkingChar"/>
    <w:link w:val="Onderwerpvanopmerking"/>
    <w:uiPriority w:val="99"/>
    <w:semiHidden/>
    <w:rsid w:val="00845F66"/>
    <w:rPr>
      <w:b/>
      <w:bCs/>
      <w:sz w:val="20"/>
      <w:szCs w:val="20"/>
    </w:rPr>
  </w:style>
  <w:style w:type="paragraph" w:styleId="Ballontekst">
    <w:name w:val="Balloon Text"/>
    <w:basedOn w:val="Standaard"/>
    <w:link w:val="BallontekstChar"/>
    <w:uiPriority w:val="99"/>
    <w:semiHidden/>
    <w:unhideWhenUsed/>
    <w:rsid w:val="00845F6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5F66"/>
    <w:rPr>
      <w:rFonts w:ascii="Segoe UI" w:hAnsi="Segoe UI" w:cs="Segoe UI"/>
      <w:sz w:val="18"/>
      <w:szCs w:val="18"/>
    </w:rPr>
  </w:style>
  <w:style w:type="character" w:styleId="Hyperlink">
    <w:name w:val="Hyperlink"/>
    <w:basedOn w:val="Standaardalinea-lettertype"/>
    <w:uiPriority w:val="99"/>
    <w:unhideWhenUsed/>
    <w:rsid w:val="00564953"/>
    <w:rPr>
      <w:color w:val="0563C1"/>
      <w:u w:val="single"/>
    </w:rPr>
  </w:style>
  <w:style w:type="character" w:styleId="GevolgdeHyperlink">
    <w:name w:val="FollowedHyperlink"/>
    <w:basedOn w:val="Standaardalinea-lettertype"/>
    <w:uiPriority w:val="99"/>
    <w:semiHidden/>
    <w:unhideWhenUsed/>
    <w:rsid w:val="00452E1B"/>
    <w:rPr>
      <w:color w:val="954F72" w:themeColor="followedHyperlink"/>
      <w:u w:val="single"/>
    </w:rPr>
  </w:style>
  <w:style w:type="paragraph" w:styleId="Voetnoottekst">
    <w:name w:val="footnote text"/>
    <w:basedOn w:val="Standaard"/>
    <w:link w:val="VoetnoottekstChar"/>
    <w:uiPriority w:val="99"/>
    <w:semiHidden/>
    <w:unhideWhenUsed/>
    <w:rsid w:val="00452E1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2E1B"/>
    <w:rPr>
      <w:sz w:val="20"/>
      <w:szCs w:val="20"/>
    </w:rPr>
  </w:style>
  <w:style w:type="character" w:styleId="Voetnootmarkering">
    <w:name w:val="footnote reference"/>
    <w:basedOn w:val="Standaardalinea-lettertype"/>
    <w:uiPriority w:val="99"/>
    <w:semiHidden/>
    <w:unhideWhenUsed/>
    <w:rsid w:val="00452E1B"/>
    <w:rPr>
      <w:vertAlign w:val="superscript"/>
    </w:rPr>
  </w:style>
  <w:style w:type="character" w:styleId="Onopgelostemelding">
    <w:name w:val="Unresolved Mention"/>
    <w:basedOn w:val="Standaardalinea-lettertype"/>
    <w:uiPriority w:val="99"/>
    <w:semiHidden/>
    <w:unhideWhenUsed/>
    <w:rsid w:val="00452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14356">
      <w:bodyDiv w:val="1"/>
      <w:marLeft w:val="0"/>
      <w:marRight w:val="0"/>
      <w:marTop w:val="0"/>
      <w:marBottom w:val="0"/>
      <w:divBdr>
        <w:top w:val="none" w:sz="0" w:space="0" w:color="auto"/>
        <w:left w:val="none" w:sz="0" w:space="0" w:color="auto"/>
        <w:bottom w:val="none" w:sz="0" w:space="0" w:color="auto"/>
        <w:right w:val="none" w:sz="0" w:space="0" w:color="auto"/>
      </w:divBdr>
    </w:div>
    <w:div w:id="20896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0Z05237&amp;did=2020D10884" TargetMode="External"/><Relationship Id="rId1" Type="http://schemas.openxmlformats.org/officeDocument/2006/relationships/hyperlink" Target="https://www.consilium.europa.eu/en/press/press-releases/2020/03/16/statement-on-covid-19-economic-policy-respons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857</ap:Words>
  <ap:Characters>4719</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2020-04-08T11:10:00.0000000Z</dcterms:created>
  <dcterms:modified xsi:type="dcterms:W3CDTF">2020-04-08T11:10:00.0000000Z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0x010100840598098CAB2340A1F22E51D7D0009C</vt:lpwstr>
  </property>
</Properties>
</file>